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5312D4" w:rsidRPr="00F32685" w14:paraId="1E6D644E" w14:textId="77777777" w:rsidTr="00F32685">
        <w:trPr>
          <w:trHeight w:hRule="exact" w:val="418"/>
          <w:jc w:val="center"/>
        </w:trPr>
        <w:tc>
          <w:tcPr>
            <w:tcW w:w="8505" w:type="dxa"/>
          </w:tcPr>
          <w:p w14:paraId="148DC93A" w14:textId="77777777" w:rsidR="005312D4" w:rsidRPr="00F32685" w:rsidRDefault="005312D4" w:rsidP="00F32685">
            <w:pPr>
              <w:pStyle w:val="a5"/>
              <w:jc w:val="center"/>
              <w:rPr>
                <w:rFonts w:ascii="Tahoma" w:hAnsi="Tahoma" w:cs="Tahoma"/>
                <w:color w:val="000080"/>
                <w:rtl/>
              </w:rPr>
            </w:pPr>
            <w:r w:rsidRPr="00F32685">
              <w:rPr>
                <w:rFonts w:ascii="Tahoma" w:hAnsi="Tahoma" w:cs="Tahoma"/>
                <w:b/>
                <w:bCs/>
                <w:color w:val="000080"/>
                <w:rtl/>
              </w:rPr>
              <w:t>בית המשפט המחוזי בחיפה</w:t>
            </w:r>
          </w:p>
        </w:tc>
      </w:tr>
      <w:tr w:rsidR="005312D4" w:rsidRPr="00F32685" w14:paraId="54DBD373" w14:textId="77777777" w:rsidTr="00F32685">
        <w:trPr>
          <w:trHeight w:val="337"/>
          <w:jc w:val="center"/>
        </w:trPr>
        <w:tc>
          <w:tcPr>
            <w:tcW w:w="8505" w:type="dxa"/>
          </w:tcPr>
          <w:p w14:paraId="65ADBA95" w14:textId="77777777" w:rsidR="005312D4" w:rsidRPr="00F32685" w:rsidRDefault="005312D4" w:rsidP="00F32685">
            <w:pPr>
              <w:pStyle w:val="a5"/>
              <w:rPr>
                <w:rFonts w:cs="FrankRuehl"/>
                <w:sz w:val="28"/>
                <w:szCs w:val="28"/>
                <w:rtl/>
              </w:rPr>
            </w:pPr>
            <w:r w:rsidRPr="00F32685">
              <w:rPr>
                <w:rFonts w:cs="FrankRuehl"/>
                <w:sz w:val="28"/>
                <w:szCs w:val="28"/>
                <w:rtl/>
              </w:rPr>
              <w:t>תפ"ח</w:t>
            </w:r>
            <w:r w:rsidRPr="00F32685">
              <w:rPr>
                <w:rFonts w:cs="FrankRuehl" w:hint="cs"/>
                <w:sz w:val="28"/>
                <w:szCs w:val="28"/>
                <w:rtl/>
              </w:rPr>
              <w:t xml:space="preserve"> </w:t>
            </w:r>
            <w:r w:rsidRPr="00F32685">
              <w:rPr>
                <w:rFonts w:cs="FrankRuehl"/>
                <w:sz w:val="28"/>
                <w:szCs w:val="28"/>
                <w:rtl/>
              </w:rPr>
              <w:t>26101-05-16</w:t>
            </w:r>
            <w:r w:rsidRPr="00F32685">
              <w:rPr>
                <w:rFonts w:cs="FrankRuehl" w:hint="cs"/>
                <w:sz w:val="28"/>
                <w:szCs w:val="28"/>
                <w:rtl/>
              </w:rPr>
              <w:t xml:space="preserve"> </w:t>
            </w:r>
            <w:r w:rsidRPr="00F32685">
              <w:rPr>
                <w:rFonts w:cs="FrankRuehl"/>
                <w:sz w:val="28"/>
                <w:szCs w:val="28"/>
                <w:rtl/>
              </w:rPr>
              <w:t>מדינת ישראל נ' סובח</w:t>
            </w:r>
            <w:r w:rsidRPr="00F32685">
              <w:rPr>
                <w:rFonts w:cs="FrankRuehl" w:hint="cs"/>
                <w:sz w:val="28"/>
                <w:szCs w:val="28"/>
                <w:rtl/>
              </w:rPr>
              <w:t xml:space="preserve"> </w:t>
            </w:r>
            <w:r w:rsidRPr="00F32685">
              <w:rPr>
                <w:rFonts w:cs="FrankRuehl"/>
                <w:sz w:val="28"/>
                <w:szCs w:val="28"/>
                <w:rtl/>
              </w:rPr>
              <w:t>(עציר) ואח'</w:t>
            </w:r>
          </w:p>
        </w:tc>
      </w:tr>
    </w:tbl>
    <w:p w14:paraId="104BBD25" w14:textId="77777777" w:rsidR="005312D4" w:rsidRPr="00F32685" w:rsidRDefault="005312D4" w:rsidP="005312D4">
      <w:pPr>
        <w:pStyle w:val="a5"/>
        <w:rPr>
          <w:rtl/>
        </w:rPr>
      </w:pPr>
      <w:r w:rsidRPr="00F32685">
        <w:rPr>
          <w:rFonts w:hint="cs"/>
          <w:rtl/>
        </w:rPr>
        <w:t xml:space="preserve"> </w:t>
      </w:r>
    </w:p>
    <w:p w14:paraId="44A3EA2A" w14:textId="77777777" w:rsidR="005312D4" w:rsidRPr="00F32685" w:rsidRDefault="005312D4" w:rsidP="005312D4">
      <w:pPr>
        <w:rPr>
          <w:sz w:val="30"/>
          <w:szCs w:val="30"/>
          <w:rtl/>
        </w:rPr>
      </w:pPr>
    </w:p>
    <w:tbl>
      <w:tblPr>
        <w:bidiVisual/>
        <w:tblW w:w="8848" w:type="dxa"/>
        <w:tblInd w:w="-28" w:type="dxa"/>
        <w:tblLook w:val="01E0" w:firstRow="1" w:lastRow="1" w:firstColumn="1" w:lastColumn="1" w:noHBand="0" w:noVBand="0"/>
      </w:tblPr>
      <w:tblGrid>
        <w:gridCol w:w="28"/>
        <w:gridCol w:w="2852"/>
        <w:gridCol w:w="5838"/>
        <w:gridCol w:w="84"/>
        <w:gridCol w:w="46"/>
      </w:tblGrid>
      <w:tr w:rsidR="005312D4" w:rsidRPr="00F32685" w14:paraId="7449FC60" w14:textId="77777777" w:rsidTr="001975C9">
        <w:trPr>
          <w:gridAfter w:val="2"/>
          <w:wAfter w:w="130" w:type="dxa"/>
        </w:trPr>
        <w:tc>
          <w:tcPr>
            <w:tcW w:w="8718" w:type="dxa"/>
            <w:gridSpan w:val="3"/>
            <w:shd w:val="clear" w:color="auto" w:fill="auto"/>
          </w:tcPr>
          <w:p w14:paraId="5F5B3029" w14:textId="77777777" w:rsidR="005312D4" w:rsidRPr="00F32685" w:rsidRDefault="005312D4" w:rsidP="00F32685">
            <w:pPr>
              <w:rPr>
                <w:b/>
                <w:bCs/>
                <w:sz w:val="26"/>
                <w:szCs w:val="26"/>
                <w:rtl/>
              </w:rPr>
            </w:pPr>
            <w:r w:rsidRPr="00F32685">
              <w:rPr>
                <w:rFonts w:hint="cs"/>
                <w:b/>
                <w:bCs/>
                <w:sz w:val="26"/>
                <w:szCs w:val="26"/>
                <w:rtl/>
              </w:rPr>
              <w:t>לפני הרכב השופטים:</w:t>
            </w:r>
          </w:p>
          <w:p w14:paraId="48538C1B" w14:textId="77777777" w:rsidR="005312D4" w:rsidRPr="00F32685" w:rsidRDefault="005312D4" w:rsidP="00F32685">
            <w:pPr>
              <w:rPr>
                <w:b/>
                <w:bCs/>
                <w:sz w:val="26"/>
                <w:szCs w:val="26"/>
                <w:rtl/>
              </w:rPr>
            </w:pPr>
          </w:p>
          <w:p w14:paraId="4832C146" w14:textId="77777777" w:rsidR="005312D4" w:rsidRPr="00F32685" w:rsidRDefault="005312D4" w:rsidP="00F32685">
            <w:pPr>
              <w:rPr>
                <w:b/>
                <w:bCs/>
                <w:sz w:val="26"/>
                <w:szCs w:val="26"/>
                <w:rtl/>
              </w:rPr>
            </w:pPr>
            <w:r w:rsidRPr="00F32685">
              <w:rPr>
                <w:rFonts w:hint="cs"/>
                <w:b/>
                <w:bCs/>
                <w:sz w:val="26"/>
                <w:szCs w:val="26"/>
                <w:rtl/>
              </w:rPr>
              <w:t>כב' השופטת דיאנה סלע [אב"ד]</w:t>
            </w:r>
          </w:p>
          <w:p w14:paraId="5E2D6F9F" w14:textId="77777777" w:rsidR="005312D4" w:rsidRPr="00F32685" w:rsidRDefault="005312D4" w:rsidP="00F32685">
            <w:pPr>
              <w:rPr>
                <w:rStyle w:val="TimesNewRomanTimesNewRoman"/>
                <w:rtl/>
              </w:rPr>
            </w:pPr>
            <w:r w:rsidRPr="00F32685">
              <w:rPr>
                <w:rFonts w:hint="cs"/>
                <w:b/>
                <w:bCs/>
                <w:sz w:val="26"/>
                <w:szCs w:val="26"/>
                <w:rtl/>
              </w:rPr>
              <w:t>כב' השופט אבי לוי</w:t>
            </w:r>
            <w:r w:rsidRPr="00F32685">
              <w:rPr>
                <w:rStyle w:val="TimesNewRomanTimesNewRoman"/>
                <w:rFonts w:hint="cs"/>
                <w:rtl/>
              </w:rPr>
              <w:t xml:space="preserve"> </w:t>
            </w:r>
          </w:p>
          <w:p w14:paraId="102014C2" w14:textId="77777777" w:rsidR="005312D4" w:rsidRPr="00F32685" w:rsidRDefault="005312D4" w:rsidP="00F32685">
            <w:pPr>
              <w:rPr>
                <w:b/>
                <w:bCs/>
                <w:sz w:val="26"/>
                <w:szCs w:val="26"/>
                <w:rtl/>
              </w:rPr>
            </w:pPr>
            <w:r w:rsidRPr="00F32685">
              <w:rPr>
                <w:rFonts w:hint="cs"/>
                <w:b/>
                <w:bCs/>
                <w:sz w:val="26"/>
                <w:szCs w:val="26"/>
                <w:rtl/>
              </w:rPr>
              <w:t>כב' השופט ערן קוטון</w:t>
            </w:r>
          </w:p>
          <w:p w14:paraId="39C922D4" w14:textId="77777777" w:rsidR="005312D4" w:rsidRPr="00F32685" w:rsidRDefault="005312D4" w:rsidP="00F32685">
            <w:pPr>
              <w:rPr>
                <w:b/>
                <w:bCs/>
                <w:sz w:val="26"/>
                <w:szCs w:val="26"/>
                <w:rtl/>
              </w:rPr>
            </w:pPr>
          </w:p>
        </w:tc>
      </w:tr>
      <w:tr w:rsidR="005312D4" w:rsidRPr="00F32685" w14:paraId="6190C947" w14:textId="77777777" w:rsidTr="001975C9">
        <w:trPr>
          <w:gridAfter w:val="1"/>
          <w:wAfter w:w="46" w:type="dxa"/>
          <w:cantSplit/>
          <w:trHeight w:val="105"/>
        </w:trPr>
        <w:tc>
          <w:tcPr>
            <w:tcW w:w="2880" w:type="dxa"/>
            <w:gridSpan w:val="2"/>
            <w:shd w:val="clear" w:color="auto" w:fill="auto"/>
          </w:tcPr>
          <w:p w14:paraId="5563D527" w14:textId="77777777" w:rsidR="005312D4" w:rsidRPr="00F32685" w:rsidRDefault="005312D4" w:rsidP="00F32685">
            <w:pPr>
              <w:ind w:left="26"/>
              <w:rPr>
                <w:b/>
                <w:bCs/>
                <w:sz w:val="26"/>
                <w:szCs w:val="26"/>
                <w:rtl/>
              </w:rPr>
            </w:pPr>
            <w:bookmarkStart w:id="0" w:name="FirstAppellant"/>
            <w:bookmarkStart w:id="1" w:name="LastJudge"/>
            <w:bookmarkEnd w:id="1"/>
            <w:r w:rsidRPr="00F32685">
              <w:rPr>
                <w:rFonts w:hint="cs"/>
                <w:b/>
                <w:bCs/>
                <w:sz w:val="26"/>
                <w:szCs w:val="26"/>
                <w:rtl/>
              </w:rPr>
              <w:t>המאשימה</w:t>
            </w:r>
          </w:p>
        </w:tc>
        <w:tc>
          <w:tcPr>
            <w:tcW w:w="5922" w:type="dxa"/>
            <w:gridSpan w:val="2"/>
            <w:shd w:val="clear" w:color="auto" w:fill="auto"/>
          </w:tcPr>
          <w:p w14:paraId="71F510C2" w14:textId="77777777" w:rsidR="005312D4" w:rsidRPr="00F32685" w:rsidRDefault="005312D4" w:rsidP="00F32685">
            <w:pPr>
              <w:rPr>
                <w:b/>
                <w:bCs/>
                <w:sz w:val="26"/>
                <w:szCs w:val="26"/>
                <w:rtl/>
              </w:rPr>
            </w:pPr>
            <w:r w:rsidRPr="00F32685">
              <w:rPr>
                <w:rFonts w:hint="cs"/>
                <w:b/>
                <w:bCs/>
                <w:sz w:val="26"/>
                <w:szCs w:val="26"/>
                <w:rtl/>
              </w:rPr>
              <w:t>מדינת ישראל</w:t>
            </w:r>
          </w:p>
        </w:tc>
      </w:tr>
      <w:bookmarkEnd w:id="0"/>
      <w:tr w:rsidR="005312D4" w:rsidRPr="00F32685" w14:paraId="48942EAA" w14:textId="77777777" w:rsidTr="001975C9">
        <w:trPr>
          <w:gridAfter w:val="1"/>
          <w:wAfter w:w="46" w:type="dxa"/>
        </w:trPr>
        <w:tc>
          <w:tcPr>
            <w:tcW w:w="8802" w:type="dxa"/>
            <w:gridSpan w:val="4"/>
            <w:shd w:val="clear" w:color="auto" w:fill="auto"/>
            <w:vAlign w:val="center"/>
          </w:tcPr>
          <w:p w14:paraId="0A868ABA" w14:textId="77777777" w:rsidR="005312D4" w:rsidRPr="00F32685" w:rsidRDefault="005312D4" w:rsidP="00F32685">
            <w:pPr>
              <w:rPr>
                <w:rFonts w:ascii="Arial" w:hAnsi="Arial"/>
                <w:b/>
                <w:bCs/>
                <w:sz w:val="26"/>
                <w:szCs w:val="26"/>
                <w:rtl/>
              </w:rPr>
            </w:pPr>
          </w:p>
          <w:p w14:paraId="6684C48E" w14:textId="77777777" w:rsidR="005312D4" w:rsidRPr="00F32685" w:rsidRDefault="005312D4" w:rsidP="00F32685">
            <w:pPr>
              <w:jc w:val="center"/>
              <w:rPr>
                <w:rFonts w:ascii="Arial" w:hAnsi="Arial"/>
                <w:b/>
                <w:bCs/>
                <w:sz w:val="26"/>
                <w:szCs w:val="26"/>
                <w:rtl/>
              </w:rPr>
            </w:pPr>
            <w:r w:rsidRPr="00F32685">
              <w:rPr>
                <w:rFonts w:ascii="Arial" w:hAnsi="Arial" w:hint="cs"/>
                <w:b/>
                <w:bCs/>
                <w:sz w:val="26"/>
                <w:szCs w:val="26"/>
                <w:rtl/>
              </w:rPr>
              <w:t>נגד</w:t>
            </w:r>
          </w:p>
          <w:p w14:paraId="0E756444" w14:textId="77777777" w:rsidR="005312D4" w:rsidRPr="00F32685" w:rsidRDefault="005312D4" w:rsidP="00F32685">
            <w:pPr>
              <w:rPr>
                <w:rFonts w:ascii="Arial" w:hAnsi="Arial"/>
                <w:b/>
                <w:bCs/>
                <w:sz w:val="26"/>
                <w:szCs w:val="26"/>
                <w:rtl/>
              </w:rPr>
            </w:pPr>
          </w:p>
        </w:tc>
      </w:tr>
      <w:tr w:rsidR="005312D4" w:rsidRPr="00F32685" w14:paraId="26EB9622" w14:textId="77777777" w:rsidTr="001975C9">
        <w:trPr>
          <w:gridAfter w:val="1"/>
          <w:wAfter w:w="46" w:type="dxa"/>
        </w:trPr>
        <w:tc>
          <w:tcPr>
            <w:tcW w:w="2880" w:type="dxa"/>
            <w:gridSpan w:val="2"/>
            <w:shd w:val="clear" w:color="auto" w:fill="auto"/>
          </w:tcPr>
          <w:p w14:paraId="77CEFECE" w14:textId="77777777" w:rsidR="005312D4" w:rsidRPr="00F32685" w:rsidRDefault="005312D4" w:rsidP="00F32685">
            <w:pPr>
              <w:ind w:left="26"/>
              <w:rPr>
                <w:b/>
                <w:bCs/>
                <w:sz w:val="26"/>
                <w:szCs w:val="26"/>
              </w:rPr>
            </w:pPr>
            <w:r w:rsidRPr="00F32685">
              <w:rPr>
                <w:rFonts w:hint="cs"/>
                <w:b/>
                <w:bCs/>
                <w:sz w:val="26"/>
                <w:szCs w:val="26"/>
                <w:rtl/>
              </w:rPr>
              <w:t>הנאשמים</w:t>
            </w:r>
          </w:p>
        </w:tc>
        <w:tc>
          <w:tcPr>
            <w:tcW w:w="5922" w:type="dxa"/>
            <w:gridSpan w:val="2"/>
            <w:shd w:val="clear" w:color="auto" w:fill="auto"/>
          </w:tcPr>
          <w:p w14:paraId="5B1216E0" w14:textId="77777777" w:rsidR="005312D4" w:rsidRPr="00F32685" w:rsidRDefault="005312D4" w:rsidP="00F32685">
            <w:pPr>
              <w:rPr>
                <w:b/>
                <w:bCs/>
                <w:sz w:val="26"/>
                <w:szCs w:val="26"/>
                <w:rtl/>
              </w:rPr>
            </w:pPr>
            <w:r w:rsidRPr="00F32685">
              <w:rPr>
                <w:rFonts w:hint="cs"/>
                <w:b/>
                <w:bCs/>
                <w:sz w:val="26"/>
                <w:szCs w:val="26"/>
                <w:rtl/>
              </w:rPr>
              <w:t xml:space="preserve">1. עלי סובח ת.ז. </w:t>
            </w:r>
            <w:r w:rsidR="00F32685">
              <w:rPr>
                <w:b/>
                <w:bCs/>
                <w:sz w:val="26"/>
                <w:szCs w:val="26"/>
              </w:rPr>
              <w:t>xxxxxxxxxx</w:t>
            </w:r>
            <w:r w:rsidRPr="00F32685">
              <w:rPr>
                <w:rFonts w:hint="cs"/>
                <w:b/>
                <w:bCs/>
                <w:sz w:val="26"/>
                <w:szCs w:val="26"/>
                <w:rtl/>
              </w:rPr>
              <w:t>(עציר)</w:t>
            </w:r>
          </w:p>
          <w:p w14:paraId="60047AE5" w14:textId="77777777" w:rsidR="005312D4" w:rsidRPr="00F32685" w:rsidRDefault="005312D4" w:rsidP="00F32685">
            <w:pPr>
              <w:rPr>
                <w:b/>
                <w:bCs/>
                <w:sz w:val="26"/>
                <w:szCs w:val="26"/>
                <w:rtl/>
              </w:rPr>
            </w:pPr>
            <w:r w:rsidRPr="00F32685">
              <w:rPr>
                <w:rFonts w:hint="cs"/>
                <w:b/>
                <w:bCs/>
                <w:sz w:val="26"/>
                <w:szCs w:val="26"/>
                <w:rtl/>
              </w:rPr>
              <w:t>2. אבראהים שאמי</w:t>
            </w:r>
            <w:r w:rsidRPr="00F32685">
              <w:rPr>
                <w:rtl/>
              </w:rPr>
              <w:t xml:space="preserve"> </w:t>
            </w:r>
            <w:r w:rsidRPr="00F32685">
              <w:rPr>
                <w:rFonts w:hint="cs"/>
                <w:b/>
                <w:bCs/>
                <w:sz w:val="26"/>
                <w:szCs w:val="26"/>
                <w:rtl/>
              </w:rPr>
              <w:t xml:space="preserve">ת.ז. </w:t>
            </w:r>
            <w:r w:rsidR="00F32685">
              <w:rPr>
                <w:b/>
                <w:bCs/>
                <w:sz w:val="26"/>
                <w:szCs w:val="26"/>
              </w:rPr>
              <w:t>xxxxxxxxxx</w:t>
            </w:r>
            <w:r w:rsidRPr="00F32685">
              <w:rPr>
                <w:rFonts w:hint="cs"/>
                <w:b/>
                <w:bCs/>
                <w:sz w:val="26"/>
                <w:szCs w:val="26"/>
                <w:rtl/>
              </w:rPr>
              <w:t>(עציר)</w:t>
            </w:r>
          </w:p>
        </w:tc>
      </w:tr>
      <w:tr w:rsidR="005312D4" w14:paraId="23B5F7C1" w14:textId="77777777" w:rsidTr="001975C9">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4"/>
            <w:tcBorders>
              <w:top w:val="nil"/>
              <w:left w:val="nil"/>
              <w:bottom w:val="nil"/>
              <w:right w:val="nil"/>
            </w:tcBorders>
            <w:shd w:val="clear" w:color="auto" w:fill="auto"/>
          </w:tcPr>
          <w:p w14:paraId="36EB6241" w14:textId="77777777" w:rsidR="001975C9" w:rsidRDefault="001975C9" w:rsidP="00F32685">
            <w:pPr>
              <w:jc w:val="center"/>
              <w:rPr>
                <w:rFonts w:ascii="Arial" w:hAnsi="Arial"/>
                <w:sz w:val="32"/>
                <w:szCs w:val="32"/>
                <w:rtl/>
              </w:rPr>
            </w:pPr>
            <w:bookmarkStart w:id="2" w:name="PsakDin" w:colFirst="0" w:colLast="0"/>
            <w:bookmarkStart w:id="3" w:name="LawTable"/>
            <w:bookmarkEnd w:id="3"/>
          </w:p>
          <w:p w14:paraId="7F253186" w14:textId="77777777" w:rsidR="001975C9" w:rsidRPr="001975C9" w:rsidRDefault="001975C9" w:rsidP="001975C9">
            <w:pPr>
              <w:spacing w:after="120" w:line="240" w:lineRule="exact"/>
              <w:ind w:left="283" w:hanging="283"/>
              <w:jc w:val="both"/>
              <w:rPr>
                <w:rFonts w:ascii="FrankRuehl" w:hAnsi="FrankRuehl" w:cs="FrankRuehl"/>
                <w:rtl/>
              </w:rPr>
            </w:pPr>
          </w:p>
          <w:p w14:paraId="50E9E0AF" w14:textId="77777777" w:rsidR="001975C9" w:rsidRPr="001975C9" w:rsidRDefault="001975C9" w:rsidP="001975C9">
            <w:pPr>
              <w:spacing w:after="120" w:line="240" w:lineRule="exact"/>
              <w:ind w:left="283" w:hanging="283"/>
              <w:jc w:val="both"/>
              <w:rPr>
                <w:rFonts w:ascii="FrankRuehl" w:hAnsi="FrankRuehl" w:cs="FrankRuehl"/>
                <w:rtl/>
              </w:rPr>
            </w:pPr>
            <w:r w:rsidRPr="001975C9">
              <w:rPr>
                <w:rFonts w:ascii="FrankRuehl" w:hAnsi="FrankRuehl" w:cs="FrankRuehl"/>
                <w:rtl/>
              </w:rPr>
              <w:t xml:space="preserve">חקיקה שאוזכרה: </w:t>
            </w:r>
          </w:p>
          <w:p w14:paraId="375D6EEB" w14:textId="77777777" w:rsidR="001975C9" w:rsidRPr="001975C9" w:rsidRDefault="001975C9" w:rsidP="001975C9">
            <w:pPr>
              <w:spacing w:after="120" w:line="240" w:lineRule="exact"/>
              <w:ind w:left="283" w:hanging="283"/>
              <w:jc w:val="both"/>
              <w:rPr>
                <w:rFonts w:ascii="FrankRuehl" w:hAnsi="FrankRuehl" w:cs="FrankRuehl"/>
                <w:rtl/>
              </w:rPr>
            </w:pPr>
            <w:hyperlink r:id="rId7" w:history="1">
              <w:r w:rsidRPr="001975C9">
                <w:rPr>
                  <w:rFonts w:ascii="FrankRuehl" w:hAnsi="FrankRuehl" w:cs="FrankRuehl"/>
                  <w:color w:val="0000FF"/>
                  <w:u w:val="single"/>
                  <w:rtl/>
                </w:rPr>
                <w:t>חוק העונשין, תשל"ז-1977</w:t>
              </w:r>
            </w:hyperlink>
            <w:r w:rsidRPr="001975C9">
              <w:rPr>
                <w:rFonts w:ascii="FrankRuehl" w:hAnsi="FrankRuehl" w:cs="FrankRuehl"/>
                <w:rtl/>
              </w:rPr>
              <w:t xml:space="preserve">: סע'  </w:t>
            </w:r>
            <w:hyperlink r:id="rId8" w:history="1">
              <w:r w:rsidRPr="001975C9">
                <w:rPr>
                  <w:rFonts w:ascii="FrankRuehl" w:hAnsi="FrankRuehl" w:cs="FrankRuehl"/>
                  <w:color w:val="0000FF"/>
                  <w:u w:val="single"/>
                  <w:rtl/>
                </w:rPr>
                <w:t>31</w:t>
              </w:r>
            </w:hyperlink>
            <w:r w:rsidRPr="001975C9">
              <w:rPr>
                <w:rFonts w:ascii="FrankRuehl" w:hAnsi="FrankRuehl" w:cs="FrankRuehl"/>
                <w:rtl/>
              </w:rPr>
              <w:t xml:space="preserve">, </w:t>
            </w:r>
            <w:hyperlink r:id="rId9" w:history="1">
              <w:r w:rsidRPr="001975C9">
                <w:rPr>
                  <w:rFonts w:ascii="FrankRuehl" w:hAnsi="FrankRuehl" w:cs="FrankRuehl"/>
                  <w:color w:val="0000FF"/>
                  <w:u w:val="single"/>
                  <w:rtl/>
                </w:rPr>
                <w:t>144(א)</w:t>
              </w:r>
            </w:hyperlink>
            <w:r w:rsidRPr="001975C9">
              <w:rPr>
                <w:rFonts w:ascii="FrankRuehl" w:hAnsi="FrankRuehl" w:cs="FrankRuehl"/>
                <w:rtl/>
              </w:rPr>
              <w:t xml:space="preserve">, </w:t>
            </w:r>
            <w:hyperlink r:id="rId10" w:history="1">
              <w:r w:rsidRPr="001975C9">
                <w:rPr>
                  <w:rFonts w:ascii="FrankRuehl" w:hAnsi="FrankRuehl" w:cs="FrankRuehl"/>
                  <w:color w:val="0000FF"/>
                  <w:u w:val="single"/>
                  <w:rtl/>
                </w:rPr>
                <w:t>329(א)(2)</w:t>
              </w:r>
            </w:hyperlink>
            <w:r w:rsidRPr="001975C9">
              <w:rPr>
                <w:rFonts w:ascii="FrankRuehl" w:hAnsi="FrankRuehl" w:cs="FrankRuehl"/>
                <w:rtl/>
              </w:rPr>
              <w:t xml:space="preserve">, </w:t>
            </w:r>
            <w:hyperlink r:id="rId11" w:history="1">
              <w:r w:rsidRPr="001975C9">
                <w:rPr>
                  <w:rFonts w:ascii="FrankRuehl" w:hAnsi="FrankRuehl" w:cs="FrankRuehl"/>
                  <w:color w:val="0000FF"/>
                  <w:u w:val="single"/>
                  <w:rtl/>
                </w:rPr>
                <w:t>499(א)(1)</w:t>
              </w:r>
            </w:hyperlink>
          </w:p>
          <w:p w14:paraId="167502F1" w14:textId="77777777" w:rsidR="001975C9" w:rsidRPr="001975C9" w:rsidRDefault="001975C9" w:rsidP="001975C9">
            <w:pPr>
              <w:spacing w:after="120" w:line="240" w:lineRule="exact"/>
              <w:ind w:left="283" w:hanging="283"/>
              <w:jc w:val="both"/>
              <w:rPr>
                <w:rFonts w:ascii="FrankRuehl" w:hAnsi="FrankRuehl" w:cs="FrankRuehl"/>
                <w:rtl/>
              </w:rPr>
            </w:pPr>
          </w:p>
          <w:p w14:paraId="21FE9BAA" w14:textId="77777777" w:rsidR="001975C9" w:rsidRPr="001975C9" w:rsidRDefault="001975C9" w:rsidP="00F32685">
            <w:pPr>
              <w:jc w:val="center"/>
              <w:rPr>
                <w:rFonts w:ascii="Arial" w:hAnsi="Arial"/>
                <w:sz w:val="32"/>
                <w:szCs w:val="32"/>
                <w:rtl/>
              </w:rPr>
            </w:pPr>
            <w:bookmarkStart w:id="4" w:name="LawTable_End"/>
            <w:bookmarkEnd w:id="4"/>
          </w:p>
          <w:p w14:paraId="3FA68081" w14:textId="77777777" w:rsidR="00F32685" w:rsidRPr="00F32685" w:rsidRDefault="00F32685" w:rsidP="00F32685">
            <w:pPr>
              <w:jc w:val="center"/>
              <w:rPr>
                <w:rFonts w:ascii="Arial" w:hAnsi="Arial"/>
                <w:b/>
                <w:bCs/>
                <w:sz w:val="32"/>
                <w:szCs w:val="32"/>
                <w:u w:val="single"/>
                <w:rtl/>
              </w:rPr>
            </w:pPr>
            <w:r w:rsidRPr="00F32685">
              <w:rPr>
                <w:rFonts w:ascii="Arial" w:hAnsi="Arial"/>
                <w:b/>
                <w:bCs/>
                <w:sz w:val="32"/>
                <w:szCs w:val="32"/>
                <w:u w:val="single"/>
                <w:rtl/>
              </w:rPr>
              <w:t>גזר דין</w:t>
            </w:r>
          </w:p>
          <w:p w14:paraId="719CB418" w14:textId="77777777" w:rsidR="005312D4" w:rsidRPr="00F32685" w:rsidRDefault="005312D4" w:rsidP="00F32685">
            <w:pPr>
              <w:jc w:val="center"/>
              <w:rPr>
                <w:rFonts w:ascii="Arial" w:hAnsi="Arial"/>
                <w:bCs/>
                <w:sz w:val="32"/>
                <w:szCs w:val="32"/>
                <w:u w:val="single"/>
                <w:rtl/>
              </w:rPr>
            </w:pPr>
          </w:p>
        </w:tc>
      </w:tr>
      <w:bookmarkEnd w:id="2"/>
    </w:tbl>
    <w:p w14:paraId="16EE647B" w14:textId="77777777" w:rsidR="005312D4" w:rsidRPr="006F792B" w:rsidRDefault="005312D4" w:rsidP="005312D4">
      <w:pPr>
        <w:rPr>
          <w:rFonts w:ascii="Arial" w:hAnsi="Arial"/>
          <w:sz w:val="20"/>
          <w:szCs w:val="20"/>
          <w:rtl/>
        </w:rPr>
      </w:pPr>
    </w:p>
    <w:p w14:paraId="52919375" w14:textId="77777777" w:rsidR="005312D4" w:rsidRPr="007D3789" w:rsidRDefault="005312D4" w:rsidP="005312D4">
      <w:pPr>
        <w:spacing w:line="360" w:lineRule="auto"/>
        <w:jc w:val="both"/>
        <w:rPr>
          <w:rFonts w:ascii="Calibri" w:hAnsi="Calibri"/>
          <w:sz w:val="12"/>
          <w:szCs w:val="12"/>
          <w:rtl/>
        </w:rPr>
      </w:pPr>
    </w:p>
    <w:p w14:paraId="35D2C200" w14:textId="77777777" w:rsidR="005312D4" w:rsidRPr="007D3789" w:rsidRDefault="005312D4" w:rsidP="005312D4">
      <w:pPr>
        <w:spacing w:line="360" w:lineRule="auto"/>
        <w:ind w:left="720" w:hanging="720"/>
        <w:jc w:val="both"/>
        <w:rPr>
          <w:rFonts w:ascii="Calibri" w:hAnsi="Calibri"/>
          <w:rtl/>
        </w:rPr>
      </w:pPr>
      <w:r w:rsidRPr="007D3789">
        <w:rPr>
          <w:rFonts w:ascii="Calibri" w:hAnsi="Calibri"/>
          <w:b/>
          <w:bCs/>
          <w:rtl/>
        </w:rPr>
        <w:t>1.</w:t>
      </w:r>
      <w:r w:rsidRPr="007D3789">
        <w:rPr>
          <w:rFonts w:ascii="Calibri" w:hAnsi="Calibri"/>
          <w:rtl/>
        </w:rPr>
        <w:tab/>
      </w:r>
      <w:bookmarkStart w:id="5" w:name="ABSTRACT_START"/>
      <w:bookmarkEnd w:id="5"/>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ילידי</w:t>
      </w:r>
      <w:r w:rsidRPr="007D3789">
        <w:rPr>
          <w:rFonts w:ascii="Calibri" w:hAnsi="Calibri"/>
          <w:rtl/>
        </w:rPr>
        <w:t xml:space="preserve"> 92' </w:t>
      </w:r>
      <w:r w:rsidRPr="007D3789">
        <w:rPr>
          <w:rFonts w:ascii="Calibri" w:hAnsi="Calibri" w:hint="eastAsia"/>
          <w:rtl/>
        </w:rPr>
        <w:t>ו</w:t>
      </w:r>
      <w:r w:rsidRPr="007D3789">
        <w:rPr>
          <w:rFonts w:ascii="Calibri" w:hAnsi="Calibri"/>
          <w:rtl/>
        </w:rPr>
        <w:t xml:space="preserve">-93', </w:t>
      </w:r>
      <w:r w:rsidRPr="007D3789">
        <w:rPr>
          <w:rFonts w:ascii="Calibri" w:hAnsi="Calibri" w:hint="eastAsia"/>
          <w:rtl/>
        </w:rPr>
        <w:t>הורשעו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הודייתם</w:t>
      </w:r>
      <w:r w:rsidRPr="007D3789">
        <w:rPr>
          <w:rFonts w:ascii="Calibri" w:hAnsi="Calibri"/>
          <w:rtl/>
        </w:rPr>
        <w:t xml:space="preserve"> </w:t>
      </w:r>
      <w:r w:rsidRPr="007D3789">
        <w:rPr>
          <w:rFonts w:ascii="Calibri" w:hAnsi="Calibri" w:hint="eastAsia"/>
          <w:rtl/>
        </w:rPr>
        <w:t>בעבירות</w:t>
      </w:r>
      <w:r w:rsidRPr="007D3789">
        <w:rPr>
          <w:rFonts w:ascii="Calibri" w:hAnsi="Calibri"/>
          <w:rtl/>
        </w:rPr>
        <w:t xml:space="preserve"> </w:t>
      </w:r>
      <w:r w:rsidRPr="007D3789">
        <w:rPr>
          <w:rFonts w:ascii="Calibri" w:hAnsi="Calibri" w:hint="eastAsia"/>
          <w:rtl/>
        </w:rPr>
        <w:t>המפורטות</w:t>
      </w:r>
      <w:r w:rsidRPr="007D3789">
        <w:rPr>
          <w:rFonts w:ascii="Calibri" w:hAnsi="Calibri"/>
          <w:rtl/>
        </w:rPr>
        <w:t xml:space="preserve"> </w:t>
      </w:r>
      <w:r w:rsidRPr="007D3789">
        <w:rPr>
          <w:rFonts w:ascii="Calibri" w:hAnsi="Calibri" w:hint="eastAsia"/>
          <w:rtl/>
        </w:rPr>
        <w:t>בכתב</w:t>
      </w:r>
      <w:r w:rsidRPr="007D3789">
        <w:rPr>
          <w:rFonts w:ascii="Calibri" w:hAnsi="Calibri"/>
          <w:rtl/>
        </w:rPr>
        <w:t xml:space="preserve"> </w:t>
      </w:r>
      <w:r w:rsidRPr="007D3789">
        <w:rPr>
          <w:rFonts w:ascii="Calibri" w:hAnsi="Calibri" w:hint="eastAsia"/>
          <w:rtl/>
        </w:rPr>
        <w:t>אישום</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תוקן</w:t>
      </w:r>
      <w:r w:rsidRPr="007D3789">
        <w:rPr>
          <w:rFonts w:ascii="Calibri" w:hAnsi="Calibri"/>
          <w:rtl/>
        </w:rPr>
        <w:t xml:space="preserve"> </w:t>
      </w:r>
      <w:r w:rsidRPr="007D3789">
        <w:rPr>
          <w:rFonts w:ascii="Calibri" w:hAnsi="Calibri" w:hint="eastAsia"/>
          <w:rtl/>
        </w:rPr>
        <w:t>במסגרת</w:t>
      </w:r>
      <w:r w:rsidRPr="007D3789">
        <w:rPr>
          <w:rFonts w:ascii="Calibri" w:hAnsi="Calibri"/>
          <w:rtl/>
        </w:rPr>
        <w:t xml:space="preserve"> </w:t>
      </w:r>
      <w:r w:rsidRPr="007D3789">
        <w:rPr>
          <w:rFonts w:ascii="Calibri" w:hAnsi="Calibri" w:hint="eastAsia"/>
          <w:rtl/>
        </w:rPr>
        <w:t>הסדר</w:t>
      </w:r>
      <w:r w:rsidRPr="007D3789">
        <w:rPr>
          <w:rFonts w:ascii="Calibri" w:hAnsi="Calibri"/>
          <w:rtl/>
        </w:rPr>
        <w:t xml:space="preserve"> </w:t>
      </w:r>
      <w:r w:rsidRPr="007D3789">
        <w:rPr>
          <w:rFonts w:ascii="Calibri" w:hAnsi="Calibri" w:hint="eastAsia"/>
          <w:rtl/>
        </w:rPr>
        <w:t>טיעון</w:t>
      </w:r>
      <w:r w:rsidRPr="007D3789">
        <w:rPr>
          <w:rFonts w:ascii="Calibri" w:hAnsi="Calibri"/>
          <w:rtl/>
        </w:rPr>
        <w:t xml:space="preserve">, </w:t>
      </w:r>
      <w:r w:rsidRPr="007D3789">
        <w:rPr>
          <w:rFonts w:ascii="Calibri" w:hAnsi="Calibri" w:hint="eastAsia"/>
          <w:rtl/>
        </w:rPr>
        <w:t>כדלקמן</w:t>
      </w:r>
      <w:r w:rsidRPr="007D3789">
        <w:rPr>
          <w:rFonts w:ascii="Calibri" w:hAnsi="Calibri"/>
          <w:rtl/>
        </w:rPr>
        <w:t>:</w:t>
      </w:r>
    </w:p>
    <w:p w14:paraId="71695350" w14:textId="77777777" w:rsidR="005312D4" w:rsidRPr="007D3789" w:rsidRDefault="005312D4" w:rsidP="005312D4">
      <w:pPr>
        <w:spacing w:line="360" w:lineRule="auto"/>
        <w:ind w:left="720"/>
        <w:jc w:val="both"/>
        <w:rPr>
          <w:rFonts w:ascii="Calibri" w:hAnsi="Calibri"/>
          <w:sz w:val="14"/>
          <w:szCs w:val="14"/>
          <w:rtl/>
        </w:rPr>
      </w:pPr>
    </w:p>
    <w:p w14:paraId="70AE11AE" w14:textId="77777777" w:rsidR="005312D4" w:rsidRPr="00D77200" w:rsidRDefault="005312D4" w:rsidP="005312D4">
      <w:pPr>
        <w:spacing w:line="360" w:lineRule="auto"/>
        <w:ind w:left="720"/>
        <w:jc w:val="both"/>
        <w:rPr>
          <w:rFonts w:ascii="David" w:hAnsi="David"/>
          <w:rtl/>
        </w:rPr>
      </w:pPr>
      <w:r w:rsidRPr="00D77200">
        <w:rPr>
          <w:rFonts w:ascii="David" w:hAnsi="David" w:hint="eastAsia"/>
          <w:rtl/>
        </w:rPr>
        <w:t>נאשם</w:t>
      </w:r>
      <w:r w:rsidRPr="00D77200">
        <w:rPr>
          <w:rFonts w:ascii="David" w:hAnsi="David"/>
          <w:rtl/>
        </w:rPr>
        <w:t xml:space="preserve"> 1 </w:t>
      </w:r>
      <w:r w:rsidRPr="00D77200">
        <w:rPr>
          <w:rFonts w:ascii="David" w:hAnsi="David" w:hint="eastAsia"/>
          <w:rtl/>
        </w:rPr>
        <w:t>הורשע</w:t>
      </w:r>
      <w:r w:rsidRPr="00D77200">
        <w:rPr>
          <w:rFonts w:ascii="David" w:hAnsi="David"/>
          <w:rtl/>
        </w:rPr>
        <w:t xml:space="preserve"> </w:t>
      </w:r>
      <w:r w:rsidRPr="00D77200">
        <w:rPr>
          <w:rFonts w:ascii="David" w:hAnsi="David" w:hint="eastAsia"/>
          <w:rtl/>
        </w:rPr>
        <w:t>בקשר</w:t>
      </w:r>
      <w:r w:rsidRPr="00D77200">
        <w:rPr>
          <w:rFonts w:ascii="David" w:hAnsi="David"/>
          <w:rtl/>
        </w:rPr>
        <w:t xml:space="preserve"> </w:t>
      </w:r>
      <w:r w:rsidRPr="00D77200">
        <w:rPr>
          <w:rFonts w:ascii="David" w:hAnsi="David" w:hint="eastAsia"/>
          <w:rtl/>
        </w:rPr>
        <w:t>לפשע</w:t>
      </w:r>
      <w:r w:rsidRPr="00D77200">
        <w:rPr>
          <w:rFonts w:ascii="David" w:hAnsi="David"/>
          <w:rtl/>
        </w:rPr>
        <w:t xml:space="preserve"> - </w:t>
      </w:r>
      <w:r w:rsidRPr="00D77200">
        <w:rPr>
          <w:rFonts w:ascii="David" w:hAnsi="David" w:hint="eastAsia"/>
          <w:rtl/>
        </w:rPr>
        <w:t>עבירה</w:t>
      </w:r>
      <w:r w:rsidRPr="00D77200">
        <w:rPr>
          <w:rFonts w:ascii="David" w:hAnsi="David"/>
          <w:rtl/>
        </w:rPr>
        <w:t xml:space="preserve"> </w:t>
      </w:r>
      <w:r w:rsidRPr="00D77200">
        <w:rPr>
          <w:rFonts w:ascii="David" w:hAnsi="David" w:hint="eastAsia"/>
          <w:rtl/>
        </w:rPr>
        <w:t>לפי</w:t>
      </w:r>
      <w:r w:rsidRPr="00D77200">
        <w:rPr>
          <w:rFonts w:ascii="David" w:hAnsi="David"/>
          <w:rtl/>
        </w:rPr>
        <w:t xml:space="preserve"> </w:t>
      </w:r>
      <w:hyperlink r:id="rId12" w:history="1">
        <w:r w:rsidR="008C7782" w:rsidRPr="008C7782">
          <w:rPr>
            <w:rFonts w:ascii="David" w:hAnsi="David"/>
            <w:color w:val="0000FF"/>
            <w:u w:val="single"/>
            <w:rtl/>
          </w:rPr>
          <w:t>סעיף 499(א)(1)</w:t>
        </w:r>
      </w:hyperlink>
      <w:r w:rsidRPr="00D77200">
        <w:rPr>
          <w:rFonts w:ascii="David" w:hAnsi="David"/>
          <w:rtl/>
        </w:rPr>
        <w:t xml:space="preserve"> </w:t>
      </w:r>
      <w:r w:rsidRPr="00D77200">
        <w:rPr>
          <w:rFonts w:ascii="David" w:hAnsi="David" w:hint="eastAsia"/>
          <w:rtl/>
        </w:rPr>
        <w:t>ל</w:t>
      </w:r>
      <w:hyperlink r:id="rId13" w:history="1">
        <w:r w:rsidR="00F32685" w:rsidRPr="00F32685">
          <w:rPr>
            <w:rStyle w:val="Hyperlink"/>
            <w:rFonts w:ascii="David" w:hAnsi="David" w:hint="eastAsia"/>
            <w:rtl/>
          </w:rPr>
          <w:t>חוק</w:t>
        </w:r>
        <w:r w:rsidR="00F32685" w:rsidRPr="00F32685">
          <w:rPr>
            <w:rStyle w:val="Hyperlink"/>
            <w:rFonts w:ascii="David" w:hAnsi="David"/>
            <w:rtl/>
          </w:rPr>
          <w:t xml:space="preserve"> העונשין</w:t>
        </w:r>
      </w:hyperlink>
      <w:r w:rsidRPr="00D77200">
        <w:rPr>
          <w:rFonts w:ascii="David" w:hAnsi="David"/>
          <w:rtl/>
        </w:rPr>
        <w:t xml:space="preserve">, </w:t>
      </w:r>
      <w:r w:rsidRPr="00D77200">
        <w:rPr>
          <w:rFonts w:ascii="David" w:hAnsi="David" w:hint="eastAsia"/>
          <w:rtl/>
        </w:rPr>
        <w:t>תשל</w:t>
      </w:r>
      <w:r w:rsidRPr="00D77200">
        <w:rPr>
          <w:rFonts w:ascii="David" w:hAnsi="David"/>
          <w:rtl/>
        </w:rPr>
        <w:t>"</w:t>
      </w:r>
      <w:r w:rsidRPr="00D77200">
        <w:rPr>
          <w:rFonts w:ascii="David" w:hAnsi="David" w:hint="eastAsia"/>
          <w:rtl/>
        </w:rPr>
        <w:t>ז</w:t>
      </w:r>
      <w:r w:rsidRPr="00D77200">
        <w:rPr>
          <w:rFonts w:ascii="David" w:hAnsi="David"/>
          <w:rtl/>
        </w:rPr>
        <w:t>-1977 (</w:t>
      </w:r>
      <w:r w:rsidRPr="00D77200">
        <w:rPr>
          <w:rFonts w:ascii="David" w:hAnsi="David" w:hint="eastAsia"/>
          <w:rtl/>
        </w:rPr>
        <w:t>להלן</w:t>
      </w:r>
      <w:r w:rsidRPr="00D77200">
        <w:rPr>
          <w:rFonts w:ascii="David" w:hAnsi="David"/>
          <w:rtl/>
        </w:rPr>
        <w:t xml:space="preserve">: </w:t>
      </w:r>
      <w:r w:rsidRPr="00D77200">
        <w:rPr>
          <w:rFonts w:ascii="David" w:hAnsi="David" w:hint="eastAsia"/>
          <w:rtl/>
        </w:rPr>
        <w:t>חוק</w:t>
      </w:r>
      <w:r w:rsidRPr="00D77200">
        <w:rPr>
          <w:rFonts w:ascii="David" w:hAnsi="David"/>
          <w:rtl/>
        </w:rPr>
        <w:t xml:space="preserve"> </w:t>
      </w:r>
      <w:r w:rsidRPr="00D77200">
        <w:rPr>
          <w:rFonts w:ascii="David" w:hAnsi="David" w:hint="eastAsia"/>
          <w:rtl/>
        </w:rPr>
        <w:t>העונשין</w:t>
      </w:r>
      <w:r w:rsidRPr="00D77200">
        <w:rPr>
          <w:rFonts w:ascii="David" w:hAnsi="David"/>
          <w:rtl/>
        </w:rPr>
        <w:t xml:space="preserve">), </w:t>
      </w:r>
      <w:r w:rsidRPr="00D77200">
        <w:rPr>
          <w:rFonts w:ascii="David" w:hAnsi="David" w:hint="eastAsia"/>
          <w:rtl/>
        </w:rPr>
        <w:t>ובחבלה</w:t>
      </w:r>
      <w:r w:rsidRPr="00D77200">
        <w:rPr>
          <w:rFonts w:ascii="David" w:hAnsi="David"/>
          <w:rtl/>
        </w:rPr>
        <w:t xml:space="preserve"> </w:t>
      </w:r>
      <w:r w:rsidRPr="00D77200">
        <w:rPr>
          <w:rFonts w:ascii="David" w:hAnsi="David" w:hint="eastAsia"/>
          <w:rtl/>
        </w:rPr>
        <w:t>בכוונה</w:t>
      </w:r>
      <w:r w:rsidRPr="00D77200">
        <w:rPr>
          <w:rFonts w:ascii="David" w:hAnsi="David"/>
          <w:rtl/>
        </w:rPr>
        <w:t xml:space="preserve"> </w:t>
      </w:r>
      <w:r w:rsidRPr="00D77200">
        <w:rPr>
          <w:rFonts w:ascii="David" w:hAnsi="David" w:hint="eastAsia"/>
          <w:rtl/>
        </w:rPr>
        <w:t>מחמירה</w:t>
      </w:r>
      <w:r w:rsidRPr="00D77200">
        <w:rPr>
          <w:rFonts w:ascii="David" w:hAnsi="David"/>
          <w:rtl/>
        </w:rPr>
        <w:t xml:space="preserve"> - </w:t>
      </w:r>
      <w:r w:rsidRPr="00D77200">
        <w:rPr>
          <w:rFonts w:ascii="David" w:hAnsi="David" w:hint="eastAsia"/>
          <w:rtl/>
        </w:rPr>
        <w:t>עבירה</w:t>
      </w:r>
      <w:r w:rsidRPr="00D77200">
        <w:rPr>
          <w:rFonts w:ascii="David" w:hAnsi="David"/>
          <w:rtl/>
        </w:rPr>
        <w:t xml:space="preserve"> </w:t>
      </w:r>
      <w:r w:rsidRPr="00D77200">
        <w:rPr>
          <w:rFonts w:ascii="David" w:hAnsi="David" w:hint="eastAsia"/>
          <w:rtl/>
        </w:rPr>
        <w:t>לפי</w:t>
      </w:r>
      <w:r w:rsidRPr="00D77200">
        <w:rPr>
          <w:rFonts w:ascii="David" w:hAnsi="David"/>
          <w:rtl/>
        </w:rPr>
        <w:t xml:space="preserve"> </w:t>
      </w:r>
      <w:hyperlink r:id="rId14" w:history="1">
        <w:r w:rsidR="008C7782" w:rsidRPr="008C7782">
          <w:rPr>
            <w:rFonts w:ascii="David" w:hAnsi="David"/>
            <w:color w:val="0000FF"/>
            <w:u w:val="single"/>
            <w:rtl/>
          </w:rPr>
          <w:t>סעיף 329(א)(2)</w:t>
        </w:r>
      </w:hyperlink>
      <w:r w:rsidRPr="00D77200">
        <w:rPr>
          <w:rFonts w:ascii="David" w:hAnsi="David"/>
          <w:rtl/>
        </w:rPr>
        <w:t xml:space="preserve"> </w:t>
      </w:r>
      <w:r w:rsidRPr="00D77200">
        <w:rPr>
          <w:rFonts w:ascii="David" w:hAnsi="David" w:hint="eastAsia"/>
          <w:rtl/>
        </w:rPr>
        <w:t>לחוק</w:t>
      </w:r>
      <w:r w:rsidRPr="00D77200">
        <w:rPr>
          <w:rFonts w:ascii="David" w:hAnsi="David"/>
          <w:rtl/>
        </w:rPr>
        <w:t xml:space="preserve"> </w:t>
      </w:r>
      <w:r w:rsidRPr="00D77200">
        <w:rPr>
          <w:rFonts w:ascii="David" w:hAnsi="David" w:hint="eastAsia"/>
          <w:rtl/>
        </w:rPr>
        <w:t>העונשין</w:t>
      </w:r>
      <w:r w:rsidRPr="00D77200">
        <w:rPr>
          <w:rFonts w:ascii="David" w:hAnsi="David"/>
          <w:rtl/>
        </w:rPr>
        <w:t>.</w:t>
      </w:r>
    </w:p>
    <w:p w14:paraId="60E93685" w14:textId="77777777" w:rsidR="005312D4" w:rsidRPr="00D77200" w:rsidRDefault="005312D4" w:rsidP="005312D4">
      <w:pPr>
        <w:spacing w:line="360" w:lineRule="auto"/>
        <w:ind w:left="720"/>
        <w:jc w:val="both"/>
        <w:rPr>
          <w:rFonts w:ascii="David" w:hAnsi="David"/>
          <w:sz w:val="14"/>
          <w:szCs w:val="14"/>
          <w:rtl/>
        </w:rPr>
      </w:pPr>
    </w:p>
    <w:p w14:paraId="6DDD8553" w14:textId="77777777" w:rsidR="005312D4" w:rsidRPr="00D77200" w:rsidRDefault="005312D4" w:rsidP="005312D4">
      <w:pPr>
        <w:spacing w:line="360" w:lineRule="auto"/>
        <w:ind w:left="720"/>
        <w:jc w:val="both"/>
        <w:rPr>
          <w:rFonts w:ascii="David" w:hAnsi="David"/>
          <w:rtl/>
        </w:rPr>
      </w:pPr>
      <w:r w:rsidRPr="00D77200">
        <w:rPr>
          <w:rFonts w:ascii="David" w:hAnsi="David" w:hint="eastAsia"/>
          <w:rtl/>
        </w:rPr>
        <w:t>נאשם</w:t>
      </w:r>
      <w:r w:rsidRPr="00D77200">
        <w:rPr>
          <w:rFonts w:ascii="David" w:hAnsi="David"/>
          <w:rtl/>
        </w:rPr>
        <w:t xml:space="preserve"> 2 </w:t>
      </w:r>
      <w:r w:rsidRPr="00D77200">
        <w:rPr>
          <w:rFonts w:ascii="David" w:hAnsi="David" w:hint="eastAsia"/>
          <w:rtl/>
        </w:rPr>
        <w:t>הורשע</w:t>
      </w:r>
      <w:r w:rsidRPr="00D77200">
        <w:rPr>
          <w:rFonts w:ascii="David" w:hAnsi="David"/>
          <w:rtl/>
        </w:rPr>
        <w:t xml:space="preserve"> </w:t>
      </w:r>
      <w:r w:rsidRPr="00D77200">
        <w:rPr>
          <w:rFonts w:ascii="David" w:hAnsi="David" w:hint="eastAsia"/>
          <w:rtl/>
        </w:rPr>
        <w:t>בקשר</w:t>
      </w:r>
      <w:r w:rsidRPr="00D77200">
        <w:rPr>
          <w:rFonts w:ascii="David" w:hAnsi="David"/>
          <w:rtl/>
        </w:rPr>
        <w:t xml:space="preserve"> </w:t>
      </w:r>
      <w:r w:rsidRPr="00D77200">
        <w:rPr>
          <w:rFonts w:ascii="David" w:hAnsi="David" w:hint="eastAsia"/>
          <w:rtl/>
        </w:rPr>
        <w:t>לפשע</w:t>
      </w:r>
      <w:r w:rsidRPr="00D77200">
        <w:rPr>
          <w:rFonts w:ascii="David" w:hAnsi="David"/>
          <w:rtl/>
        </w:rPr>
        <w:t xml:space="preserve"> - </w:t>
      </w:r>
      <w:r w:rsidRPr="00D77200">
        <w:rPr>
          <w:rFonts w:ascii="David" w:hAnsi="David" w:hint="eastAsia"/>
          <w:rtl/>
        </w:rPr>
        <w:t>עבירה</w:t>
      </w:r>
      <w:r w:rsidRPr="00D77200">
        <w:rPr>
          <w:rFonts w:ascii="David" w:hAnsi="David"/>
          <w:rtl/>
        </w:rPr>
        <w:t xml:space="preserve"> </w:t>
      </w:r>
      <w:r w:rsidRPr="00D77200">
        <w:rPr>
          <w:rFonts w:ascii="David" w:hAnsi="David" w:hint="eastAsia"/>
          <w:rtl/>
        </w:rPr>
        <w:t>לפי</w:t>
      </w:r>
      <w:r w:rsidRPr="00D77200">
        <w:rPr>
          <w:rFonts w:ascii="David" w:hAnsi="David"/>
          <w:rtl/>
        </w:rPr>
        <w:t xml:space="preserve"> </w:t>
      </w:r>
      <w:hyperlink r:id="rId15" w:history="1">
        <w:r w:rsidR="008C7782" w:rsidRPr="008C7782">
          <w:rPr>
            <w:rFonts w:ascii="David" w:hAnsi="David"/>
            <w:color w:val="0000FF"/>
            <w:u w:val="single"/>
            <w:rtl/>
          </w:rPr>
          <w:t>סעיף 499(א)(1)</w:t>
        </w:r>
      </w:hyperlink>
      <w:r w:rsidRPr="00D77200">
        <w:rPr>
          <w:rFonts w:ascii="David" w:hAnsi="David"/>
          <w:rtl/>
        </w:rPr>
        <w:t xml:space="preserve"> </w:t>
      </w:r>
      <w:r w:rsidRPr="00D77200">
        <w:rPr>
          <w:rFonts w:ascii="David" w:hAnsi="David" w:hint="eastAsia"/>
          <w:rtl/>
        </w:rPr>
        <w:t>ל</w:t>
      </w:r>
      <w:hyperlink r:id="rId16" w:history="1">
        <w:r w:rsidR="00F32685" w:rsidRPr="00F32685">
          <w:rPr>
            <w:rStyle w:val="Hyperlink"/>
            <w:rFonts w:ascii="David" w:hAnsi="David" w:hint="eastAsia"/>
            <w:rtl/>
          </w:rPr>
          <w:t>חוק</w:t>
        </w:r>
        <w:r w:rsidR="00F32685" w:rsidRPr="00F32685">
          <w:rPr>
            <w:rStyle w:val="Hyperlink"/>
            <w:rFonts w:ascii="David" w:hAnsi="David"/>
            <w:rtl/>
          </w:rPr>
          <w:t xml:space="preserve"> העונשין</w:t>
        </w:r>
      </w:hyperlink>
      <w:r w:rsidRPr="00D77200">
        <w:rPr>
          <w:rFonts w:ascii="David" w:hAnsi="David"/>
          <w:rtl/>
        </w:rPr>
        <w:t xml:space="preserve">; </w:t>
      </w:r>
      <w:r w:rsidRPr="00D77200">
        <w:rPr>
          <w:rFonts w:ascii="David" w:hAnsi="David" w:hint="eastAsia"/>
          <w:rtl/>
        </w:rPr>
        <w:t>בסיוע</w:t>
      </w:r>
      <w:r w:rsidRPr="00D77200">
        <w:rPr>
          <w:rFonts w:ascii="David" w:hAnsi="David"/>
          <w:rtl/>
        </w:rPr>
        <w:t xml:space="preserve"> </w:t>
      </w:r>
      <w:r w:rsidRPr="00D77200">
        <w:rPr>
          <w:rFonts w:ascii="David" w:hAnsi="David" w:hint="eastAsia"/>
          <w:rtl/>
        </w:rPr>
        <w:t>לחבלה</w:t>
      </w:r>
      <w:r w:rsidRPr="00D77200">
        <w:rPr>
          <w:rFonts w:ascii="David" w:hAnsi="David"/>
          <w:rtl/>
        </w:rPr>
        <w:t xml:space="preserve"> </w:t>
      </w:r>
      <w:r w:rsidRPr="00D77200">
        <w:rPr>
          <w:rFonts w:ascii="David" w:hAnsi="David" w:hint="eastAsia"/>
          <w:rtl/>
        </w:rPr>
        <w:t>בכוונה</w:t>
      </w:r>
      <w:r w:rsidRPr="00D77200">
        <w:rPr>
          <w:rFonts w:ascii="David" w:hAnsi="David"/>
          <w:rtl/>
        </w:rPr>
        <w:t xml:space="preserve"> </w:t>
      </w:r>
      <w:r w:rsidRPr="00D77200">
        <w:rPr>
          <w:rFonts w:ascii="David" w:hAnsi="David" w:hint="eastAsia"/>
          <w:rtl/>
        </w:rPr>
        <w:t>מחמירה</w:t>
      </w:r>
      <w:r w:rsidRPr="00D77200">
        <w:rPr>
          <w:rFonts w:ascii="David" w:hAnsi="David"/>
          <w:rtl/>
        </w:rPr>
        <w:t xml:space="preserve"> - </w:t>
      </w:r>
      <w:r w:rsidRPr="00D77200">
        <w:rPr>
          <w:rFonts w:ascii="David" w:hAnsi="David" w:hint="eastAsia"/>
          <w:rtl/>
        </w:rPr>
        <w:t>עבירה</w:t>
      </w:r>
      <w:r w:rsidRPr="00D77200">
        <w:rPr>
          <w:rFonts w:ascii="David" w:hAnsi="David"/>
          <w:rtl/>
        </w:rPr>
        <w:t xml:space="preserve"> </w:t>
      </w:r>
      <w:r w:rsidRPr="00D77200">
        <w:rPr>
          <w:rFonts w:ascii="David" w:hAnsi="David" w:hint="eastAsia"/>
          <w:rtl/>
        </w:rPr>
        <w:t>לפי</w:t>
      </w:r>
      <w:r w:rsidRPr="00D77200">
        <w:rPr>
          <w:rFonts w:ascii="David" w:hAnsi="David"/>
          <w:rtl/>
        </w:rPr>
        <w:t xml:space="preserve"> </w:t>
      </w:r>
      <w:hyperlink r:id="rId17" w:history="1">
        <w:r w:rsidR="008C7782" w:rsidRPr="008C7782">
          <w:rPr>
            <w:rFonts w:ascii="David" w:hAnsi="David"/>
            <w:color w:val="0000FF"/>
            <w:u w:val="single"/>
            <w:rtl/>
          </w:rPr>
          <w:t>סעיף 329(א)(2)+31</w:t>
        </w:r>
      </w:hyperlink>
      <w:r w:rsidRPr="00D77200">
        <w:rPr>
          <w:rFonts w:ascii="David" w:hAnsi="David"/>
          <w:rtl/>
        </w:rPr>
        <w:t xml:space="preserve"> </w:t>
      </w:r>
      <w:r w:rsidRPr="00D77200">
        <w:rPr>
          <w:rFonts w:ascii="David" w:hAnsi="David" w:hint="eastAsia"/>
          <w:rtl/>
        </w:rPr>
        <w:t>לחוק</w:t>
      </w:r>
      <w:r w:rsidRPr="00D77200">
        <w:rPr>
          <w:rFonts w:ascii="David" w:hAnsi="David"/>
          <w:rtl/>
        </w:rPr>
        <w:t xml:space="preserve"> </w:t>
      </w:r>
      <w:r w:rsidRPr="00D77200">
        <w:rPr>
          <w:rFonts w:ascii="David" w:hAnsi="David" w:hint="eastAsia"/>
          <w:rtl/>
        </w:rPr>
        <w:t>העונשי</w:t>
      </w:r>
      <w:r>
        <w:rPr>
          <w:rFonts w:ascii="David" w:hAnsi="David" w:hint="cs"/>
          <w:rtl/>
        </w:rPr>
        <w:t>ן</w:t>
      </w:r>
      <w:r w:rsidRPr="00D77200">
        <w:rPr>
          <w:rFonts w:ascii="David" w:hAnsi="David"/>
          <w:rtl/>
        </w:rPr>
        <w:t xml:space="preserve">, </w:t>
      </w:r>
      <w:r w:rsidRPr="00D77200">
        <w:rPr>
          <w:rFonts w:ascii="David" w:hAnsi="David" w:hint="eastAsia"/>
          <w:rtl/>
        </w:rPr>
        <w:t>ובעבירות</w:t>
      </w:r>
      <w:r w:rsidRPr="00D77200">
        <w:rPr>
          <w:rFonts w:ascii="David" w:hAnsi="David"/>
          <w:rtl/>
        </w:rPr>
        <w:t xml:space="preserve"> </w:t>
      </w:r>
      <w:r w:rsidRPr="00D77200">
        <w:rPr>
          <w:rFonts w:ascii="David" w:hAnsi="David" w:hint="eastAsia"/>
          <w:rtl/>
        </w:rPr>
        <w:t>בנשק</w:t>
      </w:r>
      <w:r w:rsidRPr="00D77200">
        <w:rPr>
          <w:rFonts w:ascii="David" w:hAnsi="David"/>
          <w:rtl/>
        </w:rPr>
        <w:t xml:space="preserve"> - </w:t>
      </w:r>
      <w:r w:rsidRPr="00D77200">
        <w:rPr>
          <w:rFonts w:ascii="David" w:hAnsi="David" w:hint="eastAsia"/>
          <w:rtl/>
        </w:rPr>
        <w:t>לפי</w:t>
      </w:r>
      <w:r w:rsidRPr="00D77200">
        <w:rPr>
          <w:rFonts w:ascii="David" w:hAnsi="David"/>
          <w:rtl/>
        </w:rPr>
        <w:t xml:space="preserve"> </w:t>
      </w:r>
      <w:hyperlink r:id="rId18" w:history="1">
        <w:r w:rsidR="008C7782" w:rsidRPr="008C7782">
          <w:rPr>
            <w:rFonts w:ascii="David" w:hAnsi="David"/>
            <w:color w:val="0000FF"/>
            <w:u w:val="single"/>
            <w:rtl/>
          </w:rPr>
          <w:t>סעיף 144(א)</w:t>
        </w:r>
      </w:hyperlink>
      <w:r w:rsidRPr="00D77200">
        <w:rPr>
          <w:rFonts w:ascii="David" w:hAnsi="David"/>
          <w:rtl/>
        </w:rPr>
        <w:t xml:space="preserve"> </w:t>
      </w:r>
      <w:r w:rsidRPr="00D77200">
        <w:rPr>
          <w:rFonts w:ascii="David" w:hAnsi="David" w:hint="eastAsia"/>
          <w:rtl/>
        </w:rPr>
        <w:t>לחוק</w:t>
      </w:r>
      <w:r w:rsidRPr="00D77200">
        <w:rPr>
          <w:rFonts w:ascii="David" w:hAnsi="David"/>
          <w:rtl/>
        </w:rPr>
        <w:t xml:space="preserve"> </w:t>
      </w:r>
      <w:r w:rsidRPr="00D77200">
        <w:rPr>
          <w:rFonts w:ascii="David" w:hAnsi="David" w:hint="eastAsia"/>
          <w:rtl/>
        </w:rPr>
        <w:t>העונשין</w:t>
      </w:r>
      <w:r w:rsidRPr="00D77200">
        <w:rPr>
          <w:rFonts w:ascii="David" w:hAnsi="David"/>
          <w:rtl/>
        </w:rPr>
        <w:t>.</w:t>
      </w:r>
    </w:p>
    <w:p w14:paraId="6650A867" w14:textId="77777777" w:rsidR="005312D4" w:rsidRPr="007D3789" w:rsidRDefault="005312D4" w:rsidP="005312D4">
      <w:pPr>
        <w:spacing w:line="360" w:lineRule="auto"/>
        <w:jc w:val="both"/>
        <w:rPr>
          <w:rFonts w:ascii="Calibri" w:hAnsi="Calibri"/>
          <w:sz w:val="16"/>
          <w:szCs w:val="16"/>
          <w:rtl/>
        </w:rPr>
      </w:pPr>
      <w:bookmarkStart w:id="6" w:name="ABSTRACT_END"/>
      <w:bookmarkEnd w:id="6"/>
    </w:p>
    <w:p w14:paraId="3F595CF2" w14:textId="77777777" w:rsidR="005312D4" w:rsidRPr="007D3789" w:rsidRDefault="005312D4" w:rsidP="005312D4">
      <w:pPr>
        <w:spacing w:line="360" w:lineRule="auto"/>
        <w:jc w:val="both"/>
        <w:rPr>
          <w:rFonts w:ascii="Calibri" w:hAnsi="Calibri"/>
          <w:rtl/>
        </w:rPr>
      </w:pPr>
      <w:r w:rsidRPr="007D3789">
        <w:rPr>
          <w:rFonts w:ascii="Calibri" w:hAnsi="Calibri"/>
          <w:b/>
          <w:bCs/>
          <w:rtl/>
        </w:rPr>
        <w:t>2.</w:t>
      </w:r>
      <w:r w:rsidRPr="007D3789">
        <w:rPr>
          <w:rFonts w:ascii="Calibri" w:hAnsi="Calibri"/>
          <w:rtl/>
        </w:rPr>
        <w:tab/>
      </w:r>
      <w:r w:rsidRPr="007D3789">
        <w:rPr>
          <w:rFonts w:ascii="Calibri" w:hAnsi="Calibri" w:hint="eastAsia"/>
          <w:b/>
          <w:bCs/>
          <w:u w:val="single"/>
          <w:rtl/>
        </w:rPr>
        <w:t>עובדות</w:t>
      </w:r>
      <w:r w:rsidRPr="007D3789">
        <w:rPr>
          <w:rFonts w:ascii="Calibri" w:hAnsi="Calibri"/>
          <w:b/>
          <w:bCs/>
          <w:u w:val="single"/>
          <w:rtl/>
        </w:rPr>
        <w:t xml:space="preserve"> </w:t>
      </w:r>
      <w:r w:rsidRPr="007D3789">
        <w:rPr>
          <w:rFonts w:ascii="Calibri" w:hAnsi="Calibri" w:hint="eastAsia"/>
          <w:b/>
          <w:bCs/>
          <w:u w:val="single"/>
          <w:rtl/>
        </w:rPr>
        <w:t>כתב</w:t>
      </w:r>
      <w:r w:rsidRPr="007D3789">
        <w:rPr>
          <w:rFonts w:ascii="Calibri" w:hAnsi="Calibri"/>
          <w:b/>
          <w:bCs/>
          <w:u w:val="single"/>
          <w:rtl/>
        </w:rPr>
        <w:t xml:space="preserve"> </w:t>
      </w:r>
      <w:r w:rsidRPr="007D3789">
        <w:rPr>
          <w:rFonts w:ascii="Calibri" w:hAnsi="Calibri" w:hint="eastAsia"/>
          <w:b/>
          <w:bCs/>
          <w:u w:val="single"/>
          <w:rtl/>
        </w:rPr>
        <w:t>האישום</w:t>
      </w:r>
      <w:r w:rsidRPr="007D3789">
        <w:rPr>
          <w:rFonts w:ascii="Calibri" w:hAnsi="Calibri"/>
          <w:b/>
          <w:bCs/>
          <w:u w:val="single"/>
          <w:rtl/>
        </w:rPr>
        <w:t xml:space="preserve"> </w:t>
      </w:r>
      <w:r w:rsidRPr="007D3789">
        <w:rPr>
          <w:rFonts w:ascii="Calibri" w:hAnsi="Calibri" w:hint="eastAsia"/>
          <w:b/>
          <w:bCs/>
          <w:u w:val="single"/>
          <w:rtl/>
        </w:rPr>
        <w:t>המתוקן</w:t>
      </w:r>
      <w:r w:rsidRPr="007D3789">
        <w:rPr>
          <w:rFonts w:ascii="Calibri" w:hAnsi="Calibri"/>
          <w:b/>
          <w:bCs/>
          <w:u w:val="single"/>
          <w:rtl/>
        </w:rPr>
        <w:t xml:space="preserve"> </w:t>
      </w:r>
      <w:r w:rsidRPr="007D3789">
        <w:rPr>
          <w:rFonts w:ascii="Calibri" w:hAnsi="Calibri" w:hint="eastAsia"/>
          <w:b/>
          <w:bCs/>
          <w:u w:val="single"/>
          <w:rtl/>
        </w:rPr>
        <w:t>בתמצית</w:t>
      </w:r>
    </w:p>
    <w:p w14:paraId="624F8E79" w14:textId="77777777" w:rsidR="005312D4" w:rsidRPr="007D3789" w:rsidRDefault="005312D4" w:rsidP="005312D4">
      <w:pPr>
        <w:spacing w:line="360" w:lineRule="auto"/>
        <w:jc w:val="both"/>
        <w:rPr>
          <w:rFonts w:ascii="Calibri" w:hAnsi="Calibri"/>
          <w:b/>
          <w:bCs/>
          <w:u w:val="single"/>
          <w:rtl/>
        </w:rPr>
      </w:pPr>
      <w:r w:rsidRPr="007D3789">
        <w:rPr>
          <w:rFonts w:ascii="Calibri" w:hAnsi="Calibri"/>
          <w:rtl/>
        </w:rPr>
        <w:tab/>
      </w:r>
      <w:r w:rsidRPr="007D3789">
        <w:rPr>
          <w:rFonts w:ascii="Calibri" w:hAnsi="Calibri" w:hint="eastAsia"/>
          <w:b/>
          <w:bCs/>
          <w:rtl/>
        </w:rPr>
        <w:t>א</w:t>
      </w:r>
      <w:r w:rsidRPr="007D3789">
        <w:rPr>
          <w:rFonts w:ascii="Calibri" w:hAnsi="Calibri"/>
          <w:b/>
          <w:bCs/>
          <w:rtl/>
        </w:rPr>
        <w:t>.</w:t>
      </w:r>
      <w:r w:rsidRPr="007D3789">
        <w:rPr>
          <w:rFonts w:ascii="Calibri" w:hAnsi="Calibri"/>
          <w:rtl/>
        </w:rPr>
        <w:t xml:space="preserve"> </w:t>
      </w:r>
      <w:r w:rsidRPr="007D3789">
        <w:rPr>
          <w:rFonts w:ascii="Calibri" w:hAnsi="Calibri" w:hint="eastAsia"/>
          <w:b/>
          <w:bCs/>
          <w:u w:val="single"/>
          <w:rtl/>
        </w:rPr>
        <w:t>חלק</w:t>
      </w:r>
      <w:r w:rsidRPr="007D3789">
        <w:rPr>
          <w:rFonts w:ascii="Calibri" w:hAnsi="Calibri"/>
          <w:b/>
          <w:bCs/>
          <w:u w:val="single"/>
          <w:rtl/>
        </w:rPr>
        <w:t xml:space="preserve"> </w:t>
      </w:r>
      <w:r w:rsidRPr="007D3789">
        <w:rPr>
          <w:rFonts w:ascii="Calibri" w:hAnsi="Calibri" w:hint="eastAsia"/>
          <w:b/>
          <w:bCs/>
          <w:u w:val="single"/>
          <w:rtl/>
        </w:rPr>
        <w:t>כללי</w:t>
      </w:r>
    </w:p>
    <w:p w14:paraId="21199AA4"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חברים</w:t>
      </w:r>
      <w:r w:rsidRPr="007D3789">
        <w:rPr>
          <w:rFonts w:ascii="Calibri" w:hAnsi="Calibri"/>
          <w:rtl/>
        </w:rPr>
        <w:t xml:space="preserve"> </w:t>
      </w:r>
      <w:r w:rsidRPr="007D3789">
        <w:rPr>
          <w:rFonts w:ascii="Calibri" w:hAnsi="Calibri" w:hint="eastAsia"/>
          <w:rtl/>
        </w:rPr>
        <w:t>ומתגוררים</w:t>
      </w:r>
      <w:r w:rsidRPr="007D3789">
        <w:rPr>
          <w:rFonts w:ascii="Calibri" w:hAnsi="Calibri"/>
          <w:rtl/>
        </w:rPr>
        <w:t xml:space="preserve"> </w:t>
      </w:r>
      <w:r w:rsidRPr="007D3789">
        <w:rPr>
          <w:rFonts w:ascii="Calibri" w:hAnsi="Calibri" w:hint="eastAsia"/>
          <w:rtl/>
        </w:rPr>
        <w:t>בכפר</w:t>
      </w:r>
      <w:r w:rsidRPr="007D3789">
        <w:rPr>
          <w:rFonts w:ascii="Calibri" w:hAnsi="Calibri"/>
          <w:rtl/>
        </w:rPr>
        <w:t xml:space="preserve"> </w:t>
      </w:r>
      <w:r w:rsidRPr="007D3789">
        <w:rPr>
          <w:rFonts w:ascii="Calibri" w:hAnsi="Calibri" w:hint="eastAsia"/>
          <w:rtl/>
        </w:rPr>
        <w:t>ג</w:t>
      </w:r>
      <w:r w:rsidRPr="007D3789">
        <w:rPr>
          <w:rFonts w:ascii="Calibri" w:hAnsi="Calibri"/>
          <w:rtl/>
        </w:rPr>
        <w:t>'</w:t>
      </w:r>
      <w:r w:rsidRPr="007D3789">
        <w:rPr>
          <w:rFonts w:ascii="Calibri" w:hAnsi="Calibri" w:hint="eastAsia"/>
          <w:rtl/>
        </w:rPr>
        <w:t>דיידה</w:t>
      </w:r>
      <w:r w:rsidRPr="007D3789">
        <w:rPr>
          <w:rFonts w:ascii="Calibri" w:hAnsi="Calibri"/>
          <w:rtl/>
        </w:rPr>
        <w:t>-</w:t>
      </w:r>
      <w:r w:rsidRPr="007D3789">
        <w:rPr>
          <w:rFonts w:ascii="Calibri" w:hAnsi="Calibri" w:hint="eastAsia"/>
          <w:rtl/>
        </w:rPr>
        <w:t>מכר</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הכפר</w:t>
      </w:r>
      <w:r w:rsidRPr="007D3789">
        <w:rPr>
          <w:rFonts w:ascii="Calibri" w:hAnsi="Calibri"/>
          <w:rtl/>
        </w:rPr>
        <w:t xml:space="preserve">), </w:t>
      </w:r>
      <w:r w:rsidRPr="007D3789">
        <w:rPr>
          <w:rFonts w:ascii="Calibri" w:hAnsi="Calibri" w:hint="eastAsia"/>
          <w:rtl/>
        </w:rPr>
        <w:t>ובתקופה</w:t>
      </w:r>
      <w:r w:rsidRPr="007D3789">
        <w:rPr>
          <w:rFonts w:ascii="Calibri" w:hAnsi="Calibri"/>
          <w:rtl/>
        </w:rPr>
        <w:t xml:space="preserve"> </w:t>
      </w:r>
      <w:r w:rsidRPr="007D3789">
        <w:rPr>
          <w:rFonts w:ascii="Calibri" w:hAnsi="Calibri" w:hint="eastAsia"/>
          <w:rtl/>
        </w:rPr>
        <w:t>הרלוונטית</w:t>
      </w:r>
      <w:r w:rsidRPr="007D3789">
        <w:rPr>
          <w:rFonts w:ascii="Calibri" w:hAnsi="Calibri"/>
          <w:rtl/>
        </w:rPr>
        <w:t xml:space="preserve"> </w:t>
      </w:r>
      <w:r w:rsidRPr="007D3789">
        <w:rPr>
          <w:rFonts w:ascii="Calibri" w:hAnsi="Calibri" w:hint="eastAsia"/>
          <w:rtl/>
        </w:rPr>
        <w:t>לכתב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היה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חברם</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בסל</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ושל</w:t>
      </w:r>
      <w:r w:rsidRPr="007D3789">
        <w:rPr>
          <w:rFonts w:ascii="Calibri" w:hAnsi="Calibri"/>
          <w:rtl/>
        </w:rPr>
        <w:t xml:space="preserve"> </w:t>
      </w:r>
      <w:r w:rsidRPr="007D3789">
        <w:rPr>
          <w:rFonts w:ascii="Calibri" w:hAnsi="Calibri" w:hint="eastAsia"/>
          <w:rtl/>
        </w:rPr>
        <w:t>צאלח</w:t>
      </w:r>
      <w:r w:rsidRPr="007D3789">
        <w:rPr>
          <w:rFonts w:ascii="Calibri" w:hAnsi="Calibri"/>
          <w:rtl/>
        </w:rPr>
        <w:t>/</w:t>
      </w:r>
      <w:r w:rsidRPr="007D3789">
        <w:rPr>
          <w:rFonts w:ascii="Calibri" w:hAnsi="Calibri" w:hint="eastAsia"/>
          <w:rtl/>
        </w:rPr>
        <w:t>פאלח</w:t>
      </w:r>
      <w:r w:rsidRPr="007D3789">
        <w:rPr>
          <w:rFonts w:ascii="Calibri" w:hAnsi="Calibri"/>
          <w:rtl/>
        </w:rPr>
        <w:t xml:space="preserve"> </w:t>
      </w:r>
      <w:r w:rsidRPr="007D3789">
        <w:rPr>
          <w:rFonts w:ascii="Calibri" w:hAnsi="Calibri" w:hint="eastAsia"/>
          <w:rtl/>
        </w:rPr>
        <w:t>סויטו</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צאלח</w:t>
      </w:r>
      <w:r w:rsidRPr="007D3789">
        <w:rPr>
          <w:rFonts w:ascii="Calibri" w:hAnsi="Calibri"/>
          <w:rtl/>
        </w:rPr>
        <w:t xml:space="preserve">), </w:t>
      </w:r>
      <w:r w:rsidRPr="007D3789">
        <w:rPr>
          <w:rFonts w:ascii="Calibri" w:hAnsi="Calibri" w:hint="eastAsia"/>
          <w:rtl/>
        </w:rPr>
        <w:t>תושבי</w:t>
      </w:r>
      <w:r w:rsidRPr="007D3789">
        <w:rPr>
          <w:rFonts w:ascii="Calibri" w:hAnsi="Calibri"/>
          <w:rtl/>
        </w:rPr>
        <w:t xml:space="preserve"> </w:t>
      </w:r>
      <w:r w:rsidRPr="007D3789">
        <w:rPr>
          <w:rFonts w:ascii="Calibri" w:hAnsi="Calibri" w:hint="eastAsia"/>
          <w:rtl/>
        </w:rPr>
        <w:t>הכפר</w:t>
      </w:r>
      <w:r w:rsidRPr="007D3789">
        <w:rPr>
          <w:rFonts w:ascii="Calibri" w:hAnsi="Calibri"/>
          <w:rtl/>
        </w:rPr>
        <w:t xml:space="preserve">. </w:t>
      </w:r>
    </w:p>
    <w:p w14:paraId="6E4E4185" w14:textId="77777777" w:rsidR="005312D4" w:rsidRPr="007D3789" w:rsidRDefault="005312D4" w:rsidP="005312D4">
      <w:pPr>
        <w:spacing w:line="360" w:lineRule="auto"/>
        <w:ind w:left="720"/>
        <w:jc w:val="both"/>
        <w:rPr>
          <w:rFonts w:ascii="Calibri" w:hAnsi="Calibri"/>
          <w:sz w:val="16"/>
          <w:szCs w:val="16"/>
          <w:rtl/>
        </w:rPr>
      </w:pPr>
    </w:p>
    <w:p w14:paraId="4B347125"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נהגו</w:t>
      </w:r>
      <w:r w:rsidRPr="007D3789">
        <w:rPr>
          <w:rFonts w:ascii="Calibri" w:hAnsi="Calibri"/>
          <w:rtl/>
        </w:rPr>
        <w:t xml:space="preserve"> </w:t>
      </w:r>
      <w:r w:rsidRPr="007D3789">
        <w:rPr>
          <w:rFonts w:ascii="Calibri" w:hAnsi="Calibri" w:hint="eastAsia"/>
          <w:rtl/>
        </w:rPr>
        <w:t>לנסוע</w:t>
      </w:r>
      <w:r w:rsidRPr="007D3789">
        <w:rPr>
          <w:rFonts w:ascii="Calibri" w:hAnsi="Calibri"/>
          <w:rtl/>
        </w:rPr>
        <w:t xml:space="preserve"> </w:t>
      </w:r>
      <w:r w:rsidRPr="007D3789">
        <w:rPr>
          <w:rFonts w:ascii="Calibri" w:hAnsi="Calibri" w:hint="eastAsia"/>
          <w:rtl/>
        </w:rPr>
        <w:t>לתפילות</w:t>
      </w:r>
      <w:r w:rsidRPr="007D3789">
        <w:rPr>
          <w:rFonts w:ascii="Calibri" w:hAnsi="Calibri"/>
          <w:rtl/>
        </w:rPr>
        <w:t xml:space="preserve"> </w:t>
      </w:r>
      <w:r w:rsidRPr="007D3789">
        <w:rPr>
          <w:rFonts w:ascii="Calibri" w:hAnsi="Calibri" w:hint="eastAsia"/>
          <w:rtl/>
        </w:rPr>
        <w:t>במסגד</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אקצא</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באופן</w:t>
      </w:r>
      <w:r w:rsidRPr="007D3789">
        <w:rPr>
          <w:rFonts w:ascii="Calibri" w:hAnsi="Calibri"/>
          <w:rtl/>
        </w:rPr>
        <w:t xml:space="preserve"> </w:t>
      </w:r>
      <w:r w:rsidRPr="007D3789">
        <w:rPr>
          <w:rFonts w:ascii="Calibri" w:hAnsi="Calibri" w:hint="eastAsia"/>
          <w:rtl/>
        </w:rPr>
        <w:t>מאורגן</w:t>
      </w:r>
      <w:r w:rsidRPr="007D3789">
        <w:rPr>
          <w:rFonts w:ascii="Calibri" w:hAnsi="Calibri"/>
          <w:rtl/>
        </w:rPr>
        <w:t xml:space="preserve">, </w:t>
      </w:r>
      <w:r w:rsidRPr="007D3789">
        <w:rPr>
          <w:rFonts w:ascii="Calibri" w:hAnsi="Calibri" w:hint="eastAsia"/>
          <w:rtl/>
        </w:rPr>
        <w:t>באוטובוסים</w:t>
      </w:r>
      <w:r w:rsidRPr="007D3789">
        <w:rPr>
          <w:rFonts w:ascii="Calibri" w:hAnsi="Calibri"/>
          <w:rtl/>
        </w:rPr>
        <w:t xml:space="preserve"> </w:t>
      </w:r>
      <w:r w:rsidRPr="007D3789">
        <w:rPr>
          <w:rFonts w:ascii="Calibri" w:hAnsi="Calibri" w:hint="eastAsia"/>
          <w:rtl/>
        </w:rPr>
        <w:t>שיצאו</w:t>
      </w:r>
      <w:r w:rsidRPr="007D3789">
        <w:rPr>
          <w:rFonts w:ascii="Calibri" w:hAnsi="Calibri"/>
          <w:rtl/>
        </w:rPr>
        <w:t xml:space="preserve"> </w:t>
      </w:r>
      <w:r w:rsidRPr="007D3789">
        <w:rPr>
          <w:rFonts w:ascii="Calibri" w:hAnsi="Calibri" w:hint="eastAsia"/>
          <w:rtl/>
        </w:rPr>
        <w:t>מהכפר</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ההסעות</w:t>
      </w:r>
      <w:r w:rsidRPr="007D3789">
        <w:rPr>
          <w:rFonts w:ascii="Calibri" w:hAnsi="Calibri"/>
          <w:rtl/>
        </w:rPr>
        <w:t xml:space="preserve">). </w:t>
      </w:r>
      <w:r w:rsidRPr="007D3789">
        <w:rPr>
          <w:rFonts w:ascii="Calibri" w:hAnsi="Calibri" w:hint="eastAsia"/>
          <w:rtl/>
        </w:rPr>
        <w:t>בתקופה</w:t>
      </w:r>
      <w:r w:rsidRPr="007D3789">
        <w:rPr>
          <w:rFonts w:ascii="Calibri" w:hAnsi="Calibri"/>
          <w:rtl/>
        </w:rPr>
        <w:t xml:space="preserve"> </w:t>
      </w:r>
      <w:r w:rsidRPr="007D3789">
        <w:rPr>
          <w:rFonts w:ascii="Calibri" w:hAnsi="Calibri" w:hint="eastAsia"/>
          <w:rtl/>
        </w:rPr>
        <w:t>שקדמה</w:t>
      </w:r>
      <w:r w:rsidRPr="007D3789">
        <w:rPr>
          <w:rFonts w:ascii="Calibri" w:hAnsi="Calibri"/>
          <w:rtl/>
        </w:rPr>
        <w:t xml:space="preserve"> </w:t>
      </w:r>
      <w:r w:rsidRPr="007D3789">
        <w:rPr>
          <w:rFonts w:ascii="Calibri" w:hAnsi="Calibri" w:hint="eastAsia"/>
          <w:rtl/>
        </w:rPr>
        <w:t>למעשים</w:t>
      </w:r>
      <w:r w:rsidRPr="007D3789">
        <w:rPr>
          <w:rFonts w:ascii="Calibri" w:hAnsi="Calibri"/>
          <w:rtl/>
        </w:rPr>
        <w:t xml:space="preserve"> </w:t>
      </w:r>
      <w:r w:rsidRPr="007D3789">
        <w:rPr>
          <w:rFonts w:ascii="Calibri" w:hAnsi="Calibri" w:hint="eastAsia"/>
          <w:rtl/>
        </w:rPr>
        <w:t>שיתוארו</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רקע</w:t>
      </w:r>
      <w:r w:rsidRPr="007D3789">
        <w:rPr>
          <w:rFonts w:ascii="Calibri" w:hAnsi="Calibri"/>
          <w:rtl/>
        </w:rPr>
        <w:t xml:space="preserve"> </w:t>
      </w:r>
      <w:r w:rsidRPr="007D3789">
        <w:rPr>
          <w:rFonts w:ascii="Calibri" w:hAnsi="Calibri" w:hint="eastAsia"/>
          <w:rtl/>
        </w:rPr>
        <w:t>עימותים</w:t>
      </w:r>
      <w:r w:rsidRPr="007D3789">
        <w:rPr>
          <w:rFonts w:ascii="Calibri" w:hAnsi="Calibri"/>
          <w:rtl/>
        </w:rPr>
        <w:t xml:space="preserve"> </w:t>
      </w:r>
      <w:r w:rsidRPr="007D3789">
        <w:rPr>
          <w:rFonts w:ascii="Calibri" w:hAnsi="Calibri" w:hint="eastAsia"/>
          <w:rtl/>
        </w:rPr>
        <w:t>הנוגעים</w:t>
      </w:r>
      <w:r w:rsidRPr="007D3789">
        <w:rPr>
          <w:rFonts w:ascii="Calibri" w:hAnsi="Calibri"/>
          <w:rtl/>
        </w:rPr>
        <w:t xml:space="preserve"> </w:t>
      </w:r>
      <w:r w:rsidRPr="007D3789">
        <w:rPr>
          <w:rFonts w:ascii="Calibri" w:hAnsi="Calibri" w:hint="eastAsia"/>
          <w:rtl/>
        </w:rPr>
        <w:t>להר</w:t>
      </w:r>
      <w:r w:rsidRPr="007D3789">
        <w:rPr>
          <w:rFonts w:ascii="Calibri" w:hAnsi="Calibri"/>
          <w:rtl/>
        </w:rPr>
        <w:t xml:space="preserve"> </w:t>
      </w:r>
      <w:r w:rsidRPr="007D3789">
        <w:rPr>
          <w:rFonts w:ascii="Calibri" w:hAnsi="Calibri" w:hint="eastAsia"/>
          <w:rtl/>
        </w:rPr>
        <w:t>הבית</w:t>
      </w:r>
      <w:r w:rsidRPr="007D3789">
        <w:rPr>
          <w:rFonts w:ascii="Calibri" w:hAnsi="Calibri"/>
          <w:rtl/>
        </w:rPr>
        <w:t xml:space="preserve"> </w:t>
      </w:r>
      <w:r w:rsidRPr="007D3789">
        <w:rPr>
          <w:rFonts w:ascii="Calibri" w:hAnsi="Calibri" w:hint="eastAsia"/>
          <w:rtl/>
        </w:rPr>
        <w:t>ומסגד</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אקצא</w:t>
      </w:r>
      <w:r w:rsidRPr="007D3789">
        <w:rPr>
          <w:rFonts w:ascii="Calibri" w:hAnsi="Calibri"/>
          <w:rtl/>
        </w:rPr>
        <w:t xml:space="preserve">, </w:t>
      </w:r>
      <w:r w:rsidRPr="007D3789">
        <w:rPr>
          <w:rFonts w:ascii="Calibri" w:hAnsi="Calibri" w:hint="eastAsia"/>
          <w:rtl/>
        </w:rPr>
        <w:t>החל</w:t>
      </w:r>
      <w:r w:rsidRPr="007D3789">
        <w:rPr>
          <w:rFonts w:ascii="Calibri" w:hAnsi="Calibri"/>
          <w:rtl/>
        </w:rPr>
        <w:t xml:space="preserve"> </w:t>
      </w:r>
      <w:r w:rsidRPr="007D3789">
        <w:rPr>
          <w:rFonts w:ascii="Calibri" w:hAnsi="Calibri" w:hint="eastAsia"/>
          <w:rtl/>
        </w:rPr>
        <w:t>גל</w:t>
      </w:r>
      <w:r w:rsidRPr="007D3789">
        <w:rPr>
          <w:rFonts w:ascii="Calibri" w:hAnsi="Calibri"/>
          <w:rtl/>
        </w:rPr>
        <w:t xml:space="preserve"> </w:t>
      </w:r>
      <w:r w:rsidRPr="007D3789">
        <w:rPr>
          <w:rFonts w:ascii="Calibri" w:hAnsi="Calibri" w:hint="eastAsia"/>
          <w:rtl/>
        </w:rPr>
        <w:t>פיגועים</w:t>
      </w:r>
      <w:r w:rsidRPr="007D3789">
        <w:rPr>
          <w:rFonts w:ascii="Calibri" w:hAnsi="Calibri"/>
          <w:rtl/>
        </w:rPr>
        <w:t xml:space="preserve"> </w:t>
      </w:r>
      <w:r w:rsidRPr="007D3789">
        <w:rPr>
          <w:rFonts w:ascii="Calibri" w:hAnsi="Calibri" w:hint="eastAsia"/>
          <w:rtl/>
        </w:rPr>
        <w:t>קשה</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רקע</w:t>
      </w:r>
      <w:r w:rsidRPr="007D3789">
        <w:rPr>
          <w:rFonts w:ascii="Calibri" w:hAnsi="Calibri"/>
          <w:rtl/>
        </w:rPr>
        <w:t xml:space="preserve"> </w:t>
      </w:r>
      <w:r w:rsidRPr="007D3789">
        <w:rPr>
          <w:rFonts w:ascii="Calibri" w:hAnsi="Calibri" w:hint="eastAsia"/>
          <w:rtl/>
        </w:rPr>
        <w:t>דתי</w:t>
      </w:r>
      <w:r w:rsidRPr="007D3789">
        <w:rPr>
          <w:rFonts w:ascii="Calibri" w:hAnsi="Calibri"/>
          <w:rtl/>
        </w:rPr>
        <w:t xml:space="preserve"> </w:t>
      </w:r>
      <w:r w:rsidRPr="007D3789">
        <w:rPr>
          <w:rFonts w:ascii="Calibri" w:hAnsi="Calibri" w:hint="eastAsia"/>
          <w:rtl/>
        </w:rPr>
        <w:t>ולאומני</w:t>
      </w:r>
      <w:r w:rsidRPr="007D3789">
        <w:rPr>
          <w:rFonts w:ascii="Calibri" w:hAnsi="Calibri"/>
          <w:rtl/>
        </w:rPr>
        <w:t xml:space="preserve">, </w:t>
      </w:r>
      <w:r w:rsidRPr="007D3789">
        <w:rPr>
          <w:rFonts w:ascii="Calibri" w:hAnsi="Calibri" w:hint="eastAsia"/>
          <w:rtl/>
        </w:rPr>
        <w:lastRenderedPageBreak/>
        <w:t>במהלכו</w:t>
      </w:r>
      <w:r w:rsidRPr="007D3789">
        <w:rPr>
          <w:rFonts w:ascii="Calibri" w:hAnsi="Calibri"/>
          <w:rtl/>
        </w:rPr>
        <w:t xml:space="preserve"> </w:t>
      </w:r>
      <w:r w:rsidRPr="007D3789">
        <w:rPr>
          <w:rFonts w:ascii="Calibri" w:hAnsi="Calibri" w:hint="eastAsia"/>
          <w:rtl/>
        </w:rPr>
        <w:t>נרצחו</w:t>
      </w:r>
      <w:r w:rsidRPr="007D3789">
        <w:rPr>
          <w:rFonts w:ascii="Calibri" w:hAnsi="Calibri"/>
          <w:rtl/>
        </w:rPr>
        <w:t xml:space="preserve"> </w:t>
      </w:r>
      <w:r w:rsidRPr="007D3789">
        <w:rPr>
          <w:rFonts w:ascii="Calibri" w:hAnsi="Calibri" w:hint="eastAsia"/>
          <w:rtl/>
        </w:rPr>
        <w:t>ונפצעו</w:t>
      </w:r>
      <w:r w:rsidRPr="007D3789">
        <w:rPr>
          <w:rFonts w:ascii="Calibri" w:hAnsi="Calibri"/>
          <w:rtl/>
        </w:rPr>
        <w:t xml:space="preserve"> </w:t>
      </w:r>
      <w:r w:rsidRPr="007D3789">
        <w:rPr>
          <w:rFonts w:ascii="Calibri" w:hAnsi="Calibri" w:hint="eastAsia"/>
          <w:rtl/>
        </w:rPr>
        <w:t>אזרחים</w:t>
      </w:r>
      <w:r w:rsidRPr="007D3789">
        <w:rPr>
          <w:rFonts w:ascii="Calibri" w:hAnsi="Calibri"/>
          <w:rtl/>
        </w:rPr>
        <w:t xml:space="preserve"> </w:t>
      </w:r>
      <w:r w:rsidRPr="007D3789">
        <w:rPr>
          <w:rFonts w:ascii="Calibri" w:hAnsi="Calibri" w:hint="eastAsia"/>
          <w:rtl/>
        </w:rPr>
        <w:t>ישראלים</w:t>
      </w:r>
      <w:r w:rsidRPr="007D3789">
        <w:rPr>
          <w:rFonts w:ascii="Calibri" w:hAnsi="Calibri"/>
          <w:rtl/>
        </w:rPr>
        <w:t xml:space="preserve"> </w:t>
      </w:r>
      <w:r w:rsidRPr="007D3789">
        <w:rPr>
          <w:rFonts w:ascii="Calibri" w:hAnsi="Calibri" w:hint="eastAsia"/>
          <w:rtl/>
        </w:rPr>
        <w:t>רבים</w:t>
      </w:r>
      <w:r w:rsidRPr="007D3789">
        <w:rPr>
          <w:rFonts w:ascii="Calibri" w:hAnsi="Calibri"/>
          <w:rtl/>
        </w:rPr>
        <w:t xml:space="preserve">. </w:t>
      </w:r>
      <w:r w:rsidRPr="007D3789">
        <w:rPr>
          <w:rFonts w:ascii="Calibri" w:hAnsi="Calibri" w:hint="eastAsia"/>
          <w:rtl/>
        </w:rPr>
        <w:t>המעשים</w:t>
      </w:r>
      <w:r w:rsidRPr="007D3789">
        <w:rPr>
          <w:rFonts w:ascii="Calibri" w:hAnsi="Calibri"/>
          <w:rtl/>
        </w:rPr>
        <w:t xml:space="preserve"> </w:t>
      </w:r>
      <w:r w:rsidRPr="007D3789">
        <w:rPr>
          <w:rFonts w:ascii="Calibri" w:hAnsi="Calibri" w:hint="eastAsia"/>
          <w:rtl/>
        </w:rPr>
        <w:t>המתוארים</w:t>
      </w:r>
      <w:r w:rsidRPr="007D3789">
        <w:rPr>
          <w:rFonts w:ascii="Calibri" w:hAnsi="Calibri"/>
          <w:rtl/>
        </w:rPr>
        <w:t xml:space="preserve"> </w:t>
      </w:r>
      <w:r w:rsidRPr="007D3789">
        <w:rPr>
          <w:rFonts w:ascii="Calibri" w:hAnsi="Calibri" w:hint="eastAsia"/>
          <w:rtl/>
        </w:rPr>
        <w:t>באישומים</w:t>
      </w:r>
      <w:r w:rsidRPr="007D3789">
        <w:rPr>
          <w:rFonts w:ascii="Calibri" w:hAnsi="Calibri"/>
          <w:rtl/>
        </w:rPr>
        <w:t xml:space="preserve"> 1 </w:t>
      </w:r>
      <w:r w:rsidRPr="007D3789">
        <w:rPr>
          <w:rFonts w:ascii="Calibri" w:hAnsi="Calibri" w:hint="eastAsia"/>
          <w:rtl/>
        </w:rPr>
        <w:t>ו</w:t>
      </w:r>
      <w:r w:rsidRPr="007D3789">
        <w:rPr>
          <w:rFonts w:ascii="Calibri" w:hAnsi="Calibri"/>
          <w:rtl/>
        </w:rPr>
        <w:t xml:space="preserve">-2 </w:t>
      </w:r>
      <w:r w:rsidRPr="007D3789">
        <w:rPr>
          <w:rFonts w:ascii="Calibri" w:hAnsi="Calibri" w:hint="eastAsia"/>
          <w:rtl/>
        </w:rPr>
        <w:t>דלהלן</w:t>
      </w:r>
      <w:r w:rsidRPr="007D3789">
        <w:rPr>
          <w:rFonts w:ascii="Calibri" w:hAnsi="Calibri"/>
          <w:rtl/>
        </w:rPr>
        <w:t xml:space="preserve">, </w:t>
      </w:r>
      <w:r w:rsidRPr="007D3789">
        <w:rPr>
          <w:rFonts w:ascii="Calibri" w:hAnsi="Calibri" w:hint="eastAsia"/>
          <w:rtl/>
        </w:rPr>
        <w:t>בוצעו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ידי</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רקע</w:t>
      </w:r>
      <w:r w:rsidRPr="007D3789">
        <w:rPr>
          <w:rFonts w:ascii="Calibri" w:hAnsi="Calibri"/>
          <w:rtl/>
        </w:rPr>
        <w:t xml:space="preserve"> </w:t>
      </w:r>
      <w:r w:rsidRPr="007D3789">
        <w:rPr>
          <w:rFonts w:ascii="Calibri" w:hAnsi="Calibri" w:hint="eastAsia"/>
          <w:rtl/>
        </w:rPr>
        <w:t>האירועים</w:t>
      </w:r>
      <w:r w:rsidRPr="007D3789">
        <w:rPr>
          <w:rFonts w:ascii="Calibri" w:hAnsi="Calibri"/>
          <w:rtl/>
        </w:rPr>
        <w:t xml:space="preserve"> </w:t>
      </w:r>
      <w:r w:rsidRPr="007D3789">
        <w:rPr>
          <w:rFonts w:ascii="Calibri" w:hAnsi="Calibri" w:hint="eastAsia"/>
          <w:rtl/>
        </w:rPr>
        <w:t>ובהשראתם</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פעל</w:t>
      </w:r>
      <w:r w:rsidRPr="007D3789">
        <w:rPr>
          <w:rFonts w:ascii="Calibri" w:hAnsi="Calibri" w:hint="cs"/>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היתר</w:t>
      </w:r>
      <w:r w:rsidRPr="007D3789">
        <w:rPr>
          <w:rFonts w:ascii="Calibri" w:hAnsi="Calibri"/>
          <w:rtl/>
        </w:rPr>
        <w:t xml:space="preserve">, </w:t>
      </w:r>
      <w:r w:rsidRPr="007D3789">
        <w:rPr>
          <w:rFonts w:ascii="Calibri" w:hAnsi="Calibri" w:hint="eastAsia"/>
          <w:rtl/>
        </w:rPr>
        <w:t>בהשפעת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שביצע</w:t>
      </w:r>
      <w:r w:rsidRPr="007D3789">
        <w:rPr>
          <w:rFonts w:ascii="Calibri" w:hAnsi="Calibri"/>
          <w:rtl/>
        </w:rPr>
        <w:t xml:space="preserve"> </w:t>
      </w:r>
      <w:r w:rsidRPr="007D3789">
        <w:rPr>
          <w:rFonts w:ascii="Calibri" w:hAnsi="Calibri" w:hint="eastAsia"/>
          <w:rtl/>
        </w:rPr>
        <w:t>נשאד</w:t>
      </w:r>
      <w:r w:rsidRPr="007D3789">
        <w:rPr>
          <w:rFonts w:ascii="Calibri" w:hAnsi="Calibri"/>
          <w:rtl/>
        </w:rPr>
        <w:t xml:space="preserve"> </w:t>
      </w:r>
      <w:r w:rsidRPr="007D3789">
        <w:rPr>
          <w:rFonts w:ascii="Calibri" w:hAnsi="Calibri" w:hint="eastAsia"/>
          <w:rtl/>
        </w:rPr>
        <w:t>מלחם</w:t>
      </w:r>
      <w:r w:rsidRPr="007D3789">
        <w:rPr>
          <w:rFonts w:ascii="Calibri" w:hAnsi="Calibri"/>
          <w:rtl/>
        </w:rPr>
        <w:t xml:space="preserve"> </w:t>
      </w:r>
      <w:r w:rsidRPr="007D3789">
        <w:rPr>
          <w:rFonts w:ascii="Calibri" w:hAnsi="Calibri" w:hint="eastAsia"/>
          <w:rtl/>
        </w:rPr>
        <w:t>בתל</w:t>
      </w:r>
      <w:r w:rsidRPr="007D3789">
        <w:rPr>
          <w:rFonts w:ascii="Calibri" w:hAnsi="Calibri"/>
          <w:rtl/>
        </w:rPr>
        <w:t xml:space="preserve"> </w:t>
      </w:r>
      <w:r w:rsidRPr="007D3789">
        <w:rPr>
          <w:rFonts w:ascii="Calibri" w:hAnsi="Calibri" w:hint="eastAsia"/>
          <w:rtl/>
        </w:rPr>
        <w:t>אביב</w:t>
      </w:r>
      <w:r w:rsidRPr="007D3789">
        <w:rPr>
          <w:rFonts w:ascii="Calibri" w:hAnsi="Calibri"/>
          <w:rtl/>
        </w:rPr>
        <w:t xml:space="preserve"> </w:t>
      </w:r>
      <w:r w:rsidRPr="007D3789">
        <w:rPr>
          <w:rFonts w:ascii="Calibri" w:hAnsi="Calibri" w:hint="eastAsia"/>
          <w:rtl/>
        </w:rPr>
        <w:t>בתאריך</w:t>
      </w:r>
      <w:r w:rsidRPr="007D3789">
        <w:rPr>
          <w:rFonts w:ascii="Calibri" w:hAnsi="Calibri"/>
          <w:rtl/>
        </w:rPr>
        <w:t xml:space="preserve"> 1/1/16, </w:t>
      </w:r>
      <w:r w:rsidRPr="007D3789">
        <w:rPr>
          <w:rFonts w:ascii="Calibri" w:hAnsi="Calibri" w:hint="eastAsia"/>
          <w:rtl/>
        </w:rPr>
        <w:t>במהלכו</w:t>
      </w:r>
      <w:r w:rsidRPr="007D3789">
        <w:rPr>
          <w:rFonts w:ascii="Calibri" w:hAnsi="Calibri"/>
          <w:rtl/>
        </w:rPr>
        <w:t xml:space="preserve"> </w:t>
      </w:r>
      <w:r w:rsidRPr="007D3789">
        <w:rPr>
          <w:rFonts w:ascii="Calibri" w:hAnsi="Calibri" w:hint="eastAsia"/>
          <w:rtl/>
        </w:rPr>
        <w:t>נהרגו</w:t>
      </w:r>
      <w:r w:rsidRPr="007D3789">
        <w:rPr>
          <w:rFonts w:ascii="Calibri" w:hAnsi="Calibri"/>
          <w:rtl/>
        </w:rPr>
        <w:t xml:space="preserve"> </w:t>
      </w:r>
      <w:r w:rsidRPr="007D3789">
        <w:rPr>
          <w:rFonts w:ascii="Calibri" w:hAnsi="Calibri" w:hint="eastAsia"/>
          <w:rtl/>
        </w:rPr>
        <w:t>אזרחים</w:t>
      </w:r>
      <w:r w:rsidRPr="007D3789">
        <w:rPr>
          <w:rFonts w:ascii="Calibri" w:hAnsi="Calibri"/>
          <w:rtl/>
        </w:rPr>
        <w:t xml:space="preserve"> </w:t>
      </w:r>
      <w:r w:rsidRPr="007D3789">
        <w:rPr>
          <w:rFonts w:ascii="Calibri" w:hAnsi="Calibri" w:hint="eastAsia"/>
          <w:rtl/>
        </w:rPr>
        <w:t>ישראלים</w:t>
      </w:r>
      <w:r w:rsidRPr="007D3789">
        <w:rPr>
          <w:rFonts w:ascii="Calibri" w:hAnsi="Calibri"/>
          <w:rtl/>
        </w:rPr>
        <w:t>.</w:t>
      </w:r>
    </w:p>
    <w:p w14:paraId="35E56C96" w14:textId="77777777" w:rsidR="005312D4" w:rsidRPr="007D3789" w:rsidRDefault="005312D4" w:rsidP="005312D4">
      <w:pPr>
        <w:spacing w:line="360" w:lineRule="auto"/>
        <w:ind w:left="720"/>
        <w:jc w:val="both"/>
        <w:rPr>
          <w:rFonts w:ascii="Calibri" w:hAnsi="Calibri"/>
          <w:rtl/>
        </w:rPr>
      </w:pPr>
    </w:p>
    <w:p w14:paraId="3D838FA8" w14:textId="77777777" w:rsidR="005312D4" w:rsidRPr="007D3789" w:rsidRDefault="005312D4" w:rsidP="005312D4">
      <w:pPr>
        <w:spacing w:line="360" w:lineRule="auto"/>
        <w:ind w:left="720"/>
        <w:jc w:val="both"/>
        <w:rPr>
          <w:rFonts w:ascii="Calibri" w:hAnsi="Calibri"/>
          <w:b/>
          <w:bCs/>
          <w:rtl/>
        </w:rPr>
      </w:pPr>
      <w:r w:rsidRPr="007D3789">
        <w:rPr>
          <w:rFonts w:ascii="Calibri" w:hAnsi="Calibri" w:hint="eastAsia"/>
          <w:b/>
          <w:bCs/>
          <w:rtl/>
        </w:rPr>
        <w:t>ב</w:t>
      </w:r>
      <w:r w:rsidRPr="007D3789">
        <w:rPr>
          <w:rFonts w:ascii="Calibri" w:hAnsi="Calibri"/>
          <w:b/>
          <w:bCs/>
          <w:rtl/>
        </w:rPr>
        <w:t xml:space="preserve">. </w:t>
      </w:r>
      <w:r w:rsidRPr="007D3789">
        <w:rPr>
          <w:rFonts w:ascii="Calibri" w:hAnsi="Calibri" w:hint="eastAsia"/>
          <w:b/>
          <w:bCs/>
          <w:u w:val="single"/>
          <w:rtl/>
        </w:rPr>
        <w:t>פרט</w:t>
      </w:r>
      <w:r w:rsidRPr="007D3789">
        <w:rPr>
          <w:rFonts w:ascii="Calibri" w:hAnsi="Calibri"/>
          <w:b/>
          <w:bCs/>
          <w:u w:val="single"/>
          <w:rtl/>
        </w:rPr>
        <w:t xml:space="preserve"> </w:t>
      </w:r>
      <w:r w:rsidRPr="007D3789">
        <w:rPr>
          <w:rFonts w:ascii="Calibri" w:hAnsi="Calibri" w:hint="eastAsia"/>
          <w:b/>
          <w:bCs/>
          <w:u w:val="single"/>
          <w:rtl/>
        </w:rPr>
        <w:t>האישום</w:t>
      </w:r>
      <w:r w:rsidRPr="007D3789">
        <w:rPr>
          <w:rFonts w:ascii="Calibri" w:hAnsi="Calibri"/>
          <w:b/>
          <w:bCs/>
          <w:u w:val="single"/>
          <w:rtl/>
        </w:rPr>
        <w:t xml:space="preserve"> </w:t>
      </w:r>
      <w:r w:rsidRPr="007D3789">
        <w:rPr>
          <w:rFonts w:ascii="Calibri" w:hAnsi="Calibri" w:hint="eastAsia"/>
          <w:b/>
          <w:bCs/>
          <w:u w:val="single"/>
          <w:rtl/>
        </w:rPr>
        <w:t>הראשון</w:t>
      </w:r>
    </w:p>
    <w:p w14:paraId="7B2AFFB6"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סוף</w:t>
      </w:r>
      <w:r w:rsidRPr="007D3789">
        <w:rPr>
          <w:rFonts w:ascii="Calibri" w:hAnsi="Calibri"/>
          <w:rtl/>
        </w:rPr>
        <w:t xml:space="preserve"> </w:t>
      </w:r>
      <w:r w:rsidRPr="007D3789">
        <w:rPr>
          <w:rFonts w:ascii="Calibri" w:hAnsi="Calibri" w:hint="eastAsia"/>
          <w:rtl/>
        </w:rPr>
        <w:t>שנת</w:t>
      </w:r>
      <w:r w:rsidRPr="007D3789">
        <w:rPr>
          <w:rFonts w:ascii="Calibri" w:hAnsi="Calibri"/>
          <w:rtl/>
        </w:rPr>
        <w:t xml:space="preserve"> 15'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תחילת</w:t>
      </w:r>
      <w:r w:rsidRPr="007D3789">
        <w:rPr>
          <w:rFonts w:ascii="Calibri" w:hAnsi="Calibri"/>
          <w:rtl/>
        </w:rPr>
        <w:t xml:space="preserve"> </w:t>
      </w:r>
      <w:r w:rsidRPr="007D3789">
        <w:rPr>
          <w:rFonts w:ascii="Calibri" w:hAnsi="Calibri" w:hint="eastAsia"/>
          <w:rtl/>
        </w:rPr>
        <w:t>שנת</w:t>
      </w:r>
      <w:r w:rsidRPr="007D3789">
        <w:rPr>
          <w:rFonts w:ascii="Calibri" w:hAnsi="Calibri"/>
          <w:rtl/>
        </w:rPr>
        <w:t xml:space="preserve"> 16', </w:t>
      </w:r>
      <w:r w:rsidRPr="007D3789">
        <w:rPr>
          <w:rFonts w:ascii="Calibri" w:hAnsi="Calibri" w:hint="eastAsia"/>
          <w:rtl/>
        </w:rPr>
        <w:t>במועד</w:t>
      </w:r>
      <w:r w:rsidRPr="007D3789">
        <w:rPr>
          <w:rFonts w:ascii="Calibri" w:hAnsi="Calibri"/>
          <w:rtl/>
        </w:rPr>
        <w:t xml:space="preserve"> </w:t>
      </w:r>
      <w:r w:rsidRPr="007D3789">
        <w:rPr>
          <w:rFonts w:ascii="Calibri" w:hAnsi="Calibri" w:hint="eastAsia"/>
          <w:rtl/>
        </w:rPr>
        <w:t>שאינו</w:t>
      </w:r>
      <w:r w:rsidRPr="007D3789">
        <w:rPr>
          <w:rFonts w:ascii="Calibri" w:hAnsi="Calibri"/>
          <w:rtl/>
        </w:rPr>
        <w:t xml:space="preserve"> </w:t>
      </w:r>
      <w:r w:rsidRPr="007D3789">
        <w:rPr>
          <w:rFonts w:ascii="Calibri" w:hAnsi="Calibri" w:hint="eastAsia"/>
          <w:rtl/>
        </w:rPr>
        <w:t>ידוע</w:t>
      </w:r>
      <w:r w:rsidRPr="007D3789">
        <w:rPr>
          <w:rFonts w:ascii="Calibri" w:hAnsi="Calibri"/>
          <w:rtl/>
        </w:rPr>
        <w:t xml:space="preserve"> </w:t>
      </w:r>
      <w:r w:rsidRPr="007D3789">
        <w:rPr>
          <w:rFonts w:ascii="Calibri" w:hAnsi="Calibri" w:hint="eastAsia"/>
          <w:rtl/>
        </w:rPr>
        <w:t>במדויק</w:t>
      </w:r>
      <w:r w:rsidRPr="007D3789">
        <w:rPr>
          <w:rFonts w:ascii="Calibri" w:hAnsi="Calibri"/>
          <w:rtl/>
        </w:rPr>
        <w:t xml:space="preserve"> </w:t>
      </w:r>
      <w:r w:rsidRPr="007D3789">
        <w:rPr>
          <w:rFonts w:ascii="Calibri" w:hAnsi="Calibri" w:hint="eastAsia"/>
          <w:rtl/>
        </w:rPr>
        <w:t>למאשימה</w:t>
      </w:r>
      <w:r w:rsidRPr="007D3789">
        <w:rPr>
          <w:rFonts w:ascii="Calibri" w:hAnsi="Calibri"/>
          <w:rtl/>
        </w:rPr>
        <w:t xml:space="preserve">, </w:t>
      </w:r>
      <w:r w:rsidRPr="007D3789">
        <w:rPr>
          <w:rFonts w:ascii="Calibri" w:hAnsi="Calibri" w:hint="eastAsia"/>
          <w:rtl/>
        </w:rPr>
        <w:t>פנה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לנאשם</w:t>
      </w:r>
      <w:r w:rsidRPr="007D3789">
        <w:rPr>
          <w:rFonts w:ascii="Calibri" w:hAnsi="Calibri"/>
          <w:rtl/>
        </w:rPr>
        <w:t xml:space="preserve"> 2 </w:t>
      </w:r>
      <w:r w:rsidRPr="007D3789">
        <w:rPr>
          <w:rFonts w:ascii="Calibri" w:hAnsi="Calibri" w:hint="eastAsia"/>
          <w:rtl/>
        </w:rPr>
        <w:t>והציע</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ביחד</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דקירה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הסכים</w:t>
      </w:r>
      <w:r w:rsidRPr="007D3789">
        <w:rPr>
          <w:rFonts w:ascii="Calibri" w:hAnsi="Calibri"/>
          <w:rtl/>
        </w:rPr>
        <w:t xml:space="preserve"> </w:t>
      </w:r>
      <w:r w:rsidRPr="007D3789">
        <w:rPr>
          <w:rFonts w:ascii="Calibri" w:hAnsi="Calibri" w:hint="eastAsia"/>
          <w:rtl/>
        </w:rPr>
        <w:t>לכך</w:t>
      </w:r>
      <w:r w:rsidRPr="007D3789">
        <w:rPr>
          <w:rFonts w:ascii="Calibri" w:hAnsi="Calibri"/>
          <w:rtl/>
        </w:rPr>
        <w:t xml:space="preserve">, </w:t>
      </w:r>
      <w:r w:rsidRPr="007D3789">
        <w:rPr>
          <w:rFonts w:ascii="Calibri" w:hAnsi="Calibri" w:hint="eastAsia"/>
          <w:rtl/>
        </w:rPr>
        <w:t>והשניים</w:t>
      </w:r>
      <w:r w:rsidRPr="007D3789">
        <w:rPr>
          <w:rFonts w:ascii="Calibri" w:hAnsi="Calibri"/>
          <w:rtl/>
        </w:rPr>
        <w:t xml:space="preserve"> </w:t>
      </w:r>
      <w:r w:rsidRPr="007D3789">
        <w:rPr>
          <w:rFonts w:ascii="Calibri" w:hAnsi="Calibri" w:hint="eastAsia"/>
          <w:rtl/>
        </w:rPr>
        <w:t>סיכמו</w:t>
      </w:r>
      <w:r w:rsidRPr="007D3789">
        <w:rPr>
          <w:rFonts w:ascii="Calibri" w:hAnsi="Calibri"/>
          <w:rtl/>
        </w:rPr>
        <w:t xml:space="preserve"> </w:t>
      </w:r>
      <w:r w:rsidRPr="007D3789">
        <w:rPr>
          <w:rFonts w:ascii="Calibri" w:hAnsi="Calibri" w:hint="eastAsia"/>
          <w:rtl/>
        </w:rPr>
        <w:t>ביניהם</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באזרחים</w:t>
      </w:r>
      <w:r w:rsidRPr="007D3789">
        <w:rPr>
          <w:rFonts w:ascii="Calibri" w:hAnsi="Calibri"/>
          <w:rtl/>
        </w:rPr>
        <w:t xml:space="preserve"> </w:t>
      </w:r>
      <w:r w:rsidRPr="007D3789">
        <w:rPr>
          <w:rFonts w:ascii="Calibri" w:hAnsi="Calibri" w:hint="eastAsia"/>
          <w:rtl/>
        </w:rPr>
        <w:t>יהודים</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דקירות</w:t>
      </w:r>
      <w:r w:rsidRPr="007D3789">
        <w:rPr>
          <w:rFonts w:ascii="Calibri" w:hAnsi="Calibri"/>
          <w:rtl/>
        </w:rPr>
        <w:t xml:space="preserve"> </w:t>
      </w:r>
      <w:r w:rsidRPr="007D3789">
        <w:rPr>
          <w:rFonts w:ascii="Calibri" w:hAnsi="Calibri" w:hint="eastAsia"/>
          <w:rtl/>
        </w:rPr>
        <w:t>סכין</w:t>
      </w:r>
      <w:r w:rsidRPr="007D3789">
        <w:rPr>
          <w:rFonts w:ascii="Calibri" w:hAnsi="Calibri"/>
          <w:rtl/>
        </w:rPr>
        <w:t xml:space="preserve">, </w:t>
      </w:r>
      <w:r w:rsidRPr="007D3789">
        <w:rPr>
          <w:rFonts w:ascii="Calibri" w:hAnsi="Calibri" w:hint="eastAsia"/>
          <w:rtl/>
        </w:rPr>
        <w:t>באזור</w:t>
      </w:r>
      <w:r w:rsidRPr="007D3789">
        <w:rPr>
          <w:rFonts w:ascii="Calibri" w:hAnsi="Calibri"/>
          <w:rtl/>
        </w:rPr>
        <w:t xml:space="preserve"> </w:t>
      </w:r>
      <w:r w:rsidRPr="007D3789">
        <w:rPr>
          <w:rFonts w:ascii="Calibri" w:hAnsi="Calibri" w:hint="eastAsia"/>
          <w:rtl/>
        </w:rPr>
        <w:t>שער</w:t>
      </w:r>
      <w:r w:rsidRPr="007D3789">
        <w:rPr>
          <w:rFonts w:ascii="Calibri" w:hAnsi="Calibri"/>
          <w:rtl/>
        </w:rPr>
        <w:t xml:space="preserve"> </w:t>
      </w:r>
      <w:r w:rsidRPr="007D3789">
        <w:rPr>
          <w:rFonts w:ascii="Calibri" w:hAnsi="Calibri" w:hint="eastAsia"/>
          <w:rtl/>
        </w:rPr>
        <w:t>שכם</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בכוונה</w:t>
      </w:r>
      <w:r w:rsidRPr="007D3789">
        <w:rPr>
          <w:rFonts w:ascii="Calibri" w:hAnsi="Calibri"/>
          <w:rtl/>
        </w:rPr>
        <w:t xml:space="preserve"> </w:t>
      </w:r>
      <w:r w:rsidRPr="007D3789">
        <w:rPr>
          <w:rFonts w:ascii="Calibri" w:hAnsi="Calibri" w:hint="eastAsia"/>
          <w:rtl/>
        </w:rPr>
        <w:t>להטיל</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נכות</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מום</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והקשר</w:t>
      </w:r>
      <w:r w:rsidRPr="007D3789">
        <w:rPr>
          <w:rFonts w:ascii="Calibri" w:hAnsi="Calibri"/>
          <w:rtl/>
        </w:rPr>
        <w:t xml:space="preserve">, </w:t>
      </w:r>
      <w:r w:rsidRPr="007D3789">
        <w:rPr>
          <w:rFonts w:ascii="Calibri" w:hAnsi="Calibri" w:hint="eastAsia"/>
          <w:rtl/>
        </w:rPr>
        <w:t>בהתאמה</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לקשר</w:t>
      </w:r>
      <w:r w:rsidRPr="007D3789">
        <w:rPr>
          <w:rFonts w:ascii="Calibri" w:hAnsi="Calibri"/>
          <w:rtl/>
        </w:rPr>
        <w:t xml:space="preserve">, </w:t>
      </w:r>
      <w:r w:rsidRPr="007D3789">
        <w:rPr>
          <w:rFonts w:ascii="Calibri" w:hAnsi="Calibri" w:hint="eastAsia"/>
          <w:rtl/>
        </w:rPr>
        <w:t>סיכמו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ייצאו</w:t>
      </w:r>
      <w:r w:rsidRPr="007D3789">
        <w:rPr>
          <w:rFonts w:ascii="Calibri" w:hAnsi="Calibri"/>
          <w:rtl/>
        </w:rPr>
        <w:t xml:space="preserve"> </w:t>
      </w:r>
      <w:r w:rsidRPr="007D3789">
        <w:rPr>
          <w:rFonts w:ascii="Calibri" w:hAnsi="Calibri" w:hint="eastAsia"/>
          <w:rtl/>
        </w:rPr>
        <w:t>לביצוע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באחת</w:t>
      </w:r>
      <w:r w:rsidRPr="007D3789">
        <w:rPr>
          <w:rFonts w:ascii="Calibri" w:hAnsi="Calibri"/>
          <w:rtl/>
        </w:rPr>
        <w:t xml:space="preserve"> </w:t>
      </w:r>
      <w:r w:rsidRPr="007D3789">
        <w:rPr>
          <w:rFonts w:ascii="Calibri" w:hAnsi="Calibri" w:hint="eastAsia"/>
          <w:rtl/>
        </w:rPr>
        <w:t>ההסעות</w:t>
      </w:r>
      <w:r w:rsidRPr="007D3789">
        <w:rPr>
          <w:rFonts w:ascii="Calibri" w:hAnsi="Calibri"/>
          <w:rtl/>
        </w:rPr>
        <w:t xml:space="preserve"> </w:t>
      </w:r>
      <w:r w:rsidRPr="007D3789">
        <w:rPr>
          <w:rFonts w:ascii="Calibri" w:hAnsi="Calibri" w:hint="eastAsia"/>
          <w:rtl/>
        </w:rPr>
        <w:t>היוצאת</w:t>
      </w:r>
      <w:r w:rsidRPr="007D3789">
        <w:rPr>
          <w:rFonts w:ascii="Calibri" w:hAnsi="Calibri"/>
          <w:rtl/>
        </w:rPr>
        <w:t xml:space="preserve"> </w:t>
      </w:r>
      <w:r w:rsidRPr="007D3789">
        <w:rPr>
          <w:rFonts w:ascii="Calibri" w:hAnsi="Calibri" w:hint="eastAsia"/>
          <w:rtl/>
        </w:rPr>
        <w:t>מהכפר</w:t>
      </w:r>
      <w:r w:rsidRPr="007D3789">
        <w:rPr>
          <w:rFonts w:ascii="Calibri" w:hAnsi="Calibri"/>
          <w:rtl/>
        </w:rPr>
        <w:t xml:space="preserve"> </w:t>
      </w:r>
      <w:r w:rsidRPr="007D3789">
        <w:rPr>
          <w:rFonts w:ascii="Calibri" w:hAnsi="Calibri" w:hint="eastAsia"/>
          <w:rtl/>
        </w:rPr>
        <w:t>למסגד</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אקצא</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w:t>
      </w:r>
    </w:p>
    <w:p w14:paraId="3BA0E799" w14:textId="77777777" w:rsidR="005312D4" w:rsidRPr="007D3789" w:rsidRDefault="005312D4" w:rsidP="005312D4">
      <w:pPr>
        <w:spacing w:line="360" w:lineRule="auto"/>
        <w:ind w:left="720"/>
        <w:jc w:val="both"/>
        <w:rPr>
          <w:rFonts w:ascii="Calibri" w:hAnsi="Calibri"/>
          <w:sz w:val="16"/>
          <w:szCs w:val="16"/>
          <w:rtl/>
        </w:rPr>
      </w:pPr>
    </w:p>
    <w:p w14:paraId="26E1A370"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כעבור</w:t>
      </w:r>
      <w:r w:rsidRPr="007D3789">
        <w:rPr>
          <w:rFonts w:ascii="Calibri" w:hAnsi="Calibri"/>
          <w:rtl/>
        </w:rPr>
        <w:t xml:space="preserve"> </w:t>
      </w:r>
      <w:r w:rsidRPr="007D3789">
        <w:rPr>
          <w:rFonts w:ascii="Calibri" w:hAnsi="Calibri" w:hint="eastAsia"/>
          <w:rtl/>
        </w:rPr>
        <w:t>מספר</w:t>
      </w:r>
      <w:r w:rsidRPr="007D3789">
        <w:rPr>
          <w:rFonts w:ascii="Calibri" w:hAnsi="Calibri"/>
          <w:rtl/>
        </w:rPr>
        <w:t xml:space="preserve"> </w:t>
      </w:r>
      <w:r w:rsidRPr="007D3789">
        <w:rPr>
          <w:rFonts w:ascii="Calibri" w:hAnsi="Calibri" w:hint="eastAsia"/>
          <w:rtl/>
        </w:rPr>
        <w:t>ימים</w:t>
      </w:r>
      <w:r w:rsidRPr="007D3789">
        <w:rPr>
          <w:rFonts w:ascii="Calibri" w:hAnsi="Calibri"/>
          <w:rtl/>
        </w:rPr>
        <w:t xml:space="preserve">, </w:t>
      </w:r>
      <w:r w:rsidRPr="007D3789">
        <w:rPr>
          <w:rFonts w:ascii="Calibri" w:hAnsi="Calibri" w:hint="eastAsia"/>
          <w:rtl/>
        </w:rPr>
        <w:t>במסגרת</w:t>
      </w:r>
      <w:r w:rsidRPr="007D3789">
        <w:rPr>
          <w:rFonts w:ascii="Calibri" w:hAnsi="Calibri"/>
          <w:rtl/>
        </w:rPr>
        <w:t xml:space="preserve"> </w:t>
      </w:r>
      <w:r w:rsidRPr="007D3789">
        <w:rPr>
          <w:rFonts w:ascii="Calibri" w:hAnsi="Calibri" w:hint="eastAsia"/>
          <w:rtl/>
        </w:rPr>
        <w:t>הקשר</w:t>
      </w:r>
      <w:r w:rsidRPr="007D3789">
        <w:rPr>
          <w:rFonts w:ascii="Calibri" w:hAnsi="Calibri"/>
          <w:rtl/>
        </w:rPr>
        <w:t xml:space="preserve"> </w:t>
      </w:r>
      <w:r w:rsidRPr="007D3789">
        <w:rPr>
          <w:rFonts w:ascii="Calibri" w:hAnsi="Calibri" w:hint="eastAsia"/>
          <w:rtl/>
        </w:rPr>
        <w:t>ולשם</w:t>
      </w:r>
      <w:r w:rsidRPr="007D3789">
        <w:rPr>
          <w:rFonts w:ascii="Calibri" w:hAnsi="Calibri"/>
          <w:rtl/>
        </w:rPr>
        <w:t xml:space="preserve"> </w:t>
      </w:r>
      <w:r w:rsidRPr="007D3789">
        <w:rPr>
          <w:rFonts w:ascii="Calibri" w:hAnsi="Calibri" w:hint="eastAsia"/>
          <w:rtl/>
        </w:rPr>
        <w:t>מימושו</w:t>
      </w:r>
      <w:r w:rsidRPr="007D3789">
        <w:rPr>
          <w:rFonts w:ascii="Calibri" w:hAnsi="Calibri"/>
          <w:rtl/>
        </w:rPr>
        <w:t xml:space="preserve">, </w:t>
      </w:r>
      <w:r w:rsidRPr="007D3789">
        <w:rPr>
          <w:rFonts w:ascii="Calibri" w:hAnsi="Calibri" w:hint="eastAsia"/>
          <w:rtl/>
        </w:rPr>
        <w:t>יצאו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מכפרם</w:t>
      </w:r>
      <w:r w:rsidRPr="007D3789">
        <w:rPr>
          <w:rFonts w:ascii="Calibri" w:hAnsi="Calibri"/>
          <w:rtl/>
        </w:rPr>
        <w:t xml:space="preserve"> </w:t>
      </w:r>
      <w:r w:rsidRPr="007D3789">
        <w:rPr>
          <w:rFonts w:ascii="Calibri" w:hAnsi="Calibri" w:hint="eastAsia"/>
          <w:rtl/>
        </w:rPr>
        <w:t>באוטובוס</w:t>
      </w:r>
      <w:r w:rsidRPr="007D3789">
        <w:rPr>
          <w:rFonts w:ascii="Calibri" w:hAnsi="Calibri"/>
          <w:rtl/>
        </w:rPr>
        <w:t xml:space="preserve">, </w:t>
      </w:r>
      <w:r w:rsidRPr="007D3789">
        <w:rPr>
          <w:rFonts w:ascii="Calibri" w:hAnsi="Calibri" w:hint="eastAsia"/>
          <w:rtl/>
        </w:rPr>
        <w:t>במסגרת</w:t>
      </w:r>
      <w:r w:rsidRPr="007D3789">
        <w:rPr>
          <w:rFonts w:ascii="Calibri" w:hAnsi="Calibri"/>
          <w:rtl/>
        </w:rPr>
        <w:t xml:space="preserve"> </w:t>
      </w:r>
      <w:r w:rsidRPr="007D3789">
        <w:rPr>
          <w:rFonts w:ascii="Calibri" w:hAnsi="Calibri" w:hint="eastAsia"/>
          <w:rtl/>
        </w:rPr>
        <w:t>הסעה</w:t>
      </w:r>
      <w:r w:rsidRPr="007D3789">
        <w:rPr>
          <w:rFonts w:ascii="Calibri" w:hAnsi="Calibri"/>
          <w:rtl/>
        </w:rPr>
        <w:t xml:space="preserve"> </w:t>
      </w:r>
      <w:r w:rsidRPr="007D3789">
        <w:rPr>
          <w:rFonts w:ascii="Calibri" w:hAnsi="Calibri" w:hint="eastAsia"/>
          <w:rtl/>
        </w:rPr>
        <w:t>מאורגנת</w:t>
      </w:r>
      <w:r w:rsidRPr="007D3789">
        <w:rPr>
          <w:rFonts w:ascii="Calibri" w:hAnsi="Calibri"/>
          <w:rtl/>
        </w:rPr>
        <w:t xml:space="preserve"> </w:t>
      </w:r>
      <w:r w:rsidRPr="007D3789">
        <w:rPr>
          <w:rFonts w:ascii="Calibri" w:hAnsi="Calibri" w:hint="eastAsia"/>
          <w:rtl/>
        </w:rPr>
        <w:t>למסגד</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אקצא</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כאשר</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מצויד</w:t>
      </w:r>
      <w:r w:rsidRPr="007D3789">
        <w:rPr>
          <w:rFonts w:ascii="Calibri" w:hAnsi="Calibri"/>
          <w:rtl/>
        </w:rPr>
        <w:t xml:space="preserve"> </w:t>
      </w:r>
      <w:r w:rsidRPr="007D3789">
        <w:rPr>
          <w:rFonts w:ascii="Calibri" w:hAnsi="Calibri" w:hint="eastAsia"/>
          <w:rtl/>
        </w:rPr>
        <w:t>בסכין</w:t>
      </w:r>
      <w:r w:rsidRPr="007D3789">
        <w:rPr>
          <w:rFonts w:ascii="Calibri" w:hAnsi="Calibri"/>
          <w:rtl/>
        </w:rPr>
        <w:t xml:space="preserve"> </w:t>
      </w:r>
      <w:r w:rsidRPr="007D3789">
        <w:rPr>
          <w:rFonts w:ascii="Calibri" w:hAnsi="Calibri" w:hint="eastAsia"/>
          <w:rtl/>
        </w:rPr>
        <w:t>מטבח</w:t>
      </w:r>
      <w:r w:rsidRPr="007D3789">
        <w:rPr>
          <w:rFonts w:ascii="Calibri" w:hAnsi="Calibri"/>
          <w:rtl/>
        </w:rPr>
        <w:t xml:space="preserve"> </w:t>
      </w:r>
      <w:r w:rsidRPr="007D3789">
        <w:rPr>
          <w:rFonts w:ascii="Calibri" w:hAnsi="Calibri" w:hint="eastAsia"/>
          <w:rtl/>
        </w:rPr>
        <w:t>באורך</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כ</w:t>
      </w:r>
      <w:r w:rsidRPr="007D3789">
        <w:rPr>
          <w:rFonts w:ascii="Calibri" w:hAnsi="Calibri"/>
          <w:rtl/>
        </w:rPr>
        <w:t xml:space="preserve">-20-25 </w:t>
      </w:r>
      <w:r w:rsidRPr="007D3789">
        <w:rPr>
          <w:rFonts w:ascii="Calibri" w:hAnsi="Calibri" w:hint="eastAsia"/>
          <w:rtl/>
        </w:rPr>
        <w:t>ס</w:t>
      </w:r>
      <w:r w:rsidRPr="007D3789">
        <w:rPr>
          <w:rFonts w:ascii="Calibri" w:hAnsi="Calibri"/>
          <w:rtl/>
        </w:rPr>
        <w:t>"</w:t>
      </w:r>
      <w:r w:rsidRPr="007D3789">
        <w:rPr>
          <w:rFonts w:ascii="Calibri" w:hAnsi="Calibri" w:hint="eastAsia"/>
          <w:rtl/>
        </w:rPr>
        <w:t>מ</w:t>
      </w:r>
      <w:r w:rsidRPr="007D3789">
        <w:rPr>
          <w:rFonts w:ascii="Calibri" w:hAnsi="Calibri"/>
          <w:rtl/>
        </w:rPr>
        <w:t xml:space="preserve">, </w:t>
      </w:r>
      <w:r w:rsidRPr="007D3789">
        <w:rPr>
          <w:rFonts w:ascii="Calibri" w:hAnsi="Calibri" w:hint="eastAsia"/>
          <w:rtl/>
        </w:rPr>
        <w:t>ונאשם</w:t>
      </w:r>
      <w:r w:rsidRPr="007D3789">
        <w:rPr>
          <w:rFonts w:ascii="Calibri" w:hAnsi="Calibri"/>
          <w:rtl/>
        </w:rPr>
        <w:t xml:space="preserve"> 2 </w:t>
      </w:r>
      <w:r w:rsidRPr="007D3789">
        <w:rPr>
          <w:rFonts w:ascii="Calibri" w:hAnsi="Calibri" w:hint="eastAsia"/>
          <w:rtl/>
        </w:rPr>
        <w:t>מצויד</w:t>
      </w:r>
      <w:r w:rsidRPr="007D3789">
        <w:rPr>
          <w:rFonts w:ascii="Calibri" w:hAnsi="Calibri"/>
          <w:rtl/>
        </w:rPr>
        <w:t xml:space="preserve"> </w:t>
      </w:r>
      <w:r w:rsidRPr="007D3789">
        <w:rPr>
          <w:rFonts w:ascii="Calibri" w:hAnsi="Calibri" w:hint="eastAsia"/>
          <w:rtl/>
        </w:rPr>
        <w:t>בסכין</w:t>
      </w:r>
      <w:r w:rsidRPr="007D3789">
        <w:rPr>
          <w:rFonts w:ascii="Calibri" w:hAnsi="Calibri"/>
          <w:rtl/>
        </w:rPr>
        <w:t xml:space="preserve"> </w:t>
      </w:r>
      <w:r w:rsidRPr="007D3789">
        <w:rPr>
          <w:rFonts w:ascii="Calibri" w:hAnsi="Calibri" w:hint="eastAsia"/>
          <w:rtl/>
        </w:rPr>
        <w:t>קפיצית</w:t>
      </w:r>
      <w:r w:rsidRPr="007D3789">
        <w:rPr>
          <w:rFonts w:ascii="Calibri" w:hAnsi="Calibri"/>
          <w:rtl/>
        </w:rPr>
        <w:t xml:space="preserve"> </w:t>
      </w:r>
      <w:r w:rsidRPr="007D3789">
        <w:rPr>
          <w:rFonts w:ascii="Calibri" w:hAnsi="Calibri" w:hint="eastAsia"/>
          <w:rtl/>
        </w:rPr>
        <w:t>באורך</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כ</w:t>
      </w:r>
      <w:r w:rsidRPr="007D3789">
        <w:rPr>
          <w:rFonts w:ascii="Calibri" w:hAnsi="Calibri"/>
          <w:rtl/>
        </w:rPr>
        <w:t xml:space="preserve">-15 </w:t>
      </w:r>
      <w:r w:rsidRPr="007D3789">
        <w:rPr>
          <w:rFonts w:ascii="Calibri" w:hAnsi="Calibri" w:hint="eastAsia"/>
          <w:rtl/>
        </w:rPr>
        <w:t>ס</w:t>
      </w:r>
      <w:r w:rsidRPr="007D3789">
        <w:rPr>
          <w:rFonts w:ascii="Calibri" w:hAnsi="Calibri"/>
          <w:rtl/>
        </w:rPr>
        <w:t>"</w:t>
      </w:r>
      <w:r w:rsidRPr="007D3789">
        <w:rPr>
          <w:rFonts w:ascii="Calibri" w:hAnsi="Calibri" w:hint="eastAsia"/>
          <w:rtl/>
        </w:rPr>
        <w:t>מ</w:t>
      </w:r>
      <w:r w:rsidRPr="007D3789">
        <w:rPr>
          <w:rFonts w:ascii="Calibri" w:hAnsi="Calibri"/>
          <w:rtl/>
        </w:rPr>
        <w:t xml:space="preserve">. </w:t>
      </w:r>
      <w:r w:rsidRPr="007D3789">
        <w:rPr>
          <w:rFonts w:ascii="Calibri" w:hAnsi="Calibri" w:hint="eastAsia"/>
          <w:rtl/>
        </w:rPr>
        <w:t>כאשר</w:t>
      </w:r>
      <w:r w:rsidRPr="007D3789">
        <w:rPr>
          <w:rFonts w:ascii="Calibri" w:hAnsi="Calibri"/>
          <w:rtl/>
        </w:rPr>
        <w:t xml:space="preserve"> </w:t>
      </w:r>
      <w:r w:rsidRPr="007D3789">
        <w:rPr>
          <w:rFonts w:ascii="Calibri" w:hAnsi="Calibri" w:hint="eastAsia"/>
          <w:rtl/>
        </w:rPr>
        <w:t>הגיעו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לירושלים</w:t>
      </w:r>
      <w:r w:rsidRPr="007D3789">
        <w:rPr>
          <w:rFonts w:ascii="Calibri" w:hAnsi="Calibri"/>
          <w:rtl/>
        </w:rPr>
        <w:t xml:space="preserve">, </w:t>
      </w:r>
      <w:r w:rsidRPr="007D3789">
        <w:rPr>
          <w:rFonts w:ascii="Calibri" w:hAnsi="Calibri" w:hint="eastAsia"/>
          <w:rtl/>
        </w:rPr>
        <w:t>ובטרם</w:t>
      </w:r>
      <w:r w:rsidRPr="007D3789">
        <w:rPr>
          <w:rFonts w:ascii="Calibri" w:hAnsi="Calibri"/>
          <w:rtl/>
        </w:rPr>
        <w:t xml:space="preserve"> </w:t>
      </w:r>
      <w:r w:rsidRPr="007D3789">
        <w:rPr>
          <w:rFonts w:ascii="Calibri" w:hAnsi="Calibri" w:hint="eastAsia"/>
          <w:rtl/>
        </w:rPr>
        <w:t>ירדו</w:t>
      </w:r>
      <w:r w:rsidRPr="007D3789">
        <w:rPr>
          <w:rFonts w:ascii="Calibri" w:hAnsi="Calibri"/>
          <w:rtl/>
        </w:rPr>
        <w:t xml:space="preserve"> </w:t>
      </w:r>
      <w:r w:rsidRPr="007D3789">
        <w:rPr>
          <w:rFonts w:ascii="Calibri" w:hAnsi="Calibri" w:hint="eastAsia"/>
          <w:rtl/>
        </w:rPr>
        <w:t>מן</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החליטו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שלא</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משום</w:t>
      </w:r>
      <w:r w:rsidRPr="007D3789">
        <w:rPr>
          <w:rFonts w:ascii="Calibri" w:hAnsi="Calibri"/>
          <w:rtl/>
        </w:rPr>
        <w:t xml:space="preserve"> </w:t>
      </w:r>
      <w:r w:rsidRPr="007D3789">
        <w:rPr>
          <w:rFonts w:ascii="Calibri" w:hAnsi="Calibri" w:hint="eastAsia"/>
          <w:rtl/>
        </w:rPr>
        <w:t>שסברו</w:t>
      </w:r>
      <w:r w:rsidRPr="007D3789">
        <w:rPr>
          <w:rFonts w:ascii="Calibri" w:hAnsi="Calibri"/>
          <w:rtl/>
        </w:rPr>
        <w:t xml:space="preserve"> </w:t>
      </w:r>
      <w:r w:rsidRPr="007D3789">
        <w:rPr>
          <w:rFonts w:ascii="Calibri" w:hAnsi="Calibri" w:hint="eastAsia"/>
          <w:rtl/>
        </w:rPr>
        <w:t>שלא</w:t>
      </w:r>
      <w:r w:rsidRPr="007D3789">
        <w:rPr>
          <w:rFonts w:ascii="Calibri" w:hAnsi="Calibri"/>
          <w:rtl/>
        </w:rPr>
        <w:t xml:space="preserve"> </w:t>
      </w:r>
      <w:r w:rsidRPr="007D3789">
        <w:rPr>
          <w:rFonts w:ascii="Calibri" w:hAnsi="Calibri" w:hint="eastAsia"/>
          <w:rtl/>
        </w:rPr>
        <w:t>יוכלו</w:t>
      </w:r>
      <w:r w:rsidRPr="007D3789">
        <w:rPr>
          <w:rFonts w:ascii="Calibri" w:hAnsi="Calibri"/>
          <w:rtl/>
        </w:rPr>
        <w:t xml:space="preserve"> </w:t>
      </w:r>
      <w:r w:rsidRPr="007D3789">
        <w:rPr>
          <w:rFonts w:ascii="Calibri" w:hAnsi="Calibri" w:hint="eastAsia"/>
          <w:rtl/>
        </w:rPr>
        <w:t>להוציא</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כוונתם</w:t>
      </w:r>
      <w:r w:rsidRPr="007D3789">
        <w:rPr>
          <w:rFonts w:ascii="Calibri" w:hAnsi="Calibri"/>
          <w:rtl/>
        </w:rPr>
        <w:t xml:space="preserve"> </w:t>
      </w:r>
      <w:r w:rsidRPr="007D3789">
        <w:rPr>
          <w:rFonts w:ascii="Calibri" w:hAnsi="Calibri" w:hint="eastAsia"/>
          <w:rtl/>
        </w:rPr>
        <w:t>מן</w:t>
      </w:r>
      <w:r w:rsidRPr="007D3789">
        <w:rPr>
          <w:rFonts w:ascii="Calibri" w:hAnsi="Calibri"/>
          <w:rtl/>
        </w:rPr>
        <w:t xml:space="preserve"> </w:t>
      </w:r>
      <w:r w:rsidRPr="007D3789">
        <w:rPr>
          <w:rFonts w:ascii="Calibri" w:hAnsi="Calibri" w:hint="eastAsia"/>
          <w:rtl/>
        </w:rPr>
        <w:t>הכוח</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נוכח</w:t>
      </w:r>
      <w:r w:rsidRPr="007D3789">
        <w:rPr>
          <w:rFonts w:ascii="Calibri" w:hAnsi="Calibri"/>
          <w:rtl/>
        </w:rPr>
        <w:t xml:space="preserve"> </w:t>
      </w:r>
      <w:r w:rsidRPr="007D3789">
        <w:rPr>
          <w:rFonts w:ascii="Calibri" w:hAnsi="Calibri" w:hint="eastAsia"/>
          <w:rtl/>
        </w:rPr>
        <w:t>העובדה</w:t>
      </w:r>
      <w:r w:rsidRPr="007D3789">
        <w:rPr>
          <w:rFonts w:ascii="Calibri" w:hAnsi="Calibri"/>
          <w:rtl/>
        </w:rPr>
        <w:t xml:space="preserve"> </w:t>
      </w:r>
      <w:r w:rsidRPr="007D3789">
        <w:rPr>
          <w:rFonts w:ascii="Calibri" w:hAnsi="Calibri" w:hint="eastAsia"/>
          <w:rtl/>
        </w:rPr>
        <w:t>שהיו</w:t>
      </w:r>
      <w:r w:rsidRPr="007D3789">
        <w:rPr>
          <w:rFonts w:ascii="Calibri" w:hAnsi="Calibri"/>
          <w:rtl/>
        </w:rPr>
        <w:t xml:space="preserve"> </w:t>
      </w:r>
      <w:r w:rsidRPr="007D3789">
        <w:rPr>
          <w:rFonts w:ascii="Calibri" w:hAnsi="Calibri" w:hint="eastAsia"/>
          <w:rtl/>
        </w:rPr>
        <w:t>מצוידים</w:t>
      </w:r>
      <w:r w:rsidRPr="007D3789">
        <w:rPr>
          <w:rFonts w:ascii="Calibri" w:hAnsi="Calibri"/>
          <w:rtl/>
        </w:rPr>
        <w:t xml:space="preserve"> </w:t>
      </w:r>
      <w:r w:rsidRPr="007D3789">
        <w:rPr>
          <w:rFonts w:ascii="Calibri" w:hAnsi="Calibri" w:hint="eastAsia"/>
          <w:rtl/>
        </w:rPr>
        <w:t>בסכינים</w:t>
      </w:r>
      <w:r w:rsidRPr="007D3789">
        <w:rPr>
          <w:rFonts w:ascii="Calibri" w:hAnsi="Calibri"/>
          <w:rtl/>
        </w:rPr>
        <w:t xml:space="preserve"> </w:t>
      </w:r>
      <w:r w:rsidRPr="007D3789">
        <w:rPr>
          <w:rFonts w:ascii="Calibri" w:hAnsi="Calibri" w:hint="eastAsia"/>
          <w:rtl/>
        </w:rPr>
        <w:t>בלבד</w:t>
      </w:r>
      <w:r w:rsidRPr="007D3789">
        <w:rPr>
          <w:rFonts w:ascii="Calibri" w:hAnsi="Calibri"/>
          <w:rtl/>
        </w:rPr>
        <w:t xml:space="preserve"> </w:t>
      </w:r>
      <w:r w:rsidRPr="007D3789">
        <w:rPr>
          <w:rFonts w:ascii="Calibri" w:hAnsi="Calibri" w:hint="eastAsia"/>
          <w:rtl/>
        </w:rPr>
        <w:t>ולא</w:t>
      </w:r>
      <w:r w:rsidRPr="007D3789">
        <w:rPr>
          <w:rFonts w:ascii="Calibri" w:hAnsi="Calibri"/>
          <w:rtl/>
        </w:rPr>
        <w:t xml:space="preserve"> </w:t>
      </w:r>
      <w:r w:rsidRPr="007D3789">
        <w:rPr>
          <w:rFonts w:ascii="Calibri" w:hAnsi="Calibri" w:hint="eastAsia"/>
          <w:rtl/>
        </w:rPr>
        <w:t>בנשק</w:t>
      </w:r>
      <w:r w:rsidRPr="007D3789">
        <w:rPr>
          <w:rFonts w:ascii="Calibri" w:hAnsi="Calibri"/>
          <w:rtl/>
        </w:rPr>
        <w:t xml:space="preserve"> </w:t>
      </w:r>
      <w:r w:rsidRPr="007D3789">
        <w:rPr>
          <w:rFonts w:ascii="Calibri" w:hAnsi="Calibri" w:hint="eastAsia"/>
          <w:rtl/>
        </w:rPr>
        <w:t>חם</w:t>
      </w:r>
      <w:r w:rsidRPr="007D3789">
        <w:rPr>
          <w:rFonts w:ascii="Calibri" w:hAnsi="Calibri"/>
          <w:rtl/>
        </w:rPr>
        <w:t xml:space="preserve">, </w:t>
      </w:r>
      <w:r w:rsidRPr="007D3789">
        <w:rPr>
          <w:rFonts w:ascii="Calibri" w:hAnsi="Calibri" w:hint="eastAsia"/>
          <w:rtl/>
        </w:rPr>
        <w:t>וכי</w:t>
      </w:r>
      <w:r w:rsidRPr="007D3789">
        <w:rPr>
          <w:rFonts w:ascii="Calibri" w:hAnsi="Calibri"/>
          <w:rtl/>
        </w:rPr>
        <w:t xml:space="preserve"> </w:t>
      </w:r>
      <w:r w:rsidRPr="007D3789">
        <w:rPr>
          <w:rFonts w:ascii="Calibri" w:hAnsi="Calibri" w:hint="eastAsia"/>
          <w:rtl/>
        </w:rPr>
        <w:t>התוצאה</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פגיעה</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סכינים</w:t>
      </w:r>
      <w:r w:rsidRPr="007D3789">
        <w:rPr>
          <w:rFonts w:ascii="Calibri" w:hAnsi="Calibri"/>
          <w:rtl/>
        </w:rPr>
        <w:t xml:space="preserve"> </w:t>
      </w:r>
      <w:r w:rsidRPr="007D3789">
        <w:rPr>
          <w:rFonts w:ascii="Calibri" w:hAnsi="Calibri" w:hint="eastAsia"/>
          <w:rtl/>
        </w:rPr>
        <w:t>תהיה</w:t>
      </w:r>
      <w:r w:rsidRPr="007D3789">
        <w:rPr>
          <w:rFonts w:ascii="Calibri" w:hAnsi="Calibri"/>
          <w:rtl/>
        </w:rPr>
        <w:t xml:space="preserve"> </w:t>
      </w:r>
      <w:r w:rsidRPr="007D3789">
        <w:rPr>
          <w:rFonts w:ascii="Calibri" w:hAnsi="Calibri" w:hint="eastAsia"/>
          <w:rtl/>
        </w:rPr>
        <w:t>קלה</w:t>
      </w:r>
      <w:r w:rsidRPr="007D3789">
        <w:rPr>
          <w:rFonts w:ascii="Calibri" w:hAnsi="Calibri"/>
          <w:rtl/>
        </w:rPr>
        <w:t xml:space="preserve"> </w:t>
      </w:r>
      <w:r w:rsidRPr="007D3789">
        <w:rPr>
          <w:rFonts w:ascii="Calibri" w:hAnsi="Calibri" w:hint="eastAsia"/>
          <w:rtl/>
        </w:rPr>
        <w:t>יותר</w:t>
      </w:r>
      <w:r w:rsidRPr="007D3789">
        <w:rPr>
          <w:rFonts w:ascii="Calibri" w:hAnsi="Calibri"/>
          <w:rtl/>
        </w:rPr>
        <w:t xml:space="preserve">. </w:t>
      </w:r>
      <w:r w:rsidRPr="007D3789">
        <w:rPr>
          <w:rFonts w:ascii="Calibri" w:hAnsi="Calibri" w:hint="eastAsia"/>
          <w:rtl/>
        </w:rPr>
        <w:t>בדרכם</w:t>
      </w:r>
      <w:r w:rsidRPr="007D3789">
        <w:rPr>
          <w:rFonts w:ascii="Calibri" w:hAnsi="Calibri"/>
          <w:rtl/>
        </w:rPr>
        <w:t xml:space="preserve"> </w:t>
      </w:r>
      <w:r w:rsidRPr="007D3789">
        <w:rPr>
          <w:rFonts w:ascii="Calibri" w:hAnsi="Calibri" w:hint="eastAsia"/>
          <w:rtl/>
        </w:rPr>
        <w:t>חזרה</w:t>
      </w:r>
      <w:r w:rsidRPr="007D3789">
        <w:rPr>
          <w:rFonts w:ascii="Calibri" w:hAnsi="Calibri"/>
          <w:rtl/>
        </w:rPr>
        <w:t xml:space="preserve">, </w:t>
      </w:r>
      <w:r w:rsidRPr="007D3789">
        <w:rPr>
          <w:rFonts w:ascii="Calibri" w:hAnsi="Calibri" w:hint="eastAsia"/>
          <w:rtl/>
        </w:rPr>
        <w:t>שוחח</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עם</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האפשרות</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ירי</w:t>
      </w:r>
      <w:r w:rsidRPr="007D3789">
        <w:rPr>
          <w:rFonts w:ascii="Calibri" w:hAnsi="Calibri"/>
          <w:rtl/>
        </w:rPr>
        <w:t xml:space="preserve"> </w:t>
      </w:r>
      <w:r w:rsidRPr="007D3789">
        <w:rPr>
          <w:rFonts w:ascii="Calibri" w:hAnsi="Calibri" w:hint="eastAsia"/>
          <w:rtl/>
        </w:rPr>
        <w:t>בשער</w:t>
      </w:r>
      <w:r w:rsidRPr="007D3789">
        <w:rPr>
          <w:rFonts w:ascii="Calibri" w:hAnsi="Calibri"/>
          <w:rtl/>
        </w:rPr>
        <w:t xml:space="preserve"> </w:t>
      </w:r>
      <w:r w:rsidRPr="007D3789">
        <w:rPr>
          <w:rFonts w:ascii="Calibri" w:hAnsi="Calibri" w:hint="eastAsia"/>
          <w:rtl/>
        </w:rPr>
        <w:t>שכם</w:t>
      </w:r>
      <w:r w:rsidRPr="007D3789">
        <w:rPr>
          <w:rFonts w:ascii="Calibri" w:hAnsi="Calibri"/>
          <w:rtl/>
        </w:rPr>
        <w:t>.</w:t>
      </w:r>
    </w:p>
    <w:p w14:paraId="3947C4C6" w14:textId="77777777" w:rsidR="005312D4" w:rsidRPr="007D3789" w:rsidRDefault="005312D4" w:rsidP="005312D4">
      <w:pPr>
        <w:spacing w:line="360" w:lineRule="auto"/>
        <w:ind w:left="720"/>
        <w:jc w:val="both"/>
        <w:rPr>
          <w:rFonts w:ascii="Calibri" w:hAnsi="Calibri"/>
          <w:sz w:val="18"/>
          <w:szCs w:val="18"/>
          <w:rtl/>
        </w:rPr>
      </w:pPr>
    </w:p>
    <w:p w14:paraId="1154A58B"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כעבור</w:t>
      </w:r>
      <w:r w:rsidRPr="007D3789">
        <w:rPr>
          <w:rFonts w:ascii="Calibri" w:hAnsi="Calibri"/>
          <w:rtl/>
        </w:rPr>
        <w:t xml:space="preserve"> </w:t>
      </w:r>
      <w:r w:rsidRPr="007D3789">
        <w:rPr>
          <w:rFonts w:ascii="Calibri" w:hAnsi="Calibri" w:hint="eastAsia"/>
          <w:rtl/>
        </w:rPr>
        <w:t>מספר</w:t>
      </w:r>
      <w:r w:rsidRPr="007D3789">
        <w:rPr>
          <w:rFonts w:ascii="Calibri" w:hAnsi="Calibri"/>
          <w:rtl/>
        </w:rPr>
        <w:t xml:space="preserve"> </w:t>
      </w:r>
      <w:r w:rsidRPr="007D3789">
        <w:rPr>
          <w:rFonts w:ascii="Calibri" w:hAnsi="Calibri" w:hint="eastAsia"/>
          <w:rtl/>
        </w:rPr>
        <w:t>ימים</w:t>
      </w:r>
      <w:r w:rsidRPr="007D3789">
        <w:rPr>
          <w:rFonts w:ascii="Calibri" w:hAnsi="Calibri"/>
          <w:rtl/>
        </w:rPr>
        <w:t xml:space="preserve"> </w:t>
      </w:r>
      <w:r w:rsidRPr="007D3789">
        <w:rPr>
          <w:rFonts w:ascii="Calibri" w:hAnsi="Calibri" w:hint="eastAsia"/>
          <w:rtl/>
        </w:rPr>
        <w:t>ובהמשך</w:t>
      </w:r>
      <w:r w:rsidRPr="007D3789">
        <w:rPr>
          <w:rFonts w:ascii="Calibri" w:hAnsi="Calibri"/>
          <w:rtl/>
        </w:rPr>
        <w:t xml:space="preserve"> </w:t>
      </w:r>
      <w:r w:rsidRPr="007D3789">
        <w:rPr>
          <w:rFonts w:ascii="Calibri" w:hAnsi="Calibri" w:hint="eastAsia"/>
          <w:rtl/>
        </w:rPr>
        <w:t>למתואר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נפגשו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במסגד</w:t>
      </w:r>
      <w:r w:rsidRPr="007D3789">
        <w:rPr>
          <w:rFonts w:ascii="Calibri" w:hAnsi="Calibri"/>
          <w:rtl/>
        </w:rPr>
        <w:t xml:space="preserve"> </w:t>
      </w:r>
      <w:r w:rsidRPr="007D3789">
        <w:rPr>
          <w:rFonts w:ascii="Calibri" w:hAnsi="Calibri" w:hint="eastAsia"/>
          <w:rtl/>
        </w:rPr>
        <w:t>בכפר</w:t>
      </w:r>
      <w:r w:rsidRPr="007D3789">
        <w:rPr>
          <w:rFonts w:ascii="Calibri" w:hAnsi="Calibri"/>
          <w:rtl/>
        </w:rPr>
        <w:t xml:space="preserve">, </w:t>
      </w:r>
      <w:r w:rsidRPr="007D3789">
        <w:rPr>
          <w:rFonts w:ascii="Calibri" w:hAnsi="Calibri" w:hint="eastAsia"/>
          <w:rtl/>
        </w:rPr>
        <w:t>שם</w:t>
      </w:r>
      <w:r w:rsidRPr="007D3789">
        <w:rPr>
          <w:rFonts w:ascii="Calibri" w:hAnsi="Calibri"/>
          <w:rtl/>
        </w:rPr>
        <w:t xml:space="preserve"> </w:t>
      </w:r>
      <w:r w:rsidRPr="007D3789">
        <w:rPr>
          <w:rFonts w:ascii="Calibri" w:hAnsi="Calibri" w:hint="eastAsia"/>
          <w:rtl/>
        </w:rPr>
        <w:t>שוחחו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האפשרות</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ירי</w:t>
      </w:r>
      <w:r w:rsidRPr="007D3789">
        <w:rPr>
          <w:rFonts w:ascii="Calibri" w:hAnsi="Calibri"/>
          <w:rtl/>
        </w:rPr>
        <w:t xml:space="preserve"> </w:t>
      </w:r>
      <w:r w:rsidRPr="007D3789">
        <w:rPr>
          <w:rFonts w:ascii="Calibri" w:hAnsi="Calibri" w:hint="eastAsia"/>
          <w:rtl/>
        </w:rPr>
        <w:t>כנגד</w:t>
      </w:r>
      <w:r w:rsidRPr="007D3789">
        <w:rPr>
          <w:rFonts w:ascii="Calibri" w:hAnsi="Calibri"/>
          <w:rtl/>
        </w:rPr>
        <w:t xml:space="preserve"> </w:t>
      </w:r>
      <w:r w:rsidRPr="007D3789">
        <w:rPr>
          <w:rFonts w:ascii="Calibri" w:hAnsi="Calibri" w:hint="eastAsia"/>
          <w:rtl/>
        </w:rPr>
        <w:t>חיילים</w:t>
      </w:r>
      <w:r w:rsidRPr="007D3789">
        <w:rPr>
          <w:rFonts w:ascii="Calibri" w:hAnsi="Calibri"/>
          <w:rtl/>
        </w:rPr>
        <w:t xml:space="preserve"> </w:t>
      </w:r>
      <w:r w:rsidRPr="007D3789">
        <w:rPr>
          <w:rFonts w:ascii="Calibri" w:hAnsi="Calibri" w:hint="eastAsia"/>
          <w:rtl/>
        </w:rPr>
        <w:t>באזור</w:t>
      </w:r>
      <w:r w:rsidRPr="007D3789">
        <w:rPr>
          <w:rFonts w:ascii="Calibri" w:hAnsi="Calibri"/>
          <w:rtl/>
        </w:rPr>
        <w:t xml:space="preserve"> </w:t>
      </w:r>
      <w:r w:rsidRPr="007D3789">
        <w:rPr>
          <w:rFonts w:ascii="Calibri" w:hAnsi="Calibri" w:hint="eastAsia"/>
          <w:rtl/>
        </w:rPr>
        <w:t>צומת</w:t>
      </w:r>
      <w:r w:rsidRPr="007D3789">
        <w:rPr>
          <w:rFonts w:ascii="Calibri" w:hAnsi="Calibri"/>
          <w:rtl/>
        </w:rPr>
        <w:t xml:space="preserve"> </w:t>
      </w:r>
      <w:r w:rsidRPr="007D3789">
        <w:rPr>
          <w:rFonts w:ascii="Calibri" w:hAnsi="Calibri" w:hint="eastAsia"/>
          <w:rtl/>
        </w:rPr>
        <w:t>אחיהוד</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לגרום</w:t>
      </w:r>
      <w:r w:rsidRPr="007D3789">
        <w:rPr>
          <w:rFonts w:ascii="Calibri" w:hAnsi="Calibri"/>
          <w:rtl/>
        </w:rPr>
        <w:t xml:space="preserve"> </w:t>
      </w:r>
      <w:r w:rsidRPr="007D3789">
        <w:rPr>
          <w:rFonts w:ascii="Calibri" w:hAnsi="Calibri" w:hint="eastAsia"/>
          <w:rtl/>
        </w:rPr>
        <w:t>למותם</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המשיכו</w:t>
      </w:r>
      <w:r w:rsidRPr="007D3789">
        <w:rPr>
          <w:rFonts w:ascii="Calibri" w:hAnsi="Calibri"/>
          <w:rtl/>
        </w:rPr>
        <w:t xml:space="preserve"> </w:t>
      </w:r>
      <w:r w:rsidRPr="007D3789">
        <w:rPr>
          <w:rFonts w:ascii="Calibri" w:hAnsi="Calibri" w:hint="eastAsia"/>
          <w:rtl/>
        </w:rPr>
        <w:t>לשוחח</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לאחר</w:t>
      </w:r>
      <w:r w:rsidRPr="007D3789">
        <w:rPr>
          <w:rFonts w:ascii="Calibri" w:hAnsi="Calibri"/>
          <w:rtl/>
        </w:rPr>
        <w:t xml:space="preserve"> </w:t>
      </w:r>
      <w:r w:rsidRPr="007D3789">
        <w:rPr>
          <w:rFonts w:ascii="Calibri" w:hAnsi="Calibri" w:hint="eastAsia"/>
          <w:rtl/>
        </w:rPr>
        <w:t>אותה</w:t>
      </w:r>
      <w:r w:rsidRPr="007D3789">
        <w:rPr>
          <w:rFonts w:ascii="Calibri" w:hAnsi="Calibri"/>
          <w:rtl/>
        </w:rPr>
        <w:t xml:space="preserve"> </w:t>
      </w:r>
      <w:r w:rsidRPr="007D3789">
        <w:rPr>
          <w:rFonts w:ascii="Calibri" w:hAnsi="Calibri" w:hint="eastAsia"/>
          <w:rtl/>
        </w:rPr>
        <w:t>שיחה</w:t>
      </w:r>
      <w:r w:rsidRPr="007D3789">
        <w:rPr>
          <w:rFonts w:ascii="Calibri" w:hAnsi="Calibri"/>
          <w:rtl/>
        </w:rPr>
        <w:t>.</w:t>
      </w:r>
    </w:p>
    <w:p w14:paraId="775F6F27" w14:textId="77777777" w:rsidR="005312D4" w:rsidRPr="007D3789" w:rsidRDefault="005312D4" w:rsidP="005312D4">
      <w:pPr>
        <w:spacing w:line="360" w:lineRule="auto"/>
        <w:ind w:left="720"/>
        <w:jc w:val="both"/>
        <w:rPr>
          <w:rFonts w:ascii="Calibri" w:hAnsi="Calibri"/>
          <w:sz w:val="18"/>
          <w:szCs w:val="18"/>
          <w:rtl/>
        </w:rPr>
      </w:pPr>
    </w:p>
    <w:p w14:paraId="23382B13"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במעשיהם</w:t>
      </w:r>
      <w:r w:rsidRPr="007D3789">
        <w:rPr>
          <w:rFonts w:ascii="Calibri" w:hAnsi="Calibri"/>
          <w:rtl/>
        </w:rPr>
        <w:t xml:space="preserve"> </w:t>
      </w:r>
      <w:r w:rsidRPr="007D3789">
        <w:rPr>
          <w:rFonts w:ascii="Calibri" w:hAnsi="Calibri" w:hint="eastAsia"/>
          <w:rtl/>
        </w:rPr>
        <w:t>כמתואר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קשרו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קשר</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אזרחים</w:t>
      </w:r>
      <w:r w:rsidRPr="007D3789">
        <w:rPr>
          <w:rFonts w:ascii="Calibri" w:hAnsi="Calibri"/>
          <w:rtl/>
        </w:rPr>
        <w:t xml:space="preserve"> </w:t>
      </w:r>
      <w:r w:rsidRPr="007D3789">
        <w:rPr>
          <w:rFonts w:ascii="Calibri" w:hAnsi="Calibri" w:hint="eastAsia"/>
          <w:rtl/>
        </w:rPr>
        <w:t>יהודים</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דקירות</w:t>
      </w:r>
      <w:r w:rsidRPr="007D3789">
        <w:rPr>
          <w:rFonts w:ascii="Calibri" w:hAnsi="Calibri"/>
          <w:rtl/>
        </w:rPr>
        <w:t xml:space="preserve"> </w:t>
      </w:r>
      <w:r w:rsidRPr="007D3789">
        <w:rPr>
          <w:rFonts w:ascii="Calibri" w:hAnsi="Calibri" w:hint="eastAsia"/>
          <w:rtl/>
        </w:rPr>
        <w:t>סכין</w:t>
      </w:r>
      <w:r w:rsidRPr="007D3789">
        <w:rPr>
          <w:rFonts w:ascii="Calibri" w:hAnsi="Calibri"/>
          <w:rtl/>
        </w:rPr>
        <w:t xml:space="preserve">, </w:t>
      </w:r>
      <w:r w:rsidRPr="007D3789">
        <w:rPr>
          <w:rFonts w:ascii="Calibri" w:hAnsi="Calibri" w:hint="eastAsia"/>
          <w:rtl/>
        </w:rPr>
        <w:t>בכוונה</w:t>
      </w:r>
      <w:r w:rsidRPr="007D3789">
        <w:rPr>
          <w:rFonts w:ascii="Calibri" w:hAnsi="Calibri"/>
          <w:rtl/>
        </w:rPr>
        <w:t xml:space="preserve"> </w:t>
      </w:r>
      <w:r w:rsidRPr="007D3789">
        <w:rPr>
          <w:rFonts w:ascii="Calibri" w:hAnsi="Calibri" w:hint="eastAsia"/>
          <w:rtl/>
        </w:rPr>
        <w:t>להטיל</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נכות</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מום</w:t>
      </w:r>
      <w:r w:rsidRPr="007D3789">
        <w:rPr>
          <w:rFonts w:ascii="Calibri" w:hAnsi="Calibri"/>
          <w:rtl/>
        </w:rPr>
        <w:t>.</w:t>
      </w:r>
    </w:p>
    <w:p w14:paraId="3CD92DC7" w14:textId="77777777" w:rsidR="005312D4" w:rsidRPr="007D3789" w:rsidRDefault="005312D4" w:rsidP="005312D4">
      <w:pPr>
        <w:spacing w:line="360" w:lineRule="auto"/>
        <w:ind w:left="720"/>
        <w:jc w:val="both"/>
        <w:rPr>
          <w:rFonts w:ascii="Calibri" w:hAnsi="Calibri"/>
          <w:sz w:val="18"/>
          <w:szCs w:val="18"/>
          <w:rtl/>
        </w:rPr>
      </w:pPr>
    </w:p>
    <w:p w14:paraId="72BDF5C5" w14:textId="77777777" w:rsidR="005312D4" w:rsidRPr="007D3789" w:rsidRDefault="005312D4" w:rsidP="005312D4">
      <w:pPr>
        <w:spacing w:line="360" w:lineRule="auto"/>
        <w:ind w:left="720"/>
        <w:jc w:val="both"/>
        <w:rPr>
          <w:rFonts w:ascii="Calibri" w:hAnsi="Calibri"/>
          <w:b/>
          <w:bCs/>
          <w:u w:val="single"/>
          <w:rtl/>
        </w:rPr>
      </w:pPr>
      <w:r w:rsidRPr="007D3789">
        <w:rPr>
          <w:rFonts w:ascii="Calibri" w:hAnsi="Calibri" w:hint="eastAsia"/>
          <w:b/>
          <w:bCs/>
          <w:rtl/>
        </w:rPr>
        <w:t>ג</w:t>
      </w:r>
      <w:r w:rsidRPr="007D3789">
        <w:rPr>
          <w:rFonts w:ascii="Calibri" w:hAnsi="Calibri"/>
          <w:b/>
          <w:bCs/>
          <w:rtl/>
        </w:rPr>
        <w:t xml:space="preserve">. </w:t>
      </w:r>
      <w:r w:rsidRPr="007D3789">
        <w:rPr>
          <w:rFonts w:ascii="Calibri" w:hAnsi="Calibri" w:hint="eastAsia"/>
          <w:b/>
          <w:bCs/>
          <w:u w:val="single"/>
          <w:rtl/>
        </w:rPr>
        <w:t>פרט</w:t>
      </w:r>
      <w:r w:rsidRPr="007D3789">
        <w:rPr>
          <w:rFonts w:ascii="Calibri" w:hAnsi="Calibri"/>
          <w:b/>
          <w:bCs/>
          <w:u w:val="single"/>
          <w:rtl/>
        </w:rPr>
        <w:t xml:space="preserve"> </w:t>
      </w:r>
      <w:r w:rsidRPr="007D3789">
        <w:rPr>
          <w:rFonts w:ascii="Calibri" w:hAnsi="Calibri" w:hint="eastAsia"/>
          <w:b/>
          <w:bCs/>
          <w:u w:val="single"/>
          <w:rtl/>
        </w:rPr>
        <w:t>האישום</w:t>
      </w:r>
      <w:r w:rsidRPr="007D3789">
        <w:rPr>
          <w:rFonts w:ascii="Calibri" w:hAnsi="Calibri"/>
          <w:b/>
          <w:bCs/>
          <w:u w:val="single"/>
          <w:rtl/>
        </w:rPr>
        <w:t xml:space="preserve"> </w:t>
      </w:r>
      <w:r w:rsidRPr="007D3789">
        <w:rPr>
          <w:rFonts w:ascii="Calibri" w:hAnsi="Calibri" w:hint="eastAsia"/>
          <w:b/>
          <w:bCs/>
          <w:u w:val="single"/>
          <w:rtl/>
        </w:rPr>
        <w:t>השני</w:t>
      </w:r>
    </w:p>
    <w:p w14:paraId="7C8A7588" w14:textId="77777777" w:rsidR="005312D4" w:rsidRPr="007D3789" w:rsidRDefault="005312D4" w:rsidP="005312D4">
      <w:pPr>
        <w:spacing w:line="360" w:lineRule="auto"/>
        <w:ind w:left="720"/>
        <w:jc w:val="both"/>
        <w:rPr>
          <w:rFonts w:ascii="Calibri" w:hAnsi="Calibri"/>
          <w:rtl/>
        </w:rPr>
      </w:pPr>
      <w:r w:rsidRPr="007D3789">
        <w:rPr>
          <w:rFonts w:ascii="Calibri" w:hAnsi="Calibri"/>
          <w:b/>
          <w:bCs/>
          <w:rtl/>
        </w:rPr>
        <w:t>1)</w:t>
      </w:r>
      <w:r w:rsidRPr="007D3789">
        <w:rPr>
          <w:rFonts w:ascii="Calibri" w:hAnsi="Calibri"/>
          <w:rtl/>
        </w:rPr>
        <w:t xml:space="preserve"> </w:t>
      </w:r>
      <w:r w:rsidRPr="007D3789">
        <w:rPr>
          <w:rFonts w:ascii="Calibri" w:hAnsi="Calibri" w:hint="eastAsia"/>
          <w:rtl/>
        </w:rPr>
        <w:t>בסביבות</w:t>
      </w:r>
      <w:r w:rsidRPr="007D3789">
        <w:rPr>
          <w:rFonts w:ascii="Calibri" w:hAnsi="Calibri"/>
          <w:rtl/>
        </w:rPr>
        <w:t xml:space="preserve"> </w:t>
      </w:r>
      <w:r w:rsidRPr="007D3789">
        <w:rPr>
          <w:rFonts w:ascii="Calibri" w:hAnsi="Calibri" w:hint="eastAsia"/>
          <w:rtl/>
        </w:rPr>
        <w:t>החודשים</w:t>
      </w:r>
      <w:r w:rsidRPr="007D3789">
        <w:rPr>
          <w:rFonts w:ascii="Calibri" w:hAnsi="Calibri"/>
          <w:rtl/>
        </w:rPr>
        <w:t xml:space="preserve"> </w:t>
      </w:r>
      <w:r w:rsidRPr="007D3789">
        <w:rPr>
          <w:rFonts w:ascii="Calibri" w:hAnsi="Calibri" w:hint="eastAsia"/>
          <w:rtl/>
        </w:rPr>
        <w:t>פברואר</w:t>
      </w:r>
      <w:r w:rsidRPr="007D3789">
        <w:rPr>
          <w:rFonts w:ascii="Calibri" w:hAnsi="Calibri"/>
          <w:rtl/>
        </w:rPr>
        <w:t>-</w:t>
      </w:r>
      <w:r w:rsidRPr="007D3789">
        <w:rPr>
          <w:rFonts w:ascii="Calibri" w:hAnsi="Calibri" w:hint="eastAsia"/>
          <w:rtl/>
        </w:rPr>
        <w:t>מרץ</w:t>
      </w:r>
      <w:r w:rsidRPr="007D3789">
        <w:rPr>
          <w:rFonts w:ascii="Calibri" w:hAnsi="Calibri"/>
          <w:rtl/>
        </w:rPr>
        <w:t xml:space="preserve"> 16', </w:t>
      </w:r>
      <w:r w:rsidRPr="007D3789">
        <w:rPr>
          <w:rFonts w:ascii="Calibri" w:hAnsi="Calibri" w:hint="eastAsia"/>
          <w:rtl/>
        </w:rPr>
        <w:t>החליט</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דקירה</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סכין</w:t>
      </w:r>
      <w:r w:rsidRPr="007D3789">
        <w:rPr>
          <w:rFonts w:ascii="Calibri" w:hAnsi="Calibri"/>
          <w:rtl/>
        </w:rPr>
        <w:t xml:space="preserve"> </w:t>
      </w:r>
      <w:r w:rsidRPr="007D3789">
        <w:rPr>
          <w:rFonts w:ascii="Calibri" w:hAnsi="Calibri" w:hint="eastAsia"/>
          <w:rtl/>
        </w:rPr>
        <w:t>נגד</w:t>
      </w:r>
      <w:r w:rsidRPr="007D3789">
        <w:rPr>
          <w:rFonts w:ascii="Calibri" w:hAnsi="Calibri"/>
          <w:rtl/>
        </w:rPr>
        <w:t xml:space="preserve"> </w:t>
      </w:r>
      <w:r w:rsidRPr="007D3789">
        <w:rPr>
          <w:rFonts w:ascii="Calibri" w:hAnsi="Calibri" w:hint="eastAsia"/>
          <w:rtl/>
        </w:rPr>
        <w:t>חיילים</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להטיל</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נכות</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מום</w:t>
      </w:r>
      <w:r w:rsidRPr="007D3789">
        <w:rPr>
          <w:rFonts w:ascii="Calibri" w:hAnsi="Calibri"/>
          <w:rtl/>
        </w:rPr>
        <w:t xml:space="preserve">, </w:t>
      </w:r>
      <w:r w:rsidRPr="007D3789">
        <w:rPr>
          <w:rFonts w:ascii="Calibri" w:hAnsi="Calibri" w:hint="eastAsia"/>
          <w:rtl/>
        </w:rPr>
        <w:t>ולמות</w:t>
      </w:r>
      <w:r w:rsidRPr="007D3789">
        <w:rPr>
          <w:rFonts w:ascii="Calibri" w:hAnsi="Calibri"/>
          <w:rtl/>
        </w:rPr>
        <w:t xml:space="preserve"> </w:t>
      </w:r>
      <w:r w:rsidRPr="007D3789">
        <w:rPr>
          <w:rFonts w:ascii="Calibri" w:hAnsi="Calibri" w:hint="eastAsia"/>
          <w:rtl/>
        </w:rPr>
        <w:t>כשאהיד</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w:t>
      </w:r>
    </w:p>
    <w:p w14:paraId="66CBE30E" w14:textId="77777777" w:rsidR="005312D4" w:rsidRPr="007D3789" w:rsidRDefault="005312D4" w:rsidP="005312D4">
      <w:pPr>
        <w:spacing w:line="360" w:lineRule="auto"/>
        <w:ind w:left="720"/>
        <w:jc w:val="both"/>
        <w:rPr>
          <w:rFonts w:ascii="Calibri" w:hAnsi="Calibri"/>
          <w:sz w:val="20"/>
          <w:szCs w:val="20"/>
          <w:rtl/>
        </w:rPr>
      </w:pPr>
    </w:p>
    <w:p w14:paraId="36D28BA5"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2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אודות</w:t>
      </w:r>
      <w:r w:rsidRPr="007D3789">
        <w:rPr>
          <w:rFonts w:ascii="Calibri" w:hAnsi="Calibri"/>
          <w:rtl/>
        </w:rPr>
        <w:t xml:space="preserve"> </w:t>
      </w:r>
      <w:r w:rsidRPr="007D3789">
        <w:rPr>
          <w:rFonts w:ascii="Calibri" w:hAnsi="Calibri" w:hint="eastAsia"/>
          <w:rtl/>
        </w:rPr>
        <w:t>כוונתו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וביקש</w:t>
      </w:r>
      <w:r w:rsidRPr="007D3789">
        <w:rPr>
          <w:rFonts w:ascii="Calibri" w:hAnsi="Calibri"/>
          <w:rtl/>
        </w:rPr>
        <w:t xml:space="preserve"> </w:t>
      </w:r>
      <w:r w:rsidRPr="007D3789">
        <w:rPr>
          <w:rFonts w:ascii="Calibri" w:hAnsi="Calibri" w:hint="eastAsia"/>
          <w:rtl/>
        </w:rPr>
        <w:t>מנאשם</w:t>
      </w:r>
      <w:r w:rsidRPr="007D3789">
        <w:rPr>
          <w:rFonts w:ascii="Calibri" w:hAnsi="Calibri"/>
          <w:rtl/>
        </w:rPr>
        <w:t xml:space="preserve"> 2 </w:t>
      </w:r>
      <w:r w:rsidRPr="007D3789">
        <w:rPr>
          <w:rFonts w:ascii="Calibri" w:hAnsi="Calibri" w:hint="eastAsia"/>
          <w:rtl/>
        </w:rPr>
        <w:t>סכין</w:t>
      </w:r>
      <w:r w:rsidRPr="007D3789">
        <w:rPr>
          <w:rFonts w:ascii="Calibri" w:hAnsi="Calibri"/>
          <w:rtl/>
        </w:rPr>
        <w:t xml:space="preserve"> </w:t>
      </w:r>
      <w:r w:rsidRPr="007D3789">
        <w:rPr>
          <w:rFonts w:ascii="Calibri" w:hAnsi="Calibri" w:hint="eastAsia"/>
          <w:rtl/>
        </w:rPr>
        <w:t>לצורך</w:t>
      </w:r>
      <w:r w:rsidRPr="007D3789">
        <w:rPr>
          <w:rFonts w:ascii="Calibri" w:hAnsi="Calibri"/>
          <w:rtl/>
        </w:rPr>
        <w:t xml:space="preserve"> </w:t>
      </w:r>
      <w:r w:rsidRPr="007D3789">
        <w:rPr>
          <w:rFonts w:ascii="Calibri" w:hAnsi="Calibri" w:hint="eastAsia"/>
          <w:rtl/>
        </w:rPr>
        <w:t>ביצוע</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סייע</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1 </w:t>
      </w:r>
      <w:r w:rsidRPr="007D3789">
        <w:rPr>
          <w:rFonts w:ascii="Calibri" w:hAnsi="Calibri" w:hint="eastAsia"/>
          <w:rtl/>
        </w:rPr>
        <w:t>בכך</w:t>
      </w:r>
      <w:r w:rsidRPr="007D3789">
        <w:rPr>
          <w:rFonts w:ascii="Calibri" w:hAnsi="Calibri"/>
          <w:rtl/>
        </w:rPr>
        <w:t xml:space="preserve"> </w:t>
      </w:r>
      <w:r w:rsidRPr="007D3789">
        <w:rPr>
          <w:rFonts w:ascii="Calibri" w:hAnsi="Calibri" w:hint="eastAsia"/>
          <w:rtl/>
        </w:rPr>
        <w:t>שמסר</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סכין</w:t>
      </w:r>
      <w:r w:rsidRPr="007D3789">
        <w:rPr>
          <w:rFonts w:ascii="Calibri" w:hAnsi="Calibri"/>
          <w:rtl/>
        </w:rPr>
        <w:t xml:space="preserve"> </w:t>
      </w:r>
      <w:r w:rsidRPr="007D3789">
        <w:rPr>
          <w:rFonts w:ascii="Calibri" w:hAnsi="Calibri" w:hint="eastAsia"/>
          <w:rtl/>
        </w:rPr>
        <w:t>קפיצית</w:t>
      </w:r>
      <w:r w:rsidRPr="007D3789">
        <w:rPr>
          <w:rFonts w:ascii="Calibri" w:hAnsi="Calibri"/>
          <w:rtl/>
        </w:rPr>
        <w:t xml:space="preserve"> </w:t>
      </w:r>
      <w:r w:rsidRPr="007D3789">
        <w:rPr>
          <w:rFonts w:ascii="Calibri" w:hAnsi="Calibri" w:hint="eastAsia"/>
          <w:rtl/>
        </w:rPr>
        <w:t>שהייתה</w:t>
      </w:r>
      <w:r w:rsidRPr="007D3789">
        <w:rPr>
          <w:rFonts w:ascii="Calibri" w:hAnsi="Calibri"/>
          <w:rtl/>
        </w:rPr>
        <w:t xml:space="preserve"> </w:t>
      </w:r>
      <w:r w:rsidRPr="007D3789">
        <w:rPr>
          <w:rFonts w:ascii="Calibri" w:hAnsi="Calibri" w:hint="eastAsia"/>
          <w:rtl/>
        </w:rPr>
        <w:t>ברשותו</w:t>
      </w:r>
      <w:r w:rsidRPr="007D3789">
        <w:rPr>
          <w:rFonts w:ascii="Calibri" w:hAnsi="Calibri"/>
          <w:rtl/>
        </w:rPr>
        <w:t xml:space="preserve">, </w:t>
      </w:r>
      <w:r w:rsidRPr="007D3789">
        <w:rPr>
          <w:rFonts w:ascii="Calibri" w:hAnsi="Calibri" w:hint="eastAsia"/>
          <w:rtl/>
        </w:rPr>
        <w:t>באורך</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כ</w:t>
      </w:r>
      <w:r w:rsidRPr="007D3789">
        <w:rPr>
          <w:rFonts w:ascii="Calibri" w:hAnsi="Calibri"/>
          <w:rtl/>
        </w:rPr>
        <w:t xml:space="preserve">-15 </w:t>
      </w:r>
      <w:r w:rsidRPr="007D3789">
        <w:rPr>
          <w:rFonts w:ascii="Calibri" w:hAnsi="Calibri" w:hint="eastAsia"/>
          <w:rtl/>
        </w:rPr>
        <w:t>ס</w:t>
      </w:r>
      <w:r w:rsidRPr="007D3789">
        <w:rPr>
          <w:rFonts w:ascii="Calibri" w:hAnsi="Calibri"/>
          <w:rtl/>
        </w:rPr>
        <w:t>"</w:t>
      </w:r>
      <w:r w:rsidRPr="007D3789">
        <w:rPr>
          <w:rFonts w:ascii="Calibri" w:hAnsi="Calibri" w:hint="eastAsia"/>
          <w:rtl/>
        </w:rPr>
        <w:t>מ</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הסכין</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ביצוע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וכן</w:t>
      </w:r>
      <w:r w:rsidRPr="007D3789">
        <w:rPr>
          <w:rFonts w:ascii="Calibri" w:hAnsi="Calibri"/>
          <w:rtl/>
        </w:rPr>
        <w:t xml:space="preserve"> </w:t>
      </w:r>
      <w:r w:rsidRPr="007D3789">
        <w:rPr>
          <w:rFonts w:ascii="Calibri" w:hAnsi="Calibri" w:hint="eastAsia"/>
          <w:rtl/>
        </w:rPr>
        <w:t>חיזק</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ידיו</w:t>
      </w:r>
      <w:r w:rsidRPr="007D3789">
        <w:rPr>
          <w:rFonts w:ascii="Calibri" w:hAnsi="Calibri"/>
          <w:rtl/>
        </w:rPr>
        <w:t xml:space="preserve">, </w:t>
      </w:r>
      <w:r w:rsidRPr="007D3789">
        <w:rPr>
          <w:rFonts w:ascii="Calibri" w:hAnsi="Calibri" w:hint="eastAsia"/>
          <w:rtl/>
        </w:rPr>
        <w:t>ועודד</w:t>
      </w:r>
      <w:r w:rsidRPr="007D3789">
        <w:rPr>
          <w:rFonts w:ascii="Calibri" w:hAnsi="Calibri"/>
          <w:rtl/>
        </w:rPr>
        <w:t xml:space="preserve"> </w:t>
      </w:r>
      <w:r w:rsidRPr="007D3789">
        <w:rPr>
          <w:rFonts w:ascii="Calibri" w:hAnsi="Calibri" w:hint="eastAsia"/>
          <w:rtl/>
        </w:rPr>
        <w:t>אותו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תוך</w:t>
      </w:r>
      <w:r w:rsidRPr="007D3789">
        <w:rPr>
          <w:rFonts w:ascii="Calibri" w:hAnsi="Calibri"/>
          <w:rtl/>
        </w:rPr>
        <w:t xml:space="preserve"> </w:t>
      </w:r>
      <w:r w:rsidRPr="007D3789">
        <w:rPr>
          <w:rFonts w:ascii="Calibri" w:hAnsi="Calibri" w:hint="eastAsia"/>
          <w:rtl/>
        </w:rPr>
        <w:t>שאיחל</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להגיע</w:t>
      </w:r>
      <w:r w:rsidRPr="007D3789">
        <w:rPr>
          <w:rFonts w:ascii="Calibri" w:hAnsi="Calibri"/>
          <w:rtl/>
        </w:rPr>
        <w:t xml:space="preserve"> </w:t>
      </w:r>
      <w:r w:rsidRPr="007D3789">
        <w:rPr>
          <w:rFonts w:ascii="Calibri" w:hAnsi="Calibri" w:hint="eastAsia"/>
          <w:rtl/>
        </w:rPr>
        <w:t>לגן</w:t>
      </w:r>
      <w:r w:rsidRPr="007D3789">
        <w:rPr>
          <w:rFonts w:ascii="Calibri" w:hAnsi="Calibri"/>
          <w:rtl/>
        </w:rPr>
        <w:t xml:space="preserve"> </w:t>
      </w:r>
      <w:r w:rsidRPr="007D3789">
        <w:rPr>
          <w:rFonts w:ascii="Calibri" w:hAnsi="Calibri" w:hint="eastAsia"/>
          <w:rtl/>
        </w:rPr>
        <w:t>עדן</w:t>
      </w:r>
      <w:r w:rsidRPr="007D3789">
        <w:rPr>
          <w:rFonts w:ascii="Calibri" w:hAnsi="Calibri"/>
          <w:rtl/>
        </w:rPr>
        <w:t xml:space="preserve">. </w:t>
      </w:r>
      <w:r w:rsidRPr="007D3789">
        <w:rPr>
          <w:rFonts w:ascii="Calibri" w:hAnsi="Calibri" w:hint="eastAsia"/>
          <w:rtl/>
        </w:rPr>
        <w:t>בשלב</w:t>
      </w:r>
      <w:r w:rsidRPr="007D3789">
        <w:rPr>
          <w:rFonts w:ascii="Calibri" w:hAnsi="Calibri"/>
          <w:rtl/>
        </w:rPr>
        <w:t xml:space="preserve"> </w:t>
      </w:r>
      <w:r w:rsidRPr="007D3789">
        <w:rPr>
          <w:rFonts w:ascii="Calibri" w:hAnsi="Calibri" w:hint="eastAsia"/>
          <w:rtl/>
        </w:rPr>
        <w:t>מסוים</w:t>
      </w:r>
      <w:r w:rsidRPr="007D3789">
        <w:rPr>
          <w:rFonts w:ascii="Calibri" w:hAnsi="Calibri"/>
          <w:rtl/>
        </w:rPr>
        <w:t xml:space="preserve">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לחברו</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אודות</w:t>
      </w:r>
      <w:r w:rsidRPr="007D3789">
        <w:rPr>
          <w:rFonts w:ascii="Calibri" w:hAnsi="Calibri"/>
          <w:rtl/>
        </w:rPr>
        <w:t xml:space="preserve"> </w:t>
      </w:r>
      <w:r w:rsidRPr="007D3789">
        <w:rPr>
          <w:rFonts w:ascii="Calibri" w:hAnsi="Calibri" w:hint="eastAsia"/>
          <w:rtl/>
        </w:rPr>
        <w:t>כוונתו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ומהדי</w:t>
      </w:r>
      <w:r w:rsidRPr="007D3789">
        <w:rPr>
          <w:rFonts w:ascii="Calibri" w:hAnsi="Calibri"/>
          <w:rtl/>
        </w:rPr>
        <w:t xml:space="preserve">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לצאלח</w:t>
      </w:r>
      <w:r w:rsidRPr="007D3789">
        <w:rPr>
          <w:rFonts w:ascii="Calibri" w:hAnsi="Calibri"/>
          <w:rtl/>
        </w:rPr>
        <w:t>.</w:t>
      </w:r>
    </w:p>
    <w:p w14:paraId="46440093" w14:textId="77777777" w:rsidR="005312D4" w:rsidRPr="007D3789" w:rsidRDefault="005312D4" w:rsidP="005312D4">
      <w:pPr>
        <w:spacing w:line="360" w:lineRule="auto"/>
        <w:ind w:left="720"/>
        <w:jc w:val="both"/>
        <w:rPr>
          <w:rFonts w:ascii="Calibri" w:hAnsi="Calibri"/>
          <w:sz w:val="20"/>
          <w:szCs w:val="20"/>
          <w:rtl/>
        </w:rPr>
      </w:pPr>
    </w:p>
    <w:p w14:paraId="39D6D3C1"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למתואר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יצא</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באוטובוס</w:t>
      </w:r>
      <w:r w:rsidRPr="007D3789">
        <w:rPr>
          <w:rFonts w:ascii="Calibri" w:hAnsi="Calibri"/>
          <w:rtl/>
        </w:rPr>
        <w:t xml:space="preserve"> </w:t>
      </w:r>
      <w:r w:rsidRPr="007D3789">
        <w:rPr>
          <w:rFonts w:ascii="Calibri" w:hAnsi="Calibri" w:hint="eastAsia"/>
          <w:rtl/>
        </w:rPr>
        <w:t>במסגרת</w:t>
      </w:r>
      <w:r w:rsidRPr="007D3789">
        <w:rPr>
          <w:rFonts w:ascii="Calibri" w:hAnsi="Calibri"/>
          <w:rtl/>
        </w:rPr>
        <w:t xml:space="preserve"> </w:t>
      </w:r>
      <w:r w:rsidRPr="007D3789">
        <w:rPr>
          <w:rFonts w:ascii="Calibri" w:hAnsi="Calibri" w:hint="eastAsia"/>
          <w:rtl/>
        </w:rPr>
        <w:t>הסעה</w:t>
      </w:r>
      <w:r w:rsidRPr="007D3789">
        <w:rPr>
          <w:rFonts w:ascii="Calibri" w:hAnsi="Calibri"/>
          <w:rtl/>
        </w:rPr>
        <w:t xml:space="preserve"> </w:t>
      </w:r>
      <w:r w:rsidRPr="007D3789">
        <w:rPr>
          <w:rFonts w:ascii="Calibri" w:hAnsi="Calibri" w:hint="eastAsia"/>
          <w:rtl/>
        </w:rPr>
        <w:t>מאורגנת</w:t>
      </w:r>
      <w:r w:rsidRPr="007D3789">
        <w:rPr>
          <w:rFonts w:ascii="Calibri" w:hAnsi="Calibri"/>
          <w:rtl/>
        </w:rPr>
        <w:t xml:space="preserve"> </w:t>
      </w:r>
      <w:r w:rsidRPr="007D3789">
        <w:rPr>
          <w:rFonts w:ascii="Calibri" w:hAnsi="Calibri" w:hint="eastAsia"/>
          <w:rtl/>
        </w:rPr>
        <w:t>למסגד</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אקצא</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כשהוא</w:t>
      </w:r>
      <w:r w:rsidRPr="007D3789">
        <w:rPr>
          <w:rFonts w:ascii="Calibri" w:hAnsi="Calibri"/>
          <w:rtl/>
        </w:rPr>
        <w:t xml:space="preserve"> </w:t>
      </w:r>
      <w:r w:rsidRPr="007D3789">
        <w:rPr>
          <w:rFonts w:ascii="Calibri" w:hAnsi="Calibri" w:hint="eastAsia"/>
          <w:rtl/>
        </w:rPr>
        <w:t>מצויד</w:t>
      </w:r>
      <w:r w:rsidRPr="007D3789">
        <w:rPr>
          <w:rFonts w:ascii="Calibri" w:hAnsi="Calibri"/>
          <w:rtl/>
        </w:rPr>
        <w:t xml:space="preserve"> </w:t>
      </w:r>
      <w:r w:rsidRPr="007D3789">
        <w:rPr>
          <w:rFonts w:ascii="Calibri" w:hAnsi="Calibri" w:hint="eastAsia"/>
          <w:rtl/>
        </w:rPr>
        <w:t>בסכין</w:t>
      </w:r>
      <w:r w:rsidRPr="007D3789">
        <w:rPr>
          <w:rFonts w:ascii="Calibri" w:hAnsi="Calibri"/>
          <w:rtl/>
        </w:rPr>
        <w:t xml:space="preserve">. </w:t>
      </w:r>
    </w:p>
    <w:p w14:paraId="0186707A" w14:textId="77777777" w:rsidR="005312D4" w:rsidRPr="007D3789" w:rsidRDefault="005312D4" w:rsidP="005312D4">
      <w:pPr>
        <w:spacing w:line="360" w:lineRule="auto"/>
        <w:ind w:left="720"/>
        <w:jc w:val="both"/>
        <w:rPr>
          <w:rFonts w:ascii="Calibri" w:hAnsi="Calibri"/>
          <w:sz w:val="18"/>
          <w:szCs w:val="18"/>
          <w:rtl/>
        </w:rPr>
      </w:pPr>
    </w:p>
    <w:p w14:paraId="1D95B83D"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הנסיעה</w:t>
      </w:r>
      <w:r w:rsidRPr="007D3789">
        <w:rPr>
          <w:rFonts w:ascii="Calibri" w:hAnsi="Calibri"/>
          <w:rtl/>
        </w:rPr>
        <w:t xml:space="preserve"> </w:t>
      </w:r>
      <w:r w:rsidRPr="007D3789">
        <w:rPr>
          <w:rFonts w:ascii="Calibri" w:hAnsi="Calibri" w:hint="eastAsia"/>
          <w:rtl/>
        </w:rPr>
        <w:t>התקשרו</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וצאלח</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1 </w:t>
      </w:r>
      <w:r w:rsidRPr="007D3789">
        <w:rPr>
          <w:rFonts w:ascii="Calibri" w:hAnsi="Calibri" w:hint="eastAsia"/>
          <w:rtl/>
        </w:rPr>
        <w:t>וביקשו</w:t>
      </w:r>
      <w:r w:rsidRPr="007D3789">
        <w:rPr>
          <w:rFonts w:ascii="Calibri" w:hAnsi="Calibri"/>
          <w:rtl/>
        </w:rPr>
        <w:t xml:space="preserve"> </w:t>
      </w:r>
      <w:r w:rsidRPr="007D3789">
        <w:rPr>
          <w:rFonts w:ascii="Calibri" w:hAnsi="Calibri" w:hint="eastAsia"/>
          <w:rtl/>
        </w:rPr>
        <w:t>ממנו</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מאחר</w:t>
      </w:r>
      <w:r w:rsidRPr="007D3789">
        <w:rPr>
          <w:rFonts w:ascii="Calibri" w:hAnsi="Calibri"/>
          <w:rtl/>
        </w:rPr>
        <w:t xml:space="preserve"> </w:t>
      </w:r>
      <w:r w:rsidRPr="007D3789">
        <w:rPr>
          <w:rFonts w:ascii="Calibri" w:hAnsi="Calibri" w:hint="eastAsia"/>
          <w:rtl/>
        </w:rPr>
        <w:t>שהדבר</w:t>
      </w:r>
      <w:r w:rsidRPr="007D3789">
        <w:rPr>
          <w:rFonts w:ascii="Calibri" w:hAnsi="Calibri"/>
          <w:rtl/>
        </w:rPr>
        <w:t xml:space="preserve"> </w:t>
      </w:r>
      <w:r w:rsidRPr="007D3789">
        <w:rPr>
          <w:rFonts w:ascii="Calibri" w:hAnsi="Calibri" w:hint="eastAsia"/>
          <w:rtl/>
        </w:rPr>
        <w:t>אסור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דת</w:t>
      </w:r>
      <w:r w:rsidRPr="007D3789">
        <w:rPr>
          <w:rFonts w:ascii="Calibri" w:hAnsi="Calibri"/>
          <w:rtl/>
        </w:rPr>
        <w:t xml:space="preserve"> </w:t>
      </w:r>
      <w:r w:rsidRPr="007D3789">
        <w:rPr>
          <w:rFonts w:ascii="Calibri" w:hAnsi="Calibri" w:hint="eastAsia"/>
          <w:rtl/>
        </w:rPr>
        <w:t>האסלאם</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השיב</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ישימו</w:t>
      </w:r>
      <w:r w:rsidRPr="007D3789">
        <w:rPr>
          <w:rFonts w:ascii="Calibri" w:hAnsi="Calibri"/>
          <w:rtl/>
        </w:rPr>
        <w:t xml:space="preserve"> </w:t>
      </w:r>
      <w:r w:rsidRPr="007D3789">
        <w:rPr>
          <w:rFonts w:ascii="Calibri" w:hAnsi="Calibri" w:hint="eastAsia"/>
          <w:rtl/>
        </w:rPr>
        <w:t>מבטחם</w:t>
      </w:r>
      <w:r w:rsidRPr="007D3789">
        <w:rPr>
          <w:rFonts w:ascii="Calibri" w:hAnsi="Calibri"/>
          <w:rtl/>
        </w:rPr>
        <w:t xml:space="preserve"> </w:t>
      </w:r>
      <w:r w:rsidRPr="007D3789">
        <w:rPr>
          <w:rFonts w:ascii="Calibri" w:hAnsi="Calibri" w:hint="eastAsia"/>
          <w:rtl/>
        </w:rPr>
        <w:t>באל</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לכך</w:t>
      </w:r>
      <w:r w:rsidRPr="007D3789">
        <w:rPr>
          <w:rFonts w:ascii="Calibri" w:hAnsi="Calibri"/>
          <w:rtl/>
        </w:rPr>
        <w:t xml:space="preserve">, </w:t>
      </w:r>
      <w:r w:rsidRPr="007D3789">
        <w:rPr>
          <w:rFonts w:ascii="Calibri" w:hAnsi="Calibri" w:hint="eastAsia"/>
          <w:rtl/>
        </w:rPr>
        <w:t>פנה</w:t>
      </w:r>
      <w:r w:rsidRPr="007D3789">
        <w:rPr>
          <w:rFonts w:ascii="Calibri" w:hAnsi="Calibri"/>
          <w:rtl/>
        </w:rPr>
        <w:t xml:space="preserve"> </w:t>
      </w:r>
      <w:r w:rsidRPr="007D3789">
        <w:rPr>
          <w:rFonts w:ascii="Calibri" w:hAnsi="Calibri" w:hint="eastAsia"/>
          <w:rtl/>
        </w:rPr>
        <w:t>צאלח</w:t>
      </w:r>
      <w:r w:rsidRPr="007D3789">
        <w:rPr>
          <w:rFonts w:ascii="Calibri" w:hAnsi="Calibri"/>
          <w:rtl/>
        </w:rPr>
        <w:t xml:space="preserve"> </w:t>
      </w:r>
      <w:r w:rsidRPr="007D3789">
        <w:rPr>
          <w:rFonts w:ascii="Calibri" w:hAnsi="Calibri" w:hint="eastAsia"/>
          <w:rtl/>
        </w:rPr>
        <w:t>לאחראי</w:t>
      </w:r>
      <w:r w:rsidRPr="007D3789">
        <w:rPr>
          <w:rFonts w:ascii="Calibri" w:hAnsi="Calibri"/>
          <w:rtl/>
        </w:rPr>
        <w:t xml:space="preserve"> </w:t>
      </w:r>
      <w:r w:rsidRPr="007D3789">
        <w:rPr>
          <w:rFonts w:ascii="Calibri" w:hAnsi="Calibri" w:hint="eastAsia"/>
          <w:rtl/>
        </w:rPr>
        <w:t>ההסעה</w:t>
      </w:r>
      <w:r w:rsidRPr="007D3789">
        <w:rPr>
          <w:rFonts w:ascii="Calibri" w:hAnsi="Calibri"/>
          <w:rtl/>
        </w:rPr>
        <w:t xml:space="preserve"> </w:t>
      </w:r>
      <w:r w:rsidRPr="007D3789">
        <w:rPr>
          <w:rFonts w:ascii="Calibri" w:hAnsi="Calibri" w:hint="eastAsia"/>
          <w:rtl/>
        </w:rPr>
        <w:t>שהיה</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ועדכן</w:t>
      </w:r>
      <w:r w:rsidRPr="007D3789">
        <w:rPr>
          <w:rFonts w:ascii="Calibri" w:hAnsi="Calibri"/>
          <w:rtl/>
        </w:rPr>
        <w:t xml:space="preserve"> </w:t>
      </w:r>
      <w:r w:rsidRPr="007D3789">
        <w:rPr>
          <w:rFonts w:ascii="Calibri" w:hAnsi="Calibri" w:hint="eastAsia"/>
          <w:rtl/>
        </w:rPr>
        <w:t>אותו</w:t>
      </w:r>
      <w:r w:rsidRPr="007D3789">
        <w:rPr>
          <w:rFonts w:ascii="Calibri" w:hAnsi="Calibri"/>
          <w:rtl/>
        </w:rPr>
        <w:t xml:space="preserve"> </w:t>
      </w:r>
      <w:r w:rsidRPr="007D3789">
        <w:rPr>
          <w:rFonts w:ascii="Calibri" w:hAnsi="Calibri" w:hint="eastAsia"/>
          <w:rtl/>
        </w:rPr>
        <w:t>בדבר</w:t>
      </w:r>
      <w:r w:rsidRPr="007D3789">
        <w:rPr>
          <w:rFonts w:ascii="Calibri" w:hAnsi="Calibri"/>
          <w:rtl/>
        </w:rPr>
        <w:t xml:space="preserve"> </w:t>
      </w:r>
      <w:r w:rsidRPr="007D3789">
        <w:rPr>
          <w:rFonts w:ascii="Calibri" w:hAnsi="Calibri" w:hint="eastAsia"/>
          <w:rtl/>
        </w:rPr>
        <w:t>כוונותיו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דקירה</w:t>
      </w:r>
      <w:r w:rsidRPr="007D3789">
        <w:rPr>
          <w:rFonts w:ascii="Calibri" w:hAnsi="Calibri"/>
          <w:rtl/>
        </w:rPr>
        <w:t xml:space="preserve">. </w:t>
      </w:r>
      <w:r w:rsidRPr="007D3789">
        <w:rPr>
          <w:rFonts w:ascii="Calibri" w:hAnsi="Calibri" w:hint="eastAsia"/>
          <w:rtl/>
        </w:rPr>
        <w:t>אחראי</w:t>
      </w:r>
      <w:r w:rsidRPr="007D3789">
        <w:rPr>
          <w:rFonts w:ascii="Calibri" w:hAnsi="Calibri"/>
          <w:rtl/>
        </w:rPr>
        <w:t xml:space="preserve"> </w:t>
      </w:r>
      <w:r w:rsidRPr="007D3789">
        <w:rPr>
          <w:rFonts w:ascii="Calibri" w:hAnsi="Calibri" w:hint="eastAsia"/>
          <w:rtl/>
        </w:rPr>
        <w:t>ההסעה</w:t>
      </w:r>
      <w:r w:rsidRPr="007D3789">
        <w:rPr>
          <w:rFonts w:ascii="Calibri" w:hAnsi="Calibri"/>
          <w:rtl/>
        </w:rPr>
        <w:t xml:space="preserve"> </w:t>
      </w:r>
      <w:r w:rsidRPr="007D3789">
        <w:rPr>
          <w:rFonts w:ascii="Calibri" w:hAnsi="Calibri" w:hint="eastAsia"/>
          <w:rtl/>
        </w:rPr>
        <w:t>עצר</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אמר</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1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אסור</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דת</w:t>
      </w:r>
      <w:r w:rsidRPr="007D3789">
        <w:rPr>
          <w:rFonts w:ascii="Calibri" w:hAnsi="Calibri"/>
          <w:rtl/>
        </w:rPr>
        <w:t xml:space="preserve"> </w:t>
      </w:r>
      <w:r w:rsidRPr="007D3789">
        <w:rPr>
          <w:rFonts w:ascii="Calibri" w:hAnsi="Calibri" w:hint="eastAsia"/>
          <w:rtl/>
        </w:rPr>
        <w:t>האסלאם</w:t>
      </w:r>
      <w:r w:rsidRPr="007D3789">
        <w:rPr>
          <w:rFonts w:ascii="Calibri" w:hAnsi="Calibri"/>
          <w:rtl/>
        </w:rPr>
        <w:t xml:space="preserve">, </w:t>
      </w:r>
      <w:r w:rsidRPr="007D3789">
        <w:rPr>
          <w:rFonts w:ascii="Calibri" w:hAnsi="Calibri" w:hint="eastAsia"/>
          <w:rtl/>
        </w:rPr>
        <w:t>ודרש</w:t>
      </w:r>
      <w:r w:rsidRPr="007D3789">
        <w:rPr>
          <w:rFonts w:ascii="Calibri" w:hAnsi="Calibri"/>
          <w:rtl/>
        </w:rPr>
        <w:t xml:space="preserve"> </w:t>
      </w:r>
      <w:r w:rsidRPr="007D3789">
        <w:rPr>
          <w:rFonts w:ascii="Calibri" w:hAnsi="Calibri" w:hint="eastAsia"/>
          <w:rtl/>
        </w:rPr>
        <w:t>ממנו</w:t>
      </w:r>
      <w:r w:rsidRPr="007D3789">
        <w:rPr>
          <w:rFonts w:ascii="Calibri" w:hAnsi="Calibri"/>
          <w:rtl/>
        </w:rPr>
        <w:t xml:space="preserve"> </w:t>
      </w:r>
      <w:r w:rsidRPr="007D3789">
        <w:rPr>
          <w:rFonts w:ascii="Calibri" w:hAnsi="Calibri" w:hint="eastAsia"/>
          <w:rtl/>
        </w:rPr>
        <w:t>להעביר</w:t>
      </w:r>
      <w:r w:rsidRPr="007D3789">
        <w:rPr>
          <w:rFonts w:ascii="Calibri" w:hAnsi="Calibri"/>
          <w:rtl/>
        </w:rPr>
        <w:t xml:space="preserve"> </w:t>
      </w:r>
      <w:r w:rsidRPr="007D3789">
        <w:rPr>
          <w:rFonts w:ascii="Calibri" w:hAnsi="Calibri" w:hint="eastAsia"/>
          <w:rtl/>
        </w:rPr>
        <w:t>לידיו</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הסכין</w:t>
      </w:r>
      <w:r w:rsidRPr="007D3789">
        <w:rPr>
          <w:rFonts w:ascii="Calibri" w:hAnsi="Calibri"/>
          <w:rtl/>
        </w:rPr>
        <w:t xml:space="preserve"> </w:t>
      </w:r>
      <w:r w:rsidRPr="007D3789">
        <w:rPr>
          <w:rFonts w:ascii="Calibri" w:hAnsi="Calibri" w:hint="eastAsia"/>
          <w:rtl/>
        </w:rPr>
        <w:t>ולהשאירה</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בעת</w:t>
      </w:r>
      <w:r w:rsidRPr="007D3789">
        <w:rPr>
          <w:rFonts w:ascii="Calibri" w:hAnsi="Calibri"/>
          <w:rtl/>
        </w:rPr>
        <w:t xml:space="preserve"> </w:t>
      </w:r>
      <w:r w:rsidRPr="007D3789">
        <w:rPr>
          <w:rFonts w:ascii="Calibri" w:hAnsi="Calibri" w:hint="eastAsia"/>
          <w:rtl/>
        </w:rPr>
        <w:t>שירד</w:t>
      </w:r>
      <w:r w:rsidRPr="007D3789">
        <w:rPr>
          <w:rFonts w:ascii="Calibri" w:hAnsi="Calibri"/>
          <w:rtl/>
        </w:rPr>
        <w:t xml:space="preserve"> </w:t>
      </w:r>
      <w:r w:rsidRPr="007D3789">
        <w:rPr>
          <w:rFonts w:ascii="Calibri" w:hAnsi="Calibri" w:hint="eastAsia"/>
          <w:rtl/>
        </w:rPr>
        <w:t>ממנו</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העביר</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הסכין</w:t>
      </w:r>
      <w:r w:rsidRPr="007D3789">
        <w:rPr>
          <w:rFonts w:ascii="Calibri" w:hAnsi="Calibri"/>
          <w:rtl/>
        </w:rPr>
        <w:t xml:space="preserve"> </w:t>
      </w:r>
      <w:r w:rsidRPr="007D3789">
        <w:rPr>
          <w:rFonts w:ascii="Calibri" w:hAnsi="Calibri" w:hint="eastAsia"/>
          <w:rtl/>
        </w:rPr>
        <w:t>לרשות</w:t>
      </w:r>
      <w:r w:rsidRPr="007D3789">
        <w:rPr>
          <w:rFonts w:ascii="Calibri" w:hAnsi="Calibri"/>
          <w:rtl/>
        </w:rPr>
        <w:t xml:space="preserve"> </w:t>
      </w:r>
      <w:r w:rsidRPr="007D3789">
        <w:rPr>
          <w:rFonts w:ascii="Calibri" w:hAnsi="Calibri" w:hint="eastAsia"/>
          <w:rtl/>
        </w:rPr>
        <w:t>אחראי</w:t>
      </w:r>
      <w:r w:rsidRPr="007D3789">
        <w:rPr>
          <w:rFonts w:ascii="Calibri" w:hAnsi="Calibri"/>
          <w:rtl/>
        </w:rPr>
        <w:t xml:space="preserve"> </w:t>
      </w:r>
      <w:r w:rsidRPr="007D3789">
        <w:rPr>
          <w:rFonts w:ascii="Calibri" w:hAnsi="Calibri" w:hint="eastAsia"/>
          <w:rtl/>
        </w:rPr>
        <w:t>ההסעה</w:t>
      </w:r>
      <w:r w:rsidRPr="007D3789">
        <w:rPr>
          <w:rFonts w:ascii="Calibri" w:hAnsi="Calibri"/>
          <w:rtl/>
        </w:rPr>
        <w:t xml:space="preserve">, </w:t>
      </w:r>
      <w:r w:rsidRPr="007D3789">
        <w:rPr>
          <w:rFonts w:ascii="Calibri" w:hAnsi="Calibri" w:hint="eastAsia"/>
          <w:rtl/>
        </w:rPr>
        <w:t>ומשכך</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הצליח</w:t>
      </w:r>
      <w:r w:rsidRPr="007D3789">
        <w:rPr>
          <w:rFonts w:ascii="Calibri" w:hAnsi="Calibri"/>
          <w:rtl/>
        </w:rPr>
        <w:t xml:space="preserve"> </w:t>
      </w:r>
      <w:r w:rsidRPr="007D3789">
        <w:rPr>
          <w:rFonts w:ascii="Calibri" w:hAnsi="Calibri" w:hint="eastAsia"/>
          <w:rtl/>
        </w:rPr>
        <w:t>להוציא</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w:t>
      </w:r>
    </w:p>
    <w:p w14:paraId="13C9AD51" w14:textId="77777777" w:rsidR="005312D4" w:rsidRPr="007D3789" w:rsidRDefault="005312D4" w:rsidP="005312D4">
      <w:pPr>
        <w:spacing w:line="360" w:lineRule="auto"/>
        <w:ind w:left="720"/>
        <w:jc w:val="both"/>
        <w:rPr>
          <w:rFonts w:ascii="Calibri" w:hAnsi="Calibri"/>
          <w:rtl/>
        </w:rPr>
      </w:pPr>
      <w:r w:rsidRPr="007D3789">
        <w:rPr>
          <w:rFonts w:ascii="Calibri" w:hAnsi="Calibri"/>
          <w:b/>
          <w:bCs/>
          <w:rtl/>
        </w:rPr>
        <w:t>2)</w:t>
      </w:r>
      <w:r w:rsidRPr="007D3789">
        <w:rPr>
          <w:rFonts w:ascii="Calibri" w:hAnsi="Calibri"/>
          <w:rtl/>
        </w:rPr>
        <w:t xml:space="preserve"> </w:t>
      </w:r>
      <w:r w:rsidRPr="007D3789">
        <w:rPr>
          <w:rFonts w:ascii="Calibri" w:hAnsi="Calibri" w:hint="eastAsia"/>
          <w:rtl/>
        </w:rPr>
        <w:t>בסביבות</w:t>
      </w:r>
      <w:r w:rsidRPr="007D3789">
        <w:rPr>
          <w:rFonts w:ascii="Calibri" w:hAnsi="Calibri"/>
          <w:rtl/>
        </w:rPr>
        <w:t xml:space="preserve"> </w:t>
      </w:r>
      <w:r w:rsidRPr="007D3789">
        <w:rPr>
          <w:rFonts w:ascii="Calibri" w:hAnsi="Calibri" w:hint="eastAsia"/>
          <w:rtl/>
        </w:rPr>
        <w:t>החודשים</w:t>
      </w:r>
      <w:r w:rsidRPr="007D3789">
        <w:rPr>
          <w:rFonts w:ascii="Calibri" w:hAnsi="Calibri"/>
          <w:rtl/>
        </w:rPr>
        <w:t xml:space="preserve"> </w:t>
      </w:r>
      <w:r w:rsidRPr="007D3789">
        <w:rPr>
          <w:rFonts w:ascii="Calibri" w:hAnsi="Calibri" w:hint="eastAsia"/>
          <w:rtl/>
        </w:rPr>
        <w:t>מרץ</w:t>
      </w:r>
      <w:r w:rsidRPr="007D3789">
        <w:rPr>
          <w:rFonts w:ascii="Calibri" w:hAnsi="Calibri"/>
          <w:rtl/>
        </w:rPr>
        <w:t>-</w:t>
      </w:r>
      <w:r w:rsidRPr="007D3789">
        <w:rPr>
          <w:rFonts w:ascii="Calibri" w:hAnsi="Calibri" w:hint="eastAsia"/>
          <w:rtl/>
        </w:rPr>
        <w:t>אפריל</w:t>
      </w:r>
      <w:r w:rsidRPr="007D3789">
        <w:rPr>
          <w:rFonts w:ascii="Calibri" w:hAnsi="Calibri"/>
          <w:rtl/>
        </w:rPr>
        <w:t xml:space="preserve"> 16',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למהדי</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מעוניין</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ולהפוך</w:t>
      </w:r>
      <w:r w:rsidRPr="007D3789">
        <w:rPr>
          <w:rFonts w:ascii="Calibri" w:hAnsi="Calibri"/>
          <w:rtl/>
        </w:rPr>
        <w:t xml:space="preserve"> </w:t>
      </w:r>
      <w:r w:rsidRPr="007D3789">
        <w:rPr>
          <w:rFonts w:ascii="Calibri" w:hAnsi="Calibri" w:hint="eastAsia"/>
          <w:rtl/>
        </w:rPr>
        <w:t>לשאהיד</w:t>
      </w:r>
      <w:r w:rsidRPr="007D3789">
        <w:rPr>
          <w:rFonts w:ascii="Calibri" w:hAnsi="Calibri"/>
          <w:rtl/>
        </w:rPr>
        <w:t xml:space="preserve">, </w:t>
      </w:r>
      <w:r w:rsidRPr="007D3789">
        <w:rPr>
          <w:rFonts w:ascii="Calibri" w:hAnsi="Calibri" w:hint="eastAsia"/>
          <w:rtl/>
        </w:rPr>
        <w:t>והציע</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להצטרף</w:t>
      </w:r>
      <w:r w:rsidRPr="007D3789">
        <w:rPr>
          <w:rFonts w:ascii="Calibri" w:hAnsi="Calibri"/>
          <w:rtl/>
        </w:rPr>
        <w:t xml:space="preserve"> </w:t>
      </w:r>
      <w:r w:rsidRPr="007D3789">
        <w:rPr>
          <w:rFonts w:ascii="Calibri" w:hAnsi="Calibri" w:hint="eastAsia"/>
          <w:rtl/>
        </w:rPr>
        <w:t>אליו</w:t>
      </w:r>
      <w:r w:rsidRPr="007D3789">
        <w:rPr>
          <w:rFonts w:ascii="Calibri" w:hAnsi="Calibri"/>
          <w:rtl/>
        </w:rPr>
        <w:t xml:space="preserve"> </w:t>
      </w:r>
      <w:r w:rsidRPr="007D3789">
        <w:rPr>
          <w:rFonts w:ascii="Calibri" w:hAnsi="Calibri" w:hint="eastAsia"/>
          <w:rtl/>
        </w:rPr>
        <w:t>לביצוע</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כאמור</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סירב</w:t>
      </w:r>
      <w:r w:rsidRPr="007D3789">
        <w:rPr>
          <w:rFonts w:ascii="Calibri" w:hAnsi="Calibri"/>
          <w:rtl/>
        </w:rPr>
        <w:t xml:space="preserve">, </w:t>
      </w:r>
      <w:r w:rsidRPr="007D3789">
        <w:rPr>
          <w:rFonts w:ascii="Calibri" w:hAnsi="Calibri" w:hint="eastAsia"/>
          <w:rtl/>
        </w:rPr>
        <w:t>אך</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שוחחו</w:t>
      </w:r>
      <w:r w:rsidRPr="007D3789">
        <w:rPr>
          <w:rFonts w:ascii="Calibri" w:hAnsi="Calibri"/>
          <w:rtl/>
        </w:rPr>
        <w:t xml:space="preserve"> </w:t>
      </w:r>
      <w:r w:rsidRPr="007D3789">
        <w:rPr>
          <w:rFonts w:ascii="Calibri" w:hAnsi="Calibri" w:hint="eastAsia"/>
          <w:rtl/>
        </w:rPr>
        <w:t>השניים</w:t>
      </w:r>
      <w:r w:rsidRPr="007D3789">
        <w:rPr>
          <w:rFonts w:ascii="Calibri" w:hAnsi="Calibri"/>
          <w:rtl/>
        </w:rPr>
        <w:t xml:space="preserve"> </w:t>
      </w:r>
      <w:r w:rsidRPr="007D3789">
        <w:rPr>
          <w:rFonts w:ascii="Calibri" w:hAnsi="Calibri" w:hint="eastAsia"/>
          <w:rtl/>
        </w:rPr>
        <w:t>במספר</w:t>
      </w:r>
      <w:r w:rsidRPr="007D3789">
        <w:rPr>
          <w:rFonts w:ascii="Calibri" w:hAnsi="Calibri"/>
          <w:rtl/>
        </w:rPr>
        <w:t xml:space="preserve"> </w:t>
      </w:r>
      <w:r w:rsidRPr="007D3789">
        <w:rPr>
          <w:rFonts w:ascii="Calibri" w:hAnsi="Calibri" w:hint="eastAsia"/>
          <w:rtl/>
        </w:rPr>
        <w:t>הזדמנויות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אפשרות</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חם</w:t>
      </w:r>
      <w:r w:rsidRPr="007D3789">
        <w:rPr>
          <w:rFonts w:ascii="Calibri" w:hAnsi="Calibri"/>
          <w:rtl/>
        </w:rPr>
        <w:t xml:space="preserve"> </w:t>
      </w:r>
      <w:r w:rsidRPr="007D3789">
        <w:rPr>
          <w:rFonts w:ascii="Calibri" w:hAnsi="Calibri" w:hint="eastAsia"/>
          <w:rtl/>
        </w:rPr>
        <w:t>ולמות</w:t>
      </w:r>
      <w:r w:rsidRPr="007D3789">
        <w:rPr>
          <w:rFonts w:ascii="Calibri" w:hAnsi="Calibri"/>
          <w:rtl/>
        </w:rPr>
        <w:t xml:space="preserve"> </w:t>
      </w:r>
      <w:r w:rsidRPr="007D3789">
        <w:rPr>
          <w:rFonts w:ascii="Calibri" w:hAnsi="Calibri" w:hint="eastAsia"/>
          <w:rtl/>
        </w:rPr>
        <w:t>כשאהידים</w:t>
      </w:r>
      <w:r w:rsidRPr="007D3789">
        <w:rPr>
          <w:rFonts w:ascii="Calibri" w:hAnsi="Calibri"/>
          <w:rtl/>
        </w:rPr>
        <w:t xml:space="preserve">. </w:t>
      </w:r>
      <w:r w:rsidRPr="007D3789">
        <w:rPr>
          <w:rFonts w:ascii="Calibri" w:hAnsi="Calibri" w:hint="eastAsia"/>
          <w:rtl/>
        </w:rPr>
        <w:t>במסגרת</w:t>
      </w:r>
      <w:r w:rsidRPr="007D3789">
        <w:rPr>
          <w:rFonts w:ascii="Calibri" w:hAnsi="Calibri"/>
          <w:rtl/>
        </w:rPr>
        <w:t xml:space="preserve"> </w:t>
      </w:r>
      <w:r w:rsidRPr="007D3789">
        <w:rPr>
          <w:rFonts w:ascii="Calibri" w:hAnsi="Calibri" w:hint="eastAsia"/>
          <w:rtl/>
        </w:rPr>
        <w:t>שיחות</w:t>
      </w:r>
      <w:r w:rsidRPr="007D3789">
        <w:rPr>
          <w:rFonts w:ascii="Calibri" w:hAnsi="Calibri"/>
          <w:rtl/>
        </w:rPr>
        <w:t xml:space="preserve"> </w:t>
      </w:r>
      <w:r w:rsidRPr="007D3789">
        <w:rPr>
          <w:rFonts w:ascii="Calibri" w:hAnsi="Calibri" w:hint="eastAsia"/>
          <w:rtl/>
        </w:rPr>
        <w:t>אלה</w:t>
      </w:r>
      <w:r w:rsidRPr="007D3789">
        <w:rPr>
          <w:rFonts w:ascii="Calibri" w:hAnsi="Calibri"/>
          <w:rtl/>
        </w:rPr>
        <w:t xml:space="preserve">, </w:t>
      </w:r>
      <w:r w:rsidRPr="007D3789">
        <w:rPr>
          <w:rFonts w:ascii="Calibri" w:hAnsi="Calibri" w:hint="eastAsia"/>
          <w:rtl/>
        </w:rPr>
        <w:t>שוחחו</w:t>
      </w:r>
      <w:r w:rsidRPr="007D3789">
        <w:rPr>
          <w:rFonts w:ascii="Calibri" w:hAnsi="Calibri"/>
          <w:rtl/>
        </w:rPr>
        <w:t xml:space="preserve"> </w:t>
      </w:r>
      <w:r w:rsidRPr="007D3789">
        <w:rPr>
          <w:rFonts w:ascii="Calibri" w:hAnsi="Calibri" w:hint="eastAsia"/>
          <w:rtl/>
        </w:rPr>
        <w:t>השניים</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אפשרות</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במתפללים</w:t>
      </w:r>
      <w:r w:rsidRPr="007D3789">
        <w:rPr>
          <w:rFonts w:ascii="Calibri" w:hAnsi="Calibri"/>
          <w:rtl/>
        </w:rPr>
        <w:t xml:space="preserve"> </w:t>
      </w:r>
      <w:r w:rsidRPr="007D3789">
        <w:rPr>
          <w:rFonts w:ascii="Calibri" w:hAnsi="Calibri" w:hint="eastAsia"/>
          <w:rtl/>
        </w:rPr>
        <w:t>יהודים</w:t>
      </w:r>
      <w:r w:rsidRPr="007D3789">
        <w:rPr>
          <w:rFonts w:ascii="Calibri" w:hAnsi="Calibri"/>
          <w:rtl/>
        </w:rPr>
        <w:t xml:space="preserve"> </w:t>
      </w:r>
      <w:r w:rsidRPr="007D3789">
        <w:rPr>
          <w:rFonts w:ascii="Calibri" w:hAnsi="Calibri" w:hint="eastAsia"/>
          <w:rtl/>
        </w:rPr>
        <w:t>בבית</w:t>
      </w:r>
      <w:r w:rsidRPr="007D3789">
        <w:rPr>
          <w:rFonts w:ascii="Calibri" w:hAnsi="Calibri"/>
          <w:rtl/>
        </w:rPr>
        <w:t xml:space="preserve"> </w:t>
      </w:r>
      <w:r w:rsidRPr="007D3789">
        <w:rPr>
          <w:rFonts w:ascii="Calibri" w:hAnsi="Calibri" w:hint="eastAsia"/>
          <w:rtl/>
        </w:rPr>
        <w:t>כנסת</w:t>
      </w:r>
      <w:r w:rsidRPr="007D3789">
        <w:rPr>
          <w:rFonts w:ascii="Calibri" w:hAnsi="Calibri"/>
          <w:rtl/>
        </w:rPr>
        <w:t xml:space="preserve"> </w:t>
      </w:r>
      <w:r w:rsidRPr="007D3789">
        <w:rPr>
          <w:rFonts w:ascii="Calibri" w:hAnsi="Calibri" w:hint="eastAsia"/>
          <w:rtl/>
        </w:rPr>
        <w:t>בעכו</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באזור</w:t>
      </w:r>
      <w:r w:rsidRPr="007D3789">
        <w:rPr>
          <w:rFonts w:ascii="Calibri" w:hAnsi="Calibri"/>
          <w:rtl/>
        </w:rPr>
        <w:t xml:space="preserve"> </w:t>
      </w:r>
      <w:r w:rsidRPr="007D3789">
        <w:rPr>
          <w:rFonts w:ascii="Calibri" w:hAnsi="Calibri" w:hint="eastAsia"/>
          <w:rtl/>
        </w:rPr>
        <w:t>שער</w:t>
      </w:r>
      <w:r w:rsidRPr="007D3789">
        <w:rPr>
          <w:rFonts w:ascii="Calibri" w:hAnsi="Calibri"/>
          <w:rtl/>
        </w:rPr>
        <w:t xml:space="preserve"> </w:t>
      </w:r>
      <w:r w:rsidRPr="007D3789">
        <w:rPr>
          <w:rFonts w:ascii="Calibri" w:hAnsi="Calibri" w:hint="eastAsia"/>
          <w:rtl/>
        </w:rPr>
        <w:t>שכם</w:t>
      </w:r>
      <w:r w:rsidRPr="007D3789">
        <w:rPr>
          <w:rFonts w:ascii="Calibri" w:hAnsi="Calibri"/>
          <w:rtl/>
        </w:rPr>
        <w:t xml:space="preserve"> </w:t>
      </w:r>
      <w:r w:rsidRPr="007D3789">
        <w:rPr>
          <w:rFonts w:ascii="Calibri" w:hAnsi="Calibri" w:hint="eastAsia"/>
          <w:rtl/>
        </w:rPr>
        <w:t>כנקמה</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יחסם</w:t>
      </w:r>
      <w:r w:rsidRPr="007D3789">
        <w:rPr>
          <w:rFonts w:ascii="Calibri" w:hAnsi="Calibri"/>
          <w:rtl/>
        </w:rPr>
        <w:t xml:space="preserve"> </w:t>
      </w:r>
      <w:r w:rsidRPr="007D3789">
        <w:rPr>
          <w:rFonts w:ascii="Calibri" w:hAnsi="Calibri" w:hint="eastAsia"/>
          <w:rtl/>
        </w:rPr>
        <w:t>לאוכלוסייה</w:t>
      </w:r>
      <w:r w:rsidRPr="007D3789">
        <w:rPr>
          <w:rFonts w:ascii="Calibri" w:hAnsi="Calibri"/>
          <w:rtl/>
        </w:rPr>
        <w:t xml:space="preserve"> </w:t>
      </w:r>
      <w:r w:rsidRPr="007D3789">
        <w:rPr>
          <w:rFonts w:ascii="Calibri" w:hAnsi="Calibri" w:hint="eastAsia"/>
          <w:rtl/>
        </w:rPr>
        <w:t>המוסלמית</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במחנה</w:t>
      </w:r>
      <w:r w:rsidRPr="007D3789">
        <w:rPr>
          <w:rFonts w:ascii="Calibri" w:hAnsi="Calibri"/>
          <w:rtl/>
        </w:rPr>
        <w:t xml:space="preserve"> </w:t>
      </w:r>
      <w:r w:rsidRPr="007D3789">
        <w:rPr>
          <w:rFonts w:ascii="Calibri" w:hAnsi="Calibri" w:hint="eastAsia"/>
          <w:rtl/>
        </w:rPr>
        <w:t>צבאי</w:t>
      </w:r>
      <w:r w:rsidRPr="007D3789">
        <w:rPr>
          <w:rFonts w:ascii="Calibri" w:hAnsi="Calibri"/>
          <w:rtl/>
        </w:rPr>
        <w:t xml:space="preserve"> </w:t>
      </w:r>
      <w:r w:rsidRPr="007D3789">
        <w:rPr>
          <w:rFonts w:ascii="Calibri" w:hAnsi="Calibri" w:hint="eastAsia"/>
          <w:rtl/>
        </w:rPr>
        <w:t>באזור</w:t>
      </w:r>
      <w:r w:rsidRPr="007D3789">
        <w:rPr>
          <w:rFonts w:ascii="Calibri" w:hAnsi="Calibri"/>
          <w:rtl/>
        </w:rPr>
        <w:t xml:space="preserve"> </w:t>
      </w:r>
      <w:r w:rsidRPr="007D3789">
        <w:rPr>
          <w:rFonts w:ascii="Calibri" w:hAnsi="Calibri" w:hint="eastAsia"/>
          <w:rtl/>
        </w:rPr>
        <w:t>עכו</w:t>
      </w:r>
      <w:r w:rsidRPr="007D3789">
        <w:rPr>
          <w:rFonts w:ascii="Calibri" w:hAnsi="Calibri"/>
          <w:rtl/>
        </w:rPr>
        <w:t xml:space="preserve">. </w:t>
      </w: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שיחות</w:t>
      </w:r>
      <w:r w:rsidRPr="007D3789">
        <w:rPr>
          <w:rFonts w:ascii="Calibri" w:hAnsi="Calibri"/>
          <w:rtl/>
        </w:rPr>
        <w:t xml:space="preserve"> </w:t>
      </w:r>
      <w:r w:rsidRPr="007D3789">
        <w:rPr>
          <w:rFonts w:ascii="Calibri" w:hAnsi="Calibri" w:hint="eastAsia"/>
          <w:rtl/>
        </w:rPr>
        <w:t>אלה</w:t>
      </w:r>
      <w:r w:rsidRPr="007D3789">
        <w:rPr>
          <w:rFonts w:ascii="Calibri" w:hAnsi="Calibri"/>
          <w:rtl/>
        </w:rPr>
        <w:t xml:space="preserve"> </w:t>
      </w:r>
      <w:r w:rsidRPr="007D3789">
        <w:rPr>
          <w:rFonts w:ascii="Calibri" w:hAnsi="Calibri" w:hint="eastAsia"/>
          <w:rtl/>
        </w:rPr>
        <w:t>אמר</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למהדי</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בכוונתו</w:t>
      </w:r>
      <w:r w:rsidRPr="007D3789">
        <w:rPr>
          <w:rFonts w:ascii="Calibri" w:hAnsi="Calibri"/>
          <w:rtl/>
        </w:rPr>
        <w:t xml:space="preserve"> </w:t>
      </w:r>
      <w:r w:rsidRPr="007D3789">
        <w:rPr>
          <w:rFonts w:ascii="Calibri" w:hAnsi="Calibri" w:hint="eastAsia"/>
          <w:rtl/>
        </w:rPr>
        <w:t>לרכוש</w:t>
      </w:r>
      <w:r w:rsidRPr="007D3789">
        <w:rPr>
          <w:rFonts w:ascii="Calibri" w:hAnsi="Calibri"/>
          <w:rtl/>
        </w:rPr>
        <w:t xml:space="preserve"> </w:t>
      </w: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חודש</w:t>
      </w:r>
      <w:r w:rsidRPr="007D3789">
        <w:rPr>
          <w:rFonts w:ascii="Calibri" w:hAnsi="Calibri"/>
          <w:rtl/>
        </w:rPr>
        <w:t xml:space="preserve"> </w:t>
      </w:r>
      <w:r w:rsidRPr="007D3789">
        <w:rPr>
          <w:rFonts w:ascii="Calibri" w:hAnsi="Calibri" w:hint="eastAsia"/>
          <w:rtl/>
        </w:rPr>
        <w:t>אוגוסט</w:t>
      </w:r>
      <w:r w:rsidRPr="007D3789">
        <w:rPr>
          <w:rFonts w:ascii="Calibri" w:hAnsi="Calibri"/>
          <w:rtl/>
        </w:rPr>
        <w:t xml:space="preserve"> 16' </w:t>
      </w:r>
      <w:r w:rsidRPr="007D3789">
        <w:rPr>
          <w:rFonts w:ascii="Calibri" w:hAnsi="Calibri" w:hint="eastAsia"/>
          <w:rtl/>
        </w:rPr>
        <w:t>שני</w:t>
      </w:r>
      <w:r w:rsidRPr="007D3789">
        <w:rPr>
          <w:rFonts w:ascii="Calibri" w:hAnsi="Calibri"/>
          <w:rtl/>
        </w:rPr>
        <w:t xml:space="preserve"> </w:t>
      </w:r>
      <w:r w:rsidRPr="007D3789">
        <w:rPr>
          <w:rFonts w:ascii="Calibri" w:hAnsi="Calibri" w:hint="eastAsia"/>
          <w:rtl/>
        </w:rPr>
        <w:t>כלי</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לצורך</w:t>
      </w:r>
      <w:r w:rsidRPr="007D3789">
        <w:rPr>
          <w:rFonts w:ascii="Calibri" w:hAnsi="Calibri"/>
          <w:rtl/>
        </w:rPr>
        <w:t xml:space="preserve"> </w:t>
      </w:r>
      <w:r w:rsidRPr="007D3789">
        <w:rPr>
          <w:rFonts w:ascii="Calibri" w:hAnsi="Calibri" w:hint="eastAsia"/>
          <w:rtl/>
        </w:rPr>
        <w:t>הוצאת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ומהדי</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המשיכו</w:t>
      </w:r>
      <w:r w:rsidRPr="007D3789">
        <w:rPr>
          <w:rFonts w:ascii="Calibri" w:hAnsi="Calibri"/>
          <w:rtl/>
        </w:rPr>
        <w:t xml:space="preserve"> </w:t>
      </w:r>
      <w:r w:rsidRPr="007D3789">
        <w:rPr>
          <w:rFonts w:ascii="Calibri" w:hAnsi="Calibri" w:hint="eastAsia"/>
          <w:rtl/>
        </w:rPr>
        <w:t>לדבר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נושא</w:t>
      </w:r>
      <w:r w:rsidRPr="007D3789">
        <w:rPr>
          <w:rFonts w:ascii="Calibri" w:hAnsi="Calibri"/>
          <w:rtl/>
        </w:rPr>
        <w:t xml:space="preserve"> </w:t>
      </w:r>
      <w:r w:rsidRPr="007D3789">
        <w:rPr>
          <w:rFonts w:ascii="Calibri" w:hAnsi="Calibri" w:hint="eastAsia"/>
          <w:rtl/>
        </w:rPr>
        <w:t>זה</w:t>
      </w:r>
      <w:r w:rsidRPr="007D3789">
        <w:rPr>
          <w:rFonts w:ascii="Calibri" w:hAnsi="Calibri"/>
          <w:rtl/>
        </w:rPr>
        <w:t xml:space="preserve"> </w:t>
      </w:r>
      <w:r w:rsidRPr="007D3789">
        <w:rPr>
          <w:rFonts w:ascii="Calibri" w:hAnsi="Calibri" w:hint="eastAsia"/>
          <w:rtl/>
        </w:rPr>
        <w:t>מעבר</w:t>
      </w:r>
      <w:r w:rsidRPr="007D3789">
        <w:rPr>
          <w:rFonts w:ascii="Calibri" w:hAnsi="Calibri"/>
          <w:rtl/>
        </w:rPr>
        <w:t xml:space="preserve"> </w:t>
      </w:r>
      <w:r w:rsidRPr="007D3789">
        <w:rPr>
          <w:rFonts w:ascii="Calibri" w:hAnsi="Calibri" w:hint="eastAsia"/>
          <w:rtl/>
        </w:rPr>
        <w:t>לכך</w:t>
      </w:r>
      <w:r w:rsidRPr="007D3789">
        <w:rPr>
          <w:rFonts w:ascii="Calibri" w:hAnsi="Calibri"/>
          <w:rtl/>
        </w:rPr>
        <w:t>.</w:t>
      </w:r>
    </w:p>
    <w:p w14:paraId="3B0AC166" w14:textId="77777777" w:rsidR="005312D4" w:rsidRPr="007D3789" w:rsidRDefault="005312D4" w:rsidP="005312D4">
      <w:pPr>
        <w:spacing w:line="360" w:lineRule="auto"/>
        <w:ind w:left="720"/>
        <w:jc w:val="both"/>
        <w:rPr>
          <w:rFonts w:ascii="Calibri" w:hAnsi="Calibri"/>
          <w:sz w:val="20"/>
          <w:szCs w:val="20"/>
          <w:rtl/>
        </w:rPr>
      </w:pPr>
    </w:p>
    <w:p w14:paraId="26AA3465"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מספר</w:t>
      </w:r>
      <w:r w:rsidRPr="007D3789">
        <w:rPr>
          <w:rFonts w:ascii="Calibri" w:hAnsi="Calibri"/>
          <w:rtl/>
        </w:rPr>
        <w:t xml:space="preserve"> </w:t>
      </w:r>
      <w:r w:rsidRPr="007D3789">
        <w:rPr>
          <w:rFonts w:ascii="Calibri" w:hAnsi="Calibri" w:hint="eastAsia"/>
          <w:rtl/>
        </w:rPr>
        <w:t>שבועות</w:t>
      </w:r>
      <w:r w:rsidRPr="007D3789">
        <w:rPr>
          <w:rFonts w:ascii="Calibri" w:hAnsi="Calibri"/>
          <w:rtl/>
        </w:rPr>
        <w:t xml:space="preserve"> </w:t>
      </w:r>
      <w:r w:rsidRPr="007D3789">
        <w:rPr>
          <w:rFonts w:ascii="Calibri" w:hAnsi="Calibri" w:hint="eastAsia"/>
          <w:rtl/>
        </w:rPr>
        <w:t>עובר</w:t>
      </w:r>
      <w:r w:rsidRPr="007D3789">
        <w:rPr>
          <w:rFonts w:ascii="Calibri" w:hAnsi="Calibri"/>
          <w:rtl/>
        </w:rPr>
        <w:t xml:space="preserve"> </w:t>
      </w:r>
      <w:r w:rsidRPr="007D3789">
        <w:rPr>
          <w:rFonts w:ascii="Calibri" w:hAnsi="Calibri" w:hint="eastAsia"/>
          <w:rtl/>
        </w:rPr>
        <w:t>ל</w:t>
      </w:r>
      <w:r w:rsidRPr="007D3789">
        <w:rPr>
          <w:rFonts w:ascii="Calibri" w:hAnsi="Calibri"/>
          <w:rtl/>
        </w:rPr>
        <w:t xml:space="preserve">-4/4/16, </w:t>
      </w:r>
      <w:r w:rsidRPr="007D3789">
        <w:rPr>
          <w:rFonts w:ascii="Calibri" w:hAnsi="Calibri" w:hint="eastAsia"/>
          <w:rtl/>
        </w:rPr>
        <w:t>החליט</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דקירה</w:t>
      </w:r>
      <w:r w:rsidRPr="007D3789">
        <w:rPr>
          <w:rFonts w:ascii="Calibri" w:hAnsi="Calibri"/>
          <w:rtl/>
        </w:rPr>
        <w:t xml:space="preserve"> </w:t>
      </w:r>
      <w:r w:rsidRPr="007D3789">
        <w:rPr>
          <w:rFonts w:ascii="Calibri" w:hAnsi="Calibri" w:hint="eastAsia"/>
          <w:rtl/>
        </w:rPr>
        <w:t>בבית</w:t>
      </w:r>
      <w:r w:rsidRPr="007D3789">
        <w:rPr>
          <w:rFonts w:ascii="Calibri" w:hAnsi="Calibri"/>
          <w:rtl/>
        </w:rPr>
        <w:t xml:space="preserve"> </w:t>
      </w:r>
      <w:r w:rsidRPr="007D3789">
        <w:rPr>
          <w:rFonts w:ascii="Calibri" w:hAnsi="Calibri" w:hint="eastAsia"/>
          <w:rtl/>
        </w:rPr>
        <w:t>כנסת</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ביהודים</w:t>
      </w:r>
      <w:r w:rsidRPr="007D3789">
        <w:rPr>
          <w:rFonts w:ascii="Calibri" w:hAnsi="Calibri"/>
          <w:rtl/>
        </w:rPr>
        <w:t xml:space="preserve"> </w:t>
      </w:r>
      <w:r w:rsidRPr="007D3789">
        <w:rPr>
          <w:rFonts w:ascii="Calibri" w:hAnsi="Calibri" w:hint="eastAsia"/>
          <w:rtl/>
        </w:rPr>
        <w:t>ולמות</w:t>
      </w:r>
      <w:r w:rsidRPr="007D3789">
        <w:rPr>
          <w:rFonts w:ascii="Calibri" w:hAnsi="Calibri"/>
          <w:rtl/>
        </w:rPr>
        <w:t xml:space="preserve"> </w:t>
      </w:r>
      <w:r w:rsidRPr="007D3789">
        <w:rPr>
          <w:rFonts w:ascii="Calibri" w:hAnsi="Calibri" w:hint="eastAsia"/>
          <w:rtl/>
        </w:rPr>
        <w:t>כשאהיד</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החליט</w:t>
      </w:r>
      <w:r w:rsidRPr="007D3789">
        <w:rPr>
          <w:rFonts w:ascii="Calibri" w:hAnsi="Calibri"/>
          <w:rtl/>
        </w:rPr>
        <w:t xml:space="preserve"> </w:t>
      </w:r>
      <w:r w:rsidRPr="007D3789">
        <w:rPr>
          <w:rFonts w:ascii="Calibri" w:hAnsi="Calibri" w:hint="eastAsia"/>
          <w:rtl/>
        </w:rPr>
        <w:t>כאמור</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היתר</w:t>
      </w:r>
      <w:r w:rsidRPr="007D3789">
        <w:rPr>
          <w:rFonts w:ascii="Calibri" w:hAnsi="Calibri"/>
          <w:rtl/>
        </w:rPr>
        <w:t xml:space="preserve"> </w:t>
      </w:r>
      <w:r w:rsidRPr="007D3789">
        <w:rPr>
          <w:rFonts w:ascii="Calibri" w:hAnsi="Calibri" w:hint="eastAsia"/>
          <w:rtl/>
        </w:rPr>
        <w:t>בהשפעת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שבוצע</w:t>
      </w:r>
      <w:r w:rsidRPr="007D3789">
        <w:rPr>
          <w:rFonts w:ascii="Calibri" w:hAnsi="Calibri"/>
          <w:rtl/>
        </w:rPr>
        <w:t xml:space="preserve"> </w:t>
      </w:r>
      <w:r w:rsidRPr="007D3789">
        <w:rPr>
          <w:rFonts w:ascii="Calibri" w:hAnsi="Calibri" w:hint="eastAsia"/>
          <w:rtl/>
        </w:rPr>
        <w:t>בבית</w:t>
      </w:r>
      <w:r w:rsidRPr="007D3789">
        <w:rPr>
          <w:rFonts w:ascii="Calibri" w:hAnsi="Calibri"/>
          <w:rtl/>
        </w:rPr>
        <w:t xml:space="preserve"> </w:t>
      </w:r>
      <w:r w:rsidRPr="007D3789">
        <w:rPr>
          <w:rFonts w:ascii="Calibri" w:hAnsi="Calibri" w:hint="eastAsia"/>
          <w:rtl/>
        </w:rPr>
        <w:t>כנסת</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במהלכו</w:t>
      </w:r>
      <w:r w:rsidRPr="007D3789">
        <w:rPr>
          <w:rFonts w:ascii="Calibri" w:hAnsi="Calibri"/>
          <w:rtl/>
        </w:rPr>
        <w:t xml:space="preserve"> </w:t>
      </w:r>
      <w:r w:rsidRPr="007D3789">
        <w:rPr>
          <w:rFonts w:ascii="Calibri" w:hAnsi="Calibri" w:hint="eastAsia"/>
          <w:rtl/>
        </w:rPr>
        <w:t>השתמשו</w:t>
      </w:r>
      <w:r w:rsidRPr="007D3789">
        <w:rPr>
          <w:rFonts w:ascii="Calibri" w:hAnsi="Calibri"/>
          <w:rtl/>
        </w:rPr>
        <w:t xml:space="preserve"> </w:t>
      </w:r>
      <w:r w:rsidRPr="007D3789">
        <w:rPr>
          <w:rFonts w:ascii="Calibri" w:hAnsi="Calibri" w:hint="eastAsia"/>
          <w:rtl/>
        </w:rPr>
        <w:t>המחבלים</w:t>
      </w:r>
      <w:r w:rsidRPr="007D3789">
        <w:rPr>
          <w:rFonts w:ascii="Calibri" w:hAnsi="Calibri"/>
          <w:rtl/>
        </w:rPr>
        <w:t xml:space="preserve"> </w:t>
      </w:r>
      <w:r w:rsidRPr="007D3789">
        <w:rPr>
          <w:rFonts w:ascii="Calibri" w:hAnsi="Calibri" w:hint="eastAsia"/>
          <w:rtl/>
        </w:rPr>
        <w:t>בכלי</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ובסכין</w:t>
      </w:r>
      <w:r w:rsidRPr="007D3789">
        <w:rPr>
          <w:rFonts w:ascii="Calibri" w:hAnsi="Calibri"/>
          <w:rtl/>
        </w:rPr>
        <w:t xml:space="preserve"> </w:t>
      </w:r>
      <w:r w:rsidRPr="007D3789">
        <w:rPr>
          <w:rFonts w:ascii="Calibri" w:hAnsi="Calibri" w:hint="eastAsia"/>
          <w:rtl/>
        </w:rPr>
        <w:t>ונהרגו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ידי</w:t>
      </w:r>
      <w:r w:rsidRPr="007D3789">
        <w:rPr>
          <w:rFonts w:ascii="Calibri" w:hAnsi="Calibri"/>
          <w:rtl/>
        </w:rPr>
        <w:t xml:space="preserve"> </w:t>
      </w:r>
      <w:r w:rsidRPr="007D3789">
        <w:rPr>
          <w:rFonts w:ascii="Calibri" w:hAnsi="Calibri" w:hint="eastAsia"/>
          <w:rtl/>
        </w:rPr>
        <w:t>כוחות</w:t>
      </w:r>
      <w:r w:rsidRPr="007D3789">
        <w:rPr>
          <w:rFonts w:ascii="Calibri" w:hAnsi="Calibri"/>
          <w:rtl/>
        </w:rPr>
        <w:t xml:space="preserve"> </w:t>
      </w:r>
      <w:r w:rsidRPr="007D3789">
        <w:rPr>
          <w:rFonts w:ascii="Calibri" w:hAnsi="Calibri" w:hint="eastAsia"/>
          <w:rtl/>
        </w:rPr>
        <w:t>הביטחון</w:t>
      </w:r>
      <w:r w:rsidRPr="007D3789">
        <w:rPr>
          <w:rFonts w:ascii="Calibri" w:hAnsi="Calibri"/>
          <w:rtl/>
        </w:rPr>
        <w:t>.</w:t>
      </w:r>
    </w:p>
    <w:p w14:paraId="6AA8C9AD"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בתאריך</w:t>
      </w:r>
      <w:r w:rsidRPr="007D3789">
        <w:rPr>
          <w:rFonts w:ascii="Calibri" w:hAnsi="Calibri"/>
          <w:rtl/>
        </w:rPr>
        <w:t xml:space="preserve"> 4/4/16, </w:t>
      </w:r>
      <w:r w:rsidRPr="007D3789">
        <w:rPr>
          <w:rFonts w:ascii="Calibri" w:hAnsi="Calibri" w:hint="eastAsia"/>
          <w:rtl/>
        </w:rPr>
        <w:t>בהיותו</w:t>
      </w:r>
      <w:r w:rsidRPr="007D3789">
        <w:rPr>
          <w:rFonts w:ascii="Calibri" w:hAnsi="Calibri"/>
          <w:rtl/>
        </w:rPr>
        <w:t xml:space="preserve"> </w:t>
      </w:r>
      <w:r w:rsidRPr="007D3789">
        <w:rPr>
          <w:rFonts w:ascii="Calibri" w:hAnsi="Calibri" w:hint="eastAsia"/>
          <w:rtl/>
        </w:rPr>
        <w:t>בעכו</w:t>
      </w:r>
      <w:r w:rsidRPr="007D3789">
        <w:rPr>
          <w:rFonts w:ascii="Calibri" w:hAnsi="Calibri"/>
          <w:rtl/>
        </w:rPr>
        <w:t xml:space="preserve">, </w:t>
      </w:r>
      <w:r w:rsidRPr="007D3789">
        <w:rPr>
          <w:rFonts w:ascii="Calibri" w:hAnsi="Calibri" w:hint="eastAsia"/>
          <w:rtl/>
        </w:rPr>
        <w:t>ערך</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סיור</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לאתר</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כנסת</w:t>
      </w:r>
      <w:r w:rsidRPr="007D3789">
        <w:rPr>
          <w:rFonts w:ascii="Calibri" w:hAnsi="Calibri"/>
          <w:rtl/>
        </w:rPr>
        <w:t xml:space="preserve"> </w:t>
      </w:r>
      <w:r w:rsidRPr="007D3789">
        <w:rPr>
          <w:rFonts w:ascii="Calibri" w:hAnsi="Calibri" w:hint="eastAsia"/>
          <w:rtl/>
        </w:rPr>
        <w:t>שיתאים</w:t>
      </w:r>
      <w:r w:rsidRPr="007D3789">
        <w:rPr>
          <w:rFonts w:ascii="Calibri" w:hAnsi="Calibri"/>
          <w:rtl/>
        </w:rPr>
        <w:t xml:space="preserve"> </w:t>
      </w:r>
      <w:r w:rsidRPr="007D3789">
        <w:rPr>
          <w:rFonts w:ascii="Calibri" w:hAnsi="Calibri" w:hint="eastAsia"/>
          <w:rtl/>
        </w:rPr>
        <w:t>לתכנית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כמתואר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ואיתר</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כנסת</w:t>
      </w:r>
      <w:r w:rsidRPr="007D3789">
        <w:rPr>
          <w:rFonts w:ascii="Calibri" w:hAnsi="Calibri"/>
          <w:rtl/>
        </w:rPr>
        <w:t xml:space="preserve"> </w:t>
      </w:r>
      <w:r w:rsidRPr="007D3789">
        <w:rPr>
          <w:rFonts w:ascii="Calibri" w:hAnsi="Calibri" w:hint="eastAsia"/>
          <w:rtl/>
        </w:rPr>
        <w:t>בסמוך</w:t>
      </w:r>
      <w:r w:rsidRPr="007D3789">
        <w:rPr>
          <w:rFonts w:ascii="Calibri" w:hAnsi="Calibri"/>
          <w:rtl/>
        </w:rPr>
        <w:t xml:space="preserve"> </w:t>
      </w:r>
      <w:r w:rsidRPr="007D3789">
        <w:rPr>
          <w:rFonts w:ascii="Calibri" w:hAnsi="Calibri" w:hint="eastAsia"/>
          <w:rtl/>
        </w:rPr>
        <w:t>לרחוב</w:t>
      </w:r>
      <w:r w:rsidRPr="007D3789">
        <w:rPr>
          <w:rFonts w:ascii="Calibri" w:hAnsi="Calibri"/>
          <w:rtl/>
        </w:rPr>
        <w:t xml:space="preserve"> </w:t>
      </w:r>
      <w:r w:rsidRPr="007D3789">
        <w:rPr>
          <w:rFonts w:ascii="Calibri" w:hAnsi="Calibri" w:hint="eastAsia"/>
          <w:rtl/>
        </w:rPr>
        <w:t>בן</w:t>
      </w:r>
      <w:r w:rsidRPr="007D3789">
        <w:rPr>
          <w:rFonts w:ascii="Calibri" w:hAnsi="Calibri"/>
          <w:rtl/>
        </w:rPr>
        <w:t xml:space="preserve"> </w:t>
      </w:r>
      <w:r w:rsidRPr="007D3789">
        <w:rPr>
          <w:rFonts w:ascii="Calibri" w:hAnsi="Calibri" w:hint="eastAsia"/>
          <w:rtl/>
        </w:rPr>
        <w:t>עמי</w:t>
      </w:r>
      <w:r w:rsidRPr="007D3789">
        <w:rPr>
          <w:rFonts w:ascii="Calibri" w:hAnsi="Calibri"/>
          <w:rtl/>
        </w:rPr>
        <w:t xml:space="preserve"> </w:t>
      </w:r>
      <w:r w:rsidRPr="007D3789">
        <w:rPr>
          <w:rFonts w:ascii="Calibri" w:hAnsi="Calibri" w:hint="eastAsia"/>
          <w:rtl/>
        </w:rPr>
        <w:t>בעכו</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הכנסת</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שב</w:t>
      </w:r>
      <w:r w:rsidRPr="007D3789">
        <w:rPr>
          <w:rFonts w:ascii="Calibri" w:hAnsi="Calibri"/>
          <w:rtl/>
        </w:rPr>
        <w:t xml:space="preserve"> </w:t>
      </w:r>
      <w:r w:rsidRPr="007D3789">
        <w:rPr>
          <w:rFonts w:ascii="Calibri" w:hAnsi="Calibri" w:hint="eastAsia"/>
          <w:rtl/>
        </w:rPr>
        <w:t>לביתו</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להצטייד</w:t>
      </w:r>
      <w:r w:rsidRPr="007D3789">
        <w:rPr>
          <w:rFonts w:ascii="Calibri" w:hAnsi="Calibri"/>
          <w:rtl/>
        </w:rPr>
        <w:t xml:space="preserve"> </w:t>
      </w:r>
      <w:r w:rsidRPr="007D3789">
        <w:rPr>
          <w:rFonts w:ascii="Calibri" w:hAnsi="Calibri" w:hint="eastAsia"/>
          <w:rtl/>
        </w:rPr>
        <w:t>בסכין</w:t>
      </w:r>
      <w:r w:rsidRPr="007D3789">
        <w:rPr>
          <w:rFonts w:ascii="Calibri" w:hAnsi="Calibri"/>
          <w:rtl/>
        </w:rPr>
        <w:t xml:space="preserve">, </w:t>
      </w:r>
      <w:r w:rsidRPr="007D3789">
        <w:rPr>
          <w:rFonts w:ascii="Calibri" w:hAnsi="Calibri" w:hint="eastAsia"/>
          <w:rtl/>
        </w:rPr>
        <w:t>באמצעותה</w:t>
      </w:r>
      <w:r w:rsidRPr="007D3789">
        <w:rPr>
          <w:rFonts w:ascii="Calibri" w:hAnsi="Calibri"/>
          <w:rtl/>
        </w:rPr>
        <w:t xml:space="preserve"> </w:t>
      </w:r>
      <w:r w:rsidRPr="007D3789">
        <w:rPr>
          <w:rFonts w:ascii="Calibri" w:hAnsi="Calibri" w:hint="eastAsia"/>
          <w:rtl/>
        </w:rPr>
        <w:t>תכנן</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תפילת</w:t>
      </w:r>
      <w:r w:rsidRPr="007D3789">
        <w:rPr>
          <w:rFonts w:ascii="Calibri" w:hAnsi="Calibri"/>
          <w:rtl/>
        </w:rPr>
        <w:t xml:space="preserve"> </w:t>
      </w:r>
      <w:r w:rsidRPr="007D3789">
        <w:rPr>
          <w:rFonts w:ascii="Calibri" w:hAnsi="Calibri" w:hint="eastAsia"/>
          <w:rtl/>
        </w:rPr>
        <w:t>הערב</w:t>
      </w:r>
      <w:r w:rsidRPr="007D3789">
        <w:rPr>
          <w:rFonts w:ascii="Calibri" w:hAnsi="Calibri"/>
          <w:rtl/>
        </w:rPr>
        <w:t xml:space="preserve">, </w:t>
      </w:r>
      <w:r w:rsidRPr="007D3789">
        <w:rPr>
          <w:rFonts w:ascii="Calibri" w:hAnsi="Calibri" w:hint="eastAsia"/>
          <w:rtl/>
        </w:rPr>
        <w:t>אולם</w:t>
      </w:r>
      <w:r w:rsidRPr="007D3789">
        <w:rPr>
          <w:rFonts w:ascii="Calibri" w:hAnsi="Calibri"/>
          <w:rtl/>
        </w:rPr>
        <w:t xml:space="preserve"> </w:t>
      </w:r>
      <w:r w:rsidRPr="007D3789">
        <w:rPr>
          <w:rFonts w:ascii="Calibri" w:hAnsi="Calibri" w:hint="eastAsia"/>
          <w:rtl/>
        </w:rPr>
        <w:t>משהגיע</w:t>
      </w:r>
      <w:r w:rsidRPr="007D3789">
        <w:rPr>
          <w:rFonts w:ascii="Calibri" w:hAnsi="Calibri"/>
          <w:rtl/>
        </w:rPr>
        <w:t xml:space="preserve"> </w:t>
      </w:r>
      <w:r w:rsidRPr="007D3789">
        <w:rPr>
          <w:rFonts w:ascii="Calibri" w:hAnsi="Calibri" w:hint="eastAsia"/>
          <w:rtl/>
        </w:rPr>
        <w:t>לביתו</w:t>
      </w:r>
      <w:r w:rsidRPr="007D3789">
        <w:rPr>
          <w:rFonts w:ascii="Calibri" w:hAnsi="Calibri"/>
          <w:rtl/>
        </w:rPr>
        <w:t xml:space="preserve"> </w:t>
      </w:r>
      <w:r w:rsidRPr="007D3789">
        <w:rPr>
          <w:rFonts w:ascii="Calibri" w:hAnsi="Calibri" w:hint="eastAsia"/>
          <w:rtl/>
        </w:rPr>
        <w:t>החליט</w:t>
      </w:r>
      <w:r w:rsidRPr="007D3789">
        <w:rPr>
          <w:rFonts w:ascii="Calibri" w:hAnsi="Calibri"/>
          <w:rtl/>
        </w:rPr>
        <w:t xml:space="preserve"> </w:t>
      </w:r>
      <w:r w:rsidRPr="007D3789">
        <w:rPr>
          <w:rFonts w:ascii="Calibri" w:hAnsi="Calibri" w:hint="eastAsia"/>
          <w:rtl/>
        </w:rPr>
        <w:t>שלא</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דקירה</w:t>
      </w:r>
      <w:r w:rsidRPr="007D3789">
        <w:rPr>
          <w:rFonts w:ascii="Calibri" w:hAnsi="Calibri"/>
          <w:rtl/>
        </w:rPr>
        <w:t xml:space="preserve"> </w:t>
      </w:r>
      <w:r w:rsidRPr="007D3789">
        <w:rPr>
          <w:rFonts w:ascii="Calibri" w:hAnsi="Calibri" w:hint="eastAsia"/>
          <w:rtl/>
        </w:rPr>
        <w:t>בבית</w:t>
      </w:r>
      <w:r w:rsidRPr="007D3789">
        <w:rPr>
          <w:rFonts w:ascii="Calibri" w:hAnsi="Calibri"/>
          <w:rtl/>
        </w:rPr>
        <w:t xml:space="preserve"> </w:t>
      </w:r>
      <w:r w:rsidRPr="007D3789">
        <w:rPr>
          <w:rFonts w:ascii="Calibri" w:hAnsi="Calibri" w:hint="eastAsia"/>
          <w:rtl/>
        </w:rPr>
        <w:t>הכנסת</w:t>
      </w:r>
      <w:r w:rsidRPr="007D3789">
        <w:rPr>
          <w:rFonts w:ascii="Calibri" w:hAnsi="Calibri"/>
          <w:rtl/>
        </w:rPr>
        <w:t xml:space="preserve">, </w:t>
      </w:r>
      <w:r w:rsidRPr="007D3789">
        <w:rPr>
          <w:rFonts w:ascii="Calibri" w:hAnsi="Calibri" w:hint="eastAsia"/>
          <w:rtl/>
        </w:rPr>
        <w:t>אלא</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ירי</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חם</w:t>
      </w:r>
      <w:r w:rsidRPr="007D3789">
        <w:rPr>
          <w:rFonts w:ascii="Calibri" w:hAnsi="Calibri"/>
          <w:rtl/>
        </w:rPr>
        <w:t xml:space="preserve">, </w:t>
      </w:r>
      <w:r w:rsidRPr="007D3789">
        <w:rPr>
          <w:rFonts w:ascii="Calibri" w:hAnsi="Calibri" w:hint="eastAsia"/>
          <w:rtl/>
        </w:rPr>
        <w:t>וזאת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מנת</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בכמה</w:t>
      </w:r>
      <w:r w:rsidRPr="007D3789">
        <w:rPr>
          <w:rFonts w:ascii="Calibri" w:hAnsi="Calibri"/>
          <w:rtl/>
        </w:rPr>
        <w:t xml:space="preserve"> </w:t>
      </w:r>
      <w:r w:rsidRPr="007D3789">
        <w:rPr>
          <w:rFonts w:ascii="Calibri" w:hAnsi="Calibri" w:hint="eastAsia"/>
          <w:rtl/>
        </w:rPr>
        <w:t>שיותר</w:t>
      </w:r>
      <w:r w:rsidRPr="007D3789">
        <w:rPr>
          <w:rFonts w:ascii="Calibri" w:hAnsi="Calibri"/>
          <w:rtl/>
        </w:rPr>
        <w:t xml:space="preserve"> </w:t>
      </w:r>
      <w:r w:rsidRPr="007D3789">
        <w:rPr>
          <w:rFonts w:ascii="Calibri" w:hAnsi="Calibri" w:hint="eastAsia"/>
          <w:rtl/>
        </w:rPr>
        <w:t>יהודים</w:t>
      </w:r>
      <w:r w:rsidRPr="007D3789">
        <w:rPr>
          <w:rFonts w:ascii="Calibri" w:hAnsi="Calibri"/>
          <w:rtl/>
        </w:rPr>
        <w:t xml:space="preserve">. </w:t>
      </w:r>
      <w:r w:rsidRPr="007D3789">
        <w:rPr>
          <w:rFonts w:ascii="Calibri" w:hAnsi="Calibri" w:hint="eastAsia"/>
          <w:rtl/>
        </w:rPr>
        <w:t>משכך</w:t>
      </w:r>
      <w:r w:rsidRPr="007D3789">
        <w:rPr>
          <w:rFonts w:ascii="Calibri" w:hAnsi="Calibri"/>
          <w:rtl/>
        </w:rPr>
        <w:t xml:space="preserve">, </w:t>
      </w:r>
      <w:r w:rsidRPr="007D3789">
        <w:rPr>
          <w:rFonts w:ascii="Calibri" w:hAnsi="Calibri" w:hint="eastAsia"/>
          <w:rtl/>
        </w:rPr>
        <w:t>החליט</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לרכוש</w:t>
      </w:r>
      <w:r w:rsidRPr="007D3789">
        <w:rPr>
          <w:rFonts w:ascii="Calibri" w:hAnsi="Calibri"/>
          <w:rtl/>
        </w:rPr>
        <w:t xml:space="preserve"> </w:t>
      </w:r>
      <w:r w:rsidRPr="007D3789">
        <w:rPr>
          <w:rFonts w:ascii="Calibri" w:hAnsi="Calibri" w:hint="eastAsia"/>
          <w:rtl/>
        </w:rPr>
        <w:t>אקדח</w:t>
      </w:r>
      <w:r w:rsidRPr="007D3789">
        <w:rPr>
          <w:rFonts w:ascii="Calibri" w:hAnsi="Calibri"/>
          <w:rtl/>
        </w:rPr>
        <w:t xml:space="preserve"> </w:t>
      </w:r>
      <w:r w:rsidRPr="007D3789">
        <w:rPr>
          <w:rFonts w:ascii="Calibri" w:hAnsi="Calibri" w:hint="eastAsia"/>
          <w:rtl/>
        </w:rPr>
        <w:t>מסוג</w:t>
      </w:r>
      <w:r w:rsidRPr="007D3789">
        <w:rPr>
          <w:rFonts w:ascii="Calibri" w:hAnsi="Calibri"/>
          <w:rtl/>
        </w:rPr>
        <w:t xml:space="preserve"> </w:t>
      </w:r>
      <w:r w:rsidRPr="007D3789">
        <w:rPr>
          <w:rFonts w:cs="Times New Roman"/>
          <w:sz w:val="22"/>
          <w:szCs w:val="22"/>
        </w:rPr>
        <w:t>FN</w:t>
      </w:r>
      <w:r w:rsidRPr="007D3789">
        <w:rPr>
          <w:rFonts w:ascii="Calibri" w:hAnsi="Calibri"/>
          <w:sz w:val="22"/>
          <w:szCs w:val="22"/>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הוצאת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לאחר</w:t>
      </w:r>
      <w:r w:rsidRPr="007D3789">
        <w:rPr>
          <w:rFonts w:ascii="Calibri" w:hAnsi="Calibri"/>
          <w:rtl/>
        </w:rPr>
        <w:t xml:space="preserve"> </w:t>
      </w:r>
      <w:r w:rsidRPr="007D3789">
        <w:rPr>
          <w:rFonts w:ascii="Calibri" w:hAnsi="Calibri" w:hint="eastAsia"/>
          <w:rtl/>
        </w:rPr>
        <w:t>שיחסוך</w:t>
      </w:r>
      <w:r w:rsidRPr="007D3789">
        <w:rPr>
          <w:rFonts w:ascii="Calibri" w:hAnsi="Calibri"/>
          <w:rtl/>
        </w:rPr>
        <w:t xml:space="preserve"> </w:t>
      </w:r>
      <w:r w:rsidRPr="007D3789">
        <w:rPr>
          <w:rFonts w:ascii="Calibri" w:hAnsi="Calibri" w:hint="eastAsia"/>
          <w:rtl/>
        </w:rPr>
        <w:t>כסף</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חזר</w:t>
      </w:r>
      <w:r w:rsidRPr="007D3789">
        <w:rPr>
          <w:rFonts w:ascii="Calibri" w:hAnsi="Calibri"/>
          <w:rtl/>
        </w:rPr>
        <w:t xml:space="preserve"> </w:t>
      </w:r>
      <w:r w:rsidRPr="007D3789">
        <w:rPr>
          <w:rFonts w:ascii="Calibri" w:hAnsi="Calibri" w:hint="eastAsia"/>
          <w:rtl/>
        </w:rPr>
        <w:t>בו</w:t>
      </w:r>
      <w:r w:rsidRPr="007D3789">
        <w:rPr>
          <w:rFonts w:ascii="Calibri" w:hAnsi="Calibri"/>
          <w:rtl/>
        </w:rPr>
        <w:t xml:space="preserve"> </w:t>
      </w:r>
      <w:r w:rsidRPr="007D3789">
        <w:rPr>
          <w:rFonts w:ascii="Calibri" w:hAnsi="Calibri" w:hint="eastAsia"/>
          <w:rtl/>
        </w:rPr>
        <w:t>מכוונתו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תכנית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w:t>
      </w:r>
    </w:p>
    <w:p w14:paraId="684DDA85" w14:textId="77777777" w:rsidR="005312D4" w:rsidRPr="007D3789" w:rsidRDefault="005312D4" w:rsidP="005312D4">
      <w:pPr>
        <w:spacing w:line="360" w:lineRule="auto"/>
        <w:ind w:left="720"/>
        <w:jc w:val="both"/>
        <w:rPr>
          <w:rFonts w:ascii="Calibri" w:hAnsi="Calibri"/>
          <w:sz w:val="20"/>
          <w:szCs w:val="20"/>
          <w:rtl/>
        </w:rPr>
      </w:pPr>
    </w:p>
    <w:p w14:paraId="0DC51702"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חודשים</w:t>
      </w:r>
      <w:r w:rsidRPr="007D3789">
        <w:rPr>
          <w:rFonts w:ascii="Calibri" w:hAnsi="Calibri"/>
          <w:rtl/>
        </w:rPr>
        <w:t xml:space="preserve"> </w:t>
      </w:r>
      <w:r w:rsidRPr="007D3789">
        <w:rPr>
          <w:rFonts w:ascii="Calibri" w:hAnsi="Calibri" w:hint="eastAsia"/>
          <w:rtl/>
        </w:rPr>
        <w:t>מרץ</w:t>
      </w:r>
      <w:r w:rsidRPr="007D3789">
        <w:rPr>
          <w:rFonts w:ascii="Calibri" w:hAnsi="Calibri"/>
          <w:rtl/>
        </w:rPr>
        <w:t>-</w:t>
      </w:r>
      <w:r w:rsidRPr="007D3789">
        <w:rPr>
          <w:rFonts w:ascii="Calibri" w:hAnsi="Calibri" w:hint="eastAsia"/>
          <w:rtl/>
        </w:rPr>
        <w:t>אפריל</w:t>
      </w:r>
      <w:r w:rsidRPr="007D3789">
        <w:rPr>
          <w:rFonts w:ascii="Calibri" w:hAnsi="Calibri"/>
          <w:rtl/>
        </w:rPr>
        <w:t xml:space="preserve"> 16', </w:t>
      </w:r>
      <w:r w:rsidRPr="007D3789">
        <w:rPr>
          <w:rFonts w:ascii="Calibri" w:hAnsi="Calibri" w:hint="eastAsia"/>
          <w:rtl/>
        </w:rPr>
        <w:t>פנה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לנאאל</w:t>
      </w:r>
      <w:r w:rsidRPr="007D3789">
        <w:rPr>
          <w:rFonts w:ascii="Calibri" w:hAnsi="Calibri"/>
          <w:rtl/>
        </w:rPr>
        <w:t xml:space="preserve"> </w:t>
      </w:r>
      <w:r w:rsidRPr="007D3789">
        <w:rPr>
          <w:rFonts w:ascii="Calibri" w:hAnsi="Calibri" w:hint="eastAsia"/>
          <w:rtl/>
        </w:rPr>
        <w:t>כיאל</w:t>
      </w:r>
      <w:r w:rsidRPr="007D3789">
        <w:rPr>
          <w:rFonts w:ascii="Calibri" w:hAnsi="Calibri"/>
          <w:rtl/>
        </w:rPr>
        <w:t xml:space="preserve">, </w:t>
      </w:r>
      <w:r w:rsidRPr="007D3789">
        <w:rPr>
          <w:rFonts w:ascii="Calibri" w:hAnsi="Calibri" w:hint="eastAsia"/>
          <w:rtl/>
        </w:rPr>
        <w:t>והתעניין</w:t>
      </w:r>
      <w:r w:rsidRPr="007D3789">
        <w:rPr>
          <w:rFonts w:ascii="Calibri" w:hAnsi="Calibri"/>
          <w:rtl/>
        </w:rPr>
        <w:t xml:space="preserve"> </w:t>
      </w:r>
      <w:r w:rsidRPr="007D3789">
        <w:rPr>
          <w:rFonts w:ascii="Calibri" w:hAnsi="Calibri" w:hint="eastAsia"/>
          <w:rtl/>
        </w:rPr>
        <w:t>במחירי</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מאולתר</w:t>
      </w:r>
      <w:r w:rsidRPr="007D3789">
        <w:rPr>
          <w:rFonts w:ascii="Calibri" w:hAnsi="Calibri"/>
          <w:rtl/>
        </w:rPr>
        <w:t xml:space="preserve"> </w:t>
      </w:r>
      <w:r w:rsidRPr="007D3789">
        <w:rPr>
          <w:rFonts w:ascii="Calibri" w:hAnsi="Calibri" w:hint="eastAsia"/>
          <w:rtl/>
        </w:rPr>
        <w:t>ואקדח</w:t>
      </w:r>
      <w:r w:rsidRPr="007D3789">
        <w:rPr>
          <w:rFonts w:ascii="Calibri" w:hAnsi="Calibri"/>
          <w:rtl/>
        </w:rPr>
        <w:t xml:space="preserve"> </w:t>
      </w:r>
      <w:r w:rsidRPr="007D3789">
        <w:rPr>
          <w:rFonts w:cs="Times New Roman"/>
          <w:sz w:val="22"/>
          <w:szCs w:val="22"/>
        </w:rPr>
        <w:t>FN</w:t>
      </w:r>
      <w:r w:rsidRPr="007D3789">
        <w:rPr>
          <w:rFonts w:ascii="Calibri" w:hAnsi="Calibri"/>
          <w:rtl/>
        </w:rPr>
        <w:t xml:space="preserve">, </w:t>
      </w:r>
      <w:r w:rsidRPr="007D3789">
        <w:rPr>
          <w:rFonts w:ascii="Calibri" w:hAnsi="Calibri" w:hint="eastAsia"/>
          <w:rtl/>
        </w:rPr>
        <w:t>כל</w:t>
      </w:r>
      <w:r w:rsidRPr="007D3789">
        <w:rPr>
          <w:rFonts w:ascii="Calibri" w:hAnsi="Calibri"/>
          <w:rtl/>
        </w:rPr>
        <w:t xml:space="preserve"> </w:t>
      </w:r>
      <w:r w:rsidRPr="007D3789">
        <w:rPr>
          <w:rFonts w:ascii="Calibri" w:hAnsi="Calibri" w:hint="eastAsia"/>
          <w:rtl/>
        </w:rPr>
        <w:t>זאת</w:t>
      </w:r>
      <w:r w:rsidRPr="007D3789">
        <w:rPr>
          <w:rFonts w:ascii="Calibri" w:hAnsi="Calibri"/>
          <w:rtl/>
        </w:rPr>
        <w:t xml:space="preserve"> </w:t>
      </w:r>
      <w:r w:rsidRPr="007D3789">
        <w:rPr>
          <w:rFonts w:ascii="Calibri" w:hAnsi="Calibri" w:hint="eastAsia"/>
          <w:rtl/>
        </w:rPr>
        <w:t>במטרה</w:t>
      </w:r>
      <w:r w:rsidRPr="007D3789">
        <w:rPr>
          <w:rFonts w:ascii="Calibri" w:hAnsi="Calibri"/>
          <w:rtl/>
        </w:rPr>
        <w:t xml:space="preserve"> </w:t>
      </w:r>
      <w:r w:rsidRPr="007D3789">
        <w:rPr>
          <w:rFonts w:ascii="Calibri" w:hAnsi="Calibri" w:hint="eastAsia"/>
          <w:rtl/>
        </w:rPr>
        <w:t>לרכשם</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הוצאת</w:t>
      </w:r>
      <w:r w:rsidRPr="007D3789">
        <w:rPr>
          <w:rFonts w:ascii="Calibri" w:hAnsi="Calibri"/>
          <w:rtl/>
        </w:rPr>
        <w:t xml:space="preserve"> </w:t>
      </w:r>
      <w:r w:rsidRPr="007D3789">
        <w:rPr>
          <w:rFonts w:ascii="Calibri" w:hAnsi="Calibri" w:hint="eastAsia"/>
          <w:rtl/>
        </w:rPr>
        <w:t>הפיגועים</w:t>
      </w:r>
      <w:r w:rsidRPr="007D3789">
        <w:rPr>
          <w:rFonts w:ascii="Calibri" w:hAnsi="Calibri"/>
          <w:rtl/>
        </w:rPr>
        <w:t xml:space="preserve"> </w:t>
      </w:r>
      <w:r w:rsidRPr="007D3789">
        <w:rPr>
          <w:rFonts w:ascii="Calibri" w:hAnsi="Calibri" w:hint="eastAsia"/>
          <w:rtl/>
        </w:rPr>
        <w:t>המתוארים</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בתחילת</w:t>
      </w:r>
      <w:r w:rsidRPr="007D3789">
        <w:rPr>
          <w:rFonts w:ascii="Calibri" w:hAnsi="Calibri"/>
          <w:rtl/>
        </w:rPr>
        <w:t xml:space="preserve"> </w:t>
      </w:r>
      <w:r w:rsidRPr="007D3789">
        <w:rPr>
          <w:rFonts w:ascii="Calibri" w:hAnsi="Calibri" w:hint="eastAsia"/>
          <w:rtl/>
        </w:rPr>
        <w:t>חודש</w:t>
      </w:r>
      <w:r w:rsidRPr="007D3789">
        <w:rPr>
          <w:rFonts w:ascii="Calibri" w:hAnsi="Calibri"/>
          <w:rtl/>
        </w:rPr>
        <w:t xml:space="preserve"> </w:t>
      </w:r>
      <w:r w:rsidRPr="007D3789">
        <w:rPr>
          <w:rFonts w:ascii="Calibri" w:hAnsi="Calibri" w:hint="eastAsia"/>
          <w:rtl/>
        </w:rPr>
        <w:t>אפריל</w:t>
      </w:r>
      <w:r w:rsidRPr="007D3789">
        <w:rPr>
          <w:rFonts w:ascii="Calibri" w:hAnsi="Calibri"/>
          <w:rtl/>
        </w:rPr>
        <w:t xml:space="preserve"> 16', </w:t>
      </w:r>
      <w:r w:rsidRPr="007D3789">
        <w:rPr>
          <w:rFonts w:ascii="Calibri" w:hAnsi="Calibri" w:hint="eastAsia"/>
          <w:rtl/>
        </w:rPr>
        <w:t>שוחח</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עם</w:t>
      </w:r>
      <w:r w:rsidRPr="007D3789">
        <w:rPr>
          <w:rFonts w:ascii="Calibri" w:hAnsi="Calibri"/>
          <w:rtl/>
        </w:rPr>
        <w:t xml:space="preserve"> </w:t>
      </w:r>
      <w:r w:rsidRPr="007D3789">
        <w:rPr>
          <w:rFonts w:ascii="Calibri" w:hAnsi="Calibri" w:hint="eastAsia"/>
          <w:rtl/>
        </w:rPr>
        <w:t>מהדי</w:t>
      </w:r>
      <w:r w:rsidRPr="007D3789">
        <w:rPr>
          <w:rFonts w:ascii="Calibri" w:hAnsi="Calibri"/>
          <w:rtl/>
        </w:rPr>
        <w:t xml:space="preserve"> </w:t>
      </w:r>
      <w:r w:rsidRPr="007D3789">
        <w:rPr>
          <w:rFonts w:ascii="Calibri" w:hAnsi="Calibri" w:hint="eastAsia"/>
          <w:rtl/>
        </w:rPr>
        <w:t>וצאלח</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אודות</w:t>
      </w:r>
      <w:r w:rsidRPr="007D3789">
        <w:rPr>
          <w:rFonts w:ascii="Calibri" w:hAnsi="Calibri"/>
          <w:rtl/>
        </w:rPr>
        <w:t xml:space="preserve"> </w:t>
      </w:r>
      <w:r w:rsidRPr="007D3789">
        <w:rPr>
          <w:rFonts w:ascii="Calibri" w:hAnsi="Calibri" w:hint="eastAsia"/>
          <w:rtl/>
        </w:rPr>
        <w:t>כוונתו</w:t>
      </w:r>
      <w:r w:rsidRPr="007D3789">
        <w:rPr>
          <w:rFonts w:ascii="Calibri" w:hAnsi="Calibri"/>
          <w:rtl/>
        </w:rPr>
        <w:t xml:space="preserve">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ולהפוך</w:t>
      </w:r>
      <w:r w:rsidRPr="007D3789">
        <w:rPr>
          <w:rFonts w:ascii="Calibri" w:hAnsi="Calibri"/>
          <w:rtl/>
        </w:rPr>
        <w:t xml:space="preserve"> </w:t>
      </w:r>
      <w:r w:rsidRPr="007D3789">
        <w:rPr>
          <w:rFonts w:ascii="Calibri" w:hAnsi="Calibri" w:hint="eastAsia"/>
          <w:rtl/>
        </w:rPr>
        <w:t>לשאהיד</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רקע</w:t>
      </w:r>
      <w:r w:rsidRPr="007D3789">
        <w:rPr>
          <w:rFonts w:ascii="Calibri" w:hAnsi="Calibri"/>
          <w:rtl/>
        </w:rPr>
        <w:t xml:space="preserve"> </w:t>
      </w:r>
      <w:r w:rsidRPr="007D3789">
        <w:rPr>
          <w:rFonts w:ascii="Calibri" w:hAnsi="Calibri" w:hint="eastAsia"/>
          <w:rtl/>
        </w:rPr>
        <w:t>דברים</w:t>
      </w:r>
      <w:r w:rsidRPr="007D3789">
        <w:rPr>
          <w:rFonts w:ascii="Calibri" w:hAnsi="Calibri"/>
          <w:rtl/>
        </w:rPr>
        <w:t xml:space="preserve"> </w:t>
      </w:r>
      <w:r w:rsidRPr="007D3789">
        <w:rPr>
          <w:rFonts w:ascii="Calibri" w:hAnsi="Calibri" w:hint="eastAsia"/>
          <w:rtl/>
        </w:rPr>
        <w:t>אלה</w:t>
      </w:r>
      <w:r w:rsidRPr="007D3789">
        <w:rPr>
          <w:rFonts w:ascii="Calibri" w:hAnsi="Calibri"/>
          <w:rtl/>
        </w:rPr>
        <w:t xml:space="preserve">, </w:t>
      </w:r>
      <w:r w:rsidRPr="007D3789">
        <w:rPr>
          <w:rFonts w:ascii="Calibri" w:hAnsi="Calibri" w:hint="eastAsia"/>
          <w:rtl/>
        </w:rPr>
        <w:t>התפתח</w:t>
      </w:r>
      <w:r w:rsidRPr="007D3789">
        <w:rPr>
          <w:rFonts w:ascii="Calibri" w:hAnsi="Calibri"/>
          <w:rtl/>
        </w:rPr>
        <w:t xml:space="preserve"> </w:t>
      </w:r>
      <w:r w:rsidRPr="007D3789">
        <w:rPr>
          <w:rFonts w:ascii="Calibri" w:hAnsi="Calibri" w:hint="eastAsia"/>
          <w:rtl/>
        </w:rPr>
        <w:t>עימות</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לצאלח</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הביע</w:t>
      </w:r>
      <w:r w:rsidRPr="007D3789">
        <w:rPr>
          <w:rFonts w:ascii="Calibri" w:hAnsi="Calibri"/>
          <w:rtl/>
        </w:rPr>
        <w:t xml:space="preserve"> </w:t>
      </w:r>
      <w:r w:rsidRPr="007D3789">
        <w:rPr>
          <w:rFonts w:ascii="Calibri" w:hAnsi="Calibri" w:hint="eastAsia"/>
          <w:rtl/>
        </w:rPr>
        <w:t>התנגדותו</w:t>
      </w:r>
      <w:r w:rsidRPr="007D3789">
        <w:rPr>
          <w:rFonts w:ascii="Calibri" w:hAnsi="Calibri"/>
          <w:rtl/>
        </w:rPr>
        <w:t xml:space="preserve"> </w:t>
      </w:r>
      <w:r w:rsidRPr="007D3789">
        <w:rPr>
          <w:rFonts w:ascii="Calibri" w:hAnsi="Calibri" w:hint="eastAsia"/>
          <w:rtl/>
        </w:rPr>
        <w:t>לדבריו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אותה</w:t>
      </w:r>
      <w:r w:rsidRPr="007D3789">
        <w:rPr>
          <w:rFonts w:ascii="Calibri" w:hAnsi="Calibri"/>
          <w:rtl/>
        </w:rPr>
        <w:t xml:space="preserve"> </w:t>
      </w:r>
      <w:r w:rsidRPr="007D3789">
        <w:rPr>
          <w:rFonts w:ascii="Calibri" w:hAnsi="Calibri" w:hint="eastAsia"/>
          <w:rtl/>
        </w:rPr>
        <w:t>תקופה</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למתואר</w:t>
      </w:r>
      <w:r w:rsidRPr="007D3789">
        <w:rPr>
          <w:rFonts w:ascii="Calibri" w:hAnsi="Calibri"/>
          <w:rtl/>
        </w:rPr>
        <w:t xml:space="preserve"> </w:t>
      </w:r>
      <w:r w:rsidRPr="007D3789">
        <w:rPr>
          <w:rFonts w:ascii="Calibri" w:hAnsi="Calibri" w:hint="eastAsia"/>
          <w:rtl/>
        </w:rPr>
        <w:t>דלעיל</w:t>
      </w:r>
      <w:r w:rsidRPr="007D3789">
        <w:rPr>
          <w:rFonts w:ascii="Calibri" w:hAnsi="Calibri"/>
          <w:rtl/>
        </w:rPr>
        <w:t xml:space="preserve">, </w:t>
      </w:r>
      <w:r w:rsidRPr="007D3789">
        <w:rPr>
          <w:rFonts w:ascii="Calibri" w:hAnsi="Calibri" w:hint="eastAsia"/>
          <w:rtl/>
        </w:rPr>
        <w:t>ניסה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להירשם</w:t>
      </w:r>
      <w:r w:rsidRPr="007D3789">
        <w:rPr>
          <w:rFonts w:ascii="Calibri" w:hAnsi="Calibri"/>
          <w:rtl/>
        </w:rPr>
        <w:t xml:space="preserve"> </w:t>
      </w:r>
      <w:r w:rsidRPr="007D3789">
        <w:rPr>
          <w:rFonts w:ascii="Calibri" w:hAnsi="Calibri" w:hint="eastAsia"/>
          <w:rtl/>
        </w:rPr>
        <w:t>לאחת</w:t>
      </w:r>
      <w:r w:rsidRPr="007D3789">
        <w:rPr>
          <w:rFonts w:ascii="Calibri" w:hAnsi="Calibri"/>
          <w:rtl/>
        </w:rPr>
        <w:t xml:space="preserve"> </w:t>
      </w:r>
      <w:r w:rsidRPr="007D3789">
        <w:rPr>
          <w:rFonts w:ascii="Calibri" w:hAnsi="Calibri" w:hint="eastAsia"/>
          <w:rtl/>
        </w:rPr>
        <w:t>ההסעות</w:t>
      </w:r>
      <w:r w:rsidRPr="007D3789">
        <w:rPr>
          <w:rFonts w:ascii="Calibri" w:hAnsi="Calibri"/>
          <w:rtl/>
        </w:rPr>
        <w:t xml:space="preserve"> </w:t>
      </w:r>
      <w:r w:rsidRPr="007D3789">
        <w:rPr>
          <w:rFonts w:ascii="Calibri" w:hAnsi="Calibri" w:hint="eastAsia"/>
          <w:rtl/>
        </w:rPr>
        <w:t>המאורגנות</w:t>
      </w:r>
      <w:r w:rsidRPr="007D3789">
        <w:rPr>
          <w:rFonts w:ascii="Calibri" w:hAnsi="Calibri"/>
          <w:rtl/>
        </w:rPr>
        <w:t xml:space="preserve"> </w:t>
      </w:r>
      <w:r w:rsidRPr="007D3789">
        <w:rPr>
          <w:rFonts w:ascii="Calibri" w:hAnsi="Calibri" w:hint="eastAsia"/>
          <w:rtl/>
        </w:rPr>
        <w:t>מהכפר</w:t>
      </w:r>
      <w:r w:rsidRPr="007D3789">
        <w:rPr>
          <w:rFonts w:ascii="Calibri" w:hAnsi="Calibri"/>
          <w:rtl/>
        </w:rPr>
        <w:t xml:space="preserve"> </w:t>
      </w:r>
      <w:r w:rsidRPr="007D3789">
        <w:rPr>
          <w:rFonts w:ascii="Calibri" w:hAnsi="Calibri" w:hint="eastAsia"/>
          <w:rtl/>
        </w:rPr>
        <w:t>לירושלים</w:t>
      </w:r>
      <w:r w:rsidRPr="007D3789">
        <w:rPr>
          <w:rFonts w:ascii="Calibri" w:hAnsi="Calibri"/>
          <w:rtl/>
        </w:rPr>
        <w:t xml:space="preserve">, </w:t>
      </w:r>
      <w:r w:rsidRPr="007D3789">
        <w:rPr>
          <w:rFonts w:ascii="Calibri" w:hAnsi="Calibri" w:hint="eastAsia"/>
          <w:rtl/>
        </w:rPr>
        <w:t>אולם</w:t>
      </w:r>
      <w:r w:rsidRPr="007D3789">
        <w:rPr>
          <w:rFonts w:ascii="Calibri" w:hAnsi="Calibri"/>
          <w:rtl/>
        </w:rPr>
        <w:t xml:space="preserve"> </w:t>
      </w:r>
      <w:r w:rsidRPr="007D3789">
        <w:rPr>
          <w:rFonts w:ascii="Calibri" w:hAnsi="Calibri" w:hint="eastAsia"/>
          <w:rtl/>
        </w:rPr>
        <w:t>סורב</w:t>
      </w:r>
      <w:r w:rsidRPr="007D3789">
        <w:rPr>
          <w:rFonts w:ascii="Calibri" w:hAnsi="Calibri"/>
          <w:rtl/>
        </w:rPr>
        <w:t>.</w:t>
      </w:r>
    </w:p>
    <w:p w14:paraId="5D105069" w14:textId="77777777" w:rsidR="005312D4" w:rsidRPr="007D3789" w:rsidRDefault="005312D4" w:rsidP="005312D4">
      <w:pPr>
        <w:spacing w:line="360" w:lineRule="auto"/>
        <w:ind w:left="720"/>
        <w:jc w:val="both"/>
        <w:rPr>
          <w:rFonts w:ascii="Calibri" w:hAnsi="Calibri"/>
          <w:sz w:val="18"/>
          <w:szCs w:val="18"/>
          <w:rtl/>
        </w:rPr>
      </w:pPr>
    </w:p>
    <w:p w14:paraId="55E9BE2F"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במעשיו</w:t>
      </w:r>
      <w:r w:rsidRPr="007D3789">
        <w:rPr>
          <w:rFonts w:ascii="Calibri" w:hAnsi="Calibri"/>
          <w:rtl/>
        </w:rPr>
        <w:t xml:space="preserve"> </w:t>
      </w:r>
      <w:r w:rsidRPr="007D3789">
        <w:rPr>
          <w:rFonts w:ascii="Calibri" w:hAnsi="Calibri" w:hint="eastAsia"/>
          <w:rtl/>
        </w:rPr>
        <w:t>כמפורט</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ניסה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שלא</w:t>
      </w:r>
      <w:r w:rsidRPr="007D3789">
        <w:rPr>
          <w:rFonts w:ascii="Calibri" w:hAnsi="Calibri"/>
          <w:rtl/>
        </w:rPr>
        <w:t xml:space="preserve"> </w:t>
      </w:r>
      <w:r w:rsidRPr="007D3789">
        <w:rPr>
          <w:rFonts w:ascii="Calibri" w:hAnsi="Calibri" w:hint="eastAsia"/>
          <w:rtl/>
        </w:rPr>
        <w:t>כדין</w:t>
      </w:r>
      <w:r w:rsidRPr="007D3789">
        <w:rPr>
          <w:rFonts w:ascii="Calibri" w:hAnsi="Calibri"/>
          <w:rtl/>
        </w:rPr>
        <w:t xml:space="preserve">,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בסכין</w:t>
      </w:r>
      <w:r w:rsidRPr="007D3789">
        <w:rPr>
          <w:rFonts w:ascii="Calibri" w:hAnsi="Calibri"/>
          <w:rtl/>
        </w:rPr>
        <w:t xml:space="preserve">, </w:t>
      </w:r>
      <w:r w:rsidRPr="007D3789">
        <w:rPr>
          <w:rFonts w:ascii="Calibri" w:hAnsi="Calibri" w:hint="eastAsia"/>
          <w:rtl/>
        </w:rPr>
        <w:t>בכוונה</w:t>
      </w:r>
      <w:r w:rsidRPr="007D3789">
        <w:rPr>
          <w:rFonts w:ascii="Calibri" w:hAnsi="Calibri"/>
          <w:rtl/>
        </w:rPr>
        <w:t xml:space="preserve"> </w:t>
      </w:r>
      <w:r w:rsidRPr="007D3789">
        <w:rPr>
          <w:rFonts w:ascii="Calibri" w:hAnsi="Calibri" w:hint="eastAsia"/>
          <w:rtl/>
        </w:rPr>
        <w:t>להטיל</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נכות</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מום</w:t>
      </w:r>
      <w:r w:rsidRPr="007D3789">
        <w:rPr>
          <w:rFonts w:ascii="Calibri" w:hAnsi="Calibri"/>
          <w:rtl/>
        </w:rPr>
        <w:t xml:space="preserve">. </w:t>
      </w:r>
      <w:r w:rsidRPr="007D3789">
        <w:rPr>
          <w:rFonts w:ascii="Calibri" w:hAnsi="Calibri" w:hint="eastAsia"/>
          <w:rtl/>
        </w:rPr>
        <w:t>במעשיו</w:t>
      </w:r>
      <w:r w:rsidRPr="007D3789">
        <w:rPr>
          <w:rFonts w:ascii="Calibri" w:hAnsi="Calibri"/>
          <w:rtl/>
        </w:rPr>
        <w:t xml:space="preserve"> </w:t>
      </w:r>
      <w:r w:rsidRPr="007D3789">
        <w:rPr>
          <w:rFonts w:ascii="Calibri" w:hAnsi="Calibri" w:hint="eastAsia"/>
          <w:rtl/>
        </w:rPr>
        <w:t>כמפורט</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עשה</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מעשים</w:t>
      </w:r>
      <w:r w:rsidRPr="007D3789">
        <w:rPr>
          <w:rFonts w:ascii="Calibri" w:hAnsi="Calibri"/>
          <w:rtl/>
        </w:rPr>
        <w:t xml:space="preserve"> </w:t>
      </w:r>
      <w:r w:rsidRPr="007D3789">
        <w:rPr>
          <w:rFonts w:ascii="Calibri" w:hAnsi="Calibri" w:hint="eastAsia"/>
          <w:rtl/>
        </w:rPr>
        <w:t>כדי</w:t>
      </w:r>
      <w:r w:rsidRPr="007D3789">
        <w:rPr>
          <w:rFonts w:ascii="Calibri" w:hAnsi="Calibri"/>
          <w:rtl/>
        </w:rPr>
        <w:t xml:space="preserve"> </w:t>
      </w:r>
      <w:r w:rsidRPr="007D3789">
        <w:rPr>
          <w:rFonts w:ascii="Calibri" w:hAnsi="Calibri" w:hint="eastAsia"/>
          <w:rtl/>
        </w:rPr>
        <w:t>לאפשר</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1 </w:t>
      </w:r>
      <w:r w:rsidRPr="007D3789">
        <w:rPr>
          <w:rFonts w:ascii="Calibri" w:hAnsi="Calibri" w:hint="eastAsia"/>
          <w:rtl/>
        </w:rPr>
        <w:t>לבצע</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פיגוע</w:t>
      </w:r>
      <w:r w:rsidRPr="007D3789">
        <w:rPr>
          <w:rFonts w:ascii="Calibri" w:hAnsi="Calibri"/>
          <w:rtl/>
        </w:rPr>
        <w:t xml:space="preserve"> </w:t>
      </w:r>
      <w:r w:rsidRPr="007D3789">
        <w:rPr>
          <w:rFonts w:ascii="Calibri" w:hAnsi="Calibri" w:hint="eastAsia"/>
          <w:rtl/>
        </w:rPr>
        <w:t>הדקירה</w:t>
      </w:r>
      <w:r w:rsidRPr="007D3789">
        <w:rPr>
          <w:rFonts w:ascii="Calibri" w:hAnsi="Calibri"/>
          <w:rtl/>
        </w:rPr>
        <w:t xml:space="preserve"> </w:t>
      </w:r>
      <w:r w:rsidRPr="007D3789">
        <w:rPr>
          <w:rFonts w:ascii="Calibri" w:hAnsi="Calibri" w:hint="eastAsia"/>
          <w:rtl/>
        </w:rPr>
        <w:t>הנוסף</w:t>
      </w:r>
      <w:r w:rsidRPr="007D3789">
        <w:rPr>
          <w:rFonts w:ascii="Calibri" w:hAnsi="Calibri"/>
          <w:rtl/>
        </w:rPr>
        <w:t xml:space="preserve">, </w:t>
      </w:r>
      <w:r w:rsidRPr="007D3789">
        <w:rPr>
          <w:rFonts w:ascii="Calibri" w:hAnsi="Calibri" w:hint="eastAsia"/>
          <w:rtl/>
        </w:rPr>
        <w:t>ותרם</w:t>
      </w:r>
      <w:r w:rsidRPr="007D3789">
        <w:rPr>
          <w:rFonts w:ascii="Calibri" w:hAnsi="Calibri"/>
          <w:rtl/>
        </w:rPr>
        <w:t xml:space="preserve"> </w:t>
      </w:r>
      <w:r w:rsidRPr="007D3789">
        <w:rPr>
          <w:rFonts w:ascii="Calibri" w:hAnsi="Calibri" w:hint="eastAsia"/>
          <w:rtl/>
        </w:rPr>
        <w:t>ליצירת</w:t>
      </w:r>
      <w:r w:rsidRPr="007D3789">
        <w:rPr>
          <w:rFonts w:ascii="Calibri" w:hAnsi="Calibri"/>
          <w:rtl/>
        </w:rPr>
        <w:t xml:space="preserve"> </w:t>
      </w:r>
      <w:r w:rsidRPr="007D3789">
        <w:rPr>
          <w:rFonts w:ascii="Calibri" w:hAnsi="Calibri" w:hint="eastAsia"/>
          <w:rtl/>
        </w:rPr>
        <w:t>תנאים</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עשיית</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w:t>
      </w:r>
    </w:p>
    <w:p w14:paraId="0331FC73" w14:textId="77777777" w:rsidR="005312D4" w:rsidRPr="007D3789" w:rsidRDefault="005312D4" w:rsidP="005312D4">
      <w:pPr>
        <w:spacing w:line="360" w:lineRule="auto"/>
        <w:ind w:left="720"/>
        <w:jc w:val="both"/>
        <w:rPr>
          <w:rFonts w:ascii="Calibri" w:hAnsi="Calibri"/>
          <w:rtl/>
        </w:rPr>
      </w:pPr>
    </w:p>
    <w:p w14:paraId="2FAE866B" w14:textId="77777777" w:rsidR="005312D4" w:rsidRPr="007D3789" w:rsidRDefault="005312D4" w:rsidP="005312D4">
      <w:pPr>
        <w:spacing w:line="360" w:lineRule="auto"/>
        <w:ind w:left="720"/>
        <w:jc w:val="both"/>
        <w:rPr>
          <w:rFonts w:ascii="Calibri" w:hAnsi="Calibri"/>
          <w:b/>
          <w:bCs/>
          <w:u w:val="single"/>
          <w:rtl/>
        </w:rPr>
      </w:pPr>
      <w:r w:rsidRPr="007D3789">
        <w:rPr>
          <w:rFonts w:ascii="Calibri" w:hAnsi="Calibri" w:hint="eastAsia"/>
          <w:b/>
          <w:bCs/>
          <w:rtl/>
        </w:rPr>
        <w:t>ד</w:t>
      </w:r>
      <w:r w:rsidRPr="007D3789">
        <w:rPr>
          <w:rFonts w:ascii="Calibri" w:hAnsi="Calibri"/>
          <w:b/>
          <w:bCs/>
          <w:rtl/>
        </w:rPr>
        <w:t>.</w:t>
      </w:r>
      <w:r w:rsidRPr="007D3789">
        <w:rPr>
          <w:rFonts w:ascii="Calibri" w:hAnsi="Calibri"/>
          <w:rtl/>
        </w:rPr>
        <w:t xml:space="preserve"> </w:t>
      </w:r>
      <w:r w:rsidRPr="007D3789">
        <w:rPr>
          <w:rFonts w:ascii="Calibri" w:hAnsi="Calibri" w:hint="eastAsia"/>
          <w:b/>
          <w:bCs/>
          <w:u w:val="single"/>
          <w:rtl/>
        </w:rPr>
        <w:t>פרט</w:t>
      </w:r>
      <w:r w:rsidRPr="007D3789">
        <w:rPr>
          <w:rFonts w:ascii="Calibri" w:hAnsi="Calibri"/>
          <w:b/>
          <w:bCs/>
          <w:u w:val="single"/>
          <w:rtl/>
        </w:rPr>
        <w:t xml:space="preserve"> </w:t>
      </w:r>
      <w:r w:rsidRPr="007D3789">
        <w:rPr>
          <w:rFonts w:ascii="Calibri" w:hAnsi="Calibri" w:hint="eastAsia"/>
          <w:b/>
          <w:bCs/>
          <w:u w:val="single"/>
          <w:rtl/>
        </w:rPr>
        <w:t>האישום</w:t>
      </w:r>
      <w:r w:rsidRPr="007D3789">
        <w:rPr>
          <w:rFonts w:ascii="Calibri" w:hAnsi="Calibri"/>
          <w:b/>
          <w:bCs/>
          <w:u w:val="single"/>
          <w:rtl/>
        </w:rPr>
        <w:t xml:space="preserve"> </w:t>
      </w:r>
      <w:r w:rsidRPr="007D3789">
        <w:rPr>
          <w:rFonts w:ascii="Calibri" w:hAnsi="Calibri" w:hint="eastAsia"/>
          <w:b/>
          <w:bCs/>
          <w:u w:val="single"/>
          <w:rtl/>
        </w:rPr>
        <w:t>השלישי</w:t>
      </w:r>
      <w:r w:rsidRPr="007D3789">
        <w:rPr>
          <w:rFonts w:ascii="Calibri" w:hAnsi="Calibri"/>
          <w:b/>
          <w:bCs/>
          <w:u w:val="single"/>
          <w:rtl/>
        </w:rPr>
        <w:t xml:space="preserve"> (</w:t>
      </w:r>
      <w:r w:rsidRPr="007D3789">
        <w:rPr>
          <w:rFonts w:ascii="Calibri" w:hAnsi="Calibri" w:hint="eastAsia"/>
          <w:b/>
          <w:bCs/>
          <w:u w:val="single"/>
          <w:rtl/>
        </w:rPr>
        <w:t>מיוחס</w:t>
      </w:r>
      <w:r w:rsidRPr="007D3789">
        <w:rPr>
          <w:rFonts w:ascii="Calibri" w:hAnsi="Calibri"/>
          <w:b/>
          <w:bCs/>
          <w:u w:val="single"/>
          <w:rtl/>
        </w:rPr>
        <w:t xml:space="preserve"> </w:t>
      </w:r>
      <w:r w:rsidRPr="007D3789">
        <w:rPr>
          <w:rFonts w:ascii="Calibri" w:hAnsi="Calibri" w:hint="eastAsia"/>
          <w:b/>
          <w:bCs/>
          <w:u w:val="single"/>
          <w:rtl/>
        </w:rPr>
        <w:t>לנאשם</w:t>
      </w:r>
      <w:r w:rsidRPr="007D3789">
        <w:rPr>
          <w:rFonts w:ascii="Calibri" w:hAnsi="Calibri"/>
          <w:b/>
          <w:bCs/>
          <w:u w:val="single"/>
          <w:rtl/>
        </w:rPr>
        <w:t xml:space="preserve"> 2 </w:t>
      </w:r>
      <w:r w:rsidRPr="007D3789">
        <w:rPr>
          <w:rFonts w:ascii="Calibri" w:hAnsi="Calibri" w:hint="eastAsia"/>
          <w:b/>
          <w:bCs/>
          <w:u w:val="single"/>
          <w:rtl/>
        </w:rPr>
        <w:t>בלבד</w:t>
      </w:r>
      <w:r w:rsidRPr="007D3789">
        <w:rPr>
          <w:rFonts w:ascii="Calibri" w:hAnsi="Calibri"/>
          <w:b/>
          <w:bCs/>
          <w:u w:val="single"/>
          <w:rtl/>
        </w:rPr>
        <w:t>)</w:t>
      </w:r>
    </w:p>
    <w:p w14:paraId="55678B04" w14:textId="77777777" w:rsidR="005312D4" w:rsidRPr="007D3789" w:rsidRDefault="005312D4" w:rsidP="005312D4">
      <w:pPr>
        <w:spacing w:line="360" w:lineRule="auto"/>
        <w:ind w:left="720"/>
        <w:jc w:val="both"/>
        <w:rPr>
          <w:rFonts w:ascii="Calibri" w:hAnsi="Calibri"/>
          <w:sz w:val="18"/>
          <w:szCs w:val="18"/>
          <w:rtl/>
        </w:rPr>
      </w:pPr>
      <w:r w:rsidRPr="007D3789">
        <w:rPr>
          <w:rFonts w:ascii="Calibri" w:hAnsi="Calibri" w:hint="eastAsia"/>
          <w:rtl/>
        </w:rPr>
        <w:t>במהלך</w:t>
      </w:r>
      <w:r w:rsidRPr="007D3789">
        <w:rPr>
          <w:rFonts w:ascii="Calibri" w:hAnsi="Calibri"/>
          <w:rtl/>
        </w:rPr>
        <w:t xml:space="preserve"> </w:t>
      </w:r>
      <w:r w:rsidRPr="007D3789">
        <w:rPr>
          <w:rFonts w:ascii="Calibri" w:hAnsi="Calibri" w:hint="eastAsia"/>
          <w:rtl/>
        </w:rPr>
        <w:t>חודש</w:t>
      </w:r>
      <w:r w:rsidRPr="007D3789">
        <w:rPr>
          <w:rFonts w:ascii="Calibri" w:hAnsi="Calibri"/>
          <w:rtl/>
        </w:rPr>
        <w:t xml:space="preserve"> </w:t>
      </w:r>
      <w:r w:rsidRPr="007D3789">
        <w:rPr>
          <w:rFonts w:ascii="Calibri" w:hAnsi="Calibri" w:hint="eastAsia"/>
          <w:rtl/>
        </w:rPr>
        <w:t>מרץ</w:t>
      </w:r>
      <w:r w:rsidRPr="007D3789">
        <w:rPr>
          <w:rFonts w:ascii="Calibri" w:hAnsi="Calibri"/>
          <w:rtl/>
        </w:rPr>
        <w:t xml:space="preserve"> 16', </w:t>
      </w:r>
      <w:r w:rsidRPr="007D3789">
        <w:rPr>
          <w:rFonts w:ascii="Calibri" w:hAnsi="Calibri" w:hint="eastAsia"/>
          <w:rtl/>
        </w:rPr>
        <w:t>החזיק</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בכפר</w:t>
      </w:r>
      <w:r w:rsidRPr="007D3789">
        <w:rPr>
          <w:rFonts w:ascii="Calibri" w:hAnsi="Calibri"/>
          <w:rtl/>
        </w:rPr>
        <w:t xml:space="preserve"> </w:t>
      </w:r>
      <w:r w:rsidRPr="007D3789">
        <w:rPr>
          <w:rFonts w:ascii="Calibri" w:hAnsi="Calibri" w:hint="eastAsia"/>
          <w:rtl/>
        </w:rPr>
        <w:t>בתת</w:t>
      </w:r>
      <w:r w:rsidRPr="007D3789">
        <w:rPr>
          <w:rFonts w:ascii="Calibri" w:hAnsi="Calibri"/>
          <w:rtl/>
        </w:rPr>
        <w:t xml:space="preserve"> </w:t>
      </w:r>
      <w:r w:rsidRPr="007D3789">
        <w:rPr>
          <w:rFonts w:ascii="Calibri" w:hAnsi="Calibri" w:hint="eastAsia"/>
          <w:rtl/>
        </w:rPr>
        <w:t>מקלע</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ובו</w:t>
      </w:r>
      <w:r w:rsidRPr="007D3789">
        <w:rPr>
          <w:rFonts w:ascii="Calibri" w:hAnsi="Calibri"/>
          <w:rtl/>
        </w:rPr>
        <w:t xml:space="preserve"> </w:t>
      </w:r>
      <w:r w:rsidRPr="007D3789">
        <w:rPr>
          <w:rFonts w:ascii="Calibri" w:hAnsi="Calibri" w:hint="eastAsia"/>
          <w:rtl/>
        </w:rPr>
        <w:t>מחסנית</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מחסנית</w:t>
      </w:r>
      <w:r w:rsidRPr="007D3789">
        <w:rPr>
          <w:rFonts w:ascii="Calibri" w:hAnsi="Calibri"/>
          <w:rtl/>
        </w:rPr>
        <w:t xml:space="preserve"> </w:t>
      </w:r>
      <w:r w:rsidRPr="007D3789">
        <w:rPr>
          <w:rFonts w:ascii="Calibri" w:hAnsi="Calibri" w:hint="eastAsia"/>
          <w:rtl/>
        </w:rPr>
        <w:t>נוספת</w:t>
      </w:r>
      <w:r w:rsidRPr="007D3789">
        <w:rPr>
          <w:rFonts w:ascii="Calibri" w:hAnsi="Calibri"/>
          <w:rtl/>
        </w:rPr>
        <w:t xml:space="preserve"> </w:t>
      </w:r>
      <w:r w:rsidRPr="007D3789">
        <w:rPr>
          <w:rFonts w:ascii="Calibri" w:hAnsi="Calibri" w:hint="eastAsia"/>
          <w:rtl/>
        </w:rPr>
        <w:t>המותאמת</w:t>
      </w:r>
      <w:r w:rsidRPr="007D3789">
        <w:rPr>
          <w:rFonts w:ascii="Calibri" w:hAnsi="Calibri"/>
          <w:rtl/>
        </w:rPr>
        <w:t xml:space="preserve"> </w:t>
      </w:r>
      <w:r w:rsidRPr="007D3789">
        <w:rPr>
          <w:rFonts w:ascii="Calibri" w:hAnsi="Calibri" w:hint="eastAsia"/>
          <w:rtl/>
        </w:rPr>
        <w:t>לתת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הנוספת</w:t>
      </w:r>
      <w:r w:rsidRPr="007D3789">
        <w:rPr>
          <w:rFonts w:ascii="Calibri" w:hAnsi="Calibri"/>
          <w:rtl/>
        </w:rPr>
        <w:t xml:space="preserve">), 4 </w:t>
      </w:r>
      <w:r w:rsidRPr="007D3789">
        <w:rPr>
          <w:rFonts w:ascii="Calibri" w:hAnsi="Calibri" w:hint="eastAsia"/>
          <w:rtl/>
        </w:rPr>
        <w:t>כדורי</w:t>
      </w:r>
      <w:r w:rsidRPr="007D3789">
        <w:rPr>
          <w:rFonts w:ascii="Calibri" w:hAnsi="Calibri"/>
          <w:rtl/>
        </w:rPr>
        <w:t xml:space="preserve"> </w:t>
      </w:r>
      <w:r w:rsidRPr="007D3789">
        <w:rPr>
          <w:rFonts w:ascii="Calibri" w:hAnsi="Calibri" w:hint="eastAsia"/>
          <w:rtl/>
        </w:rPr>
        <w:t>תחמושת</w:t>
      </w:r>
      <w:r w:rsidRPr="007D3789">
        <w:rPr>
          <w:rFonts w:ascii="Calibri" w:hAnsi="Calibri"/>
          <w:rtl/>
        </w:rPr>
        <w:t xml:space="preserve"> </w:t>
      </w:r>
      <w:r w:rsidRPr="007D3789">
        <w:rPr>
          <w:rFonts w:ascii="Calibri" w:hAnsi="Calibri" w:hint="eastAsia"/>
          <w:rtl/>
        </w:rPr>
        <w:t>המתאימים</w:t>
      </w:r>
      <w:r w:rsidRPr="007D3789">
        <w:rPr>
          <w:rFonts w:ascii="Calibri" w:hAnsi="Calibri"/>
          <w:rtl/>
        </w:rPr>
        <w:t xml:space="preserve"> </w:t>
      </w:r>
      <w:r w:rsidRPr="007D3789">
        <w:rPr>
          <w:rFonts w:ascii="Calibri" w:hAnsi="Calibri" w:hint="eastAsia"/>
          <w:rtl/>
        </w:rPr>
        <w:t>לתת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התחמושת</w:t>
      </w:r>
      <w:r w:rsidRPr="007D3789">
        <w:rPr>
          <w:rFonts w:ascii="Calibri" w:hAnsi="Calibri"/>
          <w:rtl/>
        </w:rPr>
        <w:t xml:space="preserve">), </w:t>
      </w:r>
      <w:r w:rsidRPr="007D3789">
        <w:rPr>
          <w:rFonts w:ascii="Calibri" w:hAnsi="Calibri" w:hint="eastAsia"/>
          <w:rtl/>
        </w:rPr>
        <w:t>וכן</w:t>
      </w:r>
      <w:r w:rsidRPr="007D3789">
        <w:rPr>
          <w:rFonts w:ascii="Calibri" w:hAnsi="Calibri"/>
          <w:rtl/>
        </w:rPr>
        <w:t xml:space="preserve"> </w:t>
      </w:r>
      <w:r w:rsidRPr="007D3789">
        <w:rPr>
          <w:rFonts w:ascii="Calibri" w:hAnsi="Calibri" w:hint="eastAsia"/>
          <w:rtl/>
        </w:rPr>
        <w:t>שתי</w:t>
      </w:r>
      <w:r w:rsidRPr="007D3789">
        <w:rPr>
          <w:rFonts w:ascii="Calibri" w:hAnsi="Calibri"/>
          <w:rtl/>
        </w:rPr>
        <w:t xml:space="preserve"> </w:t>
      </w:r>
      <w:r w:rsidRPr="007D3789">
        <w:rPr>
          <w:rFonts w:ascii="Calibri" w:hAnsi="Calibri" w:hint="eastAsia"/>
          <w:rtl/>
        </w:rPr>
        <w:t>מחסניות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מסוג</w:t>
      </w:r>
      <w:r w:rsidRPr="007D3789">
        <w:rPr>
          <w:rFonts w:ascii="Calibri" w:hAnsi="Calibri"/>
          <w:rtl/>
        </w:rPr>
        <w:t xml:space="preserve"> </w:t>
      </w:r>
      <w:r w:rsidRPr="007D3789">
        <w:rPr>
          <w:rFonts w:cs="Times New Roman"/>
          <w:sz w:val="22"/>
          <w:szCs w:val="22"/>
        </w:rPr>
        <w:t>M-16</w:t>
      </w:r>
      <w:r w:rsidRPr="007D3789">
        <w:rPr>
          <w:rFonts w:ascii="Calibri" w:hAnsi="Calibri"/>
          <w:sz w:val="22"/>
          <w:szCs w:val="22"/>
          <w:rtl/>
        </w:rPr>
        <w:t xml:space="preserve"> </w:t>
      </w:r>
      <w:r w:rsidRPr="007D3789">
        <w:rPr>
          <w:rFonts w:ascii="Calibri" w:hAnsi="Calibri" w:hint="eastAsia"/>
          <w:rtl/>
        </w:rPr>
        <w:t>וכ</w:t>
      </w:r>
      <w:r w:rsidRPr="007D3789">
        <w:rPr>
          <w:rFonts w:ascii="Calibri" w:hAnsi="Calibri"/>
          <w:rtl/>
        </w:rPr>
        <w:t xml:space="preserve">-80 </w:t>
      </w:r>
      <w:r w:rsidRPr="007D3789">
        <w:rPr>
          <w:rFonts w:ascii="Calibri" w:hAnsi="Calibri" w:hint="eastAsia"/>
          <w:rtl/>
        </w:rPr>
        <w:t>כדורי</w:t>
      </w:r>
      <w:r w:rsidRPr="007D3789">
        <w:rPr>
          <w:rFonts w:ascii="Calibri" w:hAnsi="Calibri"/>
          <w:rtl/>
        </w:rPr>
        <w:t xml:space="preserve"> </w:t>
      </w:r>
      <w:r w:rsidRPr="007D3789">
        <w:rPr>
          <w:rFonts w:ascii="Calibri" w:hAnsi="Calibri" w:hint="eastAsia"/>
          <w:rtl/>
        </w:rPr>
        <w:t>תחמושת</w:t>
      </w:r>
      <w:r w:rsidRPr="007D3789">
        <w:rPr>
          <w:rFonts w:ascii="Calibri" w:hAnsi="Calibri"/>
          <w:rtl/>
        </w:rPr>
        <w:t xml:space="preserve"> </w:t>
      </w:r>
      <w:r w:rsidRPr="007D3789">
        <w:rPr>
          <w:rFonts w:ascii="Calibri" w:hAnsi="Calibri" w:hint="eastAsia"/>
          <w:rtl/>
        </w:rPr>
        <w:t>לנשק</w:t>
      </w:r>
      <w:r w:rsidRPr="007D3789">
        <w:rPr>
          <w:rFonts w:ascii="Calibri" w:hAnsi="Calibri"/>
          <w:rtl/>
        </w:rPr>
        <w:t xml:space="preserve"> </w:t>
      </w:r>
      <w:r w:rsidRPr="007D3789">
        <w:rPr>
          <w:rFonts w:cs="Times New Roman"/>
          <w:sz w:val="22"/>
          <w:szCs w:val="22"/>
        </w:rPr>
        <w:t>M-16</w:t>
      </w:r>
      <w:r w:rsidRPr="007D3789">
        <w:rPr>
          <w:rFonts w:ascii="Calibri" w:hAnsi="Calibri"/>
          <w:rtl/>
        </w:rPr>
        <w:t xml:space="preserve">, </w:t>
      </w:r>
      <w:r w:rsidRPr="007D3789">
        <w:rPr>
          <w:rFonts w:ascii="Calibri" w:hAnsi="Calibri" w:hint="eastAsia"/>
          <w:rtl/>
        </w:rPr>
        <w:t>כל</w:t>
      </w:r>
      <w:r w:rsidRPr="007D3789">
        <w:rPr>
          <w:rFonts w:ascii="Calibri" w:hAnsi="Calibri"/>
          <w:rtl/>
        </w:rPr>
        <w:t xml:space="preserve"> </w:t>
      </w:r>
      <w:r w:rsidRPr="007D3789">
        <w:rPr>
          <w:rFonts w:ascii="Calibri" w:hAnsi="Calibri" w:hint="eastAsia"/>
          <w:rtl/>
        </w:rPr>
        <w:t>זאת</w:t>
      </w:r>
      <w:r w:rsidRPr="007D3789">
        <w:rPr>
          <w:rFonts w:ascii="Calibri" w:hAnsi="Calibri"/>
          <w:rtl/>
        </w:rPr>
        <w:t xml:space="preserve"> </w:t>
      </w:r>
      <w:r w:rsidRPr="007D3789">
        <w:rPr>
          <w:rFonts w:ascii="Calibri" w:hAnsi="Calibri" w:hint="eastAsia"/>
          <w:rtl/>
        </w:rPr>
        <w:t>בלא</w:t>
      </w:r>
      <w:r w:rsidRPr="007D3789">
        <w:rPr>
          <w:rFonts w:ascii="Calibri" w:hAnsi="Calibri"/>
          <w:rtl/>
        </w:rPr>
        <w:t xml:space="preserve"> </w:t>
      </w:r>
      <w:r w:rsidRPr="007D3789">
        <w:rPr>
          <w:rFonts w:ascii="Calibri" w:hAnsi="Calibri" w:hint="eastAsia"/>
          <w:rtl/>
        </w:rPr>
        <w:t>רשות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כלי</w:t>
      </w:r>
      <w:r w:rsidRPr="007D3789">
        <w:rPr>
          <w:rFonts w:ascii="Calibri" w:hAnsi="Calibri"/>
          <w:rtl/>
        </w:rPr>
        <w:t xml:space="preserve"> </w:t>
      </w:r>
      <w:r w:rsidRPr="007D3789">
        <w:rPr>
          <w:rFonts w:ascii="Calibri" w:hAnsi="Calibri" w:hint="eastAsia"/>
          <w:rtl/>
        </w:rPr>
        <w:t>הסוגל</w:t>
      </w:r>
      <w:r w:rsidRPr="007D3789">
        <w:rPr>
          <w:rFonts w:ascii="Calibri" w:hAnsi="Calibri"/>
          <w:rtl/>
        </w:rPr>
        <w:t xml:space="preserve"> </w:t>
      </w:r>
      <w:r w:rsidRPr="007D3789">
        <w:rPr>
          <w:rFonts w:ascii="Calibri" w:hAnsi="Calibri" w:hint="eastAsia"/>
          <w:rtl/>
        </w:rPr>
        <w:t>לירות</w:t>
      </w:r>
      <w:r w:rsidRPr="007D3789">
        <w:rPr>
          <w:rFonts w:ascii="Calibri" w:hAnsi="Calibri"/>
          <w:rtl/>
        </w:rPr>
        <w:t xml:space="preserve"> </w:t>
      </w:r>
      <w:r w:rsidRPr="007D3789">
        <w:rPr>
          <w:rFonts w:ascii="Calibri" w:hAnsi="Calibri" w:hint="eastAsia"/>
          <w:rtl/>
        </w:rPr>
        <w:t>כדור</w:t>
      </w:r>
      <w:r w:rsidRPr="007D3789">
        <w:rPr>
          <w:rFonts w:ascii="Calibri" w:hAnsi="Calibri"/>
          <w:rtl/>
        </w:rPr>
        <w:t xml:space="preserve"> </w:t>
      </w:r>
      <w:r w:rsidRPr="007D3789">
        <w:rPr>
          <w:rFonts w:ascii="Calibri" w:hAnsi="Calibri" w:hint="eastAsia"/>
          <w:rtl/>
        </w:rPr>
        <w:t>שבכוחו</w:t>
      </w:r>
      <w:r w:rsidRPr="007D3789">
        <w:rPr>
          <w:rFonts w:ascii="Calibri" w:hAnsi="Calibri"/>
          <w:rtl/>
        </w:rPr>
        <w:t xml:space="preserve"> </w:t>
      </w:r>
      <w:r w:rsidRPr="007D3789">
        <w:rPr>
          <w:rFonts w:ascii="Calibri" w:hAnsi="Calibri" w:hint="eastAsia"/>
          <w:rtl/>
        </w:rPr>
        <w:t>להמית</w:t>
      </w:r>
      <w:r w:rsidRPr="007D3789">
        <w:rPr>
          <w:rFonts w:ascii="Calibri" w:hAnsi="Calibri"/>
          <w:rtl/>
        </w:rPr>
        <w:t xml:space="preserve"> </w:t>
      </w:r>
      <w:r w:rsidRPr="007D3789">
        <w:rPr>
          <w:rFonts w:ascii="Calibri" w:hAnsi="Calibri" w:hint="eastAsia"/>
          <w:rtl/>
        </w:rPr>
        <w:t>אדם</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הנוספת</w:t>
      </w:r>
      <w:r w:rsidRPr="007D3789">
        <w:rPr>
          <w:rFonts w:ascii="Calibri" w:hAnsi="Calibri"/>
          <w:rtl/>
        </w:rPr>
        <w:t xml:space="preserve"> </w:t>
      </w:r>
      <w:r w:rsidRPr="007D3789">
        <w:rPr>
          <w:rFonts w:ascii="Calibri" w:hAnsi="Calibri" w:hint="eastAsia"/>
          <w:rtl/>
        </w:rPr>
        <w:t>וכן</w:t>
      </w:r>
      <w:r w:rsidRPr="007D3789">
        <w:rPr>
          <w:rFonts w:ascii="Calibri" w:hAnsi="Calibri"/>
          <w:rtl/>
        </w:rPr>
        <w:t xml:space="preserve"> </w:t>
      </w:r>
      <w:r w:rsidRPr="007D3789">
        <w:rPr>
          <w:rFonts w:ascii="Calibri" w:hAnsi="Calibri" w:hint="eastAsia"/>
          <w:rtl/>
        </w:rPr>
        <w:t>מחסניות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מסוג</w:t>
      </w:r>
      <w:r w:rsidRPr="007D3789">
        <w:rPr>
          <w:rFonts w:ascii="Calibri" w:hAnsi="Calibri"/>
          <w:rtl/>
        </w:rPr>
        <w:t xml:space="preserve"> </w:t>
      </w:r>
      <w:r w:rsidRPr="007D3789">
        <w:rPr>
          <w:rFonts w:cs="Times New Roman"/>
          <w:sz w:val="22"/>
          <w:szCs w:val="22"/>
        </w:rPr>
        <w:t>M-16</w:t>
      </w:r>
      <w:r w:rsidRPr="007D3789">
        <w:rPr>
          <w:rFonts w:cs="Times New Roman"/>
          <w:sz w:val="22"/>
          <w:szCs w:val="22"/>
          <w:rtl/>
        </w:rPr>
        <w:t xml:space="preserve"> </w:t>
      </w:r>
      <w:r w:rsidRPr="007D3789">
        <w:rPr>
          <w:rtl/>
        </w:rPr>
        <w:t xml:space="preserve">הן אבזר של כלי כזה. התחמושת וכן כדורי תחמושת לנשק </w:t>
      </w:r>
      <w:r w:rsidRPr="007D3789">
        <w:rPr>
          <w:sz w:val="22"/>
          <w:szCs w:val="22"/>
        </w:rPr>
        <w:t>M-16</w:t>
      </w:r>
      <w:r w:rsidRPr="007D3789">
        <w:rPr>
          <w:sz w:val="22"/>
          <w:szCs w:val="22"/>
          <w:rtl/>
        </w:rPr>
        <w:t xml:space="preserve"> </w:t>
      </w:r>
      <w:r w:rsidRPr="007D3789">
        <w:rPr>
          <w:rtl/>
        </w:rPr>
        <w:t>הם תחמושת של כלי כזה.</w:t>
      </w:r>
    </w:p>
    <w:p w14:paraId="004D08A0"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למתואר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זרק</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מחסניות</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cs="Times New Roman"/>
          <w:sz w:val="22"/>
          <w:szCs w:val="22"/>
        </w:rPr>
        <w:t>M-16</w:t>
      </w:r>
      <w:r w:rsidRPr="007D3789">
        <w:rPr>
          <w:rFonts w:ascii="Calibri" w:hAnsi="Calibri"/>
          <w:sz w:val="22"/>
          <w:szCs w:val="22"/>
          <w:rtl/>
        </w:rPr>
        <w:t xml:space="preserve"> </w:t>
      </w:r>
      <w:r w:rsidRPr="007D3789">
        <w:rPr>
          <w:rFonts w:ascii="Calibri" w:hAnsi="Calibri" w:hint="eastAsia"/>
          <w:rtl/>
        </w:rPr>
        <w:t>והעביר</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תחמושת</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cs="Times New Roman"/>
          <w:sz w:val="22"/>
          <w:szCs w:val="22"/>
        </w:rPr>
        <w:t>M-16</w:t>
      </w:r>
      <w:r w:rsidRPr="007D3789">
        <w:rPr>
          <w:rFonts w:ascii="Calibri" w:hAnsi="Calibri"/>
          <w:sz w:val="22"/>
          <w:szCs w:val="22"/>
          <w:rtl/>
        </w:rPr>
        <w:t xml:space="preserve"> </w:t>
      </w:r>
      <w:r w:rsidRPr="007D3789">
        <w:rPr>
          <w:rFonts w:ascii="Calibri" w:hAnsi="Calibri" w:hint="eastAsia"/>
          <w:rtl/>
        </w:rPr>
        <w:t>לאדם</w:t>
      </w:r>
      <w:r w:rsidRPr="007D3789">
        <w:rPr>
          <w:rFonts w:ascii="Calibri" w:hAnsi="Calibri"/>
          <w:rtl/>
        </w:rPr>
        <w:t xml:space="preserve"> </w:t>
      </w:r>
      <w:r w:rsidRPr="007D3789">
        <w:rPr>
          <w:rFonts w:ascii="Calibri" w:hAnsi="Calibri" w:hint="eastAsia"/>
          <w:rtl/>
        </w:rPr>
        <w:t>אחר</w:t>
      </w:r>
      <w:r w:rsidRPr="007D3789">
        <w:rPr>
          <w:rFonts w:ascii="Calibri" w:hAnsi="Calibri"/>
          <w:rtl/>
        </w:rPr>
        <w:t>.</w:t>
      </w:r>
    </w:p>
    <w:p w14:paraId="26509261" w14:textId="77777777" w:rsidR="005312D4" w:rsidRPr="007D3789" w:rsidRDefault="005312D4" w:rsidP="005312D4">
      <w:pPr>
        <w:spacing w:line="360" w:lineRule="auto"/>
        <w:ind w:left="720"/>
        <w:jc w:val="both"/>
        <w:rPr>
          <w:rFonts w:ascii="Calibri" w:hAnsi="Calibri"/>
          <w:sz w:val="16"/>
          <w:szCs w:val="16"/>
          <w:rtl/>
        </w:rPr>
      </w:pPr>
      <w:r w:rsidRPr="007D3789">
        <w:rPr>
          <w:rFonts w:ascii="Calibri" w:hAnsi="Calibri"/>
          <w:sz w:val="16"/>
          <w:szCs w:val="16"/>
          <w:rtl/>
        </w:rPr>
        <w:t xml:space="preserve"> </w:t>
      </w:r>
    </w:p>
    <w:p w14:paraId="7C0C6C2D"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הכניס</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ארבעת</w:t>
      </w:r>
      <w:r w:rsidRPr="007D3789">
        <w:rPr>
          <w:rFonts w:ascii="Calibri" w:hAnsi="Calibri"/>
          <w:rtl/>
        </w:rPr>
        <w:t xml:space="preserve"> </w:t>
      </w:r>
      <w:r w:rsidRPr="007D3789">
        <w:rPr>
          <w:rFonts w:ascii="Calibri" w:hAnsi="Calibri" w:hint="eastAsia"/>
          <w:rtl/>
        </w:rPr>
        <w:t>כדורי</w:t>
      </w:r>
      <w:r w:rsidRPr="007D3789">
        <w:rPr>
          <w:rFonts w:ascii="Calibri" w:hAnsi="Calibri"/>
          <w:rtl/>
        </w:rPr>
        <w:t xml:space="preserve"> </w:t>
      </w:r>
      <w:r w:rsidRPr="007D3789">
        <w:rPr>
          <w:rFonts w:ascii="Calibri" w:hAnsi="Calibri" w:hint="eastAsia"/>
          <w:rtl/>
        </w:rPr>
        <w:t>התחמושת</w:t>
      </w:r>
      <w:r w:rsidRPr="007D3789">
        <w:rPr>
          <w:rFonts w:ascii="Calibri" w:hAnsi="Calibri"/>
          <w:rtl/>
        </w:rPr>
        <w:t xml:space="preserve"> </w:t>
      </w:r>
      <w:r w:rsidRPr="007D3789">
        <w:rPr>
          <w:rFonts w:ascii="Calibri" w:hAnsi="Calibri" w:hint="eastAsia"/>
          <w:rtl/>
        </w:rPr>
        <w:t>לתוך</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הנוספת</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מסר</w:t>
      </w:r>
      <w:r w:rsidRPr="007D3789">
        <w:rPr>
          <w:rFonts w:ascii="Calibri" w:hAnsi="Calibri"/>
          <w:rtl/>
        </w:rPr>
        <w:t xml:space="preserve"> </w:t>
      </w:r>
      <w:r w:rsidRPr="007D3789">
        <w:rPr>
          <w:rFonts w:ascii="Calibri" w:hAnsi="Calibri" w:hint="eastAsia"/>
          <w:rtl/>
        </w:rPr>
        <w:t>לאחיו</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קטין</w:t>
      </w:r>
      <w:r w:rsidRPr="007D3789">
        <w:rPr>
          <w:rFonts w:ascii="Calibri" w:hAnsi="Calibri"/>
          <w:rtl/>
        </w:rPr>
        <w:t xml:space="preserve"> </w:t>
      </w:r>
      <w:r w:rsidRPr="007D3789">
        <w:rPr>
          <w:rFonts w:ascii="Calibri" w:hAnsi="Calibri" w:hint="eastAsia"/>
          <w:rtl/>
        </w:rPr>
        <w:t>יליד</w:t>
      </w:r>
      <w:r w:rsidRPr="007D3789">
        <w:rPr>
          <w:rFonts w:ascii="Calibri" w:hAnsi="Calibri"/>
          <w:rtl/>
        </w:rPr>
        <w:t xml:space="preserve"> 01'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והמחסנית</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הוביל</w:t>
      </w:r>
      <w:r w:rsidRPr="007D3789">
        <w:rPr>
          <w:rFonts w:ascii="Calibri" w:hAnsi="Calibri"/>
          <w:rtl/>
        </w:rPr>
        <w:t xml:space="preserve">, </w:t>
      </w:r>
      <w:r w:rsidRPr="007D3789">
        <w:rPr>
          <w:rFonts w:ascii="Calibri" w:hAnsi="Calibri" w:hint="eastAsia"/>
          <w:rtl/>
        </w:rPr>
        <w:t>בלא</w:t>
      </w:r>
      <w:r w:rsidRPr="007D3789">
        <w:rPr>
          <w:rFonts w:ascii="Calibri" w:hAnsi="Calibri"/>
          <w:rtl/>
        </w:rPr>
        <w:t xml:space="preserve"> </w:t>
      </w:r>
      <w:r w:rsidRPr="007D3789">
        <w:rPr>
          <w:rFonts w:ascii="Calibri" w:hAnsi="Calibri" w:hint="eastAsia"/>
          <w:rtl/>
        </w:rPr>
        <w:t>רשות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והמחסנית</w:t>
      </w:r>
      <w:r w:rsidRPr="007D3789">
        <w:rPr>
          <w:rFonts w:ascii="Calibri" w:hAnsi="Calibri"/>
          <w:rtl/>
        </w:rPr>
        <w:t xml:space="preserve"> </w:t>
      </w:r>
      <w:r w:rsidRPr="007D3789">
        <w:rPr>
          <w:rFonts w:ascii="Calibri" w:hAnsi="Calibri" w:hint="eastAsia"/>
          <w:rtl/>
        </w:rPr>
        <w:t>למקום</w:t>
      </w:r>
      <w:r w:rsidRPr="007D3789">
        <w:rPr>
          <w:rFonts w:ascii="Calibri" w:hAnsi="Calibri"/>
          <w:rtl/>
        </w:rPr>
        <w:t xml:space="preserve"> </w:t>
      </w:r>
      <w:r w:rsidRPr="007D3789">
        <w:rPr>
          <w:rFonts w:ascii="Calibri" w:hAnsi="Calibri" w:hint="eastAsia"/>
          <w:rtl/>
        </w:rPr>
        <w:t>מסתור</w:t>
      </w:r>
      <w:r w:rsidRPr="007D3789">
        <w:rPr>
          <w:rFonts w:ascii="Calibri" w:hAnsi="Calibri"/>
          <w:rtl/>
        </w:rPr>
        <w:t xml:space="preserve"> </w:t>
      </w:r>
      <w:r w:rsidRPr="007D3789">
        <w:rPr>
          <w:rFonts w:ascii="Calibri" w:hAnsi="Calibri" w:hint="eastAsia"/>
          <w:rtl/>
        </w:rPr>
        <w:t>סמוך</w:t>
      </w:r>
      <w:r w:rsidRPr="007D3789">
        <w:rPr>
          <w:rFonts w:ascii="Calibri" w:hAnsi="Calibri"/>
          <w:rtl/>
        </w:rPr>
        <w:t xml:space="preserve"> </w:t>
      </w:r>
      <w:r w:rsidRPr="007D3789">
        <w:rPr>
          <w:rFonts w:ascii="Calibri" w:hAnsi="Calibri" w:hint="eastAsia"/>
          <w:rtl/>
        </w:rPr>
        <w:t>לבית</w:t>
      </w:r>
      <w:r w:rsidRPr="007D3789">
        <w:rPr>
          <w:rFonts w:ascii="Calibri" w:hAnsi="Calibri"/>
          <w:rtl/>
        </w:rPr>
        <w:t xml:space="preserve"> </w:t>
      </w:r>
      <w:r w:rsidRPr="007D3789">
        <w:rPr>
          <w:rFonts w:ascii="Calibri" w:hAnsi="Calibri" w:hint="eastAsia"/>
          <w:rtl/>
        </w:rPr>
        <w:t>המגורים</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וה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מקום</w:t>
      </w:r>
      <w:r w:rsidRPr="007D3789">
        <w:rPr>
          <w:rFonts w:ascii="Calibri" w:hAnsi="Calibri"/>
          <w:rtl/>
        </w:rPr>
        <w:t xml:space="preserve"> </w:t>
      </w:r>
      <w:r w:rsidRPr="007D3789">
        <w:rPr>
          <w:rFonts w:ascii="Calibri" w:hAnsi="Calibri" w:hint="eastAsia"/>
          <w:rtl/>
        </w:rPr>
        <w:t>המסתור</w:t>
      </w:r>
      <w:r w:rsidRPr="007D3789">
        <w:rPr>
          <w:rFonts w:ascii="Calibri" w:hAnsi="Calibri"/>
          <w:rtl/>
        </w:rPr>
        <w:t xml:space="preserve">), </w:t>
      </w:r>
      <w:r w:rsidRPr="007D3789">
        <w:rPr>
          <w:rFonts w:ascii="Calibri" w:hAnsi="Calibri" w:hint="eastAsia"/>
          <w:rtl/>
        </w:rPr>
        <w:t>שם</w:t>
      </w:r>
      <w:r w:rsidRPr="007D3789">
        <w:rPr>
          <w:rFonts w:ascii="Calibri" w:hAnsi="Calibri"/>
          <w:rtl/>
        </w:rPr>
        <w:t xml:space="preserve"> </w:t>
      </w:r>
      <w:r w:rsidRPr="007D3789">
        <w:rPr>
          <w:rFonts w:ascii="Calibri" w:hAnsi="Calibri" w:hint="eastAsia"/>
          <w:rtl/>
        </w:rPr>
        <w:t>החזיקו</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וה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והמחסנית</w:t>
      </w:r>
      <w:r w:rsidRPr="007D3789">
        <w:rPr>
          <w:rFonts w:ascii="Calibri" w:hAnsi="Calibri"/>
          <w:rtl/>
        </w:rPr>
        <w:t xml:space="preserve">, </w:t>
      </w:r>
      <w:r w:rsidRPr="007D3789">
        <w:rPr>
          <w:rFonts w:ascii="Calibri" w:hAnsi="Calibri" w:hint="eastAsia"/>
          <w:rtl/>
        </w:rPr>
        <w:t>בלא</w:t>
      </w:r>
      <w:r w:rsidRPr="007D3789">
        <w:rPr>
          <w:rFonts w:ascii="Calibri" w:hAnsi="Calibri"/>
          <w:rtl/>
        </w:rPr>
        <w:t xml:space="preserve"> </w:t>
      </w:r>
      <w:r w:rsidRPr="007D3789">
        <w:rPr>
          <w:rFonts w:ascii="Calibri" w:hAnsi="Calibri" w:hint="eastAsia"/>
          <w:rtl/>
        </w:rPr>
        <w:t>רשות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החביא</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גם</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הנוספת</w:t>
      </w:r>
      <w:r w:rsidRPr="007D3789">
        <w:rPr>
          <w:rFonts w:ascii="Calibri" w:hAnsi="Calibri"/>
          <w:rtl/>
        </w:rPr>
        <w:t xml:space="preserve">, </w:t>
      </w:r>
      <w:r w:rsidRPr="007D3789">
        <w:rPr>
          <w:rFonts w:ascii="Calibri" w:hAnsi="Calibri" w:hint="eastAsia"/>
          <w:rtl/>
        </w:rPr>
        <w:t>בה</w:t>
      </w:r>
      <w:r w:rsidRPr="007D3789">
        <w:rPr>
          <w:rFonts w:ascii="Calibri" w:hAnsi="Calibri"/>
          <w:rtl/>
        </w:rPr>
        <w:t xml:space="preserve"> </w:t>
      </w:r>
      <w:r w:rsidRPr="007D3789">
        <w:rPr>
          <w:rFonts w:ascii="Calibri" w:hAnsi="Calibri" w:hint="eastAsia"/>
          <w:rtl/>
        </w:rPr>
        <w:t>התחמושת</w:t>
      </w:r>
      <w:r w:rsidRPr="007D3789">
        <w:rPr>
          <w:rFonts w:ascii="Calibri" w:hAnsi="Calibri"/>
          <w:rtl/>
        </w:rPr>
        <w:t xml:space="preserve">, </w:t>
      </w:r>
      <w:r w:rsidRPr="007D3789">
        <w:rPr>
          <w:rFonts w:ascii="Calibri" w:hAnsi="Calibri" w:hint="eastAsia"/>
          <w:rtl/>
        </w:rPr>
        <w:t>אותם</w:t>
      </w:r>
      <w:r w:rsidRPr="007D3789">
        <w:rPr>
          <w:rFonts w:ascii="Calibri" w:hAnsi="Calibri"/>
          <w:rtl/>
        </w:rPr>
        <w:t xml:space="preserve"> </w:t>
      </w:r>
      <w:r w:rsidRPr="007D3789">
        <w:rPr>
          <w:rFonts w:ascii="Calibri" w:hAnsi="Calibri" w:hint="eastAsia"/>
          <w:rtl/>
        </w:rPr>
        <w:t>החזיק</w:t>
      </w:r>
      <w:r w:rsidRPr="007D3789">
        <w:rPr>
          <w:rFonts w:ascii="Calibri" w:hAnsi="Calibri"/>
          <w:rtl/>
        </w:rPr>
        <w:t xml:space="preserve"> </w:t>
      </w:r>
      <w:r w:rsidRPr="007D3789">
        <w:rPr>
          <w:rFonts w:ascii="Calibri" w:hAnsi="Calibri" w:hint="eastAsia"/>
          <w:rtl/>
        </w:rPr>
        <w:t>בלא</w:t>
      </w:r>
      <w:r w:rsidRPr="007D3789">
        <w:rPr>
          <w:rFonts w:ascii="Calibri" w:hAnsi="Calibri"/>
          <w:rtl/>
        </w:rPr>
        <w:t xml:space="preserve"> </w:t>
      </w:r>
      <w:r w:rsidRPr="007D3789">
        <w:rPr>
          <w:rFonts w:ascii="Calibri" w:hAnsi="Calibri" w:hint="eastAsia"/>
          <w:rtl/>
        </w:rPr>
        <w:t>רשות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בסמוך</w:t>
      </w:r>
      <w:r w:rsidRPr="007D3789">
        <w:rPr>
          <w:rFonts w:ascii="Calibri" w:hAnsi="Calibri"/>
          <w:rtl/>
        </w:rPr>
        <w:t xml:space="preserve"> </w:t>
      </w:r>
      <w:r w:rsidRPr="007D3789">
        <w:rPr>
          <w:rFonts w:ascii="Calibri" w:hAnsi="Calibri" w:hint="eastAsia"/>
          <w:rtl/>
        </w:rPr>
        <w:t>למקום</w:t>
      </w:r>
      <w:r w:rsidRPr="007D3789">
        <w:rPr>
          <w:rFonts w:ascii="Calibri" w:hAnsi="Calibri"/>
          <w:rtl/>
        </w:rPr>
        <w:t xml:space="preserve"> </w:t>
      </w:r>
      <w:r w:rsidRPr="007D3789">
        <w:rPr>
          <w:rFonts w:ascii="Calibri" w:hAnsi="Calibri" w:hint="eastAsia"/>
          <w:rtl/>
        </w:rPr>
        <w:t>המסתור</w:t>
      </w:r>
      <w:r w:rsidRPr="007D3789">
        <w:rPr>
          <w:rFonts w:ascii="Calibri" w:hAnsi="Calibri"/>
          <w:rtl/>
        </w:rPr>
        <w:t>.</w:t>
      </w:r>
    </w:p>
    <w:p w14:paraId="039EF9E1" w14:textId="77777777" w:rsidR="005312D4" w:rsidRPr="007D3789" w:rsidRDefault="005312D4" w:rsidP="005312D4">
      <w:pPr>
        <w:spacing w:line="360" w:lineRule="auto"/>
        <w:ind w:left="720"/>
        <w:jc w:val="both"/>
        <w:rPr>
          <w:rFonts w:ascii="Calibri" w:hAnsi="Calibri"/>
          <w:sz w:val="16"/>
          <w:szCs w:val="16"/>
          <w:rtl/>
        </w:rPr>
      </w:pPr>
    </w:p>
    <w:p w14:paraId="04E4E636"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בהמשך</w:t>
      </w:r>
      <w:r w:rsidRPr="007D3789">
        <w:rPr>
          <w:rFonts w:ascii="Calibri" w:hAnsi="Calibri"/>
          <w:rtl/>
        </w:rPr>
        <w:t xml:space="preserve">, </w:t>
      </w:r>
      <w:r w:rsidRPr="007D3789">
        <w:rPr>
          <w:rFonts w:ascii="Calibri" w:hAnsi="Calibri" w:hint="eastAsia"/>
          <w:rtl/>
        </w:rPr>
        <w:t>הוציא</w:t>
      </w:r>
      <w:r w:rsidRPr="007D3789">
        <w:rPr>
          <w:rFonts w:ascii="Calibri" w:hAnsi="Calibri"/>
          <w:rtl/>
        </w:rPr>
        <w:t xml:space="preserve"> </w:t>
      </w:r>
      <w:r w:rsidRPr="007D3789">
        <w:rPr>
          <w:rFonts w:ascii="Calibri" w:hAnsi="Calibri" w:hint="eastAsia"/>
          <w:rtl/>
        </w:rPr>
        <w:t>ה</w:t>
      </w:r>
      <w:r w:rsidRPr="007D3789">
        <w:rPr>
          <w:rFonts w:ascii="Calibri" w:hAnsi="Calibri"/>
          <w:rtl/>
        </w:rPr>
        <w:t>.</w:t>
      </w:r>
      <w:r w:rsidRPr="007D3789">
        <w:rPr>
          <w:rFonts w:ascii="Calibri" w:hAnsi="Calibri" w:hint="eastAsia"/>
          <w:rtl/>
        </w:rPr>
        <w:t>ש</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והמחסנית</w:t>
      </w:r>
      <w:r w:rsidRPr="007D3789">
        <w:rPr>
          <w:rFonts w:ascii="Calibri" w:hAnsi="Calibri"/>
          <w:rtl/>
        </w:rPr>
        <w:t xml:space="preserve"> </w:t>
      </w:r>
      <w:r w:rsidRPr="007D3789">
        <w:rPr>
          <w:rFonts w:ascii="Calibri" w:hAnsi="Calibri" w:hint="cs"/>
          <w:rtl/>
        </w:rPr>
        <w:t>מ</w:t>
      </w:r>
      <w:r w:rsidRPr="007D3789">
        <w:rPr>
          <w:rFonts w:ascii="Calibri" w:hAnsi="Calibri" w:hint="eastAsia"/>
          <w:rtl/>
        </w:rPr>
        <w:t>מקום</w:t>
      </w:r>
      <w:r w:rsidRPr="007D3789">
        <w:rPr>
          <w:rFonts w:ascii="Calibri" w:hAnsi="Calibri"/>
          <w:rtl/>
        </w:rPr>
        <w:t xml:space="preserve"> </w:t>
      </w:r>
      <w:r w:rsidRPr="007D3789">
        <w:rPr>
          <w:rFonts w:ascii="Calibri" w:hAnsi="Calibri" w:hint="eastAsia"/>
          <w:rtl/>
        </w:rPr>
        <w:t>המסתור</w:t>
      </w:r>
      <w:r w:rsidRPr="007D3789">
        <w:rPr>
          <w:rFonts w:ascii="Calibri" w:hAnsi="Calibri"/>
          <w:rtl/>
        </w:rPr>
        <w:t xml:space="preserve">, </w:t>
      </w:r>
      <w:r w:rsidRPr="007D3789">
        <w:rPr>
          <w:rFonts w:ascii="Calibri" w:hAnsi="Calibri" w:hint="eastAsia"/>
          <w:rtl/>
        </w:rPr>
        <w:t>צילם</w:t>
      </w:r>
      <w:r w:rsidRPr="007D3789">
        <w:rPr>
          <w:rFonts w:ascii="Calibri" w:hAnsi="Calibri"/>
          <w:rtl/>
        </w:rPr>
        <w:t xml:space="preserve"> </w:t>
      </w:r>
      <w:r w:rsidRPr="007D3789">
        <w:rPr>
          <w:rFonts w:ascii="Calibri" w:hAnsi="Calibri" w:hint="eastAsia"/>
          <w:rtl/>
        </w:rPr>
        <w:t>אותם</w:t>
      </w:r>
      <w:r w:rsidRPr="007D3789">
        <w:rPr>
          <w:rFonts w:ascii="Calibri" w:hAnsi="Calibri"/>
          <w:rtl/>
        </w:rPr>
        <w:t xml:space="preserve"> </w:t>
      </w:r>
      <w:r w:rsidRPr="007D3789">
        <w:rPr>
          <w:rFonts w:ascii="Calibri" w:hAnsi="Calibri" w:hint="eastAsia"/>
          <w:rtl/>
        </w:rPr>
        <w:t>והחזירם</w:t>
      </w:r>
      <w:r w:rsidRPr="007D3789">
        <w:rPr>
          <w:rFonts w:ascii="Calibri" w:hAnsi="Calibri"/>
          <w:rtl/>
        </w:rPr>
        <w:t xml:space="preserve"> </w:t>
      </w:r>
      <w:r w:rsidRPr="007D3789">
        <w:rPr>
          <w:rFonts w:ascii="Calibri" w:hAnsi="Calibri" w:hint="eastAsia"/>
          <w:rtl/>
        </w:rPr>
        <w:t>למקום</w:t>
      </w:r>
      <w:r w:rsidRPr="007D3789">
        <w:rPr>
          <w:rFonts w:ascii="Calibri" w:hAnsi="Calibri"/>
          <w:rtl/>
        </w:rPr>
        <w:t xml:space="preserve"> </w:t>
      </w:r>
      <w:r w:rsidRPr="007D3789">
        <w:rPr>
          <w:rFonts w:ascii="Calibri" w:hAnsi="Calibri" w:hint="eastAsia"/>
          <w:rtl/>
        </w:rPr>
        <w:t>המסתור</w:t>
      </w:r>
      <w:r w:rsidRPr="007D3789">
        <w:rPr>
          <w:rFonts w:ascii="Calibri" w:hAnsi="Calibri"/>
          <w:rtl/>
        </w:rPr>
        <w:t>.</w:t>
      </w:r>
    </w:p>
    <w:p w14:paraId="5C60654E" w14:textId="77777777" w:rsidR="005312D4" w:rsidRPr="007D3789" w:rsidRDefault="005312D4" w:rsidP="005312D4">
      <w:pPr>
        <w:spacing w:line="360" w:lineRule="auto"/>
        <w:ind w:left="720"/>
        <w:jc w:val="both"/>
        <w:rPr>
          <w:rFonts w:ascii="Calibri" w:hAnsi="Calibri"/>
          <w:sz w:val="16"/>
          <w:szCs w:val="16"/>
          <w:rtl/>
        </w:rPr>
      </w:pPr>
    </w:p>
    <w:p w14:paraId="791B4A4F"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בתאריך</w:t>
      </w:r>
      <w:r w:rsidRPr="007D3789">
        <w:rPr>
          <w:rFonts w:ascii="Calibri" w:hAnsi="Calibri"/>
          <w:rtl/>
        </w:rPr>
        <w:t xml:space="preserve"> 25/4/16 </w:t>
      </w:r>
      <w:r w:rsidRPr="007D3789">
        <w:rPr>
          <w:rFonts w:ascii="Calibri" w:hAnsi="Calibri" w:hint="eastAsia"/>
          <w:rtl/>
        </w:rPr>
        <w:t>הוביל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כוחות</w:t>
      </w:r>
      <w:r w:rsidRPr="007D3789">
        <w:rPr>
          <w:rFonts w:ascii="Calibri" w:hAnsi="Calibri"/>
          <w:rtl/>
        </w:rPr>
        <w:t xml:space="preserve"> </w:t>
      </w:r>
      <w:r w:rsidRPr="007D3789">
        <w:rPr>
          <w:rFonts w:ascii="Calibri" w:hAnsi="Calibri" w:hint="eastAsia"/>
          <w:rtl/>
        </w:rPr>
        <w:t>הביטחון</w:t>
      </w:r>
      <w:r w:rsidRPr="007D3789">
        <w:rPr>
          <w:rFonts w:ascii="Calibri" w:hAnsi="Calibri"/>
          <w:rtl/>
        </w:rPr>
        <w:t xml:space="preserve"> </w:t>
      </w:r>
      <w:r w:rsidRPr="007D3789">
        <w:rPr>
          <w:rFonts w:ascii="Calibri" w:hAnsi="Calibri" w:hint="eastAsia"/>
          <w:rtl/>
        </w:rPr>
        <w:t>למקום</w:t>
      </w:r>
      <w:r w:rsidRPr="007D3789">
        <w:rPr>
          <w:rFonts w:ascii="Calibri" w:hAnsi="Calibri"/>
          <w:rtl/>
        </w:rPr>
        <w:t xml:space="preserve"> </w:t>
      </w:r>
      <w:r w:rsidRPr="007D3789">
        <w:rPr>
          <w:rFonts w:ascii="Calibri" w:hAnsi="Calibri" w:hint="eastAsia"/>
          <w:rtl/>
        </w:rPr>
        <w:t>המסתור</w:t>
      </w:r>
      <w:r w:rsidRPr="007D3789">
        <w:rPr>
          <w:rFonts w:ascii="Calibri" w:hAnsi="Calibri"/>
          <w:rtl/>
        </w:rPr>
        <w:t xml:space="preserve">, </w:t>
      </w:r>
      <w:r w:rsidRPr="007D3789">
        <w:rPr>
          <w:rFonts w:ascii="Calibri" w:hAnsi="Calibri" w:hint="eastAsia"/>
          <w:rtl/>
        </w:rPr>
        <w:t>שם</w:t>
      </w:r>
      <w:r w:rsidRPr="007D3789">
        <w:rPr>
          <w:rFonts w:ascii="Calibri" w:hAnsi="Calibri"/>
          <w:rtl/>
        </w:rPr>
        <w:t xml:space="preserve"> </w:t>
      </w:r>
      <w:r w:rsidRPr="007D3789">
        <w:rPr>
          <w:rFonts w:ascii="Calibri" w:hAnsi="Calibri" w:hint="eastAsia"/>
          <w:rtl/>
        </w:rPr>
        <w:t>נמצאו</w:t>
      </w:r>
      <w:r w:rsidRPr="007D3789">
        <w:rPr>
          <w:rFonts w:ascii="Calibri" w:hAnsi="Calibri"/>
          <w:rtl/>
        </w:rPr>
        <w:t xml:space="preserve"> </w:t>
      </w:r>
      <w:r w:rsidRPr="007D3789">
        <w:rPr>
          <w:rFonts w:ascii="Calibri" w:hAnsi="Calibri" w:hint="eastAsia"/>
          <w:rtl/>
        </w:rPr>
        <w:t>תת</w:t>
      </w:r>
      <w:r w:rsidRPr="007D3789">
        <w:rPr>
          <w:rFonts w:ascii="Calibri" w:hAnsi="Calibri"/>
          <w:rtl/>
        </w:rPr>
        <w:t xml:space="preserve"> </w:t>
      </w:r>
      <w:r w:rsidRPr="007D3789">
        <w:rPr>
          <w:rFonts w:ascii="Calibri" w:hAnsi="Calibri" w:hint="eastAsia"/>
          <w:rtl/>
        </w:rPr>
        <w:t>המקלע</w:t>
      </w:r>
      <w:r w:rsidRPr="007D3789">
        <w:rPr>
          <w:rFonts w:ascii="Calibri" w:hAnsi="Calibri"/>
          <w:rtl/>
        </w:rPr>
        <w:t xml:space="preserve"> </w:t>
      </w:r>
      <w:r w:rsidRPr="007D3789">
        <w:rPr>
          <w:rFonts w:ascii="Calibri" w:hAnsi="Calibri" w:hint="eastAsia"/>
          <w:rtl/>
        </w:rPr>
        <w:t>והמחסנית</w:t>
      </w:r>
      <w:r w:rsidRPr="007D3789">
        <w:rPr>
          <w:rFonts w:ascii="Calibri" w:hAnsi="Calibri"/>
          <w:rtl/>
        </w:rPr>
        <w:t xml:space="preserve">, </w:t>
      </w:r>
      <w:r w:rsidRPr="007D3789">
        <w:rPr>
          <w:rFonts w:ascii="Calibri" w:hAnsi="Calibri" w:hint="eastAsia"/>
          <w:rtl/>
        </w:rPr>
        <w:t>ובסמוך</w:t>
      </w:r>
      <w:r w:rsidRPr="007D3789">
        <w:rPr>
          <w:rFonts w:ascii="Calibri" w:hAnsi="Calibri"/>
          <w:rtl/>
        </w:rPr>
        <w:t xml:space="preserve"> </w:t>
      </w:r>
      <w:r w:rsidRPr="007D3789">
        <w:rPr>
          <w:rFonts w:ascii="Calibri" w:hAnsi="Calibri" w:hint="eastAsia"/>
          <w:rtl/>
        </w:rPr>
        <w:t>נמצאו</w:t>
      </w:r>
      <w:r w:rsidRPr="007D3789">
        <w:rPr>
          <w:rFonts w:ascii="Calibri" w:hAnsi="Calibri"/>
          <w:rtl/>
        </w:rPr>
        <w:t xml:space="preserve"> </w:t>
      </w:r>
      <w:r w:rsidRPr="007D3789">
        <w:rPr>
          <w:rFonts w:ascii="Calibri" w:hAnsi="Calibri" w:hint="eastAsia"/>
          <w:rtl/>
        </w:rPr>
        <w:t>המחסנית</w:t>
      </w:r>
      <w:r w:rsidRPr="007D3789">
        <w:rPr>
          <w:rFonts w:ascii="Calibri" w:hAnsi="Calibri"/>
          <w:rtl/>
        </w:rPr>
        <w:t xml:space="preserve"> </w:t>
      </w:r>
      <w:r w:rsidRPr="007D3789">
        <w:rPr>
          <w:rFonts w:ascii="Calibri" w:hAnsi="Calibri" w:hint="eastAsia"/>
          <w:rtl/>
        </w:rPr>
        <w:t>הנוספת</w:t>
      </w:r>
      <w:r w:rsidRPr="007D3789">
        <w:rPr>
          <w:rFonts w:ascii="Calibri" w:hAnsi="Calibri"/>
          <w:rtl/>
        </w:rPr>
        <w:t xml:space="preserve"> </w:t>
      </w:r>
      <w:r w:rsidRPr="007D3789">
        <w:rPr>
          <w:rFonts w:ascii="Calibri" w:hAnsi="Calibri" w:hint="eastAsia"/>
          <w:rtl/>
        </w:rPr>
        <w:t>והתחמושת</w:t>
      </w:r>
      <w:r w:rsidRPr="007D3789">
        <w:rPr>
          <w:rFonts w:ascii="Calibri" w:hAnsi="Calibri"/>
          <w:rtl/>
        </w:rPr>
        <w:t>.</w:t>
      </w:r>
    </w:p>
    <w:p w14:paraId="26FEA4E6" w14:textId="77777777" w:rsidR="005312D4" w:rsidRPr="007D3789" w:rsidRDefault="005312D4" w:rsidP="005312D4">
      <w:pPr>
        <w:spacing w:line="360" w:lineRule="auto"/>
        <w:ind w:left="720"/>
        <w:jc w:val="both"/>
        <w:rPr>
          <w:rFonts w:ascii="Calibri" w:hAnsi="Calibri"/>
          <w:sz w:val="18"/>
          <w:szCs w:val="18"/>
          <w:rtl/>
        </w:rPr>
      </w:pPr>
    </w:p>
    <w:p w14:paraId="1208CA1F"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במעשיו</w:t>
      </w:r>
      <w:r w:rsidRPr="007D3789">
        <w:rPr>
          <w:rFonts w:ascii="Calibri" w:hAnsi="Calibri"/>
          <w:rtl/>
        </w:rPr>
        <w:t xml:space="preserve"> </w:t>
      </w:r>
      <w:r w:rsidRPr="007D3789">
        <w:rPr>
          <w:rFonts w:ascii="Calibri" w:hAnsi="Calibri" w:hint="eastAsia"/>
          <w:rtl/>
        </w:rPr>
        <w:t>כמתואר</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החזיק</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אביזרים</w:t>
      </w:r>
      <w:r w:rsidRPr="007D3789">
        <w:rPr>
          <w:rFonts w:ascii="Calibri" w:hAnsi="Calibri"/>
          <w:rtl/>
        </w:rPr>
        <w:t xml:space="preserve"> </w:t>
      </w:r>
      <w:r w:rsidRPr="007D3789">
        <w:rPr>
          <w:rFonts w:ascii="Calibri" w:hAnsi="Calibri" w:hint="eastAsia"/>
          <w:rtl/>
        </w:rPr>
        <w:t>לנשק</w:t>
      </w:r>
      <w:r w:rsidRPr="007D3789">
        <w:rPr>
          <w:rFonts w:ascii="Calibri" w:hAnsi="Calibri"/>
          <w:rtl/>
        </w:rPr>
        <w:t xml:space="preserve"> </w:t>
      </w:r>
      <w:r w:rsidRPr="007D3789">
        <w:rPr>
          <w:rFonts w:ascii="Calibri" w:hAnsi="Calibri" w:hint="eastAsia"/>
          <w:rtl/>
        </w:rPr>
        <w:t>ותחמושת</w:t>
      </w:r>
      <w:r w:rsidRPr="007D3789">
        <w:rPr>
          <w:rFonts w:ascii="Calibri" w:hAnsi="Calibri"/>
          <w:rtl/>
        </w:rPr>
        <w:t xml:space="preserve"> </w:t>
      </w:r>
      <w:r w:rsidRPr="007D3789">
        <w:rPr>
          <w:rFonts w:ascii="Calibri" w:hAnsi="Calibri" w:hint="eastAsia"/>
          <w:rtl/>
        </w:rPr>
        <w:t>לנשק</w:t>
      </w:r>
      <w:r w:rsidRPr="007D3789">
        <w:rPr>
          <w:rFonts w:ascii="Calibri" w:hAnsi="Calibri"/>
          <w:rtl/>
        </w:rPr>
        <w:t xml:space="preserve">, </w:t>
      </w:r>
      <w:r w:rsidRPr="007D3789">
        <w:rPr>
          <w:rFonts w:ascii="Calibri" w:hAnsi="Calibri" w:hint="eastAsia"/>
          <w:rtl/>
        </w:rPr>
        <w:t>בלא</w:t>
      </w:r>
      <w:r w:rsidRPr="007D3789">
        <w:rPr>
          <w:rFonts w:ascii="Calibri" w:hAnsi="Calibri"/>
          <w:rtl/>
        </w:rPr>
        <w:t xml:space="preserve"> </w:t>
      </w:r>
      <w:r w:rsidRPr="007D3789">
        <w:rPr>
          <w:rFonts w:ascii="Calibri" w:hAnsi="Calibri" w:hint="eastAsia"/>
          <w:rtl/>
        </w:rPr>
        <w:t>רשות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פי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להחזקתם</w:t>
      </w:r>
      <w:r w:rsidRPr="007D3789">
        <w:rPr>
          <w:rFonts w:ascii="Calibri" w:hAnsi="Calibri"/>
          <w:rtl/>
        </w:rPr>
        <w:t>.</w:t>
      </w:r>
    </w:p>
    <w:p w14:paraId="763ED46F" w14:textId="77777777" w:rsidR="005312D4" w:rsidRPr="007D3789" w:rsidRDefault="005312D4" w:rsidP="005312D4">
      <w:pPr>
        <w:spacing w:line="360" w:lineRule="auto"/>
        <w:jc w:val="both"/>
        <w:rPr>
          <w:rFonts w:ascii="Calibri" w:hAnsi="Calibri"/>
          <w:sz w:val="18"/>
          <w:szCs w:val="18"/>
          <w:rtl/>
        </w:rPr>
      </w:pPr>
    </w:p>
    <w:p w14:paraId="6368A9F9" w14:textId="77777777" w:rsidR="005312D4" w:rsidRPr="007D3789" w:rsidRDefault="005312D4" w:rsidP="005312D4">
      <w:pPr>
        <w:spacing w:line="360" w:lineRule="auto"/>
        <w:jc w:val="both"/>
        <w:rPr>
          <w:rFonts w:ascii="Calibri" w:hAnsi="Calibri"/>
          <w:b/>
          <w:bCs/>
          <w:u w:val="single"/>
          <w:rtl/>
        </w:rPr>
      </w:pPr>
      <w:r w:rsidRPr="007D3789">
        <w:rPr>
          <w:rFonts w:ascii="Calibri" w:hAnsi="Calibri"/>
          <w:b/>
          <w:bCs/>
          <w:rtl/>
        </w:rPr>
        <w:t>3.</w:t>
      </w:r>
      <w:r w:rsidRPr="007D3789">
        <w:rPr>
          <w:rFonts w:ascii="Calibri" w:hAnsi="Calibri"/>
          <w:rtl/>
        </w:rPr>
        <w:tab/>
      </w:r>
      <w:r w:rsidRPr="007D3789">
        <w:rPr>
          <w:rFonts w:ascii="Calibri" w:hAnsi="Calibri" w:hint="eastAsia"/>
          <w:b/>
          <w:bCs/>
          <w:u w:val="single"/>
          <w:rtl/>
        </w:rPr>
        <w:t>הסדר</w:t>
      </w:r>
      <w:r w:rsidRPr="007D3789">
        <w:rPr>
          <w:rFonts w:ascii="Calibri" w:hAnsi="Calibri"/>
          <w:b/>
          <w:bCs/>
          <w:u w:val="single"/>
          <w:rtl/>
        </w:rPr>
        <w:t xml:space="preserve"> </w:t>
      </w:r>
      <w:r w:rsidRPr="007D3789">
        <w:rPr>
          <w:rFonts w:ascii="Calibri" w:hAnsi="Calibri" w:hint="eastAsia"/>
          <w:b/>
          <w:bCs/>
          <w:u w:val="single"/>
          <w:rtl/>
        </w:rPr>
        <w:t>הטיעון</w:t>
      </w:r>
    </w:p>
    <w:p w14:paraId="414D94D7" w14:textId="77777777" w:rsidR="005312D4" w:rsidRPr="007D3789" w:rsidRDefault="005312D4" w:rsidP="005312D4">
      <w:pPr>
        <w:spacing w:line="360" w:lineRule="auto"/>
        <w:jc w:val="both"/>
        <w:rPr>
          <w:rFonts w:ascii="Calibri" w:hAnsi="Calibri"/>
          <w:rtl/>
        </w:rPr>
      </w:pPr>
      <w:r w:rsidRPr="007D3789">
        <w:rPr>
          <w:rFonts w:ascii="Calibri" w:hAnsi="Calibri"/>
          <w:rtl/>
        </w:rPr>
        <w:tab/>
      </w:r>
      <w:r w:rsidRPr="007D3789">
        <w:rPr>
          <w:rFonts w:ascii="Calibri" w:hAnsi="Calibri" w:hint="eastAsia"/>
          <w:rtl/>
        </w:rPr>
        <w:t>טרם</w:t>
      </w:r>
      <w:r w:rsidRPr="007D3789">
        <w:rPr>
          <w:rFonts w:ascii="Calibri" w:hAnsi="Calibri"/>
          <w:rtl/>
        </w:rPr>
        <w:t xml:space="preserve"> </w:t>
      </w:r>
      <w:r w:rsidRPr="007D3789">
        <w:rPr>
          <w:rFonts w:ascii="Calibri" w:hAnsi="Calibri" w:hint="eastAsia"/>
          <w:rtl/>
        </w:rPr>
        <w:t>שמיעת</w:t>
      </w:r>
      <w:r w:rsidRPr="007D3789">
        <w:rPr>
          <w:rFonts w:ascii="Calibri" w:hAnsi="Calibri"/>
          <w:rtl/>
        </w:rPr>
        <w:t xml:space="preserve"> </w:t>
      </w:r>
      <w:r w:rsidRPr="007D3789">
        <w:rPr>
          <w:rFonts w:ascii="Calibri" w:hAnsi="Calibri" w:hint="eastAsia"/>
          <w:rtl/>
        </w:rPr>
        <w:t>הראיות</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הגיעו</w:t>
      </w:r>
      <w:r w:rsidRPr="007D3789">
        <w:rPr>
          <w:rFonts w:ascii="Calibri" w:hAnsi="Calibri"/>
          <w:rtl/>
        </w:rPr>
        <w:t xml:space="preserve"> </w:t>
      </w:r>
      <w:r w:rsidRPr="007D3789">
        <w:rPr>
          <w:rFonts w:ascii="Calibri" w:hAnsi="Calibri" w:hint="eastAsia"/>
          <w:rtl/>
        </w:rPr>
        <w:t>הצדדים</w:t>
      </w:r>
      <w:r w:rsidRPr="007D3789">
        <w:rPr>
          <w:rFonts w:ascii="Calibri" w:hAnsi="Calibri"/>
          <w:rtl/>
        </w:rPr>
        <w:t xml:space="preserve"> </w:t>
      </w:r>
      <w:r w:rsidRPr="007D3789">
        <w:rPr>
          <w:rFonts w:ascii="Calibri" w:hAnsi="Calibri" w:hint="eastAsia"/>
          <w:rtl/>
        </w:rPr>
        <w:t>להסדר</w:t>
      </w:r>
      <w:r w:rsidRPr="007D3789">
        <w:rPr>
          <w:rFonts w:ascii="Calibri" w:hAnsi="Calibri"/>
          <w:rtl/>
        </w:rPr>
        <w:t xml:space="preserve"> </w:t>
      </w:r>
      <w:r w:rsidRPr="007D3789">
        <w:rPr>
          <w:rFonts w:ascii="Calibri" w:hAnsi="Calibri" w:hint="eastAsia"/>
          <w:rtl/>
        </w:rPr>
        <w:t>טיעון</w:t>
      </w:r>
      <w:r w:rsidRPr="007D3789">
        <w:rPr>
          <w:rFonts w:ascii="Calibri" w:hAnsi="Calibri"/>
          <w:rtl/>
        </w:rPr>
        <w:t xml:space="preserve"> </w:t>
      </w:r>
      <w:r w:rsidRPr="007D3789">
        <w:rPr>
          <w:rFonts w:ascii="Calibri" w:hAnsi="Calibri" w:hint="eastAsia"/>
          <w:rtl/>
        </w:rPr>
        <w:t>כדלקמן</w:t>
      </w:r>
      <w:r w:rsidRPr="007D3789">
        <w:rPr>
          <w:rFonts w:ascii="Calibri" w:hAnsi="Calibri"/>
          <w:rtl/>
        </w:rPr>
        <w:t>:</w:t>
      </w:r>
    </w:p>
    <w:p w14:paraId="5853DEB6" w14:textId="77777777" w:rsidR="005312D4" w:rsidRPr="007D3789" w:rsidRDefault="005312D4" w:rsidP="005312D4">
      <w:pPr>
        <w:spacing w:line="360" w:lineRule="auto"/>
        <w:jc w:val="both"/>
        <w:rPr>
          <w:rFonts w:ascii="Calibri" w:hAnsi="Calibri"/>
          <w:sz w:val="12"/>
          <w:szCs w:val="12"/>
          <w:rtl/>
        </w:rPr>
      </w:pPr>
    </w:p>
    <w:p w14:paraId="2493C775"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חזרו</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מהכפירה</w:t>
      </w:r>
      <w:r w:rsidRPr="007D3789">
        <w:rPr>
          <w:rFonts w:ascii="Calibri" w:hAnsi="Calibri"/>
          <w:rtl/>
        </w:rPr>
        <w:t xml:space="preserve"> </w:t>
      </w:r>
      <w:r w:rsidRPr="007D3789">
        <w:rPr>
          <w:rFonts w:ascii="Calibri" w:hAnsi="Calibri" w:hint="eastAsia"/>
          <w:rtl/>
        </w:rPr>
        <w:t>בכתב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שהיה</w:t>
      </w:r>
      <w:r w:rsidRPr="007D3789">
        <w:rPr>
          <w:rFonts w:ascii="Calibri" w:hAnsi="Calibri"/>
          <w:rtl/>
        </w:rPr>
        <w:t xml:space="preserve"> </w:t>
      </w:r>
      <w:r w:rsidRPr="007D3789">
        <w:rPr>
          <w:rFonts w:ascii="Calibri" w:hAnsi="Calibri" w:hint="eastAsia"/>
          <w:rtl/>
        </w:rPr>
        <w:t>קיים</w:t>
      </w:r>
      <w:r w:rsidRPr="007D3789">
        <w:rPr>
          <w:rFonts w:ascii="Calibri" w:hAnsi="Calibri"/>
          <w:rtl/>
        </w:rPr>
        <w:t xml:space="preserve"> </w:t>
      </w:r>
      <w:r w:rsidRPr="007D3789">
        <w:rPr>
          <w:rFonts w:ascii="Calibri" w:hAnsi="Calibri" w:hint="eastAsia"/>
          <w:rtl/>
        </w:rPr>
        <w:t>אותה</w:t>
      </w:r>
      <w:r w:rsidRPr="007D3789">
        <w:rPr>
          <w:rFonts w:ascii="Calibri" w:hAnsi="Calibri"/>
          <w:rtl/>
        </w:rPr>
        <w:t xml:space="preserve"> </w:t>
      </w:r>
      <w:r w:rsidRPr="007D3789">
        <w:rPr>
          <w:rFonts w:ascii="Calibri" w:hAnsi="Calibri" w:hint="eastAsia"/>
          <w:rtl/>
        </w:rPr>
        <w:t>עת</w:t>
      </w:r>
      <w:r w:rsidRPr="007D3789">
        <w:rPr>
          <w:rFonts w:ascii="Calibri" w:hAnsi="Calibri"/>
          <w:rtl/>
        </w:rPr>
        <w:t xml:space="preserve">, </w:t>
      </w:r>
      <w:r w:rsidRPr="007D3789">
        <w:rPr>
          <w:rFonts w:ascii="Calibri" w:hAnsi="Calibri" w:hint="eastAsia"/>
          <w:rtl/>
        </w:rPr>
        <w:t>והודו</w:t>
      </w:r>
      <w:r w:rsidRPr="007D3789">
        <w:rPr>
          <w:rFonts w:ascii="Calibri" w:hAnsi="Calibri"/>
          <w:rtl/>
        </w:rPr>
        <w:t xml:space="preserve"> </w:t>
      </w:r>
      <w:r w:rsidRPr="007D3789">
        <w:rPr>
          <w:rFonts w:ascii="Calibri" w:hAnsi="Calibri" w:hint="eastAsia"/>
          <w:rtl/>
        </w:rPr>
        <w:t>בעובדותיו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המתוקן</w:t>
      </w:r>
      <w:r w:rsidRPr="007D3789">
        <w:rPr>
          <w:rFonts w:ascii="Calibri" w:hAnsi="Calibri"/>
          <w:rtl/>
        </w:rPr>
        <w:t>.</w:t>
      </w:r>
    </w:p>
    <w:p w14:paraId="54579717" w14:textId="77777777" w:rsidR="005312D4" w:rsidRPr="007D3789" w:rsidRDefault="005312D4" w:rsidP="005312D4">
      <w:pPr>
        <w:spacing w:line="360" w:lineRule="auto"/>
        <w:ind w:left="720"/>
        <w:jc w:val="both"/>
        <w:rPr>
          <w:rFonts w:ascii="Calibri" w:hAnsi="Calibri"/>
          <w:sz w:val="14"/>
          <w:szCs w:val="14"/>
          <w:rtl/>
        </w:rPr>
      </w:pPr>
    </w:p>
    <w:p w14:paraId="3F4C210D"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הצדדים</w:t>
      </w:r>
      <w:r w:rsidRPr="007D3789">
        <w:rPr>
          <w:rFonts w:ascii="Calibri" w:hAnsi="Calibri"/>
          <w:rtl/>
        </w:rPr>
        <w:t xml:space="preserve"> </w:t>
      </w:r>
      <w:r w:rsidRPr="007D3789">
        <w:rPr>
          <w:rFonts w:ascii="Calibri" w:hAnsi="Calibri" w:hint="eastAsia"/>
          <w:rtl/>
        </w:rPr>
        <w:t>הגיעו</w:t>
      </w:r>
      <w:r w:rsidRPr="007D3789">
        <w:rPr>
          <w:rFonts w:ascii="Calibri" w:hAnsi="Calibri"/>
          <w:rtl/>
        </w:rPr>
        <w:t xml:space="preserve"> </w:t>
      </w:r>
      <w:r w:rsidRPr="007D3789">
        <w:rPr>
          <w:rFonts w:ascii="Calibri" w:hAnsi="Calibri" w:hint="eastAsia"/>
          <w:rtl/>
        </w:rPr>
        <w:t>להסכמה</w:t>
      </w:r>
      <w:r w:rsidRPr="007D3789">
        <w:rPr>
          <w:rFonts w:ascii="Calibri" w:hAnsi="Calibri"/>
          <w:rtl/>
        </w:rPr>
        <w:t xml:space="preserve"> </w:t>
      </w:r>
      <w:r w:rsidRPr="007D3789">
        <w:rPr>
          <w:rFonts w:ascii="Calibri" w:hAnsi="Calibri" w:hint="eastAsia"/>
          <w:rtl/>
        </w:rPr>
        <w:t>גם</w:t>
      </w:r>
      <w:r w:rsidRPr="007D3789">
        <w:rPr>
          <w:rFonts w:ascii="Calibri" w:hAnsi="Calibri"/>
          <w:rtl/>
        </w:rPr>
        <w:t xml:space="preserve"> </w:t>
      </w:r>
      <w:r w:rsidRPr="007D3789">
        <w:rPr>
          <w:rFonts w:ascii="Calibri" w:hAnsi="Calibri" w:hint="eastAsia"/>
          <w:rtl/>
        </w:rPr>
        <w:t>לעניין</w:t>
      </w:r>
      <w:r w:rsidRPr="007D3789">
        <w:rPr>
          <w:rFonts w:ascii="Calibri" w:hAnsi="Calibri"/>
          <w:rtl/>
        </w:rPr>
        <w:t xml:space="preserve"> </w:t>
      </w:r>
      <w:r w:rsidRPr="007D3789">
        <w:rPr>
          <w:rFonts w:ascii="Calibri" w:hAnsi="Calibri" w:hint="eastAsia"/>
          <w:rtl/>
        </w:rPr>
        <w:t>עונש</w:t>
      </w:r>
      <w:r w:rsidRPr="007D3789">
        <w:rPr>
          <w:rFonts w:ascii="Calibri" w:hAnsi="Calibri"/>
          <w:rtl/>
        </w:rPr>
        <w:t xml:space="preserve"> </w:t>
      </w:r>
      <w:r w:rsidRPr="007D3789">
        <w:rPr>
          <w:rFonts w:ascii="Calibri" w:hAnsi="Calibri" w:hint="eastAsia"/>
          <w:rtl/>
        </w:rPr>
        <w:t>המאסר</w:t>
      </w:r>
      <w:r w:rsidRPr="007D3789">
        <w:rPr>
          <w:rFonts w:ascii="Calibri" w:hAnsi="Calibri"/>
          <w:rtl/>
        </w:rPr>
        <w:t xml:space="preserve"> </w:t>
      </w:r>
      <w:r w:rsidRPr="007D3789">
        <w:rPr>
          <w:rFonts w:ascii="Calibri" w:hAnsi="Calibri" w:hint="eastAsia"/>
          <w:rtl/>
        </w:rPr>
        <w:t>בפועל</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ראוי</w:t>
      </w:r>
      <w:r w:rsidRPr="007D3789">
        <w:rPr>
          <w:rFonts w:ascii="Calibri" w:hAnsi="Calibri"/>
          <w:rtl/>
        </w:rPr>
        <w:t xml:space="preserve"> </w:t>
      </w:r>
      <w:r w:rsidRPr="007D3789">
        <w:rPr>
          <w:rFonts w:ascii="Calibri" w:hAnsi="Calibri" w:hint="eastAsia"/>
          <w:rtl/>
        </w:rPr>
        <w:t>שיושת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התבקש</w:t>
      </w:r>
      <w:r w:rsidRPr="007D3789">
        <w:rPr>
          <w:rFonts w:ascii="Calibri" w:hAnsi="Calibri"/>
          <w:rtl/>
        </w:rPr>
        <w:t xml:space="preserve"> </w:t>
      </w:r>
      <w:r w:rsidRPr="007D3789">
        <w:rPr>
          <w:rFonts w:ascii="Calibri" w:hAnsi="Calibri" w:hint="eastAsia"/>
          <w:rtl/>
        </w:rPr>
        <w:t>להשית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ארבע</w:t>
      </w:r>
      <w:r w:rsidRPr="007D3789">
        <w:rPr>
          <w:rFonts w:ascii="Calibri" w:hAnsi="Calibri"/>
          <w:rtl/>
        </w:rPr>
        <w:t xml:space="preserve"> </w:t>
      </w:r>
      <w:r w:rsidRPr="007D3789">
        <w:rPr>
          <w:rFonts w:ascii="Calibri" w:hAnsi="Calibri" w:hint="eastAsia"/>
          <w:rtl/>
        </w:rPr>
        <w:t>וחצי</w:t>
      </w:r>
      <w:r w:rsidRPr="007D3789">
        <w:rPr>
          <w:rFonts w:ascii="Calibri" w:hAnsi="Calibri"/>
          <w:rtl/>
        </w:rPr>
        <w:t xml:space="preserve"> </w:t>
      </w:r>
      <w:r w:rsidRPr="007D3789">
        <w:rPr>
          <w:rFonts w:ascii="Calibri" w:hAnsi="Calibri" w:hint="eastAsia"/>
          <w:rtl/>
        </w:rPr>
        <w:t>שנות</w:t>
      </w:r>
      <w:r w:rsidRPr="007D3789">
        <w:rPr>
          <w:rFonts w:ascii="Calibri" w:hAnsi="Calibri"/>
          <w:rtl/>
        </w:rPr>
        <w:t xml:space="preserve"> </w:t>
      </w:r>
      <w:r w:rsidRPr="007D3789">
        <w:rPr>
          <w:rFonts w:ascii="Calibri" w:hAnsi="Calibri" w:hint="eastAsia"/>
          <w:rtl/>
        </w:rPr>
        <w:t>מאסר</w:t>
      </w:r>
      <w:r w:rsidRPr="007D3789">
        <w:rPr>
          <w:rFonts w:ascii="Calibri" w:hAnsi="Calibri"/>
          <w:rtl/>
        </w:rPr>
        <w:t xml:space="preserve"> </w:t>
      </w:r>
      <w:r w:rsidRPr="007D3789">
        <w:rPr>
          <w:rFonts w:ascii="Calibri" w:hAnsi="Calibri" w:hint="eastAsia"/>
          <w:rtl/>
        </w:rPr>
        <w:t>בפועל</w:t>
      </w:r>
      <w:r w:rsidRPr="007D3789">
        <w:rPr>
          <w:rFonts w:ascii="Calibri" w:hAnsi="Calibri"/>
          <w:rtl/>
        </w:rPr>
        <w:t xml:space="preserve">, </w:t>
      </w:r>
      <w:r w:rsidRPr="007D3789">
        <w:rPr>
          <w:rFonts w:ascii="Calibri" w:hAnsi="Calibri" w:hint="eastAsia"/>
          <w:rtl/>
        </w:rPr>
        <w:t>ואילו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 </w:t>
      </w:r>
      <w:r w:rsidRPr="007D3789">
        <w:rPr>
          <w:rFonts w:ascii="Calibri" w:hAnsi="Calibri" w:hint="eastAsia"/>
          <w:rtl/>
        </w:rPr>
        <w:t>ארבע</w:t>
      </w:r>
      <w:r w:rsidRPr="007D3789">
        <w:rPr>
          <w:rFonts w:ascii="Calibri" w:hAnsi="Calibri"/>
          <w:rtl/>
        </w:rPr>
        <w:t xml:space="preserve"> </w:t>
      </w:r>
      <w:r w:rsidRPr="007D3789">
        <w:rPr>
          <w:rFonts w:ascii="Calibri" w:hAnsi="Calibri" w:hint="eastAsia"/>
          <w:rtl/>
        </w:rPr>
        <w:t>שנות</w:t>
      </w:r>
      <w:r w:rsidRPr="007D3789">
        <w:rPr>
          <w:rFonts w:ascii="Calibri" w:hAnsi="Calibri"/>
          <w:rtl/>
        </w:rPr>
        <w:t xml:space="preserve"> </w:t>
      </w:r>
      <w:r w:rsidRPr="007D3789">
        <w:rPr>
          <w:rFonts w:ascii="Calibri" w:hAnsi="Calibri" w:hint="eastAsia"/>
          <w:rtl/>
        </w:rPr>
        <w:t>מאסר</w:t>
      </w:r>
      <w:r w:rsidRPr="007D3789">
        <w:rPr>
          <w:rFonts w:ascii="Calibri" w:hAnsi="Calibri"/>
          <w:rtl/>
        </w:rPr>
        <w:t xml:space="preserve"> </w:t>
      </w:r>
      <w:r w:rsidRPr="007D3789">
        <w:rPr>
          <w:rFonts w:ascii="Calibri" w:hAnsi="Calibri" w:hint="eastAsia"/>
          <w:rtl/>
        </w:rPr>
        <w:t>בפועל</w:t>
      </w:r>
      <w:r w:rsidRPr="007D3789">
        <w:rPr>
          <w:rFonts w:ascii="Calibri" w:hAnsi="Calibri"/>
          <w:rtl/>
        </w:rPr>
        <w:t xml:space="preserve">, </w:t>
      </w:r>
      <w:r w:rsidRPr="007D3789">
        <w:rPr>
          <w:rFonts w:ascii="Calibri" w:hAnsi="Calibri" w:hint="eastAsia"/>
          <w:rtl/>
        </w:rPr>
        <w:t>בניכוי</w:t>
      </w:r>
      <w:r w:rsidRPr="007D3789">
        <w:rPr>
          <w:rFonts w:ascii="Calibri" w:hAnsi="Calibri"/>
          <w:rtl/>
        </w:rPr>
        <w:t xml:space="preserve"> </w:t>
      </w:r>
      <w:r w:rsidRPr="007D3789">
        <w:rPr>
          <w:rFonts w:ascii="Calibri" w:hAnsi="Calibri" w:hint="eastAsia"/>
          <w:rtl/>
        </w:rPr>
        <w:t>תקופות</w:t>
      </w:r>
      <w:r w:rsidRPr="007D3789">
        <w:rPr>
          <w:rFonts w:ascii="Calibri" w:hAnsi="Calibri"/>
          <w:rtl/>
        </w:rPr>
        <w:t xml:space="preserve"> </w:t>
      </w:r>
      <w:r w:rsidRPr="007D3789">
        <w:rPr>
          <w:rFonts w:ascii="Calibri" w:hAnsi="Calibri" w:hint="eastAsia"/>
          <w:rtl/>
        </w:rPr>
        <w:t>מעצרם</w:t>
      </w:r>
      <w:r w:rsidRPr="007D3789">
        <w:rPr>
          <w:rFonts w:ascii="Calibri" w:hAnsi="Calibri"/>
          <w:rtl/>
        </w:rPr>
        <w:t xml:space="preserve"> </w:t>
      </w:r>
      <w:r w:rsidRPr="007D3789">
        <w:rPr>
          <w:rFonts w:ascii="Calibri" w:hAnsi="Calibri" w:hint="eastAsia"/>
          <w:rtl/>
        </w:rPr>
        <w:t>בגין</w:t>
      </w:r>
      <w:r w:rsidRPr="007D3789">
        <w:rPr>
          <w:rFonts w:ascii="Calibri" w:hAnsi="Calibri"/>
          <w:rtl/>
        </w:rPr>
        <w:t xml:space="preserve"> </w:t>
      </w:r>
      <w:r w:rsidRPr="007D3789">
        <w:rPr>
          <w:rFonts w:ascii="Calibri" w:hAnsi="Calibri" w:hint="eastAsia"/>
          <w:rtl/>
        </w:rPr>
        <w:t>תיק</w:t>
      </w:r>
      <w:r w:rsidRPr="007D3789">
        <w:rPr>
          <w:rFonts w:ascii="Calibri" w:hAnsi="Calibri"/>
          <w:rtl/>
        </w:rPr>
        <w:t xml:space="preserve"> </w:t>
      </w:r>
      <w:r w:rsidRPr="007D3789">
        <w:rPr>
          <w:rFonts w:ascii="Calibri" w:hAnsi="Calibri" w:hint="eastAsia"/>
          <w:rtl/>
        </w:rPr>
        <w:t>זה</w:t>
      </w:r>
      <w:r w:rsidRPr="007D3789">
        <w:rPr>
          <w:rFonts w:ascii="Calibri" w:hAnsi="Calibri"/>
          <w:rtl/>
        </w:rPr>
        <w:t xml:space="preserve">. </w:t>
      </w:r>
      <w:r w:rsidRPr="007D3789">
        <w:rPr>
          <w:rFonts w:ascii="Calibri" w:hAnsi="Calibri" w:hint="eastAsia"/>
          <w:rtl/>
        </w:rPr>
        <w:t>לצד</w:t>
      </w:r>
      <w:r w:rsidRPr="007D3789">
        <w:rPr>
          <w:rFonts w:ascii="Calibri" w:hAnsi="Calibri"/>
          <w:rtl/>
        </w:rPr>
        <w:t xml:space="preserve"> </w:t>
      </w:r>
      <w:r w:rsidRPr="007D3789">
        <w:rPr>
          <w:rFonts w:ascii="Calibri" w:hAnsi="Calibri" w:hint="eastAsia"/>
          <w:rtl/>
        </w:rPr>
        <w:t>עונשי</w:t>
      </w:r>
      <w:r w:rsidRPr="007D3789">
        <w:rPr>
          <w:rFonts w:ascii="Calibri" w:hAnsi="Calibri"/>
          <w:rtl/>
        </w:rPr>
        <w:t xml:space="preserve"> </w:t>
      </w:r>
      <w:r w:rsidRPr="007D3789">
        <w:rPr>
          <w:rFonts w:ascii="Calibri" w:hAnsi="Calibri" w:hint="eastAsia"/>
          <w:rtl/>
        </w:rPr>
        <w:t>המאסר</w:t>
      </w:r>
      <w:r w:rsidRPr="007D3789">
        <w:rPr>
          <w:rFonts w:ascii="Calibri" w:hAnsi="Calibri"/>
          <w:rtl/>
        </w:rPr>
        <w:t xml:space="preserve"> </w:t>
      </w:r>
      <w:r w:rsidRPr="007D3789">
        <w:rPr>
          <w:rFonts w:ascii="Calibri" w:hAnsi="Calibri" w:hint="eastAsia"/>
          <w:rtl/>
        </w:rPr>
        <w:t>בפועל</w:t>
      </w:r>
      <w:r w:rsidRPr="007D3789">
        <w:rPr>
          <w:rFonts w:ascii="Calibri" w:hAnsi="Calibri"/>
          <w:rtl/>
        </w:rPr>
        <w:t xml:space="preserve">, </w:t>
      </w:r>
      <w:r w:rsidRPr="007D3789">
        <w:rPr>
          <w:rFonts w:ascii="Calibri" w:hAnsi="Calibri" w:hint="eastAsia"/>
          <w:rtl/>
        </w:rPr>
        <w:t>התבקש</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להטיל</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מאסר</w:t>
      </w:r>
      <w:r w:rsidRPr="007D3789">
        <w:rPr>
          <w:rFonts w:ascii="Calibri" w:hAnsi="Calibri"/>
          <w:rtl/>
        </w:rPr>
        <w:t xml:space="preserve"> </w:t>
      </w:r>
      <w:r w:rsidRPr="007D3789">
        <w:rPr>
          <w:rFonts w:ascii="Calibri" w:hAnsi="Calibri" w:hint="eastAsia"/>
          <w:rtl/>
        </w:rPr>
        <w:t>מותנה</w:t>
      </w:r>
      <w:r w:rsidRPr="007D3789">
        <w:rPr>
          <w:rFonts w:ascii="Calibri" w:hAnsi="Calibri"/>
          <w:rtl/>
        </w:rPr>
        <w:t xml:space="preserve"> </w:t>
      </w:r>
      <w:r w:rsidRPr="007D3789">
        <w:rPr>
          <w:rFonts w:ascii="Calibri" w:hAnsi="Calibri" w:hint="eastAsia"/>
          <w:rtl/>
        </w:rPr>
        <w:t>וקנס</w:t>
      </w:r>
      <w:r w:rsidRPr="007D3789">
        <w:rPr>
          <w:rFonts w:ascii="Calibri" w:hAnsi="Calibri"/>
          <w:rtl/>
        </w:rPr>
        <w:t xml:space="preserve"> </w:t>
      </w:r>
      <w:r w:rsidRPr="007D3789">
        <w:rPr>
          <w:rFonts w:ascii="Calibri" w:hAnsi="Calibri" w:hint="eastAsia"/>
          <w:rtl/>
        </w:rPr>
        <w:t>שייקבעו</w:t>
      </w:r>
      <w:r w:rsidRPr="007D3789">
        <w:rPr>
          <w:rFonts w:ascii="Calibri" w:hAnsi="Calibri"/>
          <w:rtl/>
        </w:rPr>
        <w:t xml:space="preserve"> </w:t>
      </w:r>
      <w:r w:rsidRPr="007D3789">
        <w:rPr>
          <w:rFonts w:ascii="Calibri" w:hAnsi="Calibri" w:hint="eastAsia"/>
          <w:rtl/>
        </w:rPr>
        <w:t>לפי</w:t>
      </w:r>
      <w:r w:rsidRPr="007D3789">
        <w:rPr>
          <w:rFonts w:ascii="Calibri" w:hAnsi="Calibri"/>
          <w:rtl/>
        </w:rPr>
        <w:t xml:space="preserve"> </w:t>
      </w:r>
      <w:r w:rsidRPr="007D3789">
        <w:rPr>
          <w:rFonts w:ascii="Calibri" w:hAnsi="Calibri" w:hint="eastAsia"/>
          <w:rtl/>
        </w:rPr>
        <w:t>שיקול</w:t>
      </w:r>
      <w:r w:rsidRPr="007D3789">
        <w:rPr>
          <w:rFonts w:ascii="Calibri" w:hAnsi="Calibri"/>
          <w:rtl/>
        </w:rPr>
        <w:t xml:space="preserve"> </w:t>
      </w:r>
      <w:r w:rsidRPr="007D3789">
        <w:rPr>
          <w:rFonts w:ascii="Calibri" w:hAnsi="Calibri" w:hint="eastAsia"/>
          <w:rtl/>
        </w:rPr>
        <w:t>דעתו</w:t>
      </w:r>
      <w:r w:rsidRPr="007D3789">
        <w:rPr>
          <w:rFonts w:ascii="Calibri" w:hAnsi="Calibri"/>
          <w:rtl/>
        </w:rPr>
        <w:t>.</w:t>
      </w:r>
    </w:p>
    <w:p w14:paraId="669CC570" w14:textId="77777777" w:rsidR="005312D4" w:rsidRPr="007D3789" w:rsidRDefault="005312D4" w:rsidP="005312D4">
      <w:pPr>
        <w:spacing w:line="360" w:lineRule="auto"/>
        <w:ind w:left="720"/>
        <w:jc w:val="both"/>
        <w:rPr>
          <w:rFonts w:ascii="Calibri" w:hAnsi="Calibri"/>
          <w:rtl/>
        </w:rPr>
      </w:pPr>
    </w:p>
    <w:p w14:paraId="274F5219" w14:textId="77777777" w:rsidR="005312D4" w:rsidRPr="007D3789" w:rsidRDefault="005312D4" w:rsidP="005312D4">
      <w:pPr>
        <w:spacing w:line="360" w:lineRule="auto"/>
        <w:jc w:val="both"/>
        <w:rPr>
          <w:rFonts w:ascii="Calibri" w:hAnsi="Calibri"/>
          <w:b/>
          <w:bCs/>
          <w:u w:val="single"/>
          <w:rtl/>
        </w:rPr>
      </w:pPr>
      <w:r w:rsidRPr="007D3789">
        <w:rPr>
          <w:rFonts w:ascii="Calibri" w:hAnsi="Calibri"/>
          <w:b/>
          <w:bCs/>
          <w:rtl/>
        </w:rPr>
        <w:t>4.</w:t>
      </w:r>
      <w:r w:rsidRPr="007D3789">
        <w:rPr>
          <w:rFonts w:ascii="Calibri" w:hAnsi="Calibri"/>
          <w:rtl/>
        </w:rPr>
        <w:tab/>
      </w:r>
      <w:r w:rsidRPr="007D3789">
        <w:rPr>
          <w:rFonts w:ascii="Calibri" w:hAnsi="Calibri" w:hint="eastAsia"/>
          <w:b/>
          <w:bCs/>
          <w:u w:val="single"/>
          <w:rtl/>
        </w:rPr>
        <w:t>ראיות</w:t>
      </w:r>
      <w:r w:rsidRPr="007D3789">
        <w:rPr>
          <w:rFonts w:ascii="Calibri" w:hAnsi="Calibri"/>
          <w:b/>
          <w:bCs/>
          <w:u w:val="single"/>
          <w:rtl/>
        </w:rPr>
        <w:t xml:space="preserve"> </w:t>
      </w:r>
      <w:r w:rsidRPr="007D3789">
        <w:rPr>
          <w:rFonts w:ascii="Calibri" w:hAnsi="Calibri" w:hint="eastAsia"/>
          <w:b/>
          <w:bCs/>
          <w:u w:val="single"/>
          <w:rtl/>
        </w:rPr>
        <w:t>לעונש</w:t>
      </w:r>
    </w:p>
    <w:p w14:paraId="290D5EF4" w14:textId="77777777" w:rsidR="005312D4" w:rsidRPr="007D3789" w:rsidRDefault="005312D4" w:rsidP="005312D4">
      <w:pPr>
        <w:spacing w:line="360" w:lineRule="auto"/>
        <w:jc w:val="both"/>
        <w:rPr>
          <w:rFonts w:ascii="Calibri" w:hAnsi="Calibri"/>
          <w:b/>
          <w:bCs/>
          <w:u w:val="single"/>
          <w:rtl/>
        </w:rPr>
      </w:pPr>
      <w:r w:rsidRPr="007D3789">
        <w:rPr>
          <w:rFonts w:ascii="Calibri" w:hAnsi="Calibri"/>
          <w:rtl/>
        </w:rPr>
        <w:tab/>
      </w:r>
      <w:r w:rsidRPr="007D3789">
        <w:rPr>
          <w:rFonts w:ascii="Calibri" w:hAnsi="Calibri" w:hint="eastAsia"/>
          <w:b/>
          <w:bCs/>
          <w:rtl/>
        </w:rPr>
        <w:t>א</w:t>
      </w:r>
      <w:r w:rsidRPr="007D3789">
        <w:rPr>
          <w:rFonts w:ascii="Calibri" w:hAnsi="Calibri"/>
          <w:b/>
          <w:bCs/>
          <w:rtl/>
        </w:rPr>
        <w:t>.</w:t>
      </w:r>
      <w:r w:rsidRPr="007D3789">
        <w:rPr>
          <w:rFonts w:ascii="Calibri" w:hAnsi="Calibri"/>
          <w:b/>
          <w:bCs/>
          <w:u w:val="single"/>
          <w:rtl/>
        </w:rPr>
        <w:t xml:space="preserve"> </w:t>
      </w:r>
      <w:r w:rsidRPr="007D3789">
        <w:rPr>
          <w:rFonts w:ascii="Calibri" w:hAnsi="Calibri" w:hint="eastAsia"/>
          <w:b/>
          <w:bCs/>
          <w:u w:val="single"/>
          <w:rtl/>
        </w:rPr>
        <w:t>עבר</w:t>
      </w:r>
      <w:r w:rsidRPr="007D3789">
        <w:rPr>
          <w:rFonts w:ascii="Calibri" w:hAnsi="Calibri"/>
          <w:b/>
          <w:bCs/>
          <w:u w:val="single"/>
          <w:rtl/>
        </w:rPr>
        <w:t xml:space="preserve"> </w:t>
      </w:r>
      <w:r w:rsidRPr="007D3789">
        <w:rPr>
          <w:rFonts w:ascii="Calibri" w:hAnsi="Calibri" w:hint="eastAsia"/>
          <w:b/>
          <w:bCs/>
          <w:u w:val="single"/>
          <w:rtl/>
        </w:rPr>
        <w:t>פלילי</w:t>
      </w:r>
    </w:p>
    <w:p w14:paraId="01007044" w14:textId="77777777" w:rsidR="005312D4" w:rsidRPr="007D3789" w:rsidRDefault="005312D4" w:rsidP="005312D4">
      <w:pPr>
        <w:spacing w:line="360" w:lineRule="auto"/>
        <w:jc w:val="both"/>
        <w:rPr>
          <w:rFonts w:ascii="Calibri" w:hAnsi="Calibri"/>
          <w:rtl/>
        </w:rPr>
      </w:pPr>
      <w:r w:rsidRPr="007D3789">
        <w:rPr>
          <w:rFonts w:ascii="Calibri" w:hAnsi="Calibri"/>
          <w:rtl/>
        </w:rPr>
        <w:tab/>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נעדרי</w:t>
      </w:r>
      <w:r w:rsidRPr="007D3789">
        <w:rPr>
          <w:rFonts w:ascii="Calibri" w:hAnsi="Calibri"/>
          <w:rtl/>
        </w:rPr>
        <w:t xml:space="preserve"> </w:t>
      </w:r>
      <w:r w:rsidRPr="007D3789">
        <w:rPr>
          <w:rFonts w:ascii="Calibri" w:hAnsi="Calibri" w:hint="eastAsia"/>
          <w:rtl/>
        </w:rPr>
        <w:t>עבר</w:t>
      </w:r>
      <w:r w:rsidRPr="007D3789">
        <w:rPr>
          <w:rFonts w:ascii="Calibri" w:hAnsi="Calibri"/>
          <w:rtl/>
        </w:rPr>
        <w:t xml:space="preserve"> </w:t>
      </w:r>
      <w:r w:rsidRPr="007D3789">
        <w:rPr>
          <w:rFonts w:ascii="Calibri" w:hAnsi="Calibri" w:hint="eastAsia"/>
          <w:rtl/>
        </w:rPr>
        <w:t>פלילי</w:t>
      </w:r>
      <w:r w:rsidRPr="007D3789">
        <w:rPr>
          <w:rFonts w:ascii="Calibri" w:hAnsi="Calibri"/>
          <w:rtl/>
        </w:rPr>
        <w:t>.</w:t>
      </w:r>
    </w:p>
    <w:p w14:paraId="08DF87F8" w14:textId="77777777" w:rsidR="005312D4" w:rsidRPr="007D3789" w:rsidRDefault="005312D4" w:rsidP="005312D4">
      <w:pPr>
        <w:spacing w:line="360" w:lineRule="auto"/>
        <w:jc w:val="both"/>
        <w:rPr>
          <w:rFonts w:ascii="Calibri" w:hAnsi="Calibri"/>
          <w:sz w:val="18"/>
          <w:szCs w:val="18"/>
          <w:rtl/>
        </w:rPr>
      </w:pPr>
    </w:p>
    <w:p w14:paraId="026FEF78" w14:textId="77777777" w:rsidR="005312D4" w:rsidRPr="007D3789" w:rsidRDefault="005312D4" w:rsidP="005312D4">
      <w:pPr>
        <w:spacing w:line="360" w:lineRule="auto"/>
        <w:jc w:val="both"/>
        <w:rPr>
          <w:rFonts w:ascii="Calibri" w:hAnsi="Calibri"/>
          <w:b/>
          <w:bCs/>
          <w:u w:val="single"/>
          <w:rtl/>
        </w:rPr>
      </w:pPr>
      <w:r w:rsidRPr="007D3789">
        <w:rPr>
          <w:rFonts w:ascii="Calibri" w:hAnsi="Calibri"/>
          <w:b/>
          <w:bCs/>
          <w:rtl/>
        </w:rPr>
        <w:tab/>
      </w:r>
      <w:r w:rsidRPr="007D3789">
        <w:rPr>
          <w:rFonts w:ascii="Calibri" w:hAnsi="Calibri" w:hint="eastAsia"/>
          <w:b/>
          <w:bCs/>
          <w:rtl/>
        </w:rPr>
        <w:t>ב</w:t>
      </w:r>
      <w:r w:rsidRPr="007D3789">
        <w:rPr>
          <w:rFonts w:ascii="Calibri" w:hAnsi="Calibri"/>
          <w:b/>
          <w:bCs/>
          <w:rtl/>
        </w:rPr>
        <w:t xml:space="preserve">. </w:t>
      </w:r>
      <w:r w:rsidRPr="007D3789">
        <w:rPr>
          <w:rFonts w:ascii="Calibri" w:hAnsi="Calibri" w:hint="eastAsia"/>
          <w:b/>
          <w:bCs/>
          <w:u w:val="single"/>
          <w:rtl/>
        </w:rPr>
        <w:t>חוות</w:t>
      </w:r>
      <w:r w:rsidRPr="007D3789">
        <w:rPr>
          <w:rFonts w:ascii="Calibri" w:hAnsi="Calibri"/>
          <w:b/>
          <w:bCs/>
          <w:u w:val="single"/>
          <w:rtl/>
        </w:rPr>
        <w:t xml:space="preserve"> </w:t>
      </w:r>
      <w:r w:rsidRPr="007D3789">
        <w:rPr>
          <w:rFonts w:ascii="Calibri" w:hAnsi="Calibri" w:hint="eastAsia"/>
          <w:b/>
          <w:bCs/>
          <w:u w:val="single"/>
          <w:rtl/>
        </w:rPr>
        <w:t>דעת</w:t>
      </w:r>
      <w:r w:rsidRPr="007D3789">
        <w:rPr>
          <w:rFonts w:ascii="Calibri" w:hAnsi="Calibri"/>
          <w:b/>
          <w:bCs/>
          <w:u w:val="single"/>
          <w:rtl/>
        </w:rPr>
        <w:t xml:space="preserve"> </w:t>
      </w:r>
      <w:r w:rsidRPr="007D3789">
        <w:rPr>
          <w:rFonts w:ascii="Calibri" w:hAnsi="Calibri" w:hint="eastAsia"/>
          <w:b/>
          <w:bCs/>
          <w:u w:val="single"/>
          <w:rtl/>
        </w:rPr>
        <w:t>פסיכיאטרית</w:t>
      </w:r>
      <w:r w:rsidRPr="007D3789">
        <w:rPr>
          <w:rFonts w:ascii="Calibri" w:hAnsi="Calibri"/>
          <w:b/>
          <w:bCs/>
          <w:u w:val="single"/>
          <w:rtl/>
        </w:rPr>
        <w:t xml:space="preserve"> - </w:t>
      </w:r>
      <w:r w:rsidRPr="007D3789">
        <w:rPr>
          <w:rFonts w:ascii="Calibri" w:hAnsi="Calibri" w:hint="eastAsia"/>
          <w:b/>
          <w:bCs/>
          <w:u w:val="single"/>
          <w:rtl/>
        </w:rPr>
        <w:t>נאשם</w:t>
      </w:r>
      <w:r w:rsidRPr="007D3789">
        <w:rPr>
          <w:rFonts w:ascii="Calibri" w:hAnsi="Calibri"/>
          <w:b/>
          <w:bCs/>
          <w:u w:val="single"/>
          <w:rtl/>
        </w:rPr>
        <w:t xml:space="preserve"> 1 (</w:t>
      </w:r>
      <w:r w:rsidRPr="007D3789">
        <w:rPr>
          <w:rFonts w:ascii="Calibri" w:hAnsi="Calibri" w:hint="eastAsia"/>
          <w:b/>
          <w:bCs/>
          <w:u w:val="single"/>
          <w:rtl/>
        </w:rPr>
        <w:t>להלן</w:t>
      </w:r>
      <w:r w:rsidRPr="007D3789">
        <w:rPr>
          <w:rFonts w:ascii="Calibri" w:hAnsi="Calibri"/>
          <w:b/>
          <w:bCs/>
          <w:u w:val="single"/>
          <w:rtl/>
        </w:rPr>
        <w:t xml:space="preserve"> </w:t>
      </w:r>
      <w:r w:rsidRPr="007D3789">
        <w:rPr>
          <w:rFonts w:ascii="Calibri" w:hAnsi="Calibri" w:hint="eastAsia"/>
          <w:b/>
          <w:bCs/>
          <w:u w:val="single"/>
          <w:rtl/>
        </w:rPr>
        <w:t>בפרק</w:t>
      </w:r>
      <w:r w:rsidRPr="007D3789">
        <w:rPr>
          <w:rFonts w:ascii="Calibri" w:hAnsi="Calibri"/>
          <w:b/>
          <w:bCs/>
          <w:u w:val="single"/>
          <w:rtl/>
        </w:rPr>
        <w:t xml:space="preserve"> </w:t>
      </w:r>
      <w:r w:rsidRPr="007D3789">
        <w:rPr>
          <w:rFonts w:ascii="Calibri" w:hAnsi="Calibri" w:hint="eastAsia"/>
          <w:b/>
          <w:bCs/>
          <w:u w:val="single"/>
          <w:rtl/>
        </w:rPr>
        <w:t>זה</w:t>
      </w:r>
      <w:r w:rsidRPr="007D3789">
        <w:rPr>
          <w:rFonts w:ascii="Calibri" w:hAnsi="Calibri"/>
          <w:b/>
          <w:bCs/>
          <w:u w:val="single"/>
          <w:rtl/>
        </w:rPr>
        <w:t xml:space="preserve">: </w:t>
      </w:r>
      <w:r w:rsidRPr="007D3789">
        <w:rPr>
          <w:rFonts w:ascii="Calibri" w:hAnsi="Calibri" w:hint="eastAsia"/>
          <w:b/>
          <w:bCs/>
          <w:u w:val="single"/>
          <w:rtl/>
        </w:rPr>
        <w:t>הנאשם</w:t>
      </w:r>
      <w:r w:rsidRPr="007D3789">
        <w:rPr>
          <w:rFonts w:ascii="Calibri" w:hAnsi="Calibri"/>
          <w:b/>
          <w:bCs/>
          <w:u w:val="single"/>
          <w:rtl/>
        </w:rPr>
        <w:t>)</w:t>
      </w:r>
    </w:p>
    <w:p w14:paraId="1B427A51"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בעקבות</w:t>
      </w:r>
      <w:r w:rsidRPr="007D3789">
        <w:rPr>
          <w:rFonts w:ascii="Calibri" w:hAnsi="Calibri"/>
          <w:rtl/>
        </w:rPr>
        <w:t xml:space="preserve"> </w:t>
      </w:r>
      <w:r w:rsidRPr="007D3789">
        <w:rPr>
          <w:rFonts w:ascii="Calibri" w:hAnsi="Calibri" w:hint="eastAsia"/>
          <w:rtl/>
        </w:rPr>
        <w:t>חוות</w:t>
      </w:r>
      <w:r w:rsidRPr="007D3789">
        <w:rPr>
          <w:rFonts w:ascii="Calibri" w:hAnsi="Calibri"/>
          <w:rtl/>
        </w:rPr>
        <w:t xml:space="preserve"> </w:t>
      </w:r>
      <w:r w:rsidRPr="007D3789">
        <w:rPr>
          <w:rFonts w:ascii="Calibri" w:hAnsi="Calibri" w:hint="eastAsia"/>
          <w:rtl/>
        </w:rPr>
        <w:t>דעת</w:t>
      </w:r>
      <w:r w:rsidRPr="007D3789">
        <w:rPr>
          <w:rFonts w:ascii="Calibri" w:hAnsi="Calibri"/>
          <w:rtl/>
        </w:rPr>
        <w:t xml:space="preserve"> </w:t>
      </w:r>
      <w:r w:rsidRPr="007D3789">
        <w:rPr>
          <w:rFonts w:ascii="Calibri" w:hAnsi="Calibri" w:hint="eastAsia"/>
          <w:rtl/>
        </w:rPr>
        <w:t>פסיכיאטריות</w:t>
      </w:r>
      <w:r w:rsidRPr="007D3789">
        <w:rPr>
          <w:rFonts w:ascii="Calibri" w:hAnsi="Calibri"/>
          <w:rtl/>
        </w:rPr>
        <w:t xml:space="preserve"> </w:t>
      </w:r>
      <w:r w:rsidRPr="007D3789">
        <w:rPr>
          <w:rFonts w:ascii="Calibri" w:hAnsi="Calibri" w:hint="eastAsia"/>
          <w:rtl/>
        </w:rPr>
        <w:t>מנוגדות</w:t>
      </w:r>
      <w:r w:rsidRPr="007D3789">
        <w:rPr>
          <w:rFonts w:ascii="Calibri" w:hAnsi="Calibri"/>
          <w:rtl/>
        </w:rPr>
        <w:t xml:space="preserve">, </w:t>
      </w:r>
      <w:r w:rsidRPr="007D3789">
        <w:rPr>
          <w:rFonts w:ascii="Calibri" w:hAnsi="Calibri" w:hint="eastAsia"/>
          <w:rtl/>
        </w:rPr>
        <w:t>הופנה</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לבדיקה</w:t>
      </w:r>
      <w:r w:rsidRPr="007D3789">
        <w:rPr>
          <w:rFonts w:ascii="Calibri" w:hAnsi="Calibri"/>
          <w:rtl/>
        </w:rPr>
        <w:t xml:space="preserve"> </w:t>
      </w:r>
      <w:r w:rsidRPr="007D3789">
        <w:rPr>
          <w:rFonts w:ascii="Calibri" w:hAnsi="Calibri" w:hint="eastAsia"/>
          <w:rtl/>
        </w:rPr>
        <w:t>נוספת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פאנל</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מומחים</w:t>
      </w:r>
      <w:r w:rsidRPr="007D3789">
        <w:rPr>
          <w:rFonts w:ascii="Calibri" w:hAnsi="Calibri"/>
          <w:rtl/>
        </w:rPr>
        <w:t xml:space="preserve"> </w:t>
      </w:r>
      <w:r w:rsidRPr="007D3789">
        <w:rPr>
          <w:rFonts w:ascii="Calibri" w:hAnsi="Calibri" w:hint="eastAsia"/>
          <w:rtl/>
        </w:rPr>
        <w:t>פסיכיאטרים</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הגיש</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חוות</w:t>
      </w:r>
      <w:r w:rsidRPr="007D3789">
        <w:rPr>
          <w:rFonts w:ascii="Calibri" w:hAnsi="Calibri"/>
          <w:rtl/>
        </w:rPr>
        <w:t xml:space="preserve"> </w:t>
      </w:r>
      <w:r w:rsidRPr="007D3789">
        <w:rPr>
          <w:rFonts w:ascii="Calibri" w:hAnsi="Calibri" w:hint="eastAsia"/>
          <w:rtl/>
        </w:rPr>
        <w:t>דעתו</w:t>
      </w:r>
      <w:r w:rsidRPr="007D3789">
        <w:rPr>
          <w:rFonts w:ascii="Calibri" w:hAnsi="Calibri"/>
          <w:rtl/>
        </w:rPr>
        <w:t xml:space="preserve"> </w:t>
      </w:r>
      <w:r w:rsidRPr="007D3789">
        <w:rPr>
          <w:rFonts w:ascii="Calibri" w:hAnsi="Calibri" w:hint="eastAsia"/>
          <w:rtl/>
        </w:rPr>
        <w:t>לבית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ביום</w:t>
      </w:r>
      <w:r w:rsidRPr="007D3789">
        <w:rPr>
          <w:rFonts w:ascii="Calibri" w:hAnsi="Calibri"/>
          <w:rtl/>
        </w:rPr>
        <w:t xml:space="preserve"> 26/2/17,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בסיס</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חומר</w:t>
      </w:r>
      <w:r w:rsidRPr="007D3789">
        <w:rPr>
          <w:rFonts w:ascii="Calibri" w:hAnsi="Calibri"/>
          <w:rtl/>
        </w:rPr>
        <w:t xml:space="preserve"> </w:t>
      </w:r>
      <w:r w:rsidRPr="007D3789">
        <w:rPr>
          <w:rFonts w:ascii="Calibri" w:hAnsi="Calibri" w:hint="eastAsia"/>
          <w:rtl/>
        </w:rPr>
        <w:t>החקירה</w:t>
      </w:r>
      <w:r w:rsidRPr="007D3789">
        <w:rPr>
          <w:rFonts w:ascii="Calibri" w:hAnsi="Calibri"/>
          <w:rtl/>
        </w:rPr>
        <w:t xml:space="preserve">, </w:t>
      </w:r>
      <w:r w:rsidRPr="007D3789">
        <w:rPr>
          <w:rFonts w:ascii="Calibri" w:hAnsi="Calibri" w:hint="eastAsia"/>
          <w:rtl/>
        </w:rPr>
        <w:t>פרוטוקולים</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הדיונים</w:t>
      </w:r>
      <w:r w:rsidRPr="007D3789">
        <w:rPr>
          <w:rFonts w:ascii="Calibri" w:hAnsi="Calibri"/>
          <w:rtl/>
        </w:rPr>
        <w:t xml:space="preserve"> </w:t>
      </w:r>
      <w:r w:rsidRPr="007D3789">
        <w:rPr>
          <w:rFonts w:ascii="Calibri" w:hAnsi="Calibri" w:hint="eastAsia"/>
          <w:rtl/>
        </w:rPr>
        <w:t>מתאריכים</w:t>
      </w:r>
      <w:r w:rsidRPr="007D3789">
        <w:rPr>
          <w:rFonts w:ascii="Calibri" w:hAnsi="Calibri"/>
          <w:rtl/>
        </w:rPr>
        <w:t xml:space="preserve"> 21/11/16 </w:t>
      </w:r>
      <w:r w:rsidRPr="007D3789">
        <w:rPr>
          <w:rFonts w:ascii="Calibri" w:hAnsi="Calibri" w:hint="eastAsia"/>
          <w:rtl/>
        </w:rPr>
        <w:t>ו</w:t>
      </w:r>
      <w:r w:rsidRPr="007D3789">
        <w:rPr>
          <w:rFonts w:ascii="Calibri" w:hAnsi="Calibri"/>
          <w:rtl/>
        </w:rPr>
        <w:t xml:space="preserve">-14/12/16, </w:t>
      </w:r>
      <w:r w:rsidRPr="007D3789">
        <w:rPr>
          <w:rFonts w:ascii="Calibri" w:hAnsi="Calibri" w:hint="eastAsia"/>
          <w:rtl/>
        </w:rPr>
        <w:t>מסמכים</w:t>
      </w:r>
      <w:r w:rsidRPr="007D3789">
        <w:rPr>
          <w:rFonts w:ascii="Calibri" w:hAnsi="Calibri"/>
          <w:rtl/>
        </w:rPr>
        <w:t xml:space="preserve"> </w:t>
      </w:r>
      <w:r w:rsidRPr="007D3789">
        <w:rPr>
          <w:rFonts w:ascii="Calibri" w:hAnsi="Calibri" w:hint="eastAsia"/>
          <w:rtl/>
        </w:rPr>
        <w:t>רפואיים</w:t>
      </w:r>
      <w:r w:rsidRPr="007D3789">
        <w:rPr>
          <w:rFonts w:ascii="Calibri" w:hAnsi="Calibri"/>
          <w:rtl/>
        </w:rPr>
        <w:t xml:space="preserve">, </w:t>
      </w:r>
      <w:r w:rsidRPr="007D3789">
        <w:rPr>
          <w:rFonts w:ascii="Calibri" w:hAnsi="Calibri" w:hint="eastAsia"/>
          <w:rtl/>
        </w:rPr>
        <w:t>ולאחר</w:t>
      </w:r>
      <w:r w:rsidRPr="007D3789">
        <w:rPr>
          <w:rFonts w:ascii="Calibri" w:hAnsi="Calibri"/>
          <w:rtl/>
        </w:rPr>
        <w:t xml:space="preserve"> </w:t>
      </w:r>
      <w:r w:rsidRPr="007D3789">
        <w:rPr>
          <w:rFonts w:ascii="Calibri" w:hAnsi="Calibri" w:hint="eastAsia"/>
          <w:rtl/>
        </w:rPr>
        <w:t>שבדק</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להלן</w:t>
      </w:r>
      <w:r w:rsidRPr="007D3789">
        <w:rPr>
          <w:rFonts w:ascii="Calibri" w:hAnsi="Calibri"/>
          <w:rtl/>
        </w:rPr>
        <w:t xml:space="preserve">: </w:t>
      </w:r>
      <w:r w:rsidRPr="007D3789">
        <w:rPr>
          <w:rFonts w:ascii="Calibri" w:hAnsi="Calibri" w:hint="eastAsia"/>
          <w:rtl/>
        </w:rPr>
        <w:t>המומחים</w:t>
      </w:r>
      <w:r w:rsidRPr="007D3789">
        <w:rPr>
          <w:rFonts w:ascii="Calibri" w:hAnsi="Calibri"/>
          <w:rtl/>
        </w:rPr>
        <w:t xml:space="preserve"> </w:t>
      </w:r>
      <w:r w:rsidRPr="007D3789">
        <w:rPr>
          <w:rFonts w:ascii="Calibri" w:hAnsi="Calibri" w:hint="eastAsia"/>
          <w:rtl/>
        </w:rPr>
        <w:t>וחוות</w:t>
      </w:r>
      <w:r w:rsidRPr="007D3789">
        <w:rPr>
          <w:rFonts w:ascii="Calibri" w:hAnsi="Calibri"/>
          <w:rtl/>
        </w:rPr>
        <w:t xml:space="preserve"> </w:t>
      </w:r>
      <w:r w:rsidRPr="007D3789">
        <w:rPr>
          <w:rFonts w:ascii="Calibri" w:hAnsi="Calibri" w:hint="eastAsia"/>
          <w:rtl/>
        </w:rPr>
        <w:t>הדעת</w:t>
      </w:r>
      <w:r w:rsidRPr="007D3789">
        <w:rPr>
          <w:rFonts w:ascii="Calibri" w:hAnsi="Calibri"/>
          <w:rtl/>
        </w:rPr>
        <w:t xml:space="preserve">). </w:t>
      </w:r>
    </w:p>
    <w:p w14:paraId="605B3B99" w14:textId="77777777" w:rsidR="005312D4" w:rsidRPr="007D3789" w:rsidRDefault="005312D4" w:rsidP="005312D4">
      <w:pPr>
        <w:spacing w:line="360" w:lineRule="auto"/>
        <w:ind w:left="720"/>
        <w:jc w:val="both"/>
        <w:rPr>
          <w:rFonts w:ascii="Calibri" w:hAnsi="Calibri"/>
          <w:sz w:val="14"/>
          <w:szCs w:val="14"/>
          <w:rtl/>
        </w:rPr>
      </w:pPr>
    </w:p>
    <w:p w14:paraId="270A3E54"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מטעמים</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צנעת</w:t>
      </w:r>
      <w:r w:rsidRPr="007D3789">
        <w:rPr>
          <w:rFonts w:ascii="Calibri" w:hAnsi="Calibri"/>
          <w:rtl/>
        </w:rPr>
        <w:t xml:space="preserve"> </w:t>
      </w:r>
      <w:r w:rsidRPr="007D3789">
        <w:rPr>
          <w:rFonts w:ascii="Calibri" w:hAnsi="Calibri" w:hint="eastAsia"/>
          <w:rtl/>
        </w:rPr>
        <w:t>הפרט</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יפורט</w:t>
      </w:r>
      <w:r w:rsidRPr="007D3789">
        <w:rPr>
          <w:rFonts w:ascii="Calibri" w:hAnsi="Calibri"/>
          <w:rtl/>
        </w:rPr>
        <w:t xml:space="preserve"> </w:t>
      </w:r>
      <w:r w:rsidRPr="007D3789">
        <w:rPr>
          <w:rFonts w:ascii="Calibri" w:hAnsi="Calibri" w:hint="eastAsia"/>
          <w:rtl/>
        </w:rPr>
        <w:t>האמור</w:t>
      </w:r>
      <w:r w:rsidRPr="007D3789">
        <w:rPr>
          <w:rFonts w:ascii="Calibri" w:hAnsi="Calibri"/>
          <w:rtl/>
        </w:rPr>
        <w:t xml:space="preserve"> </w:t>
      </w:r>
      <w:r w:rsidRPr="007D3789">
        <w:rPr>
          <w:rFonts w:ascii="Calibri" w:hAnsi="Calibri" w:hint="eastAsia"/>
          <w:rtl/>
        </w:rPr>
        <w:t>בחוות</w:t>
      </w:r>
      <w:r w:rsidRPr="007D3789">
        <w:rPr>
          <w:rFonts w:ascii="Calibri" w:hAnsi="Calibri"/>
          <w:rtl/>
        </w:rPr>
        <w:t xml:space="preserve"> </w:t>
      </w:r>
      <w:r w:rsidRPr="007D3789">
        <w:rPr>
          <w:rFonts w:ascii="Calibri" w:hAnsi="Calibri" w:hint="eastAsia"/>
          <w:rtl/>
        </w:rPr>
        <w:t>הדעת</w:t>
      </w:r>
      <w:r w:rsidRPr="007D3789">
        <w:rPr>
          <w:rFonts w:ascii="Calibri" w:hAnsi="Calibri"/>
          <w:rtl/>
        </w:rPr>
        <w:t xml:space="preserve"> </w:t>
      </w:r>
      <w:r w:rsidRPr="007D3789">
        <w:rPr>
          <w:rFonts w:ascii="Calibri" w:hAnsi="Calibri" w:hint="eastAsia"/>
          <w:rtl/>
        </w:rPr>
        <w:t>בהרחבה</w:t>
      </w:r>
      <w:r w:rsidRPr="007D3789">
        <w:rPr>
          <w:rFonts w:ascii="Calibri" w:hAnsi="Calibri"/>
          <w:rtl/>
        </w:rPr>
        <w:t>.</w:t>
      </w:r>
    </w:p>
    <w:p w14:paraId="4F05E14D" w14:textId="77777777" w:rsidR="005312D4" w:rsidRPr="007D3789" w:rsidRDefault="005312D4" w:rsidP="005312D4">
      <w:pPr>
        <w:spacing w:line="360" w:lineRule="auto"/>
        <w:ind w:left="720"/>
        <w:jc w:val="both"/>
        <w:rPr>
          <w:rFonts w:ascii="Calibri" w:hAnsi="Calibri"/>
          <w:sz w:val="14"/>
          <w:szCs w:val="14"/>
          <w:rtl/>
        </w:rPr>
      </w:pPr>
    </w:p>
    <w:p w14:paraId="2FA11713"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המומחים</w:t>
      </w:r>
      <w:r w:rsidRPr="007D3789">
        <w:rPr>
          <w:rFonts w:ascii="Calibri" w:hAnsi="Calibri"/>
          <w:rtl/>
        </w:rPr>
        <w:t xml:space="preserve"> </w:t>
      </w:r>
      <w:r w:rsidRPr="007D3789">
        <w:rPr>
          <w:rFonts w:ascii="Calibri" w:hAnsi="Calibri" w:hint="eastAsia"/>
          <w:rtl/>
        </w:rPr>
        <w:t>סקרו</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תולדות</w:t>
      </w:r>
      <w:r w:rsidRPr="007D3789">
        <w:rPr>
          <w:rFonts w:ascii="Calibri" w:hAnsi="Calibri"/>
          <w:rtl/>
        </w:rPr>
        <w:t xml:space="preserve"> </w:t>
      </w:r>
      <w:r w:rsidRPr="007D3789">
        <w:rPr>
          <w:rFonts w:ascii="Calibri" w:hAnsi="Calibri" w:hint="eastAsia"/>
          <w:rtl/>
        </w:rPr>
        <w:t>חייו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יליד</w:t>
      </w:r>
      <w:r w:rsidRPr="007D3789">
        <w:rPr>
          <w:rFonts w:ascii="Calibri" w:hAnsi="Calibri"/>
          <w:rtl/>
        </w:rPr>
        <w:t xml:space="preserve"> 92', </w:t>
      </w:r>
      <w:r w:rsidRPr="007D3789">
        <w:rPr>
          <w:rFonts w:ascii="Calibri" w:hAnsi="Calibri" w:hint="eastAsia"/>
          <w:rtl/>
        </w:rPr>
        <w:t>תושב</w:t>
      </w:r>
      <w:r w:rsidRPr="007D3789">
        <w:rPr>
          <w:rFonts w:ascii="Calibri" w:hAnsi="Calibri"/>
          <w:rtl/>
        </w:rPr>
        <w:t xml:space="preserve"> </w:t>
      </w:r>
      <w:r w:rsidRPr="007D3789">
        <w:rPr>
          <w:rFonts w:ascii="Calibri" w:hAnsi="Calibri" w:hint="eastAsia"/>
          <w:rtl/>
        </w:rPr>
        <w:t>ג</w:t>
      </w:r>
      <w:r w:rsidRPr="007D3789">
        <w:rPr>
          <w:rFonts w:ascii="Calibri" w:hAnsi="Calibri"/>
          <w:rtl/>
        </w:rPr>
        <w:t>'</w:t>
      </w:r>
      <w:r w:rsidRPr="007D3789">
        <w:rPr>
          <w:rFonts w:ascii="Calibri" w:hAnsi="Calibri" w:hint="eastAsia"/>
          <w:rtl/>
        </w:rPr>
        <w:t>דיידה</w:t>
      </w:r>
      <w:r w:rsidRPr="007D3789">
        <w:rPr>
          <w:rFonts w:ascii="Calibri" w:hAnsi="Calibri"/>
          <w:rtl/>
        </w:rPr>
        <w:t xml:space="preserve">, </w:t>
      </w:r>
      <w:r w:rsidRPr="007D3789">
        <w:rPr>
          <w:rFonts w:ascii="Calibri" w:hAnsi="Calibri" w:hint="eastAsia"/>
          <w:rtl/>
        </w:rPr>
        <w:t>בן</w:t>
      </w:r>
      <w:r w:rsidRPr="007D3789">
        <w:rPr>
          <w:rFonts w:ascii="Calibri" w:hAnsi="Calibri"/>
          <w:rtl/>
        </w:rPr>
        <w:t xml:space="preserve"> </w:t>
      </w:r>
      <w:r w:rsidRPr="007D3789">
        <w:rPr>
          <w:rFonts w:ascii="Calibri" w:hAnsi="Calibri" w:hint="eastAsia"/>
          <w:rtl/>
        </w:rPr>
        <w:t>בכור</w:t>
      </w:r>
      <w:r w:rsidRPr="007D3789">
        <w:rPr>
          <w:rFonts w:ascii="Calibri" w:hAnsi="Calibri"/>
          <w:rtl/>
        </w:rPr>
        <w:t xml:space="preserve"> </w:t>
      </w:r>
      <w:r w:rsidRPr="007D3789">
        <w:rPr>
          <w:rFonts w:ascii="Calibri" w:hAnsi="Calibri" w:hint="eastAsia"/>
          <w:rtl/>
        </w:rPr>
        <w:t>במשפחתו</w:t>
      </w:r>
      <w:r w:rsidRPr="007D3789">
        <w:rPr>
          <w:rFonts w:ascii="Calibri" w:hAnsi="Calibri"/>
          <w:rtl/>
        </w:rPr>
        <w:t xml:space="preserve">. </w:t>
      </w:r>
      <w:r w:rsidRPr="007D3789">
        <w:rPr>
          <w:rFonts w:ascii="Calibri" w:hAnsi="Calibri" w:hint="eastAsia"/>
          <w:rtl/>
        </w:rPr>
        <w:t>אמו</w:t>
      </w:r>
      <w:r w:rsidRPr="007D3789">
        <w:rPr>
          <w:rFonts w:ascii="Calibri" w:hAnsi="Calibri"/>
          <w:rtl/>
        </w:rPr>
        <w:t xml:space="preserve"> </w:t>
      </w:r>
      <w:r w:rsidRPr="007D3789">
        <w:rPr>
          <w:rFonts w:ascii="Calibri" w:hAnsi="Calibri" w:hint="eastAsia"/>
          <w:rtl/>
        </w:rPr>
        <w:t>עקרת</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לאביו</w:t>
      </w:r>
      <w:r w:rsidRPr="007D3789">
        <w:rPr>
          <w:rFonts w:ascii="Calibri" w:hAnsi="Calibri"/>
          <w:rtl/>
        </w:rPr>
        <w:t xml:space="preserve"> </w:t>
      </w:r>
      <w:r w:rsidRPr="007D3789">
        <w:rPr>
          <w:rFonts w:ascii="Calibri" w:hAnsi="Calibri" w:hint="eastAsia"/>
          <w:rtl/>
        </w:rPr>
        <w:t>רקע</w:t>
      </w:r>
      <w:r w:rsidRPr="007D3789">
        <w:rPr>
          <w:rFonts w:ascii="Calibri" w:hAnsi="Calibri"/>
          <w:rtl/>
        </w:rPr>
        <w:t xml:space="preserve"> </w:t>
      </w:r>
      <w:r w:rsidRPr="007D3789">
        <w:rPr>
          <w:rFonts w:ascii="Calibri" w:hAnsi="Calibri" w:hint="eastAsia"/>
          <w:rtl/>
        </w:rPr>
        <w:t>פסיכיאטרי</w:t>
      </w:r>
      <w:r w:rsidRPr="007D3789">
        <w:rPr>
          <w:rFonts w:ascii="Calibri" w:hAnsi="Calibri"/>
          <w:rtl/>
        </w:rPr>
        <w:t xml:space="preserve">, </w:t>
      </w:r>
      <w:r w:rsidRPr="007D3789">
        <w:rPr>
          <w:rFonts w:ascii="Calibri" w:hAnsi="Calibri" w:hint="eastAsia"/>
          <w:rtl/>
        </w:rPr>
        <w:t>והוא</w:t>
      </w:r>
      <w:r w:rsidRPr="007D3789">
        <w:rPr>
          <w:rFonts w:ascii="Calibri" w:hAnsi="Calibri"/>
          <w:rtl/>
        </w:rPr>
        <w:t xml:space="preserve"> </w:t>
      </w:r>
      <w:r w:rsidRPr="007D3789">
        <w:rPr>
          <w:rFonts w:ascii="Calibri" w:hAnsi="Calibri" w:hint="eastAsia"/>
          <w:rtl/>
        </w:rPr>
        <w:t>עובד</w:t>
      </w:r>
      <w:r w:rsidRPr="007D3789">
        <w:rPr>
          <w:rFonts w:ascii="Calibri" w:hAnsi="Calibri"/>
          <w:rtl/>
        </w:rPr>
        <w:t xml:space="preserve"> </w:t>
      </w:r>
      <w:r w:rsidRPr="007D3789">
        <w:rPr>
          <w:rFonts w:ascii="Calibri" w:hAnsi="Calibri" w:hint="eastAsia"/>
          <w:rtl/>
        </w:rPr>
        <w:t>לסירוגין</w:t>
      </w:r>
      <w:r w:rsidRPr="007D3789">
        <w:rPr>
          <w:rFonts w:ascii="Calibri" w:hAnsi="Calibri"/>
          <w:rtl/>
        </w:rPr>
        <w:t xml:space="preserve"> </w:t>
      </w:r>
      <w:r w:rsidRPr="007D3789">
        <w:rPr>
          <w:rFonts w:ascii="Calibri" w:hAnsi="Calibri" w:hint="eastAsia"/>
          <w:rtl/>
        </w:rPr>
        <w:t>בתור</w:t>
      </w:r>
      <w:r w:rsidRPr="007D3789">
        <w:rPr>
          <w:rFonts w:ascii="Calibri" w:hAnsi="Calibri"/>
          <w:rtl/>
        </w:rPr>
        <w:t xml:space="preserve"> </w:t>
      </w:r>
      <w:r w:rsidRPr="007D3789">
        <w:rPr>
          <w:rFonts w:ascii="Calibri" w:hAnsi="Calibri" w:hint="eastAsia"/>
          <w:rtl/>
        </w:rPr>
        <w:t>חוטב</w:t>
      </w:r>
      <w:r w:rsidRPr="007D3789">
        <w:rPr>
          <w:rFonts w:ascii="Calibri" w:hAnsi="Calibri"/>
          <w:rtl/>
        </w:rPr>
        <w:t xml:space="preserve"> </w:t>
      </w:r>
      <w:r w:rsidRPr="007D3789">
        <w:rPr>
          <w:rFonts w:ascii="Calibri" w:hAnsi="Calibri" w:hint="eastAsia"/>
          <w:rtl/>
        </w:rPr>
        <w:t>עצים</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סיים</w:t>
      </w:r>
      <w:r w:rsidRPr="007D3789">
        <w:rPr>
          <w:rFonts w:ascii="Calibri" w:hAnsi="Calibri"/>
          <w:rtl/>
        </w:rPr>
        <w:t xml:space="preserve"> 10 </w:t>
      </w:r>
      <w:r w:rsidRPr="007D3789">
        <w:rPr>
          <w:rFonts w:ascii="Calibri" w:hAnsi="Calibri" w:hint="eastAsia"/>
          <w:rtl/>
        </w:rPr>
        <w:t>שנות</w:t>
      </w:r>
      <w:r w:rsidRPr="007D3789">
        <w:rPr>
          <w:rFonts w:ascii="Calibri" w:hAnsi="Calibri"/>
          <w:rtl/>
        </w:rPr>
        <w:t xml:space="preserve"> </w:t>
      </w:r>
      <w:r w:rsidRPr="007D3789">
        <w:rPr>
          <w:rFonts w:ascii="Calibri" w:hAnsi="Calibri" w:hint="eastAsia"/>
          <w:rtl/>
        </w:rPr>
        <w:t>לימוד</w:t>
      </w:r>
      <w:r w:rsidRPr="007D3789">
        <w:rPr>
          <w:rFonts w:ascii="Calibri" w:hAnsi="Calibri"/>
          <w:rtl/>
        </w:rPr>
        <w:t xml:space="preserve"> </w:t>
      </w:r>
      <w:r w:rsidRPr="007D3789">
        <w:rPr>
          <w:rFonts w:ascii="Calibri" w:hAnsi="Calibri" w:hint="eastAsia"/>
          <w:rtl/>
        </w:rPr>
        <w:t>ושנה</w:t>
      </w:r>
      <w:r w:rsidRPr="007D3789">
        <w:rPr>
          <w:rFonts w:ascii="Calibri" w:hAnsi="Calibri"/>
          <w:rtl/>
        </w:rPr>
        <w:t xml:space="preserve"> </w:t>
      </w:r>
      <w:r w:rsidRPr="007D3789">
        <w:rPr>
          <w:rFonts w:ascii="Calibri" w:hAnsi="Calibri" w:hint="eastAsia"/>
          <w:rtl/>
        </w:rPr>
        <w:t>נוספת</w:t>
      </w:r>
      <w:r w:rsidRPr="007D3789">
        <w:rPr>
          <w:rFonts w:ascii="Calibri" w:hAnsi="Calibri"/>
          <w:rtl/>
        </w:rPr>
        <w:t xml:space="preserve"> </w:t>
      </w:r>
      <w:r w:rsidRPr="007D3789">
        <w:rPr>
          <w:rFonts w:ascii="Calibri" w:hAnsi="Calibri" w:hint="eastAsia"/>
          <w:rtl/>
        </w:rPr>
        <w:t>בבית</w:t>
      </w:r>
      <w:r w:rsidRPr="007D3789">
        <w:rPr>
          <w:rFonts w:ascii="Calibri" w:hAnsi="Calibri"/>
          <w:rtl/>
        </w:rPr>
        <w:t xml:space="preserve"> </w:t>
      </w:r>
      <w:r w:rsidRPr="007D3789">
        <w:rPr>
          <w:rFonts w:ascii="Calibri" w:hAnsi="Calibri" w:hint="eastAsia"/>
          <w:rtl/>
        </w:rPr>
        <w:t>ספר</w:t>
      </w:r>
      <w:r w:rsidRPr="007D3789">
        <w:rPr>
          <w:rFonts w:ascii="Calibri" w:hAnsi="Calibri"/>
          <w:rtl/>
        </w:rPr>
        <w:t xml:space="preserve"> </w:t>
      </w:r>
      <w:r w:rsidRPr="007D3789">
        <w:rPr>
          <w:rFonts w:ascii="Calibri" w:hAnsi="Calibri" w:hint="eastAsia"/>
          <w:rtl/>
        </w:rPr>
        <w:t>מקצועי</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עבד</w:t>
      </w:r>
      <w:r w:rsidRPr="007D3789">
        <w:rPr>
          <w:rFonts w:ascii="Calibri" w:hAnsi="Calibri"/>
          <w:rtl/>
        </w:rPr>
        <w:t xml:space="preserve"> </w:t>
      </w:r>
      <w:r w:rsidRPr="007D3789">
        <w:rPr>
          <w:rFonts w:ascii="Calibri" w:hAnsi="Calibri" w:hint="eastAsia"/>
          <w:rtl/>
        </w:rPr>
        <w:t>בעבודות</w:t>
      </w:r>
      <w:r w:rsidRPr="007D3789">
        <w:rPr>
          <w:rFonts w:ascii="Calibri" w:hAnsi="Calibri"/>
          <w:rtl/>
        </w:rPr>
        <w:t xml:space="preserve"> </w:t>
      </w:r>
      <w:r w:rsidRPr="007D3789">
        <w:rPr>
          <w:rFonts w:ascii="Calibri" w:hAnsi="Calibri" w:hint="eastAsia"/>
          <w:rtl/>
        </w:rPr>
        <w:t>מזדמנות</w:t>
      </w:r>
      <w:r w:rsidRPr="007D3789">
        <w:rPr>
          <w:rFonts w:ascii="Calibri" w:hAnsi="Calibri"/>
          <w:rtl/>
        </w:rPr>
        <w:t xml:space="preserve"> </w:t>
      </w:r>
      <w:r w:rsidRPr="007D3789">
        <w:rPr>
          <w:rFonts w:ascii="Calibri" w:hAnsi="Calibri" w:hint="eastAsia"/>
          <w:rtl/>
        </w:rPr>
        <w:t>משך</w:t>
      </w:r>
      <w:r w:rsidRPr="007D3789">
        <w:rPr>
          <w:rFonts w:ascii="Calibri" w:hAnsi="Calibri"/>
          <w:rtl/>
        </w:rPr>
        <w:t xml:space="preserve"> </w:t>
      </w:r>
      <w:r w:rsidRPr="007D3789">
        <w:rPr>
          <w:rFonts w:ascii="Calibri" w:hAnsi="Calibri" w:hint="eastAsia"/>
          <w:rtl/>
        </w:rPr>
        <w:t>תקופה</w:t>
      </w:r>
      <w:r w:rsidRPr="007D3789">
        <w:rPr>
          <w:rFonts w:ascii="Calibri" w:hAnsi="Calibri"/>
          <w:rtl/>
        </w:rPr>
        <w:t xml:space="preserve"> </w:t>
      </w:r>
      <w:r w:rsidRPr="007D3789">
        <w:rPr>
          <w:rFonts w:ascii="Calibri" w:hAnsi="Calibri" w:hint="eastAsia"/>
          <w:rtl/>
        </w:rPr>
        <w:t>קצרה</w:t>
      </w:r>
      <w:r w:rsidRPr="007D3789">
        <w:rPr>
          <w:rFonts w:ascii="Calibri" w:hAnsi="Calibri"/>
          <w:rtl/>
        </w:rPr>
        <w:t xml:space="preserve"> </w:t>
      </w:r>
      <w:r w:rsidRPr="007D3789">
        <w:rPr>
          <w:rFonts w:ascii="Calibri" w:hAnsi="Calibri" w:hint="eastAsia"/>
          <w:rtl/>
        </w:rPr>
        <w:t>בלבד</w:t>
      </w:r>
      <w:r w:rsidRPr="007D3789">
        <w:rPr>
          <w:rFonts w:ascii="Calibri" w:hAnsi="Calibri"/>
          <w:rtl/>
        </w:rPr>
        <w:t xml:space="preserve">, </w:t>
      </w:r>
      <w:r w:rsidRPr="007D3789">
        <w:rPr>
          <w:rFonts w:ascii="Calibri" w:hAnsi="Calibri" w:hint="eastAsia"/>
          <w:rtl/>
        </w:rPr>
        <w:t>ומאז</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מתקיים</w:t>
      </w:r>
      <w:r w:rsidRPr="007D3789">
        <w:rPr>
          <w:rFonts w:ascii="Calibri" w:hAnsi="Calibri"/>
          <w:rtl/>
        </w:rPr>
        <w:t xml:space="preserve"> </w:t>
      </w:r>
      <w:r w:rsidRPr="007D3789">
        <w:rPr>
          <w:rFonts w:ascii="Calibri" w:hAnsi="Calibri" w:hint="eastAsia"/>
          <w:rtl/>
        </w:rPr>
        <w:t>בעיקר</w:t>
      </w:r>
      <w:r w:rsidRPr="007D3789">
        <w:rPr>
          <w:rFonts w:ascii="Calibri" w:hAnsi="Calibri"/>
          <w:rtl/>
        </w:rPr>
        <w:t xml:space="preserve"> </w:t>
      </w:r>
      <w:r w:rsidRPr="007D3789">
        <w:rPr>
          <w:rFonts w:ascii="Calibri" w:hAnsi="Calibri" w:hint="eastAsia"/>
          <w:rtl/>
        </w:rPr>
        <w:t>מקצבת</w:t>
      </w:r>
      <w:r w:rsidRPr="007D3789">
        <w:rPr>
          <w:rFonts w:ascii="Calibri" w:hAnsi="Calibri"/>
          <w:rtl/>
        </w:rPr>
        <w:t xml:space="preserve"> </w:t>
      </w:r>
      <w:r w:rsidRPr="007D3789">
        <w:rPr>
          <w:rFonts w:ascii="Calibri" w:hAnsi="Calibri" w:hint="eastAsia"/>
          <w:rtl/>
        </w:rPr>
        <w:t>נכות</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תיאר</w:t>
      </w:r>
      <w:r w:rsidRPr="007D3789">
        <w:rPr>
          <w:rFonts w:ascii="Calibri" w:hAnsi="Calibri"/>
          <w:rtl/>
        </w:rPr>
        <w:t xml:space="preserve"> </w:t>
      </w:r>
      <w:r w:rsidRPr="007D3789">
        <w:rPr>
          <w:rFonts w:ascii="Calibri" w:hAnsi="Calibri" w:hint="eastAsia"/>
          <w:rtl/>
        </w:rPr>
        <w:t>שימוש</w:t>
      </w:r>
      <w:r w:rsidRPr="007D3789">
        <w:rPr>
          <w:rFonts w:ascii="Calibri" w:hAnsi="Calibri"/>
          <w:rtl/>
        </w:rPr>
        <w:t xml:space="preserve"> </w:t>
      </w:r>
      <w:r w:rsidRPr="007D3789">
        <w:rPr>
          <w:rFonts w:ascii="Calibri" w:hAnsi="Calibri" w:hint="eastAsia"/>
          <w:rtl/>
        </w:rPr>
        <w:t>בסמים</w:t>
      </w:r>
      <w:r w:rsidRPr="007D3789">
        <w:rPr>
          <w:rFonts w:ascii="Calibri" w:hAnsi="Calibri"/>
          <w:rtl/>
        </w:rPr>
        <w:t xml:space="preserve"> </w:t>
      </w:r>
      <w:r w:rsidRPr="007D3789">
        <w:rPr>
          <w:rFonts w:ascii="Calibri" w:hAnsi="Calibri" w:hint="eastAsia"/>
          <w:rtl/>
        </w:rPr>
        <w:t>ובאלכוהול</w:t>
      </w:r>
      <w:r w:rsidRPr="007D3789">
        <w:rPr>
          <w:rFonts w:ascii="Calibri" w:hAnsi="Calibri"/>
          <w:rtl/>
        </w:rPr>
        <w:t xml:space="preserve"> </w:t>
      </w:r>
      <w:r w:rsidRPr="007D3789">
        <w:rPr>
          <w:rFonts w:ascii="Calibri" w:hAnsi="Calibri" w:hint="eastAsia"/>
          <w:rtl/>
        </w:rPr>
        <w:t>מגיל</w:t>
      </w:r>
      <w:r w:rsidRPr="007D3789">
        <w:rPr>
          <w:rFonts w:ascii="Calibri" w:hAnsi="Calibri"/>
          <w:rtl/>
        </w:rPr>
        <w:t xml:space="preserve"> 14, </w:t>
      </w:r>
      <w:r w:rsidRPr="007D3789">
        <w:rPr>
          <w:rFonts w:ascii="Calibri" w:hAnsi="Calibri" w:hint="eastAsia"/>
          <w:rtl/>
        </w:rPr>
        <w:t>בדרך</w:t>
      </w:r>
      <w:r w:rsidRPr="007D3789">
        <w:rPr>
          <w:rFonts w:ascii="Calibri" w:hAnsi="Calibri"/>
          <w:rtl/>
        </w:rPr>
        <w:t xml:space="preserve"> </w:t>
      </w:r>
      <w:r w:rsidRPr="007D3789">
        <w:rPr>
          <w:rFonts w:ascii="Calibri" w:hAnsi="Calibri" w:hint="eastAsia"/>
          <w:rtl/>
        </w:rPr>
        <w:t>כלל</w:t>
      </w:r>
      <w:r w:rsidRPr="007D3789">
        <w:rPr>
          <w:rFonts w:ascii="Calibri" w:hAnsi="Calibri"/>
          <w:rtl/>
        </w:rPr>
        <w:t xml:space="preserve"> </w:t>
      </w:r>
      <w:r w:rsidRPr="007D3789">
        <w:rPr>
          <w:rFonts w:ascii="Calibri" w:hAnsi="Calibri" w:hint="eastAsia"/>
          <w:rtl/>
        </w:rPr>
        <w:t>בנסיבות</w:t>
      </w:r>
      <w:r w:rsidRPr="007D3789">
        <w:rPr>
          <w:rFonts w:ascii="Calibri" w:hAnsi="Calibri"/>
          <w:rtl/>
        </w:rPr>
        <w:t xml:space="preserve"> </w:t>
      </w:r>
      <w:r w:rsidRPr="007D3789">
        <w:rPr>
          <w:rFonts w:ascii="Calibri" w:hAnsi="Calibri" w:hint="eastAsia"/>
          <w:rtl/>
        </w:rPr>
        <w:t>חברתיות</w:t>
      </w:r>
      <w:r w:rsidRPr="007D3789">
        <w:rPr>
          <w:rFonts w:ascii="Calibri" w:hAnsi="Calibri"/>
          <w:rtl/>
        </w:rPr>
        <w:t xml:space="preserve">, </w:t>
      </w:r>
      <w:r w:rsidRPr="007D3789">
        <w:rPr>
          <w:rFonts w:ascii="Calibri" w:hAnsi="Calibri" w:hint="eastAsia"/>
          <w:rtl/>
        </w:rPr>
        <w:t>כאשר</w:t>
      </w:r>
      <w:r w:rsidRPr="007D3789">
        <w:rPr>
          <w:rFonts w:ascii="Calibri" w:hAnsi="Calibri"/>
          <w:rtl/>
        </w:rPr>
        <w:t xml:space="preserve"> </w:t>
      </w:r>
      <w:r w:rsidRPr="007D3789">
        <w:rPr>
          <w:rFonts w:ascii="Calibri" w:hAnsi="Calibri" w:hint="eastAsia"/>
          <w:rtl/>
        </w:rPr>
        <w:t>תדירות</w:t>
      </w:r>
      <w:r w:rsidRPr="007D3789">
        <w:rPr>
          <w:rFonts w:ascii="Calibri" w:hAnsi="Calibri"/>
          <w:rtl/>
        </w:rPr>
        <w:t xml:space="preserve"> </w:t>
      </w:r>
      <w:r w:rsidRPr="007D3789">
        <w:rPr>
          <w:rFonts w:ascii="Calibri" w:hAnsi="Calibri" w:hint="eastAsia"/>
          <w:rtl/>
        </w:rPr>
        <w:t>השימוש</w:t>
      </w:r>
      <w:r w:rsidRPr="007D3789">
        <w:rPr>
          <w:rFonts w:ascii="Calibri" w:hAnsi="Calibri"/>
          <w:rtl/>
        </w:rPr>
        <w:t xml:space="preserve"> </w:t>
      </w:r>
      <w:r w:rsidRPr="007D3789">
        <w:rPr>
          <w:rFonts w:ascii="Calibri" w:hAnsi="Calibri" w:hint="eastAsia"/>
          <w:rtl/>
        </w:rPr>
        <w:t>משתנה</w:t>
      </w:r>
      <w:r w:rsidRPr="007D3789">
        <w:rPr>
          <w:rFonts w:ascii="Calibri" w:hAnsi="Calibri"/>
          <w:rtl/>
        </w:rPr>
        <w:t xml:space="preserve">, </w:t>
      </w:r>
      <w:r w:rsidRPr="007D3789">
        <w:rPr>
          <w:rFonts w:ascii="Calibri" w:hAnsi="Calibri" w:hint="eastAsia"/>
          <w:rtl/>
        </w:rPr>
        <w:t>אם</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תיאר</w:t>
      </w:r>
      <w:r w:rsidRPr="007D3789">
        <w:rPr>
          <w:rFonts w:ascii="Calibri" w:hAnsi="Calibri"/>
          <w:rtl/>
        </w:rPr>
        <w:t xml:space="preserve"> </w:t>
      </w:r>
      <w:r w:rsidRPr="007D3789">
        <w:rPr>
          <w:rFonts w:ascii="Calibri" w:hAnsi="Calibri" w:hint="eastAsia"/>
          <w:rtl/>
        </w:rPr>
        <w:t>עצמו</w:t>
      </w:r>
      <w:r w:rsidRPr="007D3789">
        <w:rPr>
          <w:rFonts w:ascii="Calibri" w:hAnsi="Calibri"/>
          <w:rtl/>
        </w:rPr>
        <w:t xml:space="preserve"> </w:t>
      </w:r>
      <w:r w:rsidRPr="007D3789">
        <w:rPr>
          <w:rFonts w:ascii="Calibri" w:hAnsi="Calibri" w:hint="eastAsia"/>
          <w:rtl/>
        </w:rPr>
        <w:t>כאדם</w:t>
      </w:r>
      <w:r w:rsidRPr="007D3789">
        <w:rPr>
          <w:rFonts w:ascii="Calibri" w:hAnsi="Calibri"/>
          <w:rtl/>
        </w:rPr>
        <w:t xml:space="preserve"> </w:t>
      </w:r>
      <w:r w:rsidRPr="007D3789">
        <w:rPr>
          <w:rFonts w:ascii="Calibri" w:hAnsi="Calibri" w:hint="eastAsia"/>
          <w:rtl/>
        </w:rPr>
        <w:t>מחוסר</w:t>
      </w:r>
      <w:r w:rsidRPr="007D3789">
        <w:rPr>
          <w:rFonts w:ascii="Calibri" w:hAnsi="Calibri"/>
          <w:rtl/>
        </w:rPr>
        <w:t xml:space="preserve"> </w:t>
      </w:r>
      <w:r w:rsidRPr="007D3789">
        <w:rPr>
          <w:rFonts w:ascii="Calibri" w:hAnsi="Calibri" w:hint="eastAsia"/>
          <w:rtl/>
        </w:rPr>
        <w:t>קשרים</w:t>
      </w:r>
      <w:r w:rsidRPr="007D3789">
        <w:rPr>
          <w:rFonts w:ascii="Calibri" w:hAnsi="Calibri"/>
          <w:rtl/>
        </w:rPr>
        <w:t xml:space="preserve"> </w:t>
      </w:r>
      <w:r w:rsidRPr="007D3789">
        <w:rPr>
          <w:rFonts w:ascii="Calibri" w:hAnsi="Calibri" w:hint="eastAsia"/>
          <w:rtl/>
        </w:rPr>
        <w:t>חברתיים</w:t>
      </w:r>
      <w:r w:rsidRPr="007D3789">
        <w:rPr>
          <w:rFonts w:ascii="Calibri" w:hAnsi="Calibri"/>
          <w:rtl/>
        </w:rPr>
        <w:t xml:space="preserve">. </w:t>
      </w: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ציין</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אינו</w:t>
      </w:r>
      <w:r w:rsidRPr="007D3789">
        <w:rPr>
          <w:rFonts w:ascii="Calibri" w:hAnsi="Calibri"/>
          <w:rtl/>
        </w:rPr>
        <w:t xml:space="preserve"> </w:t>
      </w:r>
      <w:r w:rsidRPr="007D3789">
        <w:rPr>
          <w:rFonts w:ascii="Calibri" w:hAnsi="Calibri" w:hint="eastAsia"/>
          <w:rtl/>
        </w:rPr>
        <w:t>סובל</w:t>
      </w:r>
      <w:r w:rsidRPr="007D3789">
        <w:rPr>
          <w:rFonts w:ascii="Calibri" w:hAnsi="Calibri"/>
          <w:rtl/>
        </w:rPr>
        <w:t xml:space="preserve"> </w:t>
      </w:r>
      <w:r w:rsidRPr="007D3789">
        <w:rPr>
          <w:rFonts w:ascii="Calibri" w:hAnsi="Calibri" w:hint="eastAsia"/>
          <w:rtl/>
        </w:rPr>
        <w:t>ממחלות</w:t>
      </w:r>
      <w:r w:rsidRPr="007D3789">
        <w:rPr>
          <w:rFonts w:ascii="Calibri" w:hAnsi="Calibri"/>
          <w:rtl/>
        </w:rPr>
        <w:t xml:space="preserve"> </w:t>
      </w:r>
      <w:r w:rsidRPr="007D3789">
        <w:rPr>
          <w:rFonts w:ascii="Calibri" w:hAnsi="Calibri" w:hint="eastAsia"/>
          <w:rtl/>
        </w:rPr>
        <w:t>גופניות</w:t>
      </w:r>
      <w:r w:rsidRPr="007D3789">
        <w:rPr>
          <w:rFonts w:ascii="Calibri" w:hAnsi="Calibri"/>
          <w:rtl/>
        </w:rPr>
        <w:t>.</w:t>
      </w:r>
    </w:p>
    <w:p w14:paraId="51FEEE0C" w14:textId="77777777" w:rsidR="005312D4" w:rsidRPr="007D3789" w:rsidRDefault="005312D4" w:rsidP="005312D4">
      <w:pPr>
        <w:spacing w:line="360" w:lineRule="auto"/>
        <w:ind w:left="720"/>
        <w:jc w:val="both"/>
        <w:rPr>
          <w:rFonts w:ascii="Calibri" w:hAnsi="Calibri"/>
          <w:rtl/>
        </w:rPr>
      </w:pPr>
    </w:p>
    <w:p w14:paraId="3BFF1A67"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המומחים</w:t>
      </w:r>
      <w:r w:rsidRPr="007D3789">
        <w:rPr>
          <w:rFonts w:ascii="Calibri" w:hAnsi="Calibri"/>
          <w:rtl/>
        </w:rPr>
        <w:t xml:space="preserve"> </w:t>
      </w:r>
      <w:r w:rsidRPr="007D3789">
        <w:rPr>
          <w:rFonts w:ascii="Calibri" w:hAnsi="Calibri" w:hint="eastAsia"/>
          <w:rtl/>
        </w:rPr>
        <w:t>ייחסו</w:t>
      </w:r>
      <w:r w:rsidRPr="007D3789">
        <w:rPr>
          <w:rFonts w:ascii="Calibri" w:hAnsi="Calibri"/>
          <w:rtl/>
        </w:rPr>
        <w:t xml:space="preserve"> </w:t>
      </w:r>
      <w:r w:rsidRPr="007D3789">
        <w:rPr>
          <w:rFonts w:ascii="Calibri" w:hAnsi="Calibri" w:hint="eastAsia"/>
          <w:rtl/>
        </w:rPr>
        <w:t>חלק</w:t>
      </w:r>
      <w:r w:rsidRPr="007D3789">
        <w:rPr>
          <w:rFonts w:ascii="Calibri" w:hAnsi="Calibri"/>
          <w:rtl/>
        </w:rPr>
        <w:t xml:space="preserve"> </w:t>
      </w:r>
      <w:r w:rsidRPr="007D3789">
        <w:rPr>
          <w:rFonts w:ascii="Calibri" w:hAnsi="Calibri" w:hint="eastAsia"/>
          <w:rtl/>
        </w:rPr>
        <w:t>גדול</w:t>
      </w:r>
      <w:r w:rsidRPr="007D3789">
        <w:rPr>
          <w:rFonts w:ascii="Calibri" w:hAnsi="Calibri"/>
          <w:rtl/>
        </w:rPr>
        <w:t xml:space="preserve"> </w:t>
      </w:r>
      <w:r w:rsidRPr="007D3789">
        <w:rPr>
          <w:rFonts w:ascii="Calibri" w:hAnsi="Calibri" w:hint="eastAsia"/>
          <w:rtl/>
        </w:rPr>
        <w:t>ממצוקתו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להשלכות</w:t>
      </w:r>
      <w:r w:rsidRPr="007D3789">
        <w:rPr>
          <w:rFonts w:ascii="Calibri" w:hAnsi="Calibri"/>
          <w:rtl/>
        </w:rPr>
        <w:t xml:space="preserve"> </w:t>
      </w:r>
      <w:r w:rsidRPr="007D3789">
        <w:rPr>
          <w:rFonts w:ascii="Calibri" w:hAnsi="Calibri" w:hint="eastAsia"/>
          <w:rtl/>
        </w:rPr>
        <w:t>השימוש</w:t>
      </w:r>
      <w:r w:rsidRPr="007D3789">
        <w:rPr>
          <w:rFonts w:ascii="Calibri" w:hAnsi="Calibri"/>
          <w:rtl/>
        </w:rPr>
        <w:t xml:space="preserve"> </w:t>
      </w:r>
      <w:r w:rsidRPr="007D3789">
        <w:rPr>
          <w:rFonts w:ascii="Calibri" w:hAnsi="Calibri" w:hint="eastAsia"/>
          <w:rtl/>
        </w:rPr>
        <w:t>בסמים</w:t>
      </w:r>
      <w:r w:rsidRPr="007D3789">
        <w:rPr>
          <w:rFonts w:ascii="Calibri" w:hAnsi="Calibri"/>
          <w:rtl/>
        </w:rPr>
        <w:t xml:space="preserve">, </w:t>
      </w:r>
      <w:r w:rsidRPr="007D3789">
        <w:rPr>
          <w:rFonts w:ascii="Calibri" w:hAnsi="Calibri" w:hint="eastAsia"/>
          <w:rtl/>
        </w:rPr>
        <w:t>עד</w:t>
      </w:r>
      <w:r w:rsidRPr="007D3789">
        <w:rPr>
          <w:rFonts w:ascii="Calibri" w:hAnsi="Calibri"/>
          <w:rtl/>
        </w:rPr>
        <w:t xml:space="preserve"> </w:t>
      </w:r>
      <w:r w:rsidRPr="007D3789">
        <w:rPr>
          <w:rFonts w:ascii="Calibri" w:hAnsi="Calibri" w:hint="eastAsia"/>
          <w:rtl/>
        </w:rPr>
        <w:t>להתפתחות</w:t>
      </w:r>
      <w:r w:rsidRPr="007D3789">
        <w:rPr>
          <w:rFonts w:ascii="Calibri" w:hAnsi="Calibri"/>
          <w:rtl/>
        </w:rPr>
        <w:t xml:space="preserve"> </w:t>
      </w:r>
      <w:r w:rsidRPr="007D3789">
        <w:rPr>
          <w:rFonts w:ascii="Calibri" w:hAnsi="Calibri" w:hint="eastAsia"/>
          <w:rtl/>
        </w:rPr>
        <w:t>מצבים</w:t>
      </w:r>
      <w:r w:rsidRPr="007D3789">
        <w:rPr>
          <w:rFonts w:ascii="Calibri" w:hAnsi="Calibri"/>
          <w:rtl/>
        </w:rPr>
        <w:t xml:space="preserve"> </w:t>
      </w:r>
      <w:r w:rsidRPr="007D3789">
        <w:rPr>
          <w:rFonts w:ascii="Calibri" w:hAnsi="Calibri" w:hint="eastAsia"/>
          <w:rtl/>
        </w:rPr>
        <w:t>פסיכוטיים</w:t>
      </w:r>
      <w:r w:rsidRPr="007D3789">
        <w:rPr>
          <w:rFonts w:ascii="Calibri" w:hAnsi="Calibri"/>
          <w:rtl/>
        </w:rPr>
        <w:t xml:space="preserve">, </w:t>
      </w:r>
      <w:r w:rsidRPr="007D3789">
        <w:rPr>
          <w:rFonts w:ascii="Calibri" w:hAnsi="Calibri" w:hint="eastAsia"/>
          <w:rtl/>
        </w:rPr>
        <w:t>וקבעו</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קיימת</w:t>
      </w:r>
      <w:r w:rsidRPr="007D3789">
        <w:rPr>
          <w:rFonts w:ascii="Calibri" w:hAnsi="Calibri"/>
          <w:rtl/>
        </w:rPr>
        <w:t xml:space="preserve"> </w:t>
      </w:r>
      <w:r w:rsidRPr="007D3789">
        <w:rPr>
          <w:rFonts w:ascii="Calibri" w:hAnsi="Calibri" w:hint="eastAsia"/>
          <w:rtl/>
        </w:rPr>
        <w:t>מחלת</w:t>
      </w:r>
      <w:r w:rsidRPr="007D3789">
        <w:rPr>
          <w:rFonts w:ascii="Calibri" w:hAnsi="Calibri"/>
          <w:rtl/>
        </w:rPr>
        <w:t xml:space="preserve"> </w:t>
      </w:r>
      <w:r w:rsidRPr="007D3789">
        <w:rPr>
          <w:rFonts w:ascii="Calibri" w:hAnsi="Calibri" w:hint="eastAsia"/>
          <w:rtl/>
        </w:rPr>
        <w:t>סכיזופרניה</w:t>
      </w:r>
      <w:r w:rsidRPr="007D3789">
        <w:rPr>
          <w:rFonts w:ascii="Calibri" w:hAnsi="Calibri"/>
          <w:rtl/>
        </w:rPr>
        <w:t xml:space="preserve"> </w:t>
      </w:r>
      <w:r w:rsidRPr="007D3789">
        <w:rPr>
          <w:rFonts w:ascii="Calibri" w:hAnsi="Calibri" w:hint="eastAsia"/>
          <w:rtl/>
        </w:rPr>
        <w:t>בבסיס</w:t>
      </w:r>
      <w:r w:rsidRPr="007D3789">
        <w:rPr>
          <w:rFonts w:ascii="Calibri" w:hAnsi="Calibri"/>
          <w:rtl/>
        </w:rPr>
        <w:t xml:space="preserve">. </w:t>
      </w:r>
      <w:r w:rsidRPr="007D3789">
        <w:rPr>
          <w:rFonts w:ascii="Calibri" w:hAnsi="Calibri" w:hint="eastAsia"/>
          <w:rtl/>
        </w:rPr>
        <w:t>עם</w:t>
      </w:r>
      <w:r w:rsidRPr="007D3789">
        <w:rPr>
          <w:rFonts w:ascii="Calibri" w:hAnsi="Calibri"/>
          <w:rtl/>
        </w:rPr>
        <w:t xml:space="preserve"> </w:t>
      </w:r>
      <w:r w:rsidRPr="007D3789">
        <w:rPr>
          <w:rFonts w:ascii="Calibri" w:hAnsi="Calibri" w:hint="eastAsia"/>
          <w:rtl/>
        </w:rPr>
        <w:t>זאת</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התרשמו</w:t>
      </w:r>
      <w:r w:rsidRPr="007D3789">
        <w:rPr>
          <w:rFonts w:ascii="Calibri" w:hAnsi="Calibri"/>
          <w:rtl/>
        </w:rPr>
        <w:t xml:space="preserve"> </w:t>
      </w:r>
      <w:r w:rsidRPr="007D3789">
        <w:rPr>
          <w:rFonts w:ascii="Calibri" w:hAnsi="Calibri" w:hint="eastAsia"/>
          <w:rtl/>
        </w:rPr>
        <w:t>מליקוי</w:t>
      </w:r>
      <w:r w:rsidRPr="007D3789">
        <w:rPr>
          <w:rFonts w:ascii="Calibri" w:hAnsi="Calibri"/>
          <w:rtl/>
        </w:rPr>
        <w:t xml:space="preserve"> </w:t>
      </w:r>
      <w:r w:rsidRPr="007D3789">
        <w:rPr>
          <w:rFonts w:ascii="Calibri" w:hAnsi="Calibri" w:hint="eastAsia"/>
          <w:rtl/>
        </w:rPr>
        <w:t>סכיזופרני</w:t>
      </w:r>
      <w:r w:rsidRPr="007D3789">
        <w:rPr>
          <w:rFonts w:ascii="Calibri" w:hAnsi="Calibri"/>
          <w:rtl/>
        </w:rPr>
        <w:t xml:space="preserve">, </w:t>
      </w:r>
      <w:r w:rsidRPr="007D3789">
        <w:rPr>
          <w:rFonts w:ascii="Calibri" w:hAnsi="Calibri" w:hint="eastAsia"/>
          <w:rtl/>
        </w:rPr>
        <w:t>דהיינו</w:t>
      </w:r>
      <w:r w:rsidRPr="007D3789">
        <w:rPr>
          <w:rFonts w:ascii="Calibri" w:hAnsi="Calibri"/>
          <w:rtl/>
        </w:rPr>
        <w:t xml:space="preserve">, </w:t>
      </w:r>
      <w:r w:rsidRPr="007D3789">
        <w:rPr>
          <w:rFonts w:ascii="Calibri" w:hAnsi="Calibri" w:hint="eastAsia"/>
          <w:rtl/>
        </w:rPr>
        <w:t>מהלך</w:t>
      </w:r>
      <w:r w:rsidRPr="007D3789">
        <w:rPr>
          <w:rFonts w:ascii="Calibri" w:hAnsi="Calibri"/>
          <w:rtl/>
        </w:rPr>
        <w:t xml:space="preserve"> </w:t>
      </w:r>
      <w:r w:rsidRPr="007D3789">
        <w:rPr>
          <w:rFonts w:ascii="Calibri" w:hAnsi="Calibri" w:hint="eastAsia"/>
          <w:rtl/>
        </w:rPr>
        <w:t>מחלה</w:t>
      </w:r>
      <w:r w:rsidRPr="007D3789">
        <w:rPr>
          <w:rFonts w:ascii="Calibri" w:hAnsi="Calibri"/>
          <w:rtl/>
        </w:rPr>
        <w:t xml:space="preserve"> </w:t>
      </w:r>
      <w:r w:rsidRPr="007D3789">
        <w:rPr>
          <w:rFonts w:ascii="Calibri" w:hAnsi="Calibri" w:hint="eastAsia"/>
          <w:rtl/>
        </w:rPr>
        <w:t>קשה</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יצר</w:t>
      </w:r>
      <w:r w:rsidRPr="007D3789">
        <w:rPr>
          <w:rFonts w:ascii="Calibri" w:hAnsi="Calibri"/>
          <w:rtl/>
        </w:rPr>
        <w:t xml:space="preserve"> </w:t>
      </w:r>
      <w:r w:rsidRPr="007D3789">
        <w:rPr>
          <w:rFonts w:ascii="Calibri" w:hAnsi="Calibri" w:hint="eastAsia"/>
          <w:rtl/>
        </w:rPr>
        <w:t>השלכות</w:t>
      </w:r>
      <w:r w:rsidRPr="007D3789">
        <w:rPr>
          <w:rFonts w:ascii="Calibri" w:hAnsi="Calibri"/>
          <w:rtl/>
        </w:rPr>
        <w:t xml:space="preserve"> </w:t>
      </w:r>
      <w:r w:rsidRPr="007D3789">
        <w:rPr>
          <w:rFonts w:ascii="Calibri" w:hAnsi="Calibri" w:hint="eastAsia"/>
          <w:rtl/>
        </w:rPr>
        <w:t>עמוקות</w:t>
      </w:r>
      <w:r w:rsidRPr="007D3789">
        <w:rPr>
          <w:rFonts w:ascii="Calibri" w:hAnsi="Calibri"/>
          <w:rtl/>
        </w:rPr>
        <w:t xml:space="preserve"> </w:t>
      </w:r>
      <w:r w:rsidRPr="007D3789">
        <w:rPr>
          <w:rFonts w:ascii="Calibri" w:hAnsi="Calibri" w:hint="eastAsia"/>
          <w:rtl/>
        </w:rPr>
        <w:t>באישיות</w:t>
      </w:r>
      <w:r w:rsidRPr="007D3789">
        <w:rPr>
          <w:rFonts w:ascii="Calibri" w:hAnsi="Calibri"/>
          <w:rtl/>
        </w:rPr>
        <w:t xml:space="preserve">, </w:t>
      </w:r>
      <w:r w:rsidRPr="007D3789">
        <w:rPr>
          <w:rFonts w:ascii="Calibri" w:hAnsi="Calibri" w:hint="eastAsia"/>
          <w:rtl/>
        </w:rPr>
        <w:t>ברציה</w:t>
      </w:r>
      <w:r w:rsidRPr="007D3789">
        <w:rPr>
          <w:rFonts w:ascii="Calibri" w:hAnsi="Calibri"/>
          <w:rtl/>
        </w:rPr>
        <w:t xml:space="preserve"> </w:t>
      </w:r>
      <w:r w:rsidRPr="007D3789">
        <w:rPr>
          <w:rFonts w:ascii="Calibri" w:hAnsi="Calibri" w:hint="eastAsia"/>
          <w:rtl/>
        </w:rPr>
        <w:t>וביכולות</w:t>
      </w:r>
      <w:r w:rsidRPr="007D3789">
        <w:rPr>
          <w:rFonts w:ascii="Calibri" w:hAnsi="Calibri"/>
          <w:rtl/>
        </w:rPr>
        <w:t xml:space="preserve"> </w:t>
      </w:r>
      <w:r w:rsidRPr="007D3789">
        <w:rPr>
          <w:rFonts w:ascii="Calibri" w:hAnsi="Calibri" w:hint="eastAsia"/>
          <w:rtl/>
        </w:rPr>
        <w:t>בין</w:t>
      </w:r>
      <w:r w:rsidRPr="007D3789">
        <w:rPr>
          <w:rFonts w:ascii="Calibri" w:hAnsi="Calibri"/>
          <w:rtl/>
        </w:rPr>
        <w:t>-</w:t>
      </w:r>
      <w:r w:rsidRPr="007D3789">
        <w:rPr>
          <w:rFonts w:ascii="Calibri" w:hAnsi="Calibri" w:hint="eastAsia"/>
          <w:rtl/>
        </w:rPr>
        <w:t>אישיות</w:t>
      </w:r>
      <w:r w:rsidRPr="007D3789">
        <w:rPr>
          <w:rFonts w:ascii="Calibri" w:hAnsi="Calibri"/>
          <w:rtl/>
        </w:rPr>
        <w:t xml:space="preserve">. </w:t>
      </w:r>
      <w:r w:rsidRPr="007D3789">
        <w:rPr>
          <w:rFonts w:ascii="Calibri" w:hAnsi="Calibri" w:hint="eastAsia"/>
          <w:rtl/>
        </w:rPr>
        <w:t>צוין</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אפשרי</w:t>
      </w:r>
      <w:r w:rsidRPr="007D3789">
        <w:rPr>
          <w:rFonts w:ascii="Calibri" w:hAnsi="Calibri"/>
          <w:rtl/>
        </w:rPr>
        <w:t xml:space="preserve"> </w:t>
      </w:r>
      <w:r w:rsidRPr="007D3789">
        <w:rPr>
          <w:rFonts w:ascii="Calibri" w:hAnsi="Calibri" w:hint="eastAsia"/>
          <w:rtl/>
        </w:rPr>
        <w:t>בהחלט</w:t>
      </w:r>
      <w:r w:rsidRPr="007D3789">
        <w:rPr>
          <w:rFonts w:ascii="Calibri" w:hAnsi="Calibri"/>
          <w:rtl/>
        </w:rPr>
        <w:t xml:space="preserve"> </w:t>
      </w:r>
      <w:r w:rsidRPr="007D3789">
        <w:rPr>
          <w:rFonts w:ascii="Calibri" w:hAnsi="Calibri" w:hint="eastAsia"/>
          <w:rtl/>
        </w:rPr>
        <w:t>שמחלת</w:t>
      </w:r>
      <w:r w:rsidRPr="007D3789">
        <w:rPr>
          <w:rFonts w:ascii="Calibri" w:hAnsi="Calibri"/>
          <w:rtl/>
        </w:rPr>
        <w:t xml:space="preserve"> </w:t>
      </w:r>
      <w:r w:rsidRPr="007D3789">
        <w:rPr>
          <w:rFonts w:ascii="Calibri" w:hAnsi="Calibri" w:hint="eastAsia"/>
          <w:rtl/>
        </w:rPr>
        <w:t>סכיזופרניה</w:t>
      </w:r>
      <w:r w:rsidRPr="007D3789">
        <w:rPr>
          <w:rFonts w:ascii="Calibri" w:hAnsi="Calibri"/>
          <w:rtl/>
        </w:rPr>
        <w:t xml:space="preserve"> </w:t>
      </w:r>
      <w:r w:rsidRPr="007D3789">
        <w:rPr>
          <w:rFonts w:ascii="Calibri" w:hAnsi="Calibri" w:hint="eastAsia"/>
          <w:rtl/>
        </w:rPr>
        <w:t>תהיה</w:t>
      </w:r>
      <w:r w:rsidRPr="007D3789">
        <w:rPr>
          <w:rFonts w:ascii="Calibri" w:hAnsi="Calibri"/>
          <w:rtl/>
        </w:rPr>
        <w:t xml:space="preserve"> </w:t>
      </w:r>
      <w:r w:rsidRPr="007D3789">
        <w:rPr>
          <w:rFonts w:ascii="Calibri" w:hAnsi="Calibri" w:hint="eastAsia"/>
          <w:rtl/>
        </w:rPr>
        <w:t>שקטה</w:t>
      </w:r>
      <w:r w:rsidRPr="007D3789">
        <w:rPr>
          <w:rFonts w:ascii="Calibri" w:hAnsi="Calibri"/>
          <w:rtl/>
        </w:rPr>
        <w:t xml:space="preserve"> </w:t>
      </w:r>
      <w:r w:rsidRPr="007D3789">
        <w:rPr>
          <w:rFonts w:ascii="Calibri" w:hAnsi="Calibri" w:hint="eastAsia"/>
          <w:rtl/>
        </w:rPr>
        <w:t>אצל</w:t>
      </w:r>
      <w:r w:rsidRPr="007D3789">
        <w:rPr>
          <w:rFonts w:ascii="Calibri" w:hAnsi="Calibri"/>
          <w:rtl/>
        </w:rPr>
        <w:t xml:space="preserve"> </w:t>
      </w:r>
      <w:r w:rsidRPr="007D3789">
        <w:rPr>
          <w:rFonts w:ascii="Calibri" w:hAnsi="Calibri" w:hint="eastAsia"/>
          <w:rtl/>
        </w:rPr>
        <w:t>אדם</w:t>
      </w:r>
      <w:r w:rsidRPr="007D3789">
        <w:rPr>
          <w:rFonts w:ascii="Calibri" w:hAnsi="Calibri"/>
          <w:rtl/>
        </w:rPr>
        <w:t xml:space="preserve"> </w:t>
      </w:r>
      <w:r w:rsidRPr="007D3789">
        <w:rPr>
          <w:rFonts w:ascii="Calibri" w:hAnsi="Calibri" w:hint="eastAsia"/>
          <w:rtl/>
        </w:rPr>
        <w:t>הסובל</w:t>
      </w:r>
      <w:r w:rsidRPr="007D3789">
        <w:rPr>
          <w:rFonts w:ascii="Calibri" w:hAnsi="Calibri"/>
          <w:rtl/>
        </w:rPr>
        <w:t xml:space="preserve"> </w:t>
      </w:r>
      <w:r w:rsidRPr="007D3789">
        <w:rPr>
          <w:rFonts w:ascii="Calibri" w:hAnsi="Calibri" w:hint="eastAsia"/>
          <w:rtl/>
        </w:rPr>
        <w:t>ממנה</w:t>
      </w:r>
      <w:r w:rsidRPr="007D3789">
        <w:rPr>
          <w:rFonts w:ascii="Calibri" w:hAnsi="Calibri"/>
          <w:rtl/>
        </w:rPr>
        <w:t xml:space="preserve">, </w:t>
      </w:r>
      <w:r w:rsidRPr="007D3789">
        <w:rPr>
          <w:rFonts w:ascii="Calibri" w:hAnsi="Calibri" w:hint="eastAsia"/>
          <w:rtl/>
        </w:rPr>
        <w:t>ואותו</w:t>
      </w:r>
      <w:r w:rsidRPr="007D3789">
        <w:rPr>
          <w:rFonts w:ascii="Calibri" w:hAnsi="Calibri"/>
          <w:rtl/>
        </w:rPr>
        <w:t xml:space="preserve"> </w:t>
      </w:r>
      <w:r w:rsidRPr="007D3789">
        <w:rPr>
          <w:rFonts w:ascii="Calibri" w:hAnsi="Calibri" w:hint="eastAsia"/>
          <w:rtl/>
        </w:rPr>
        <w:t>אדם</w:t>
      </w:r>
      <w:r w:rsidRPr="007D3789">
        <w:rPr>
          <w:rFonts w:ascii="Calibri" w:hAnsi="Calibri"/>
          <w:rtl/>
        </w:rPr>
        <w:t xml:space="preserve"> </w:t>
      </w:r>
      <w:r w:rsidRPr="007D3789">
        <w:rPr>
          <w:rFonts w:ascii="Calibri" w:hAnsi="Calibri" w:hint="eastAsia"/>
          <w:rtl/>
        </w:rPr>
        <w:t>יפעל</w:t>
      </w:r>
      <w:r w:rsidRPr="007D3789">
        <w:rPr>
          <w:rFonts w:ascii="Calibri" w:hAnsi="Calibri"/>
          <w:rtl/>
        </w:rPr>
        <w:t xml:space="preserve"> </w:t>
      </w:r>
      <w:r w:rsidRPr="007D3789">
        <w:rPr>
          <w:rFonts w:ascii="Calibri" w:hAnsi="Calibri" w:hint="eastAsia"/>
          <w:rtl/>
        </w:rPr>
        <w:t>ממניעים</w:t>
      </w:r>
      <w:r w:rsidRPr="007D3789">
        <w:rPr>
          <w:rFonts w:ascii="Calibri" w:hAnsi="Calibri"/>
          <w:rtl/>
        </w:rPr>
        <w:t xml:space="preserve"> </w:t>
      </w:r>
      <w:r w:rsidRPr="007D3789">
        <w:rPr>
          <w:rFonts w:ascii="Calibri" w:hAnsi="Calibri" w:hint="eastAsia"/>
          <w:rtl/>
        </w:rPr>
        <w:t>אחרים</w:t>
      </w:r>
      <w:r w:rsidRPr="007D3789">
        <w:rPr>
          <w:rFonts w:ascii="Calibri" w:hAnsi="Calibri"/>
          <w:rtl/>
        </w:rPr>
        <w:t xml:space="preserve"> </w:t>
      </w:r>
      <w:r w:rsidRPr="007D3789">
        <w:rPr>
          <w:rFonts w:ascii="Calibri" w:hAnsi="Calibri" w:hint="eastAsia"/>
          <w:rtl/>
        </w:rPr>
        <w:t>ותוך</w:t>
      </w:r>
      <w:r w:rsidRPr="007D3789">
        <w:rPr>
          <w:rFonts w:ascii="Calibri" w:hAnsi="Calibri"/>
          <w:rtl/>
        </w:rPr>
        <w:t xml:space="preserve"> </w:t>
      </w:r>
      <w:r w:rsidRPr="007D3789">
        <w:rPr>
          <w:rFonts w:ascii="Calibri" w:hAnsi="Calibri" w:hint="eastAsia"/>
          <w:rtl/>
        </w:rPr>
        <w:t>עריכה</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בחירות</w:t>
      </w:r>
      <w:r w:rsidRPr="007D3789">
        <w:rPr>
          <w:rFonts w:ascii="Calibri" w:hAnsi="Calibri"/>
          <w:rtl/>
        </w:rPr>
        <w:t xml:space="preserve"> </w:t>
      </w:r>
      <w:r w:rsidRPr="007D3789">
        <w:rPr>
          <w:rFonts w:ascii="Calibri" w:hAnsi="Calibri" w:hint="eastAsia"/>
          <w:rtl/>
        </w:rPr>
        <w:t>מודעות</w:t>
      </w:r>
      <w:r w:rsidRPr="007D3789">
        <w:rPr>
          <w:rFonts w:ascii="Calibri" w:hAnsi="Calibri"/>
          <w:rtl/>
        </w:rPr>
        <w:t xml:space="preserve"> </w:t>
      </w:r>
      <w:r w:rsidRPr="007D3789">
        <w:rPr>
          <w:rFonts w:ascii="Calibri" w:hAnsi="Calibri" w:hint="eastAsia"/>
          <w:rtl/>
        </w:rPr>
        <w:t>ורציונליות</w:t>
      </w:r>
      <w:r w:rsidRPr="007D3789">
        <w:rPr>
          <w:rFonts w:ascii="Calibri" w:hAnsi="Calibri"/>
          <w:rtl/>
        </w:rPr>
        <w:t xml:space="preserve">, </w:t>
      </w:r>
      <w:r w:rsidRPr="007D3789">
        <w:rPr>
          <w:rFonts w:ascii="Calibri" w:hAnsi="Calibri" w:hint="eastAsia"/>
          <w:rtl/>
        </w:rPr>
        <w:t>החופשיות</w:t>
      </w:r>
      <w:r w:rsidRPr="007D3789">
        <w:rPr>
          <w:rFonts w:ascii="Calibri" w:hAnsi="Calibri"/>
          <w:rtl/>
        </w:rPr>
        <w:t xml:space="preserve"> </w:t>
      </w:r>
      <w:r w:rsidRPr="007D3789">
        <w:rPr>
          <w:rFonts w:ascii="Calibri" w:hAnsi="Calibri" w:hint="eastAsia"/>
          <w:rtl/>
        </w:rPr>
        <w:t>מעולה</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מחלתו</w:t>
      </w:r>
      <w:r w:rsidRPr="007D3789">
        <w:rPr>
          <w:rFonts w:ascii="Calibri" w:hAnsi="Calibri"/>
          <w:rtl/>
        </w:rPr>
        <w:t xml:space="preserve">. </w:t>
      </w:r>
    </w:p>
    <w:p w14:paraId="44A4A54E" w14:textId="77777777" w:rsidR="005312D4" w:rsidRPr="007D3789" w:rsidRDefault="005312D4" w:rsidP="005312D4">
      <w:pPr>
        <w:spacing w:line="360" w:lineRule="auto"/>
        <w:ind w:left="720"/>
        <w:jc w:val="both"/>
        <w:rPr>
          <w:rFonts w:ascii="Calibri" w:hAnsi="Calibri"/>
          <w:rtl/>
        </w:rPr>
      </w:pPr>
    </w:p>
    <w:p w14:paraId="7B666A8A"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המומחים</w:t>
      </w:r>
      <w:r w:rsidRPr="007D3789">
        <w:rPr>
          <w:rFonts w:ascii="Calibri" w:hAnsi="Calibri"/>
          <w:rtl/>
        </w:rPr>
        <w:t xml:space="preserve"> </w:t>
      </w:r>
      <w:r w:rsidRPr="007D3789">
        <w:rPr>
          <w:rFonts w:ascii="Calibri" w:hAnsi="Calibri" w:hint="eastAsia"/>
          <w:rtl/>
        </w:rPr>
        <w:t>קבעו</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במקרה</w:t>
      </w:r>
      <w:r w:rsidRPr="007D3789">
        <w:rPr>
          <w:rFonts w:ascii="Calibri" w:hAnsi="Calibri"/>
          <w:rtl/>
        </w:rPr>
        <w:t xml:space="preserve"> </w:t>
      </w:r>
      <w:r w:rsidRPr="007D3789">
        <w:rPr>
          <w:rFonts w:ascii="Calibri" w:hAnsi="Calibri" w:hint="eastAsia"/>
          <w:rtl/>
        </w:rPr>
        <w:t>דנן</w:t>
      </w:r>
      <w:r w:rsidRPr="007D3789">
        <w:rPr>
          <w:rFonts w:ascii="Calibri" w:hAnsi="Calibri"/>
          <w:rtl/>
        </w:rPr>
        <w:t xml:space="preserve">, </w:t>
      </w:r>
      <w:r w:rsidRPr="007D3789">
        <w:rPr>
          <w:rFonts w:ascii="Calibri" w:hAnsi="Calibri" w:hint="eastAsia"/>
          <w:rtl/>
        </w:rPr>
        <w:t>היה</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מסוגל</w:t>
      </w:r>
      <w:r w:rsidRPr="007D3789">
        <w:rPr>
          <w:rFonts w:ascii="Calibri" w:hAnsi="Calibri"/>
          <w:rtl/>
        </w:rPr>
        <w:t xml:space="preserve"> </w:t>
      </w:r>
      <w:r w:rsidRPr="007D3789">
        <w:rPr>
          <w:rFonts w:ascii="Calibri" w:hAnsi="Calibri" w:hint="eastAsia"/>
          <w:rtl/>
        </w:rPr>
        <w:t>להבחין</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מותר</w:t>
      </w:r>
      <w:r w:rsidRPr="007D3789">
        <w:rPr>
          <w:rFonts w:ascii="Calibri" w:hAnsi="Calibri"/>
          <w:rtl/>
        </w:rPr>
        <w:t xml:space="preserve"> </w:t>
      </w:r>
      <w:r w:rsidRPr="007D3789">
        <w:rPr>
          <w:rFonts w:ascii="Calibri" w:hAnsi="Calibri" w:hint="eastAsia"/>
          <w:rtl/>
        </w:rPr>
        <w:t>ואסור</w:t>
      </w:r>
      <w:r w:rsidRPr="007D3789">
        <w:rPr>
          <w:rFonts w:ascii="Calibri" w:hAnsi="Calibri"/>
          <w:rtl/>
        </w:rPr>
        <w:t xml:space="preserve"> </w:t>
      </w:r>
      <w:r w:rsidRPr="007D3789">
        <w:rPr>
          <w:rFonts w:ascii="Calibri" w:hAnsi="Calibri" w:hint="eastAsia"/>
          <w:rtl/>
        </w:rPr>
        <w:t>ובין</w:t>
      </w:r>
      <w:r w:rsidRPr="007D3789">
        <w:rPr>
          <w:rFonts w:ascii="Calibri" w:hAnsi="Calibri"/>
          <w:rtl/>
        </w:rPr>
        <w:t xml:space="preserve"> </w:t>
      </w:r>
      <w:r w:rsidRPr="007D3789">
        <w:rPr>
          <w:rFonts w:ascii="Calibri" w:hAnsi="Calibri" w:hint="eastAsia"/>
          <w:rtl/>
        </w:rPr>
        <w:t>טוב</w:t>
      </w:r>
      <w:r w:rsidRPr="007D3789">
        <w:rPr>
          <w:rFonts w:ascii="Calibri" w:hAnsi="Calibri"/>
          <w:rtl/>
        </w:rPr>
        <w:t xml:space="preserve"> </w:t>
      </w:r>
      <w:r w:rsidRPr="007D3789">
        <w:rPr>
          <w:rFonts w:ascii="Calibri" w:hAnsi="Calibri" w:hint="eastAsia"/>
          <w:rtl/>
        </w:rPr>
        <w:t>לרע</w:t>
      </w:r>
      <w:r w:rsidRPr="007D3789">
        <w:rPr>
          <w:rFonts w:ascii="Calibri" w:hAnsi="Calibri"/>
          <w:rtl/>
        </w:rPr>
        <w:t xml:space="preserve"> </w:t>
      </w:r>
      <w:r w:rsidRPr="007D3789">
        <w:rPr>
          <w:rFonts w:ascii="Calibri" w:hAnsi="Calibri" w:hint="eastAsia"/>
          <w:rtl/>
        </w:rPr>
        <w:t>בעת</w:t>
      </w:r>
      <w:r w:rsidRPr="007D3789">
        <w:rPr>
          <w:rFonts w:ascii="Calibri" w:hAnsi="Calibri"/>
          <w:rtl/>
        </w:rPr>
        <w:t xml:space="preserve"> </w:t>
      </w:r>
      <w:r w:rsidRPr="007D3789">
        <w:rPr>
          <w:rFonts w:ascii="Calibri" w:hAnsi="Calibri" w:hint="eastAsia"/>
          <w:rtl/>
        </w:rPr>
        <w:t>ביצוע</w:t>
      </w:r>
      <w:r w:rsidRPr="007D3789">
        <w:rPr>
          <w:rFonts w:ascii="Calibri" w:hAnsi="Calibri"/>
          <w:rtl/>
        </w:rPr>
        <w:t xml:space="preserve"> </w:t>
      </w:r>
      <w:r w:rsidRPr="007D3789">
        <w:rPr>
          <w:rFonts w:ascii="Calibri" w:hAnsi="Calibri" w:hint="eastAsia"/>
          <w:rtl/>
        </w:rPr>
        <w:t>העבירות</w:t>
      </w:r>
      <w:r w:rsidRPr="007D3789">
        <w:rPr>
          <w:rFonts w:ascii="Calibri" w:hAnsi="Calibri"/>
          <w:rtl/>
        </w:rPr>
        <w:t xml:space="preserve"> </w:t>
      </w:r>
      <w:r w:rsidRPr="007D3789">
        <w:rPr>
          <w:rFonts w:ascii="Calibri" w:hAnsi="Calibri" w:hint="eastAsia"/>
          <w:rtl/>
        </w:rPr>
        <w:t>המיוחסות</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ולכן</w:t>
      </w:r>
      <w:r w:rsidRPr="007D3789">
        <w:rPr>
          <w:rFonts w:ascii="Calibri" w:hAnsi="Calibri"/>
          <w:rtl/>
        </w:rPr>
        <w:t xml:space="preserve"> </w:t>
      </w:r>
      <w:r w:rsidRPr="007D3789">
        <w:rPr>
          <w:rFonts w:ascii="Calibri" w:hAnsi="Calibri" w:hint="eastAsia"/>
          <w:rtl/>
        </w:rPr>
        <w:t>נקבע</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אחראי</w:t>
      </w:r>
      <w:r w:rsidRPr="007D3789">
        <w:rPr>
          <w:rFonts w:ascii="Calibri" w:hAnsi="Calibri"/>
          <w:rtl/>
        </w:rPr>
        <w:t xml:space="preserve"> </w:t>
      </w:r>
      <w:r w:rsidRPr="007D3789">
        <w:rPr>
          <w:rFonts w:ascii="Calibri" w:hAnsi="Calibri" w:hint="eastAsia"/>
          <w:rtl/>
        </w:rPr>
        <w:t>למעשיו</w:t>
      </w:r>
      <w:r w:rsidRPr="007D3789">
        <w:rPr>
          <w:rFonts w:ascii="Calibri" w:hAnsi="Calibri"/>
          <w:rtl/>
        </w:rPr>
        <w:t xml:space="preserve">. </w:t>
      </w: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נקבע</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כשיר</w:t>
      </w:r>
      <w:r w:rsidRPr="007D3789">
        <w:rPr>
          <w:rFonts w:ascii="Calibri" w:hAnsi="Calibri"/>
          <w:rtl/>
        </w:rPr>
        <w:t xml:space="preserve"> </w:t>
      </w:r>
      <w:r w:rsidRPr="007D3789">
        <w:rPr>
          <w:rFonts w:ascii="Calibri" w:hAnsi="Calibri" w:hint="eastAsia"/>
          <w:rtl/>
        </w:rPr>
        <w:t>לעמוד</w:t>
      </w:r>
      <w:r w:rsidRPr="007D3789">
        <w:rPr>
          <w:rFonts w:ascii="Calibri" w:hAnsi="Calibri"/>
          <w:rtl/>
        </w:rPr>
        <w:t xml:space="preserve"> </w:t>
      </w:r>
      <w:r w:rsidRPr="007D3789">
        <w:rPr>
          <w:rFonts w:ascii="Calibri" w:hAnsi="Calibri" w:hint="eastAsia"/>
          <w:rtl/>
        </w:rPr>
        <w:t>לדין</w:t>
      </w:r>
      <w:r w:rsidRPr="007D3789">
        <w:rPr>
          <w:rFonts w:ascii="Calibri" w:hAnsi="Calibri"/>
          <w:rtl/>
        </w:rPr>
        <w:t xml:space="preserve">. </w:t>
      </w:r>
      <w:r w:rsidRPr="007D3789">
        <w:rPr>
          <w:rFonts w:ascii="Calibri" w:hAnsi="Calibri" w:hint="eastAsia"/>
          <w:rtl/>
        </w:rPr>
        <w:t>לעניין</w:t>
      </w:r>
      <w:r w:rsidRPr="007D3789">
        <w:rPr>
          <w:rFonts w:ascii="Calibri" w:hAnsi="Calibri"/>
          <w:rtl/>
        </w:rPr>
        <w:t xml:space="preserve"> </w:t>
      </w:r>
      <w:r w:rsidRPr="007D3789">
        <w:rPr>
          <w:rFonts w:ascii="Calibri" w:hAnsi="Calibri" w:hint="eastAsia"/>
          <w:rtl/>
        </w:rPr>
        <w:t>מסוכנותו</w:t>
      </w:r>
      <w:r w:rsidRPr="007D3789">
        <w:rPr>
          <w:rFonts w:ascii="Calibri" w:hAnsi="Calibri"/>
          <w:rtl/>
        </w:rPr>
        <w:t xml:space="preserve">, </w:t>
      </w:r>
      <w:r w:rsidRPr="007D3789">
        <w:rPr>
          <w:rFonts w:ascii="Calibri" w:hAnsi="Calibri" w:hint="eastAsia"/>
          <w:rtl/>
        </w:rPr>
        <w:t>המומחים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מצאו</w:t>
      </w:r>
      <w:r w:rsidRPr="007D3789">
        <w:rPr>
          <w:rFonts w:ascii="Calibri" w:hAnsi="Calibri"/>
          <w:rtl/>
        </w:rPr>
        <w:t xml:space="preserve"> </w:t>
      </w:r>
      <w:r w:rsidRPr="007D3789">
        <w:rPr>
          <w:rFonts w:ascii="Calibri" w:hAnsi="Calibri" w:hint="eastAsia"/>
          <w:rtl/>
        </w:rPr>
        <w:t>עדות</w:t>
      </w:r>
      <w:r w:rsidRPr="007D3789">
        <w:rPr>
          <w:rFonts w:ascii="Calibri" w:hAnsi="Calibri"/>
          <w:rtl/>
        </w:rPr>
        <w:t xml:space="preserve"> </w:t>
      </w:r>
      <w:r w:rsidRPr="007D3789">
        <w:rPr>
          <w:rFonts w:ascii="Calibri" w:hAnsi="Calibri" w:hint="eastAsia"/>
          <w:rtl/>
        </w:rPr>
        <w:t>לסיכון</w:t>
      </w:r>
      <w:r w:rsidRPr="007D3789">
        <w:rPr>
          <w:rFonts w:ascii="Calibri" w:hAnsi="Calibri"/>
          <w:rtl/>
        </w:rPr>
        <w:t xml:space="preserve"> </w:t>
      </w:r>
      <w:r w:rsidRPr="007D3789">
        <w:rPr>
          <w:rFonts w:ascii="Calibri" w:hAnsi="Calibri" w:hint="eastAsia"/>
          <w:rtl/>
        </w:rPr>
        <w:t>שמתקיים</w:t>
      </w:r>
      <w:r w:rsidRPr="007D3789">
        <w:rPr>
          <w:rFonts w:ascii="Calibri" w:hAnsi="Calibri"/>
          <w:rtl/>
        </w:rPr>
        <w:t xml:space="preserve"> </w:t>
      </w:r>
      <w:r w:rsidRPr="007D3789">
        <w:rPr>
          <w:rFonts w:ascii="Calibri" w:hAnsi="Calibri" w:hint="eastAsia"/>
          <w:rtl/>
        </w:rPr>
        <w:t>מתוך</w:t>
      </w:r>
      <w:r w:rsidRPr="007D3789">
        <w:rPr>
          <w:rFonts w:ascii="Calibri" w:hAnsi="Calibri"/>
          <w:rtl/>
        </w:rPr>
        <w:t xml:space="preserve"> </w:t>
      </w:r>
      <w:r w:rsidRPr="007D3789">
        <w:rPr>
          <w:rFonts w:ascii="Calibri" w:hAnsi="Calibri" w:hint="eastAsia"/>
          <w:rtl/>
        </w:rPr>
        <w:t>מחלת</w:t>
      </w:r>
      <w:r w:rsidRPr="007D3789">
        <w:rPr>
          <w:rFonts w:ascii="Calibri" w:hAnsi="Calibri"/>
          <w:rtl/>
        </w:rPr>
        <w:t xml:space="preserve"> </w:t>
      </w:r>
      <w:r w:rsidRPr="007D3789">
        <w:rPr>
          <w:rFonts w:ascii="Calibri" w:hAnsi="Calibri" w:hint="eastAsia"/>
          <w:rtl/>
        </w:rPr>
        <w:t>הנפש</w:t>
      </w:r>
      <w:r w:rsidRPr="007D3789">
        <w:rPr>
          <w:rFonts w:ascii="Calibri" w:hAnsi="Calibri"/>
          <w:rtl/>
        </w:rPr>
        <w:t xml:space="preserve">. </w:t>
      </w:r>
      <w:r w:rsidRPr="007D3789">
        <w:rPr>
          <w:rFonts w:ascii="Calibri" w:hAnsi="Calibri" w:hint="eastAsia"/>
          <w:rtl/>
        </w:rPr>
        <w:t>נקבע</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זקוק</w:t>
      </w:r>
      <w:r w:rsidRPr="007D3789">
        <w:rPr>
          <w:rFonts w:ascii="Calibri" w:hAnsi="Calibri"/>
          <w:rtl/>
        </w:rPr>
        <w:t xml:space="preserve"> </w:t>
      </w:r>
      <w:r w:rsidRPr="007D3789">
        <w:rPr>
          <w:rFonts w:ascii="Calibri" w:hAnsi="Calibri" w:hint="eastAsia"/>
          <w:rtl/>
        </w:rPr>
        <w:t>להמשך</w:t>
      </w:r>
      <w:r w:rsidRPr="007D3789">
        <w:rPr>
          <w:rFonts w:ascii="Calibri" w:hAnsi="Calibri"/>
          <w:rtl/>
        </w:rPr>
        <w:t xml:space="preserve"> </w:t>
      </w:r>
      <w:r w:rsidRPr="007D3789">
        <w:rPr>
          <w:rFonts w:ascii="Calibri" w:hAnsi="Calibri" w:hint="eastAsia"/>
          <w:rtl/>
        </w:rPr>
        <w:t>טיפול</w:t>
      </w:r>
      <w:r w:rsidRPr="007D3789">
        <w:rPr>
          <w:rFonts w:ascii="Calibri" w:hAnsi="Calibri"/>
          <w:rtl/>
        </w:rPr>
        <w:t xml:space="preserve"> </w:t>
      </w:r>
      <w:r w:rsidRPr="007D3789">
        <w:rPr>
          <w:rFonts w:ascii="Calibri" w:hAnsi="Calibri" w:hint="eastAsia"/>
          <w:rtl/>
        </w:rPr>
        <w:t>פסיכיאטרי</w:t>
      </w:r>
      <w:r w:rsidRPr="007D3789">
        <w:rPr>
          <w:rFonts w:ascii="Calibri" w:hAnsi="Calibri"/>
          <w:rtl/>
        </w:rPr>
        <w:t xml:space="preserve"> </w:t>
      </w:r>
      <w:r w:rsidRPr="007D3789">
        <w:rPr>
          <w:rFonts w:ascii="Calibri" w:hAnsi="Calibri" w:hint="eastAsia"/>
          <w:rtl/>
        </w:rPr>
        <w:t>ולגמילה</w:t>
      </w:r>
      <w:r w:rsidRPr="007D3789">
        <w:rPr>
          <w:rFonts w:ascii="Calibri" w:hAnsi="Calibri"/>
          <w:rtl/>
        </w:rPr>
        <w:t xml:space="preserve"> </w:t>
      </w:r>
      <w:r w:rsidRPr="007D3789">
        <w:rPr>
          <w:rFonts w:ascii="Calibri" w:hAnsi="Calibri" w:hint="eastAsia"/>
          <w:rtl/>
        </w:rPr>
        <w:t>מסמים</w:t>
      </w:r>
      <w:r w:rsidRPr="007D3789">
        <w:rPr>
          <w:rFonts w:ascii="Calibri" w:hAnsi="Calibri"/>
          <w:rtl/>
        </w:rPr>
        <w:t xml:space="preserve">, </w:t>
      </w:r>
      <w:r w:rsidRPr="007D3789">
        <w:rPr>
          <w:rFonts w:ascii="Calibri" w:hAnsi="Calibri" w:hint="eastAsia"/>
          <w:rtl/>
        </w:rPr>
        <w:t>והוא</w:t>
      </w:r>
      <w:r w:rsidRPr="007D3789">
        <w:rPr>
          <w:rFonts w:ascii="Calibri" w:hAnsi="Calibri"/>
          <w:rtl/>
        </w:rPr>
        <w:t xml:space="preserve"> </w:t>
      </w:r>
      <w:r w:rsidRPr="007D3789">
        <w:rPr>
          <w:rFonts w:ascii="Calibri" w:hAnsi="Calibri" w:hint="eastAsia"/>
          <w:rtl/>
        </w:rPr>
        <w:t>יכול</w:t>
      </w:r>
      <w:r w:rsidRPr="007D3789">
        <w:rPr>
          <w:rFonts w:ascii="Calibri" w:hAnsi="Calibri"/>
          <w:rtl/>
        </w:rPr>
        <w:t xml:space="preserve"> </w:t>
      </w:r>
      <w:r w:rsidRPr="007D3789">
        <w:rPr>
          <w:rFonts w:ascii="Calibri" w:hAnsi="Calibri" w:hint="eastAsia"/>
          <w:rtl/>
        </w:rPr>
        <w:t>להיעזר</w:t>
      </w:r>
      <w:r w:rsidRPr="007D3789">
        <w:rPr>
          <w:rFonts w:ascii="Calibri" w:hAnsi="Calibri"/>
          <w:rtl/>
        </w:rPr>
        <w:t xml:space="preserve"> </w:t>
      </w:r>
      <w:r w:rsidRPr="007D3789">
        <w:rPr>
          <w:rFonts w:ascii="Calibri" w:hAnsi="Calibri" w:hint="eastAsia"/>
          <w:rtl/>
        </w:rPr>
        <w:t>בטיפול</w:t>
      </w:r>
      <w:r w:rsidRPr="007D3789">
        <w:rPr>
          <w:rFonts w:ascii="Calibri" w:hAnsi="Calibri"/>
          <w:rtl/>
        </w:rPr>
        <w:t xml:space="preserve"> </w:t>
      </w:r>
      <w:r w:rsidRPr="007D3789">
        <w:rPr>
          <w:rFonts w:ascii="Calibri" w:hAnsi="Calibri" w:hint="eastAsia"/>
          <w:rtl/>
        </w:rPr>
        <w:t>אמבולטורי</w:t>
      </w:r>
      <w:r w:rsidRPr="007D3789">
        <w:rPr>
          <w:rFonts w:ascii="Calibri" w:hAnsi="Calibri"/>
          <w:rtl/>
        </w:rPr>
        <w:t xml:space="preserve"> </w:t>
      </w:r>
      <w:r w:rsidRPr="007D3789">
        <w:rPr>
          <w:rFonts w:ascii="Calibri" w:hAnsi="Calibri" w:hint="eastAsia"/>
          <w:rtl/>
        </w:rPr>
        <w:t>במקום</w:t>
      </w:r>
      <w:r w:rsidRPr="007D3789">
        <w:rPr>
          <w:rFonts w:ascii="Calibri" w:hAnsi="Calibri"/>
          <w:rtl/>
        </w:rPr>
        <w:t xml:space="preserve"> </w:t>
      </w:r>
      <w:r w:rsidRPr="007D3789">
        <w:rPr>
          <w:rFonts w:ascii="Calibri" w:hAnsi="Calibri" w:hint="eastAsia"/>
          <w:rtl/>
        </w:rPr>
        <w:t>בו</w:t>
      </w:r>
      <w:r w:rsidRPr="007D3789">
        <w:rPr>
          <w:rFonts w:ascii="Calibri" w:hAnsi="Calibri"/>
          <w:rtl/>
        </w:rPr>
        <w:t xml:space="preserve"> </w:t>
      </w:r>
      <w:r w:rsidRPr="007D3789">
        <w:rPr>
          <w:rFonts w:ascii="Calibri" w:hAnsi="Calibri" w:hint="eastAsia"/>
          <w:rtl/>
        </w:rPr>
        <w:t>ישהה</w:t>
      </w:r>
      <w:r w:rsidRPr="007D3789">
        <w:rPr>
          <w:rFonts w:ascii="Calibri" w:hAnsi="Calibri"/>
          <w:rtl/>
        </w:rPr>
        <w:t xml:space="preserve">.  </w:t>
      </w:r>
    </w:p>
    <w:p w14:paraId="23121BBB" w14:textId="77777777" w:rsidR="005312D4" w:rsidRPr="007D3789" w:rsidRDefault="005312D4" w:rsidP="005312D4">
      <w:pPr>
        <w:spacing w:line="360" w:lineRule="auto"/>
        <w:jc w:val="both"/>
        <w:rPr>
          <w:rFonts w:ascii="Calibri" w:hAnsi="Calibri"/>
          <w:b/>
          <w:bCs/>
          <w:u w:val="single"/>
          <w:rtl/>
        </w:rPr>
      </w:pPr>
    </w:p>
    <w:p w14:paraId="08BEA87B" w14:textId="77777777" w:rsidR="005312D4" w:rsidRPr="007D3789" w:rsidRDefault="005312D4" w:rsidP="005312D4">
      <w:pPr>
        <w:spacing w:line="360" w:lineRule="auto"/>
        <w:jc w:val="both"/>
        <w:rPr>
          <w:rFonts w:ascii="Calibri" w:hAnsi="Calibri"/>
          <w:rtl/>
        </w:rPr>
      </w:pPr>
      <w:r w:rsidRPr="007D3789">
        <w:rPr>
          <w:rFonts w:ascii="Calibri" w:hAnsi="Calibri"/>
          <w:b/>
          <w:bCs/>
          <w:rtl/>
        </w:rPr>
        <w:t>5.</w:t>
      </w:r>
      <w:r w:rsidRPr="007D3789">
        <w:rPr>
          <w:rFonts w:ascii="Calibri" w:hAnsi="Calibri"/>
          <w:rtl/>
        </w:rPr>
        <w:tab/>
      </w:r>
      <w:r w:rsidRPr="007D3789">
        <w:rPr>
          <w:rFonts w:ascii="Calibri" w:hAnsi="Calibri" w:hint="eastAsia"/>
          <w:b/>
          <w:bCs/>
          <w:u w:val="single"/>
          <w:rtl/>
        </w:rPr>
        <w:t>טיעוני</w:t>
      </w:r>
      <w:r w:rsidRPr="007D3789">
        <w:rPr>
          <w:rFonts w:ascii="Calibri" w:hAnsi="Calibri"/>
          <w:b/>
          <w:bCs/>
          <w:u w:val="single"/>
          <w:rtl/>
        </w:rPr>
        <w:t xml:space="preserve"> </w:t>
      </w:r>
      <w:r w:rsidRPr="007D3789">
        <w:rPr>
          <w:rFonts w:ascii="Calibri" w:hAnsi="Calibri" w:hint="eastAsia"/>
          <w:b/>
          <w:bCs/>
          <w:u w:val="single"/>
          <w:rtl/>
        </w:rPr>
        <w:t>המאשימה</w:t>
      </w:r>
    </w:p>
    <w:p w14:paraId="15523E78"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עתרה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יכבד</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הסדר</w:t>
      </w:r>
      <w:r w:rsidRPr="007D3789">
        <w:rPr>
          <w:rFonts w:ascii="Calibri" w:hAnsi="Calibri"/>
          <w:rtl/>
        </w:rPr>
        <w:t xml:space="preserve"> </w:t>
      </w:r>
      <w:r w:rsidRPr="007D3789">
        <w:rPr>
          <w:rFonts w:ascii="Calibri" w:hAnsi="Calibri" w:hint="eastAsia"/>
          <w:rtl/>
        </w:rPr>
        <w:t>הטיעון</w:t>
      </w:r>
      <w:r w:rsidRPr="007D3789">
        <w:rPr>
          <w:rFonts w:ascii="Calibri" w:hAnsi="Calibri"/>
          <w:rtl/>
        </w:rPr>
        <w:t xml:space="preserve">, </w:t>
      </w:r>
      <w:r w:rsidRPr="007D3789">
        <w:rPr>
          <w:rFonts w:ascii="Calibri" w:hAnsi="Calibri" w:hint="eastAsia"/>
          <w:rtl/>
        </w:rPr>
        <w:t>וישית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עונש</w:t>
      </w:r>
      <w:r w:rsidRPr="007D3789">
        <w:rPr>
          <w:rFonts w:ascii="Calibri" w:hAnsi="Calibri"/>
          <w:rtl/>
        </w:rPr>
        <w:t xml:space="preserve"> </w:t>
      </w:r>
      <w:r w:rsidRPr="007D3789">
        <w:rPr>
          <w:rFonts w:ascii="Calibri" w:hAnsi="Calibri" w:hint="eastAsia"/>
          <w:rtl/>
        </w:rPr>
        <w:t>המאסר</w:t>
      </w:r>
      <w:r w:rsidRPr="007D3789">
        <w:rPr>
          <w:rFonts w:ascii="Calibri" w:hAnsi="Calibri"/>
          <w:rtl/>
        </w:rPr>
        <w:t xml:space="preserve"> </w:t>
      </w:r>
      <w:r w:rsidRPr="007D3789">
        <w:rPr>
          <w:rFonts w:ascii="Calibri" w:hAnsi="Calibri" w:hint="eastAsia"/>
          <w:rtl/>
        </w:rPr>
        <w:t>המוסכם</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למאסר</w:t>
      </w:r>
      <w:r w:rsidRPr="007D3789">
        <w:rPr>
          <w:rFonts w:ascii="Calibri" w:hAnsi="Calibri"/>
          <w:rtl/>
        </w:rPr>
        <w:t xml:space="preserve"> </w:t>
      </w:r>
      <w:r w:rsidRPr="007D3789">
        <w:rPr>
          <w:rFonts w:ascii="Calibri" w:hAnsi="Calibri" w:hint="eastAsia"/>
          <w:rtl/>
        </w:rPr>
        <w:t>המותנה</w:t>
      </w:r>
      <w:r w:rsidRPr="007D3789">
        <w:rPr>
          <w:rFonts w:ascii="Calibri" w:hAnsi="Calibri"/>
          <w:rtl/>
        </w:rPr>
        <w:t xml:space="preserve">, </w:t>
      </w:r>
      <w:r w:rsidRPr="007D3789">
        <w:rPr>
          <w:rFonts w:ascii="Calibri" w:hAnsi="Calibri" w:hint="eastAsia"/>
          <w:rtl/>
        </w:rPr>
        <w:t>ביקשה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יוטל</w:t>
      </w:r>
      <w:r w:rsidRPr="007D3789">
        <w:rPr>
          <w:rFonts w:ascii="Calibri" w:hAnsi="Calibri"/>
          <w:rtl/>
        </w:rPr>
        <w:t xml:space="preserve"> </w:t>
      </w:r>
      <w:r w:rsidRPr="007D3789">
        <w:rPr>
          <w:rFonts w:ascii="Calibri" w:hAnsi="Calibri" w:hint="eastAsia"/>
          <w:rtl/>
        </w:rPr>
        <w:t>בהתאם</w:t>
      </w:r>
      <w:r w:rsidRPr="007D3789">
        <w:rPr>
          <w:rFonts w:ascii="Calibri" w:hAnsi="Calibri"/>
          <w:rtl/>
        </w:rPr>
        <w:t xml:space="preserve"> </w:t>
      </w:r>
      <w:r w:rsidRPr="007D3789">
        <w:rPr>
          <w:rFonts w:ascii="Calibri" w:hAnsi="Calibri" w:hint="eastAsia"/>
          <w:rtl/>
        </w:rPr>
        <w:t>למסוכנות</w:t>
      </w:r>
      <w:r w:rsidRPr="007D3789">
        <w:rPr>
          <w:rFonts w:ascii="Calibri" w:hAnsi="Calibri"/>
          <w:rtl/>
        </w:rPr>
        <w:t xml:space="preserve"> </w:t>
      </w:r>
      <w:r w:rsidRPr="007D3789">
        <w:rPr>
          <w:rFonts w:ascii="Calibri" w:hAnsi="Calibri" w:hint="eastAsia"/>
          <w:rtl/>
        </w:rPr>
        <w:t>הנלמדת</w:t>
      </w:r>
      <w:r w:rsidRPr="007D3789">
        <w:rPr>
          <w:rFonts w:ascii="Calibri" w:hAnsi="Calibri"/>
          <w:rtl/>
        </w:rPr>
        <w:t xml:space="preserve"> </w:t>
      </w:r>
      <w:r w:rsidRPr="007D3789">
        <w:rPr>
          <w:rFonts w:ascii="Calibri" w:hAnsi="Calibri" w:hint="eastAsia"/>
          <w:rtl/>
        </w:rPr>
        <w:t>ממעשיהם</w:t>
      </w:r>
      <w:r w:rsidRPr="007D3789">
        <w:rPr>
          <w:rFonts w:ascii="Calibri" w:hAnsi="Calibri"/>
          <w:rtl/>
        </w:rPr>
        <w:t xml:space="preserve"> </w:t>
      </w:r>
      <w:r w:rsidRPr="007D3789">
        <w:rPr>
          <w:rFonts w:ascii="Calibri" w:hAnsi="Calibri" w:hint="eastAsia"/>
          <w:rtl/>
        </w:rPr>
        <w:t>ולצורך</w:t>
      </w:r>
      <w:r w:rsidRPr="007D3789">
        <w:rPr>
          <w:rFonts w:ascii="Calibri" w:hAnsi="Calibri"/>
          <w:rtl/>
        </w:rPr>
        <w:t xml:space="preserve"> </w:t>
      </w:r>
      <w:r w:rsidRPr="007D3789">
        <w:rPr>
          <w:rFonts w:ascii="Calibri" w:hAnsi="Calibri" w:hint="eastAsia"/>
          <w:rtl/>
        </w:rPr>
        <w:t>בהרתעת</w:t>
      </w:r>
      <w:r w:rsidRPr="007D3789">
        <w:rPr>
          <w:rFonts w:ascii="Calibri" w:hAnsi="Calibri"/>
          <w:rtl/>
        </w:rPr>
        <w:t xml:space="preserve"> </w:t>
      </w:r>
      <w:r w:rsidRPr="007D3789">
        <w:rPr>
          <w:rFonts w:ascii="Calibri" w:hAnsi="Calibri" w:hint="eastAsia"/>
          <w:rtl/>
        </w:rPr>
        <w:t>היחיד</w:t>
      </w:r>
      <w:r w:rsidRPr="007D3789">
        <w:rPr>
          <w:rFonts w:ascii="Calibri" w:hAnsi="Calibri"/>
          <w:rtl/>
        </w:rPr>
        <w:t xml:space="preserve"> </w:t>
      </w:r>
      <w:r w:rsidRPr="007D3789">
        <w:rPr>
          <w:rFonts w:ascii="Calibri" w:hAnsi="Calibri" w:hint="eastAsia"/>
          <w:rtl/>
        </w:rPr>
        <w:t>והרבים</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גם</w:t>
      </w:r>
      <w:r w:rsidRPr="007D3789">
        <w:rPr>
          <w:rFonts w:ascii="Calibri" w:hAnsi="Calibri"/>
          <w:rtl/>
        </w:rPr>
        <w:t xml:space="preserve"> </w:t>
      </w:r>
      <w:r w:rsidRPr="007D3789">
        <w:rPr>
          <w:rFonts w:ascii="Calibri" w:hAnsi="Calibri" w:hint="eastAsia"/>
          <w:rtl/>
        </w:rPr>
        <w:t>לענין</w:t>
      </w:r>
      <w:r w:rsidRPr="007D3789">
        <w:rPr>
          <w:rFonts w:ascii="Calibri" w:hAnsi="Calibri"/>
          <w:rtl/>
        </w:rPr>
        <w:t xml:space="preserve"> </w:t>
      </w:r>
      <w:r w:rsidRPr="007D3789">
        <w:rPr>
          <w:rFonts w:ascii="Calibri" w:hAnsi="Calibri" w:hint="eastAsia"/>
          <w:rtl/>
        </w:rPr>
        <w:t>הקנס</w:t>
      </w:r>
      <w:r w:rsidRPr="007D3789">
        <w:rPr>
          <w:rFonts w:ascii="Calibri" w:hAnsi="Calibri"/>
          <w:rtl/>
        </w:rPr>
        <w:t>.</w:t>
      </w:r>
    </w:p>
    <w:p w14:paraId="0F333586" w14:textId="77777777" w:rsidR="005312D4" w:rsidRPr="007D3789" w:rsidRDefault="005312D4" w:rsidP="005312D4">
      <w:pPr>
        <w:spacing w:line="360" w:lineRule="auto"/>
        <w:ind w:left="720"/>
        <w:jc w:val="both"/>
        <w:rPr>
          <w:rFonts w:ascii="Calibri" w:hAnsi="Calibri"/>
          <w:rtl/>
        </w:rPr>
      </w:pPr>
    </w:p>
    <w:p w14:paraId="3A990470"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א</w:t>
      </w:r>
      <w:r w:rsidRPr="007D3789">
        <w:rPr>
          <w:rFonts w:ascii="Calibri" w:hAnsi="Calibri"/>
          <w:b/>
          <w:bCs/>
          <w:rtl/>
        </w:rPr>
        <w:t xml:space="preserve">. </w:t>
      </w:r>
      <w:r w:rsidRPr="007D3789">
        <w:rPr>
          <w:rFonts w:ascii="Calibri" w:hAnsi="Calibri" w:hint="eastAsia"/>
          <w:rtl/>
        </w:rPr>
        <w:t>ב</w:t>
      </w:r>
      <w:r w:rsidRPr="007D3789">
        <w:rPr>
          <w:rFonts w:ascii="Calibri" w:hAnsi="Calibri"/>
          <w:rtl/>
        </w:rPr>
        <w:t>"</w:t>
      </w:r>
      <w:r w:rsidRPr="007D3789">
        <w:rPr>
          <w:rFonts w:ascii="Calibri" w:hAnsi="Calibri" w:hint="eastAsia"/>
          <w:rtl/>
        </w:rPr>
        <w:t>כ</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פירטה</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השיקולים</w:t>
      </w:r>
      <w:r w:rsidRPr="007D3789">
        <w:rPr>
          <w:rFonts w:ascii="Calibri" w:hAnsi="Calibri"/>
          <w:rtl/>
        </w:rPr>
        <w:t xml:space="preserve"> </w:t>
      </w:r>
      <w:r w:rsidRPr="007D3789">
        <w:rPr>
          <w:rFonts w:ascii="Calibri" w:hAnsi="Calibri" w:hint="eastAsia"/>
          <w:rtl/>
        </w:rPr>
        <w:t>לתיקון</w:t>
      </w:r>
      <w:r w:rsidRPr="007D3789">
        <w:rPr>
          <w:rFonts w:ascii="Calibri" w:hAnsi="Calibri"/>
          <w:rtl/>
        </w:rPr>
        <w:t xml:space="preserve"> </w:t>
      </w:r>
      <w:r w:rsidRPr="007D3789">
        <w:rPr>
          <w:rFonts w:ascii="Calibri" w:hAnsi="Calibri" w:hint="eastAsia"/>
          <w:rtl/>
        </w:rPr>
        <w:t>המשמעותי</w:t>
      </w:r>
      <w:r w:rsidRPr="007D3789">
        <w:rPr>
          <w:rFonts w:ascii="Calibri" w:hAnsi="Calibri"/>
          <w:rtl/>
        </w:rPr>
        <w:t xml:space="preserve"> </w:t>
      </w:r>
      <w:r w:rsidRPr="007D3789">
        <w:rPr>
          <w:rFonts w:ascii="Calibri" w:hAnsi="Calibri" w:hint="eastAsia"/>
          <w:rtl/>
        </w:rPr>
        <w:t>בכתב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ולהגעת</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להסדר</w:t>
      </w:r>
      <w:r w:rsidRPr="007D3789">
        <w:rPr>
          <w:rFonts w:ascii="Calibri" w:hAnsi="Calibri"/>
          <w:rtl/>
        </w:rPr>
        <w:t xml:space="preserve"> </w:t>
      </w:r>
      <w:r w:rsidRPr="007D3789">
        <w:rPr>
          <w:rFonts w:ascii="Calibri" w:hAnsi="Calibri" w:hint="eastAsia"/>
          <w:rtl/>
        </w:rPr>
        <w:t>הטיעון</w:t>
      </w:r>
      <w:r w:rsidRPr="007D3789">
        <w:rPr>
          <w:rFonts w:ascii="Calibri" w:hAnsi="Calibri"/>
          <w:rtl/>
        </w:rPr>
        <w:t xml:space="preserve">, </w:t>
      </w:r>
      <w:r w:rsidRPr="007D3789">
        <w:rPr>
          <w:rFonts w:ascii="Calibri" w:hAnsi="Calibri" w:hint="eastAsia"/>
          <w:rtl/>
        </w:rPr>
        <w:t>כדלהלן</w:t>
      </w:r>
      <w:r w:rsidRPr="007D3789">
        <w:rPr>
          <w:rFonts w:ascii="Calibri" w:hAnsi="Calibri"/>
          <w:rtl/>
        </w:rPr>
        <w:t xml:space="preserve">: </w:t>
      </w:r>
      <w:r w:rsidRPr="007D3789">
        <w:rPr>
          <w:rFonts w:ascii="Calibri" w:hAnsi="Calibri" w:hint="eastAsia"/>
          <w:rtl/>
        </w:rPr>
        <w:t>קשיים</w:t>
      </w:r>
      <w:r w:rsidRPr="007D3789">
        <w:rPr>
          <w:rFonts w:ascii="Calibri" w:hAnsi="Calibri"/>
          <w:rtl/>
        </w:rPr>
        <w:t xml:space="preserve"> </w:t>
      </w:r>
      <w:r w:rsidRPr="007D3789">
        <w:rPr>
          <w:rFonts w:ascii="Calibri" w:hAnsi="Calibri" w:hint="eastAsia"/>
          <w:rtl/>
        </w:rPr>
        <w:t>ראייתיים</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היתר</w:t>
      </w:r>
      <w:r w:rsidRPr="007D3789">
        <w:rPr>
          <w:rFonts w:ascii="Calibri" w:hAnsi="Calibri"/>
          <w:rtl/>
        </w:rPr>
        <w:t xml:space="preserve"> </w:t>
      </w:r>
      <w:r w:rsidRPr="007D3789">
        <w:rPr>
          <w:rFonts w:ascii="Calibri" w:hAnsi="Calibri" w:hint="eastAsia"/>
          <w:rtl/>
        </w:rPr>
        <w:t>בהוכחת</w:t>
      </w:r>
      <w:r w:rsidRPr="007D3789">
        <w:rPr>
          <w:rFonts w:ascii="Calibri" w:hAnsi="Calibri"/>
          <w:rtl/>
        </w:rPr>
        <w:t xml:space="preserve"> </w:t>
      </w:r>
      <w:r w:rsidRPr="007D3789">
        <w:rPr>
          <w:rFonts w:ascii="Calibri" w:hAnsi="Calibri" w:hint="eastAsia"/>
          <w:rtl/>
        </w:rPr>
        <w:t>הכוונה</w:t>
      </w:r>
      <w:r w:rsidRPr="007D3789">
        <w:rPr>
          <w:rFonts w:ascii="Calibri" w:hAnsi="Calibri"/>
          <w:rtl/>
        </w:rPr>
        <w:t xml:space="preserve"> </w:t>
      </w:r>
      <w:r w:rsidRPr="007D3789">
        <w:rPr>
          <w:rFonts w:ascii="Calibri" w:hAnsi="Calibri" w:hint="eastAsia"/>
          <w:rtl/>
        </w:rPr>
        <w:t>הנדרשת</w:t>
      </w:r>
      <w:r w:rsidRPr="007D3789">
        <w:rPr>
          <w:rFonts w:ascii="Calibri" w:hAnsi="Calibri"/>
          <w:rtl/>
        </w:rPr>
        <w:t xml:space="preserve"> </w:t>
      </w:r>
      <w:r w:rsidRPr="007D3789">
        <w:rPr>
          <w:rFonts w:ascii="Calibri" w:hAnsi="Calibri" w:hint="eastAsia"/>
          <w:rtl/>
        </w:rPr>
        <w:t>לעבירה</w:t>
      </w:r>
      <w:r w:rsidRPr="007D3789">
        <w:rPr>
          <w:rFonts w:ascii="Calibri" w:hAnsi="Calibri"/>
          <w:rtl/>
        </w:rPr>
        <w:t xml:space="preserve"> </w:t>
      </w:r>
      <w:r w:rsidRPr="007D3789">
        <w:rPr>
          <w:rFonts w:ascii="Calibri" w:hAnsi="Calibri" w:hint="eastAsia"/>
          <w:rtl/>
        </w:rPr>
        <w:t>שיוחסה</w:t>
      </w:r>
      <w:r w:rsidRPr="007D3789">
        <w:rPr>
          <w:rFonts w:ascii="Calibri" w:hAnsi="Calibri"/>
          <w:rtl/>
        </w:rPr>
        <w:t xml:space="preserve"> </w:t>
      </w:r>
      <w:r w:rsidRPr="007D3789">
        <w:rPr>
          <w:rFonts w:ascii="Calibri" w:hAnsi="Calibri" w:hint="eastAsia"/>
          <w:rtl/>
        </w:rPr>
        <w:t>לנאשמים</w:t>
      </w:r>
      <w:r w:rsidRPr="007D3789">
        <w:rPr>
          <w:rFonts w:ascii="Calibri" w:hAnsi="Calibri"/>
          <w:rtl/>
        </w:rPr>
        <w:t xml:space="preserve"> </w:t>
      </w:r>
      <w:r w:rsidRPr="007D3789">
        <w:rPr>
          <w:rFonts w:ascii="Calibri" w:hAnsi="Calibri" w:hint="eastAsia"/>
          <w:rtl/>
        </w:rPr>
        <w:t>בכתב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המקורי</w:t>
      </w:r>
      <w:r w:rsidRPr="007D3789">
        <w:rPr>
          <w:rFonts w:ascii="Calibri" w:hAnsi="Calibri"/>
          <w:rtl/>
        </w:rPr>
        <w:t xml:space="preserve">, </w:t>
      </w:r>
      <w:r w:rsidRPr="007D3789">
        <w:rPr>
          <w:rFonts w:ascii="Calibri" w:hAnsi="Calibri" w:hint="eastAsia"/>
          <w:rtl/>
        </w:rPr>
        <w:t>העובדה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ירדו</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השטח</w:t>
      </w:r>
      <w:r w:rsidRPr="007D3789">
        <w:rPr>
          <w:rFonts w:ascii="Calibri" w:hAnsi="Calibri"/>
          <w:rtl/>
        </w:rPr>
        <w:t xml:space="preserve"> </w:t>
      </w:r>
      <w:r w:rsidRPr="007D3789">
        <w:rPr>
          <w:rFonts w:ascii="Calibri" w:hAnsi="Calibri" w:hint="eastAsia"/>
          <w:rtl/>
        </w:rPr>
        <w:t>כשברשותם</w:t>
      </w:r>
      <w:r w:rsidRPr="007D3789">
        <w:rPr>
          <w:rFonts w:ascii="Calibri" w:hAnsi="Calibri"/>
          <w:rtl/>
        </w:rPr>
        <w:t xml:space="preserve"> </w:t>
      </w:r>
      <w:r w:rsidRPr="007D3789">
        <w:rPr>
          <w:rFonts w:ascii="Calibri" w:hAnsi="Calibri" w:hint="eastAsia"/>
          <w:rtl/>
        </w:rPr>
        <w:t>סכינים</w:t>
      </w:r>
      <w:r w:rsidRPr="007D3789">
        <w:rPr>
          <w:rFonts w:ascii="Calibri" w:hAnsi="Calibri"/>
          <w:rtl/>
        </w:rPr>
        <w:t xml:space="preserve">, </w:t>
      </w:r>
      <w:r w:rsidRPr="007D3789">
        <w:rPr>
          <w:rFonts w:ascii="Calibri" w:hAnsi="Calibri" w:hint="eastAsia"/>
          <w:rtl/>
        </w:rPr>
        <w:t>העובדה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בסופו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דבר</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נגרם</w:t>
      </w:r>
      <w:r w:rsidRPr="007D3789">
        <w:rPr>
          <w:rFonts w:ascii="Calibri" w:hAnsi="Calibri"/>
          <w:rtl/>
        </w:rPr>
        <w:t xml:space="preserve"> </w:t>
      </w:r>
      <w:r w:rsidRPr="007D3789">
        <w:rPr>
          <w:rFonts w:ascii="Calibri" w:hAnsi="Calibri" w:hint="eastAsia"/>
          <w:rtl/>
        </w:rPr>
        <w:t>נזק</w:t>
      </w:r>
      <w:r w:rsidRPr="007D3789">
        <w:rPr>
          <w:rFonts w:ascii="Calibri" w:hAnsi="Calibri"/>
          <w:rtl/>
        </w:rPr>
        <w:t xml:space="preserve"> </w:t>
      </w:r>
      <w:r w:rsidRPr="007D3789">
        <w:rPr>
          <w:rFonts w:ascii="Calibri" w:hAnsi="Calibri" w:hint="eastAsia"/>
          <w:rtl/>
        </w:rPr>
        <w:t>לגוף</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לנפש</w:t>
      </w:r>
      <w:r w:rsidRPr="007D3789">
        <w:rPr>
          <w:rFonts w:ascii="Calibri" w:hAnsi="Calibri"/>
          <w:rtl/>
        </w:rPr>
        <w:t xml:space="preserve">, </w:t>
      </w:r>
      <w:r w:rsidRPr="007D3789">
        <w:rPr>
          <w:rFonts w:ascii="Calibri" w:hAnsi="Calibri" w:hint="eastAsia"/>
          <w:rtl/>
        </w:rPr>
        <w:t>שיתוף</w:t>
      </w:r>
      <w:r w:rsidRPr="007D3789">
        <w:rPr>
          <w:rFonts w:ascii="Calibri" w:hAnsi="Calibri"/>
          <w:rtl/>
        </w:rPr>
        <w:t xml:space="preserve"> </w:t>
      </w:r>
      <w:r w:rsidRPr="007D3789">
        <w:rPr>
          <w:rFonts w:ascii="Calibri" w:hAnsi="Calibri" w:hint="eastAsia"/>
          <w:rtl/>
        </w:rPr>
        <w:t>הפעולה</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בחקירה</w:t>
      </w:r>
      <w:r w:rsidRPr="007D3789">
        <w:rPr>
          <w:rFonts w:ascii="Calibri" w:hAnsi="Calibri"/>
          <w:rtl/>
        </w:rPr>
        <w:t xml:space="preserve">, </w:t>
      </w:r>
      <w:r w:rsidRPr="007D3789">
        <w:rPr>
          <w:rFonts w:ascii="Calibri" w:hAnsi="Calibri" w:hint="eastAsia"/>
          <w:rtl/>
        </w:rPr>
        <w:t>הודייתם</w:t>
      </w:r>
      <w:r w:rsidRPr="007D3789">
        <w:rPr>
          <w:rFonts w:ascii="Calibri" w:hAnsi="Calibri"/>
          <w:rtl/>
        </w:rPr>
        <w:t xml:space="preserve"> </w:t>
      </w:r>
      <w:r w:rsidRPr="007D3789">
        <w:rPr>
          <w:rFonts w:ascii="Calibri" w:hAnsi="Calibri" w:hint="eastAsia"/>
          <w:rtl/>
        </w:rPr>
        <w:t>בעובדות</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המתוקן</w:t>
      </w:r>
      <w:r w:rsidRPr="007D3789">
        <w:rPr>
          <w:rFonts w:ascii="Calibri" w:hAnsi="Calibri"/>
          <w:rtl/>
        </w:rPr>
        <w:t xml:space="preserve">, </w:t>
      </w:r>
      <w:r w:rsidRPr="007D3789">
        <w:rPr>
          <w:rFonts w:ascii="Calibri" w:hAnsi="Calibri" w:hint="eastAsia"/>
          <w:rtl/>
        </w:rPr>
        <w:t>חיסכון</w:t>
      </w:r>
      <w:r w:rsidRPr="007D3789">
        <w:rPr>
          <w:rFonts w:ascii="Calibri" w:hAnsi="Calibri"/>
          <w:rtl/>
        </w:rPr>
        <w:t xml:space="preserve"> </w:t>
      </w:r>
      <w:r w:rsidRPr="007D3789">
        <w:rPr>
          <w:rFonts w:ascii="Calibri" w:hAnsi="Calibri" w:hint="eastAsia"/>
          <w:rtl/>
        </w:rPr>
        <w:t>בזמן</w:t>
      </w:r>
      <w:r w:rsidRPr="007D3789">
        <w:rPr>
          <w:rFonts w:ascii="Calibri" w:hAnsi="Calibri"/>
          <w:rtl/>
        </w:rPr>
        <w:t xml:space="preserve"> </w:t>
      </w:r>
      <w:r w:rsidRPr="007D3789">
        <w:rPr>
          <w:rFonts w:ascii="Calibri" w:hAnsi="Calibri" w:hint="eastAsia"/>
          <w:rtl/>
        </w:rPr>
        <w:t>שיפוטי</w:t>
      </w:r>
      <w:r w:rsidRPr="007D3789">
        <w:rPr>
          <w:rFonts w:ascii="Calibri" w:hAnsi="Calibri"/>
          <w:rtl/>
        </w:rPr>
        <w:t xml:space="preserve"> </w:t>
      </w:r>
      <w:r w:rsidRPr="007D3789">
        <w:rPr>
          <w:rFonts w:ascii="Calibri" w:hAnsi="Calibri" w:hint="eastAsia"/>
          <w:rtl/>
        </w:rPr>
        <w:t>וייתור</w:t>
      </w:r>
      <w:r w:rsidRPr="007D3789">
        <w:rPr>
          <w:rFonts w:ascii="Calibri" w:hAnsi="Calibri"/>
          <w:rtl/>
        </w:rPr>
        <w:t xml:space="preserve"> </w:t>
      </w:r>
      <w:r w:rsidRPr="007D3789">
        <w:rPr>
          <w:rFonts w:ascii="Calibri" w:hAnsi="Calibri" w:hint="eastAsia"/>
          <w:rtl/>
        </w:rPr>
        <w:t>הצורך</w:t>
      </w:r>
      <w:r w:rsidRPr="007D3789">
        <w:rPr>
          <w:rFonts w:ascii="Calibri" w:hAnsi="Calibri"/>
          <w:rtl/>
        </w:rPr>
        <w:t xml:space="preserve"> </w:t>
      </w:r>
      <w:r w:rsidRPr="007D3789">
        <w:rPr>
          <w:rFonts w:ascii="Calibri" w:hAnsi="Calibri" w:hint="eastAsia"/>
          <w:rtl/>
        </w:rPr>
        <w:t>בשמיעת</w:t>
      </w:r>
      <w:r w:rsidRPr="007D3789">
        <w:rPr>
          <w:rFonts w:ascii="Calibri" w:hAnsi="Calibri"/>
          <w:rtl/>
        </w:rPr>
        <w:t xml:space="preserve"> </w:t>
      </w:r>
      <w:r w:rsidRPr="007D3789">
        <w:rPr>
          <w:rFonts w:ascii="Calibri" w:hAnsi="Calibri" w:hint="eastAsia"/>
          <w:rtl/>
        </w:rPr>
        <w:t>העדים</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נסיבותיו</w:t>
      </w:r>
      <w:r w:rsidRPr="007D3789">
        <w:rPr>
          <w:rFonts w:ascii="Calibri" w:hAnsi="Calibri"/>
          <w:rtl/>
        </w:rPr>
        <w:t xml:space="preserve"> </w:t>
      </w:r>
      <w:r w:rsidRPr="007D3789">
        <w:rPr>
          <w:rFonts w:ascii="Calibri" w:hAnsi="Calibri" w:hint="eastAsia"/>
          <w:rtl/>
        </w:rPr>
        <w:t>הייחודיות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כפי</w:t>
      </w:r>
      <w:r w:rsidRPr="007D3789">
        <w:rPr>
          <w:rFonts w:ascii="Calibri" w:hAnsi="Calibri"/>
          <w:rtl/>
        </w:rPr>
        <w:t xml:space="preserve"> </w:t>
      </w:r>
      <w:r w:rsidRPr="007D3789">
        <w:rPr>
          <w:rFonts w:ascii="Calibri" w:hAnsi="Calibri" w:hint="eastAsia"/>
          <w:rtl/>
        </w:rPr>
        <w:t>שאלו</w:t>
      </w:r>
      <w:r w:rsidRPr="007D3789">
        <w:rPr>
          <w:rFonts w:ascii="Calibri" w:hAnsi="Calibri"/>
          <w:rtl/>
        </w:rPr>
        <w:t xml:space="preserve"> </w:t>
      </w:r>
      <w:r w:rsidRPr="007D3789">
        <w:rPr>
          <w:rFonts w:ascii="Calibri" w:hAnsi="Calibri" w:hint="eastAsia"/>
          <w:rtl/>
        </w:rPr>
        <w:t>באו</w:t>
      </w:r>
      <w:r w:rsidRPr="007D3789">
        <w:rPr>
          <w:rFonts w:ascii="Calibri" w:hAnsi="Calibri"/>
          <w:rtl/>
        </w:rPr>
        <w:t xml:space="preserve"> </w:t>
      </w:r>
      <w:r w:rsidRPr="007D3789">
        <w:rPr>
          <w:rFonts w:ascii="Calibri" w:hAnsi="Calibri" w:hint="eastAsia"/>
          <w:rtl/>
        </w:rPr>
        <w:t>לידי</w:t>
      </w:r>
      <w:r w:rsidRPr="007D3789">
        <w:rPr>
          <w:rFonts w:ascii="Calibri" w:hAnsi="Calibri"/>
          <w:rtl/>
        </w:rPr>
        <w:t xml:space="preserve"> </w:t>
      </w:r>
      <w:r w:rsidRPr="007D3789">
        <w:rPr>
          <w:rFonts w:ascii="Calibri" w:hAnsi="Calibri" w:hint="eastAsia"/>
          <w:rtl/>
        </w:rPr>
        <w:t>ביטוי</w:t>
      </w:r>
      <w:r w:rsidRPr="007D3789">
        <w:rPr>
          <w:rFonts w:ascii="Calibri" w:hAnsi="Calibri"/>
          <w:rtl/>
        </w:rPr>
        <w:t xml:space="preserve"> </w:t>
      </w:r>
      <w:r w:rsidRPr="007D3789">
        <w:rPr>
          <w:rFonts w:ascii="Calibri" w:hAnsi="Calibri" w:hint="eastAsia"/>
          <w:rtl/>
        </w:rPr>
        <w:t>בחוות</w:t>
      </w:r>
      <w:r w:rsidRPr="007D3789">
        <w:rPr>
          <w:rFonts w:ascii="Calibri" w:hAnsi="Calibri"/>
          <w:rtl/>
        </w:rPr>
        <w:t xml:space="preserve"> </w:t>
      </w:r>
      <w:r w:rsidRPr="007D3789">
        <w:rPr>
          <w:rFonts w:ascii="Calibri" w:hAnsi="Calibri" w:hint="eastAsia"/>
          <w:rtl/>
        </w:rPr>
        <w:t>הדעת</w:t>
      </w:r>
      <w:r w:rsidRPr="007D3789">
        <w:rPr>
          <w:rFonts w:ascii="Calibri" w:hAnsi="Calibri"/>
          <w:rtl/>
        </w:rPr>
        <w:t xml:space="preserve"> </w:t>
      </w:r>
      <w:r w:rsidRPr="007D3789">
        <w:rPr>
          <w:rFonts w:ascii="Calibri" w:hAnsi="Calibri" w:hint="eastAsia"/>
          <w:rtl/>
        </w:rPr>
        <w:t>הפסיכיאטרית</w:t>
      </w:r>
      <w:r w:rsidRPr="007D3789">
        <w:rPr>
          <w:rFonts w:ascii="Calibri" w:hAnsi="Calibri"/>
          <w:rtl/>
        </w:rPr>
        <w:t xml:space="preserve"> </w:t>
      </w:r>
      <w:r w:rsidRPr="007D3789">
        <w:rPr>
          <w:rFonts w:ascii="Calibri" w:hAnsi="Calibri" w:hint="eastAsia"/>
          <w:rtl/>
        </w:rPr>
        <w:t>שהוגשה</w:t>
      </w:r>
      <w:r w:rsidRPr="007D3789">
        <w:rPr>
          <w:rFonts w:ascii="Calibri" w:hAnsi="Calibri"/>
          <w:rtl/>
        </w:rPr>
        <w:t xml:space="preserve"> </w:t>
      </w:r>
      <w:r w:rsidRPr="007D3789">
        <w:rPr>
          <w:rFonts w:ascii="Calibri" w:hAnsi="Calibri" w:hint="eastAsia"/>
          <w:rtl/>
        </w:rPr>
        <w:t>בעניינו</w:t>
      </w:r>
      <w:r w:rsidRPr="007D3789">
        <w:rPr>
          <w:rFonts w:ascii="Calibri" w:hAnsi="Calibri"/>
          <w:rtl/>
        </w:rPr>
        <w:t xml:space="preserve">, </w:t>
      </w:r>
      <w:r w:rsidRPr="007D3789">
        <w:rPr>
          <w:rFonts w:ascii="Calibri" w:hAnsi="Calibri" w:hint="eastAsia"/>
          <w:rtl/>
        </w:rPr>
        <w:t>והעובדה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הנשק</w:t>
      </w:r>
      <w:r w:rsidRPr="007D3789">
        <w:rPr>
          <w:rFonts w:ascii="Calibri" w:hAnsi="Calibri"/>
          <w:rtl/>
        </w:rPr>
        <w:t xml:space="preserve"> </w:t>
      </w:r>
      <w:r w:rsidRPr="007D3789">
        <w:rPr>
          <w:rFonts w:ascii="Calibri" w:hAnsi="Calibri" w:hint="eastAsia"/>
          <w:rtl/>
        </w:rPr>
        <w:t>והוביל</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החוקרים</w:t>
      </w:r>
      <w:r w:rsidRPr="007D3789">
        <w:rPr>
          <w:rFonts w:ascii="Calibri" w:hAnsi="Calibri"/>
          <w:rtl/>
        </w:rPr>
        <w:t xml:space="preserve"> </w:t>
      </w:r>
      <w:r w:rsidRPr="007D3789">
        <w:rPr>
          <w:rFonts w:ascii="Calibri" w:hAnsi="Calibri" w:hint="eastAsia"/>
          <w:rtl/>
        </w:rPr>
        <w:t>אליו</w:t>
      </w:r>
      <w:r w:rsidRPr="007D3789">
        <w:rPr>
          <w:rFonts w:ascii="Calibri" w:hAnsi="Calibri"/>
          <w:rtl/>
        </w:rPr>
        <w:t>.</w:t>
      </w:r>
    </w:p>
    <w:p w14:paraId="1B4BFD5A" w14:textId="77777777" w:rsidR="005312D4" w:rsidRPr="007D3789" w:rsidRDefault="005312D4" w:rsidP="005312D4">
      <w:pPr>
        <w:spacing w:line="360" w:lineRule="auto"/>
        <w:ind w:left="720"/>
        <w:jc w:val="both"/>
        <w:rPr>
          <w:rFonts w:ascii="Calibri" w:hAnsi="Calibri"/>
          <w:rtl/>
        </w:rPr>
      </w:pPr>
    </w:p>
    <w:p w14:paraId="4D43362B"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ציינה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מצאה</w:t>
      </w:r>
      <w:r w:rsidRPr="007D3789">
        <w:rPr>
          <w:rFonts w:ascii="Calibri" w:hAnsi="Calibri"/>
          <w:rtl/>
        </w:rPr>
        <w:t xml:space="preserve"> </w:t>
      </w:r>
      <w:r w:rsidRPr="007D3789">
        <w:rPr>
          <w:rFonts w:ascii="Calibri" w:hAnsi="Calibri" w:hint="eastAsia"/>
          <w:rtl/>
        </w:rPr>
        <w:t>לנכון</w:t>
      </w:r>
      <w:r w:rsidRPr="007D3789">
        <w:rPr>
          <w:rFonts w:ascii="Calibri" w:hAnsi="Calibri"/>
          <w:rtl/>
        </w:rPr>
        <w:t xml:space="preserve"> </w:t>
      </w:r>
      <w:r w:rsidRPr="007D3789">
        <w:rPr>
          <w:rFonts w:ascii="Calibri" w:hAnsi="Calibri" w:hint="eastAsia"/>
          <w:rtl/>
        </w:rPr>
        <w:t>לאבחן</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תיקון</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הראשון</w:t>
      </w:r>
      <w:r w:rsidRPr="007D3789">
        <w:rPr>
          <w:rFonts w:ascii="Calibri" w:hAnsi="Calibri"/>
          <w:rtl/>
        </w:rPr>
        <w:t xml:space="preserve"> - </w:t>
      </w:r>
      <w:r w:rsidRPr="007D3789">
        <w:rPr>
          <w:rFonts w:ascii="Calibri" w:hAnsi="Calibri" w:hint="eastAsia"/>
          <w:rtl/>
        </w:rPr>
        <w:t>בו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החליטו</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דעת</w:t>
      </w:r>
      <w:r w:rsidRPr="007D3789">
        <w:rPr>
          <w:rFonts w:ascii="Calibri" w:hAnsi="Calibri"/>
          <w:rtl/>
        </w:rPr>
        <w:t xml:space="preserve"> </w:t>
      </w:r>
      <w:r w:rsidRPr="007D3789">
        <w:rPr>
          <w:rFonts w:ascii="Calibri" w:hAnsi="Calibri" w:hint="eastAsia"/>
          <w:rtl/>
        </w:rPr>
        <w:t>עצמם</w:t>
      </w:r>
      <w:r w:rsidRPr="007D3789">
        <w:rPr>
          <w:rFonts w:ascii="Calibri" w:hAnsi="Calibri"/>
          <w:rtl/>
        </w:rPr>
        <w:t xml:space="preserve"> </w:t>
      </w:r>
      <w:r w:rsidRPr="007D3789">
        <w:rPr>
          <w:rFonts w:ascii="Calibri" w:hAnsi="Calibri" w:hint="eastAsia"/>
          <w:rtl/>
        </w:rPr>
        <w:t>שלא</w:t>
      </w:r>
      <w:r w:rsidRPr="007D3789">
        <w:rPr>
          <w:rFonts w:ascii="Calibri" w:hAnsi="Calibri"/>
          <w:rtl/>
        </w:rPr>
        <w:t xml:space="preserve"> </w:t>
      </w:r>
      <w:r w:rsidRPr="007D3789">
        <w:rPr>
          <w:rFonts w:ascii="Calibri" w:hAnsi="Calibri" w:hint="eastAsia"/>
          <w:rtl/>
        </w:rPr>
        <w:t>להוציא</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תכנית</w:t>
      </w:r>
      <w:r w:rsidRPr="007D3789">
        <w:rPr>
          <w:rFonts w:ascii="Calibri" w:hAnsi="Calibri"/>
          <w:rtl/>
        </w:rPr>
        <w:t xml:space="preserve"> </w:t>
      </w:r>
      <w:r w:rsidRPr="007D3789">
        <w:rPr>
          <w:rFonts w:ascii="Calibri" w:hAnsi="Calibri" w:hint="eastAsia"/>
          <w:rtl/>
        </w:rPr>
        <w:t>הפיגוע</w:t>
      </w:r>
      <w:r w:rsidRPr="007D3789">
        <w:rPr>
          <w:rFonts w:ascii="Calibri" w:hAnsi="Calibri"/>
          <w:rtl/>
        </w:rPr>
        <w:t xml:space="preserve"> </w:t>
      </w:r>
      <w:r w:rsidRPr="007D3789">
        <w:rPr>
          <w:rFonts w:ascii="Calibri" w:hAnsi="Calibri" w:hint="eastAsia"/>
          <w:rtl/>
        </w:rPr>
        <w:t>במתווה</w:t>
      </w:r>
      <w:r w:rsidRPr="007D3789">
        <w:rPr>
          <w:rFonts w:ascii="Calibri" w:hAnsi="Calibri"/>
          <w:rtl/>
        </w:rPr>
        <w:t xml:space="preserve"> </w:t>
      </w:r>
      <w:r w:rsidRPr="007D3789">
        <w:rPr>
          <w:rFonts w:ascii="Calibri" w:hAnsi="Calibri" w:hint="eastAsia"/>
          <w:rtl/>
        </w:rPr>
        <w:t>המתואר</w:t>
      </w:r>
      <w:r w:rsidRPr="007D3789">
        <w:rPr>
          <w:rFonts w:ascii="Calibri" w:hAnsi="Calibri"/>
          <w:rtl/>
        </w:rPr>
        <w:t xml:space="preserve">, </w:t>
      </w:r>
      <w:r w:rsidRPr="007D3789">
        <w:rPr>
          <w:rFonts w:ascii="Calibri" w:hAnsi="Calibri" w:hint="eastAsia"/>
          <w:rtl/>
        </w:rPr>
        <w:t>ולכן</w:t>
      </w:r>
      <w:r w:rsidRPr="007D3789">
        <w:rPr>
          <w:rFonts w:ascii="Calibri" w:hAnsi="Calibri"/>
          <w:rtl/>
        </w:rPr>
        <w:t xml:space="preserve"> </w:t>
      </w:r>
      <w:r w:rsidRPr="007D3789">
        <w:rPr>
          <w:rFonts w:ascii="Calibri" w:hAnsi="Calibri" w:hint="eastAsia"/>
          <w:rtl/>
        </w:rPr>
        <w:t>נותרה</w:t>
      </w:r>
      <w:r w:rsidRPr="007D3789">
        <w:rPr>
          <w:rFonts w:ascii="Calibri" w:hAnsi="Calibri"/>
          <w:rtl/>
        </w:rPr>
        <w:t xml:space="preserve"> </w:t>
      </w:r>
      <w:r w:rsidRPr="007D3789">
        <w:rPr>
          <w:rFonts w:ascii="Calibri" w:hAnsi="Calibri" w:hint="eastAsia"/>
          <w:rtl/>
        </w:rPr>
        <w:t>עבירת</w:t>
      </w:r>
      <w:r w:rsidRPr="007D3789">
        <w:rPr>
          <w:rFonts w:ascii="Calibri" w:hAnsi="Calibri"/>
          <w:rtl/>
        </w:rPr>
        <w:t xml:space="preserve"> </w:t>
      </w:r>
      <w:r w:rsidRPr="007D3789">
        <w:rPr>
          <w:rFonts w:ascii="Calibri" w:hAnsi="Calibri" w:hint="eastAsia"/>
          <w:rtl/>
        </w:rPr>
        <w:t>הקשר</w:t>
      </w:r>
      <w:r w:rsidRPr="007D3789">
        <w:rPr>
          <w:rFonts w:ascii="Calibri" w:hAnsi="Calibri"/>
          <w:rtl/>
        </w:rPr>
        <w:t xml:space="preserve"> </w:t>
      </w:r>
      <w:r w:rsidRPr="007D3789">
        <w:rPr>
          <w:rFonts w:ascii="Calibri" w:hAnsi="Calibri" w:hint="eastAsia"/>
          <w:rtl/>
        </w:rPr>
        <w:t>בלבד</w:t>
      </w:r>
      <w:r w:rsidRPr="007D3789">
        <w:rPr>
          <w:rFonts w:ascii="Calibri" w:hAnsi="Calibri"/>
          <w:rtl/>
        </w:rPr>
        <w:t xml:space="preserve">, </w:t>
      </w:r>
      <w:r w:rsidRPr="007D3789">
        <w:rPr>
          <w:rFonts w:ascii="Calibri" w:hAnsi="Calibri" w:hint="eastAsia"/>
          <w:rtl/>
        </w:rPr>
        <w:t>לבין</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השני</w:t>
      </w:r>
      <w:r w:rsidRPr="007D3789">
        <w:rPr>
          <w:rFonts w:ascii="Calibri" w:hAnsi="Calibri"/>
          <w:rtl/>
        </w:rPr>
        <w:t xml:space="preserve">, </w:t>
      </w:r>
      <w:r w:rsidRPr="007D3789">
        <w:rPr>
          <w:rFonts w:ascii="Calibri" w:hAnsi="Calibri" w:hint="eastAsia"/>
          <w:rtl/>
        </w:rPr>
        <w:t>שם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יצאה</w:t>
      </w:r>
      <w:r w:rsidRPr="007D3789">
        <w:rPr>
          <w:rFonts w:ascii="Calibri" w:hAnsi="Calibri"/>
          <w:rtl/>
        </w:rPr>
        <w:t xml:space="preserve"> </w:t>
      </w:r>
      <w:r w:rsidRPr="007D3789">
        <w:rPr>
          <w:rFonts w:ascii="Calibri" w:hAnsi="Calibri" w:hint="eastAsia"/>
          <w:rtl/>
        </w:rPr>
        <w:t>תכניתם</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הפועל</w:t>
      </w:r>
      <w:r w:rsidRPr="007D3789">
        <w:rPr>
          <w:rFonts w:ascii="Calibri" w:hAnsi="Calibri"/>
          <w:rtl/>
        </w:rPr>
        <w:t xml:space="preserve"> </w:t>
      </w:r>
      <w:r w:rsidRPr="007D3789">
        <w:rPr>
          <w:rFonts w:ascii="Calibri" w:hAnsi="Calibri" w:hint="eastAsia"/>
          <w:rtl/>
        </w:rPr>
        <w:t>בשל</w:t>
      </w:r>
      <w:r w:rsidRPr="007D3789">
        <w:rPr>
          <w:rFonts w:ascii="Calibri" w:hAnsi="Calibri"/>
          <w:rtl/>
        </w:rPr>
        <w:t xml:space="preserve"> </w:t>
      </w:r>
      <w:r w:rsidRPr="007D3789">
        <w:rPr>
          <w:rFonts w:ascii="Calibri" w:hAnsi="Calibri" w:hint="eastAsia"/>
          <w:rtl/>
        </w:rPr>
        <w:t>התערבות</w:t>
      </w:r>
      <w:r w:rsidRPr="007D3789">
        <w:rPr>
          <w:rFonts w:ascii="Calibri" w:hAnsi="Calibri"/>
          <w:rtl/>
        </w:rPr>
        <w:t xml:space="preserve"> </w:t>
      </w:r>
      <w:r w:rsidRPr="007D3789">
        <w:rPr>
          <w:rFonts w:ascii="Calibri" w:hAnsi="Calibri" w:hint="eastAsia"/>
          <w:rtl/>
        </w:rPr>
        <w:t>חיצונית</w:t>
      </w:r>
      <w:r w:rsidRPr="007D3789">
        <w:rPr>
          <w:rFonts w:ascii="Calibri" w:hAnsi="Calibri"/>
          <w:rtl/>
        </w:rPr>
        <w:t>.</w:t>
      </w:r>
    </w:p>
    <w:p w14:paraId="2681EC9C"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ב</w:t>
      </w:r>
      <w:r w:rsidRPr="007D3789">
        <w:rPr>
          <w:rFonts w:ascii="Calibri" w:hAnsi="Calibri"/>
          <w:b/>
          <w:bCs/>
          <w:rtl/>
        </w:rPr>
        <w:t xml:space="preserve">. </w:t>
      </w:r>
      <w:r w:rsidRPr="007D3789">
        <w:rPr>
          <w:rFonts w:ascii="Calibri" w:hAnsi="Calibri" w:hint="eastAsia"/>
          <w:rtl/>
        </w:rPr>
        <w:t>ב</w:t>
      </w:r>
      <w:r w:rsidRPr="007D3789">
        <w:rPr>
          <w:rFonts w:ascii="Calibri" w:hAnsi="Calibri"/>
          <w:rtl/>
        </w:rPr>
        <w:t>"</w:t>
      </w:r>
      <w:r w:rsidRPr="007D3789">
        <w:rPr>
          <w:rFonts w:ascii="Calibri" w:hAnsi="Calibri" w:hint="eastAsia"/>
          <w:rtl/>
        </w:rPr>
        <w:t>כ</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הדגישה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מעובדות</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המתוקן</w:t>
      </w:r>
      <w:r w:rsidRPr="007D3789">
        <w:rPr>
          <w:rFonts w:ascii="Calibri" w:hAnsi="Calibri"/>
          <w:rtl/>
        </w:rPr>
        <w:t xml:space="preserve"> </w:t>
      </w:r>
      <w:r w:rsidRPr="007D3789">
        <w:rPr>
          <w:rFonts w:ascii="Calibri" w:hAnsi="Calibri" w:hint="eastAsia"/>
          <w:rtl/>
        </w:rPr>
        <w:t>ניתן</w:t>
      </w:r>
      <w:r w:rsidRPr="007D3789">
        <w:rPr>
          <w:rFonts w:ascii="Calibri" w:hAnsi="Calibri"/>
          <w:rtl/>
        </w:rPr>
        <w:t xml:space="preserve"> </w:t>
      </w:r>
      <w:r w:rsidRPr="007D3789">
        <w:rPr>
          <w:rFonts w:ascii="Calibri" w:hAnsi="Calibri" w:hint="eastAsia"/>
          <w:rtl/>
        </w:rPr>
        <w:t>ללמוד</w:t>
      </w:r>
      <w:r w:rsidRPr="007D3789">
        <w:rPr>
          <w:rFonts w:ascii="Calibri" w:hAnsi="Calibri"/>
          <w:rtl/>
        </w:rPr>
        <w:t xml:space="preserve">, </w:t>
      </w:r>
      <w:r w:rsidRPr="007D3789">
        <w:rPr>
          <w:rFonts w:ascii="Calibri" w:hAnsi="Calibri" w:hint="eastAsia"/>
          <w:rtl/>
        </w:rPr>
        <w:t>שנאשם</w:t>
      </w:r>
      <w:r w:rsidRPr="007D3789">
        <w:rPr>
          <w:rFonts w:ascii="Calibri" w:hAnsi="Calibri"/>
          <w:rtl/>
        </w:rPr>
        <w:t xml:space="preserve"> 1 </w:t>
      </w:r>
      <w:r w:rsidRPr="007D3789">
        <w:rPr>
          <w:rFonts w:ascii="Calibri" w:hAnsi="Calibri" w:hint="eastAsia"/>
          <w:rtl/>
        </w:rPr>
        <w:t>עסק</w:t>
      </w:r>
      <w:r w:rsidRPr="007D3789">
        <w:rPr>
          <w:rFonts w:ascii="Calibri" w:hAnsi="Calibri"/>
          <w:rtl/>
        </w:rPr>
        <w:t xml:space="preserve"> </w:t>
      </w:r>
      <w:r w:rsidRPr="007D3789">
        <w:rPr>
          <w:rFonts w:ascii="Calibri" w:hAnsi="Calibri" w:hint="eastAsia"/>
          <w:rtl/>
        </w:rPr>
        <w:t>באופן</w:t>
      </w:r>
      <w:r w:rsidRPr="007D3789">
        <w:rPr>
          <w:rFonts w:ascii="Calibri" w:hAnsi="Calibri"/>
          <w:rtl/>
        </w:rPr>
        <w:t xml:space="preserve"> </w:t>
      </w:r>
      <w:r w:rsidRPr="007D3789">
        <w:rPr>
          <w:rFonts w:ascii="Calibri" w:hAnsi="Calibri" w:hint="eastAsia"/>
          <w:rtl/>
        </w:rPr>
        <w:t>אינטנסיבי</w:t>
      </w:r>
      <w:r w:rsidRPr="007D3789">
        <w:rPr>
          <w:rFonts w:ascii="Calibri" w:hAnsi="Calibri"/>
          <w:rtl/>
        </w:rPr>
        <w:t xml:space="preserve"> </w:t>
      </w:r>
      <w:r w:rsidRPr="007D3789">
        <w:rPr>
          <w:rFonts w:ascii="Calibri" w:hAnsi="Calibri" w:hint="eastAsia"/>
          <w:rtl/>
        </w:rPr>
        <w:t>במחשבות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ביצוע</w:t>
      </w:r>
      <w:r w:rsidRPr="007D3789">
        <w:rPr>
          <w:rFonts w:ascii="Calibri" w:hAnsi="Calibri"/>
          <w:rtl/>
        </w:rPr>
        <w:t xml:space="preserve"> </w:t>
      </w:r>
      <w:r w:rsidRPr="007D3789">
        <w:rPr>
          <w:rFonts w:ascii="Calibri" w:hAnsi="Calibri" w:hint="eastAsia"/>
          <w:rtl/>
        </w:rPr>
        <w:t>פיגועים</w:t>
      </w:r>
      <w:r w:rsidRPr="007D3789">
        <w:rPr>
          <w:rFonts w:ascii="Calibri" w:hAnsi="Calibri"/>
          <w:rtl/>
        </w:rPr>
        <w:t xml:space="preserve"> </w:t>
      </w:r>
      <w:r w:rsidRPr="007D3789">
        <w:rPr>
          <w:rFonts w:ascii="Calibri" w:hAnsi="Calibri" w:hint="eastAsia"/>
          <w:rtl/>
        </w:rPr>
        <w:t>במתווים</w:t>
      </w:r>
      <w:r w:rsidRPr="007D3789">
        <w:rPr>
          <w:rFonts w:ascii="Calibri" w:hAnsi="Calibri"/>
          <w:rtl/>
        </w:rPr>
        <w:t xml:space="preserve"> </w:t>
      </w:r>
      <w:r w:rsidRPr="007D3789">
        <w:rPr>
          <w:rFonts w:ascii="Calibri" w:hAnsi="Calibri" w:hint="eastAsia"/>
          <w:rtl/>
        </w:rPr>
        <w:t>שונים</w:t>
      </w:r>
      <w:r w:rsidRPr="007D3789">
        <w:rPr>
          <w:rFonts w:ascii="Calibri" w:hAnsi="Calibri"/>
          <w:rtl/>
        </w:rPr>
        <w:t xml:space="preserve">, </w:t>
      </w:r>
      <w:r w:rsidRPr="007D3789">
        <w:rPr>
          <w:rFonts w:ascii="Calibri" w:hAnsi="Calibri" w:hint="eastAsia"/>
          <w:rtl/>
        </w:rPr>
        <w:t>ולעיתים</w:t>
      </w:r>
      <w:r w:rsidRPr="007D3789">
        <w:rPr>
          <w:rFonts w:ascii="Calibri" w:hAnsi="Calibri"/>
          <w:rtl/>
        </w:rPr>
        <w:t xml:space="preserve"> </w:t>
      </w:r>
      <w:r w:rsidRPr="007D3789">
        <w:rPr>
          <w:rFonts w:ascii="Calibri" w:hAnsi="Calibri" w:hint="eastAsia"/>
          <w:rtl/>
        </w:rPr>
        <w:t>אף</w:t>
      </w:r>
      <w:r w:rsidRPr="007D3789">
        <w:rPr>
          <w:rFonts w:ascii="Calibri" w:hAnsi="Calibri"/>
          <w:rtl/>
        </w:rPr>
        <w:t xml:space="preserve"> </w:t>
      </w:r>
      <w:r w:rsidRPr="007D3789">
        <w:rPr>
          <w:rFonts w:ascii="Calibri" w:hAnsi="Calibri" w:hint="eastAsia"/>
          <w:rtl/>
        </w:rPr>
        <w:t>שיתף</w:t>
      </w:r>
      <w:r w:rsidRPr="007D3789">
        <w:rPr>
          <w:rFonts w:ascii="Calibri" w:hAnsi="Calibri"/>
          <w:rtl/>
        </w:rPr>
        <w:t xml:space="preserve"> </w:t>
      </w:r>
      <w:r w:rsidRPr="007D3789">
        <w:rPr>
          <w:rFonts w:ascii="Calibri" w:hAnsi="Calibri" w:hint="eastAsia"/>
          <w:rtl/>
        </w:rPr>
        <w:t>אחרים</w:t>
      </w:r>
      <w:r w:rsidRPr="007D3789">
        <w:rPr>
          <w:rFonts w:ascii="Calibri" w:hAnsi="Calibri"/>
          <w:rtl/>
        </w:rPr>
        <w:t xml:space="preserve"> </w:t>
      </w:r>
      <w:r w:rsidRPr="007D3789">
        <w:rPr>
          <w:rFonts w:ascii="Calibri" w:hAnsi="Calibri" w:hint="eastAsia"/>
          <w:rtl/>
        </w:rPr>
        <w:t>במחשבותיו</w:t>
      </w:r>
      <w:r w:rsidRPr="007D3789">
        <w:rPr>
          <w:rFonts w:ascii="Calibri" w:hAnsi="Calibri"/>
          <w:rtl/>
        </w:rPr>
        <w:t xml:space="preserve"> - </w:t>
      </w:r>
      <w:r w:rsidRPr="007D3789">
        <w:rPr>
          <w:rFonts w:ascii="Calibri" w:hAnsi="Calibri" w:hint="eastAsia"/>
          <w:rtl/>
        </w:rPr>
        <w:t>ונאשם</w:t>
      </w:r>
      <w:r w:rsidRPr="007D3789">
        <w:rPr>
          <w:rFonts w:ascii="Calibri" w:hAnsi="Calibri"/>
          <w:rtl/>
        </w:rPr>
        <w:t xml:space="preserve"> 2 </w:t>
      </w:r>
      <w:r w:rsidRPr="007D3789">
        <w:rPr>
          <w:rFonts w:ascii="Calibri" w:hAnsi="Calibri" w:hint="eastAsia"/>
          <w:rtl/>
        </w:rPr>
        <w:t>בכללם</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אף</w:t>
      </w:r>
      <w:r w:rsidRPr="007D3789">
        <w:rPr>
          <w:rFonts w:ascii="Calibri" w:hAnsi="Calibri"/>
          <w:rtl/>
        </w:rPr>
        <w:t xml:space="preserve"> </w:t>
      </w:r>
      <w:r w:rsidRPr="007D3789">
        <w:rPr>
          <w:rFonts w:ascii="Calibri" w:hAnsi="Calibri" w:hint="eastAsia"/>
          <w:rtl/>
        </w:rPr>
        <w:t>ביצע</w:t>
      </w:r>
      <w:r w:rsidRPr="007D3789">
        <w:rPr>
          <w:rFonts w:ascii="Calibri" w:hAnsi="Calibri"/>
          <w:rtl/>
        </w:rPr>
        <w:t xml:space="preserve"> </w:t>
      </w:r>
      <w:r w:rsidRPr="007D3789">
        <w:rPr>
          <w:rFonts w:ascii="Calibri" w:hAnsi="Calibri" w:hint="eastAsia"/>
          <w:rtl/>
        </w:rPr>
        <w:t>פעולות</w:t>
      </w:r>
      <w:r w:rsidRPr="007D3789">
        <w:rPr>
          <w:rFonts w:ascii="Calibri" w:hAnsi="Calibri"/>
          <w:rtl/>
        </w:rPr>
        <w:t xml:space="preserve"> </w:t>
      </w:r>
      <w:r w:rsidRPr="007D3789">
        <w:rPr>
          <w:rFonts w:ascii="Calibri" w:hAnsi="Calibri" w:hint="eastAsia"/>
          <w:rtl/>
        </w:rPr>
        <w:t>התחלתיות</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מימוש</w:t>
      </w:r>
      <w:r w:rsidRPr="007D3789">
        <w:rPr>
          <w:rFonts w:ascii="Calibri" w:hAnsi="Calibri"/>
          <w:rtl/>
        </w:rPr>
        <w:t xml:space="preserve"> </w:t>
      </w:r>
      <w:r w:rsidRPr="007D3789">
        <w:rPr>
          <w:rFonts w:ascii="Calibri" w:hAnsi="Calibri" w:hint="eastAsia"/>
          <w:rtl/>
        </w:rPr>
        <w:t>מחשבותיו</w:t>
      </w:r>
      <w:r w:rsidRPr="007D3789">
        <w:rPr>
          <w:rFonts w:ascii="Calibri" w:hAnsi="Calibri"/>
          <w:rtl/>
        </w:rPr>
        <w:t xml:space="preserve"> </w:t>
      </w:r>
      <w:r w:rsidRPr="007D3789">
        <w:rPr>
          <w:rFonts w:ascii="Calibri" w:hAnsi="Calibri" w:hint="eastAsia"/>
          <w:rtl/>
        </w:rPr>
        <w:t>אלו</w:t>
      </w:r>
      <w:r w:rsidRPr="007D3789">
        <w:rPr>
          <w:rFonts w:ascii="Calibri" w:hAnsi="Calibri"/>
          <w:rtl/>
        </w:rPr>
        <w:t xml:space="preserve">, </w:t>
      </w:r>
      <w:r w:rsidRPr="007D3789">
        <w:rPr>
          <w:rFonts w:ascii="Calibri" w:hAnsi="Calibri" w:hint="eastAsia"/>
          <w:rtl/>
        </w:rPr>
        <w:t>והדבר</w:t>
      </w:r>
      <w:r w:rsidRPr="007D3789">
        <w:rPr>
          <w:rFonts w:ascii="Calibri" w:hAnsi="Calibri"/>
          <w:rtl/>
        </w:rPr>
        <w:t xml:space="preserve"> </w:t>
      </w:r>
      <w:r w:rsidRPr="007D3789">
        <w:rPr>
          <w:rFonts w:ascii="Calibri" w:hAnsi="Calibri" w:hint="eastAsia"/>
          <w:rtl/>
        </w:rPr>
        <w:t>עומד</w:t>
      </w:r>
      <w:r w:rsidRPr="007D3789">
        <w:rPr>
          <w:rFonts w:ascii="Calibri" w:hAnsi="Calibri"/>
          <w:rtl/>
        </w:rPr>
        <w:t xml:space="preserve"> </w:t>
      </w:r>
      <w:r w:rsidRPr="007D3789">
        <w:rPr>
          <w:rFonts w:ascii="Calibri" w:hAnsi="Calibri" w:hint="eastAsia"/>
          <w:rtl/>
        </w:rPr>
        <w:t>לחובתו</w:t>
      </w:r>
      <w:r w:rsidRPr="007D3789">
        <w:rPr>
          <w:rFonts w:ascii="Calibri" w:hAnsi="Calibri"/>
          <w:rtl/>
        </w:rPr>
        <w:t xml:space="preserve">. </w:t>
      </w:r>
      <w:r w:rsidRPr="007D3789">
        <w:rPr>
          <w:rFonts w:ascii="Calibri" w:hAnsi="Calibri" w:hint="eastAsia"/>
          <w:rtl/>
        </w:rPr>
        <w:t>יחד</w:t>
      </w:r>
      <w:r w:rsidRPr="007D3789">
        <w:rPr>
          <w:rFonts w:ascii="Calibri" w:hAnsi="Calibri"/>
          <w:rtl/>
        </w:rPr>
        <w:t xml:space="preserve"> </w:t>
      </w:r>
      <w:r w:rsidRPr="007D3789">
        <w:rPr>
          <w:rFonts w:ascii="Calibri" w:hAnsi="Calibri" w:hint="eastAsia"/>
          <w:rtl/>
        </w:rPr>
        <w:t>עם</w:t>
      </w:r>
      <w:r w:rsidRPr="007D3789">
        <w:rPr>
          <w:rFonts w:ascii="Calibri" w:hAnsi="Calibri"/>
          <w:rtl/>
        </w:rPr>
        <w:t xml:space="preserve"> </w:t>
      </w:r>
      <w:r w:rsidRPr="007D3789">
        <w:rPr>
          <w:rFonts w:ascii="Calibri" w:hAnsi="Calibri" w:hint="eastAsia"/>
          <w:rtl/>
        </w:rPr>
        <w:t>זאת</w:t>
      </w:r>
      <w:r w:rsidRPr="007D3789">
        <w:rPr>
          <w:rFonts w:ascii="Calibri" w:hAnsi="Calibri"/>
          <w:rtl/>
        </w:rPr>
        <w:t xml:space="preserve">, </w:t>
      </w:r>
      <w:r w:rsidRPr="007D3789">
        <w:rPr>
          <w:rFonts w:ascii="Calibri" w:hAnsi="Calibri" w:hint="eastAsia"/>
          <w:rtl/>
        </w:rPr>
        <w:t>בהגיעה</w:t>
      </w:r>
      <w:r w:rsidRPr="007D3789">
        <w:rPr>
          <w:rFonts w:ascii="Calibri" w:hAnsi="Calibri"/>
          <w:rtl/>
        </w:rPr>
        <w:t xml:space="preserve"> </w:t>
      </w:r>
      <w:r w:rsidRPr="007D3789">
        <w:rPr>
          <w:rFonts w:ascii="Calibri" w:hAnsi="Calibri" w:hint="eastAsia"/>
          <w:rtl/>
        </w:rPr>
        <w:t>להסדר</w:t>
      </w:r>
      <w:r w:rsidRPr="007D3789">
        <w:rPr>
          <w:rFonts w:ascii="Calibri" w:hAnsi="Calibri"/>
          <w:rtl/>
        </w:rPr>
        <w:t xml:space="preserve"> </w:t>
      </w:r>
      <w:r w:rsidRPr="007D3789">
        <w:rPr>
          <w:rFonts w:ascii="Calibri" w:hAnsi="Calibri" w:hint="eastAsia"/>
          <w:rtl/>
        </w:rPr>
        <w:t>העונשי</w:t>
      </w:r>
      <w:r w:rsidRPr="007D3789">
        <w:rPr>
          <w:rFonts w:ascii="Calibri" w:hAnsi="Calibri"/>
          <w:rtl/>
        </w:rPr>
        <w:t xml:space="preserve">, </w:t>
      </w:r>
      <w:r w:rsidRPr="007D3789">
        <w:rPr>
          <w:rFonts w:ascii="Calibri" w:hAnsi="Calibri" w:hint="eastAsia"/>
          <w:rtl/>
        </w:rPr>
        <w:t>לקחה</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בחשבון</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כוונתו</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הגיעה</w:t>
      </w:r>
      <w:r w:rsidRPr="007D3789">
        <w:rPr>
          <w:rFonts w:ascii="Calibri" w:hAnsi="Calibri"/>
          <w:rtl/>
        </w:rPr>
        <w:t xml:space="preserve"> </w:t>
      </w:r>
      <w:r w:rsidRPr="007D3789">
        <w:rPr>
          <w:rFonts w:ascii="Calibri" w:hAnsi="Calibri" w:hint="eastAsia"/>
          <w:rtl/>
        </w:rPr>
        <w:t>לכדי</w:t>
      </w:r>
      <w:r w:rsidRPr="007D3789">
        <w:rPr>
          <w:rFonts w:ascii="Calibri" w:hAnsi="Calibri"/>
          <w:rtl/>
        </w:rPr>
        <w:t xml:space="preserve"> </w:t>
      </w:r>
      <w:r w:rsidRPr="007D3789">
        <w:rPr>
          <w:rFonts w:ascii="Calibri" w:hAnsi="Calibri" w:hint="eastAsia"/>
          <w:rtl/>
        </w:rPr>
        <w:t>ביצוע</w:t>
      </w:r>
      <w:r w:rsidRPr="007D3789">
        <w:rPr>
          <w:rFonts w:ascii="Calibri" w:hAnsi="Calibri"/>
          <w:rtl/>
        </w:rPr>
        <w:t xml:space="preserve"> </w:t>
      </w:r>
      <w:r w:rsidRPr="007D3789">
        <w:rPr>
          <w:rFonts w:ascii="Calibri" w:hAnsi="Calibri" w:hint="eastAsia"/>
          <w:rtl/>
        </w:rPr>
        <w:t>קונקרטי</w:t>
      </w:r>
      <w:r w:rsidRPr="007D3789">
        <w:rPr>
          <w:rFonts w:ascii="Calibri" w:hAnsi="Calibri" w:hint="cs"/>
          <w:rtl/>
        </w:rPr>
        <w:t>.</w:t>
      </w:r>
    </w:p>
    <w:p w14:paraId="615EE01B" w14:textId="77777777" w:rsidR="005312D4" w:rsidRPr="007D3789" w:rsidRDefault="005312D4" w:rsidP="005312D4">
      <w:pPr>
        <w:spacing w:line="360" w:lineRule="auto"/>
        <w:ind w:left="720"/>
        <w:jc w:val="both"/>
        <w:rPr>
          <w:rFonts w:ascii="Calibri" w:hAnsi="Calibri"/>
          <w:sz w:val="16"/>
          <w:szCs w:val="16"/>
          <w:rtl/>
        </w:rPr>
      </w:pPr>
    </w:p>
    <w:p w14:paraId="0FC857EF"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להבדל</w:t>
      </w:r>
      <w:r w:rsidRPr="007D3789">
        <w:rPr>
          <w:rFonts w:ascii="Calibri" w:hAnsi="Calibri"/>
          <w:rtl/>
        </w:rPr>
        <w:t xml:space="preserve"> </w:t>
      </w:r>
      <w:r w:rsidRPr="007D3789">
        <w:rPr>
          <w:rFonts w:ascii="Calibri" w:hAnsi="Calibri" w:hint="eastAsia"/>
          <w:rtl/>
        </w:rPr>
        <w:t>במאסר</w:t>
      </w:r>
      <w:r w:rsidRPr="007D3789">
        <w:rPr>
          <w:rFonts w:ascii="Calibri" w:hAnsi="Calibri"/>
          <w:rtl/>
        </w:rPr>
        <w:t xml:space="preserve"> </w:t>
      </w:r>
      <w:r w:rsidRPr="007D3789">
        <w:rPr>
          <w:rFonts w:ascii="Calibri" w:hAnsi="Calibri" w:hint="eastAsia"/>
          <w:rtl/>
        </w:rPr>
        <w:t>המבוקש</w:t>
      </w:r>
      <w:r w:rsidRPr="007D3789">
        <w:rPr>
          <w:rFonts w:ascii="Calibri" w:hAnsi="Calibri"/>
          <w:rtl/>
        </w:rPr>
        <w:t xml:space="preserve"> </w:t>
      </w:r>
      <w:r w:rsidRPr="007D3789">
        <w:rPr>
          <w:rFonts w:ascii="Calibri" w:hAnsi="Calibri" w:hint="eastAsia"/>
          <w:rtl/>
        </w:rPr>
        <w:t>לגבי</w:t>
      </w:r>
      <w:r w:rsidRPr="007D3789">
        <w:rPr>
          <w:rFonts w:ascii="Calibri" w:hAnsi="Calibri"/>
          <w:rtl/>
        </w:rPr>
        <w:t xml:space="preserve"> </w:t>
      </w:r>
      <w:r w:rsidRPr="007D3789">
        <w:rPr>
          <w:rFonts w:ascii="Calibri" w:hAnsi="Calibri" w:hint="eastAsia"/>
          <w:rtl/>
        </w:rPr>
        <w:t>כל</w:t>
      </w:r>
      <w:r w:rsidRPr="007D3789">
        <w:rPr>
          <w:rFonts w:ascii="Calibri" w:hAnsi="Calibri"/>
          <w:rtl/>
        </w:rPr>
        <w:t xml:space="preserve"> </w:t>
      </w:r>
      <w:r w:rsidRPr="007D3789">
        <w:rPr>
          <w:rFonts w:ascii="Calibri" w:hAnsi="Calibri" w:hint="eastAsia"/>
          <w:rtl/>
        </w:rPr>
        <w:t>אחד</w:t>
      </w:r>
      <w:r w:rsidRPr="007D3789">
        <w:rPr>
          <w:rFonts w:ascii="Calibri" w:hAnsi="Calibri"/>
          <w:rtl/>
        </w:rPr>
        <w:t xml:space="preserve"> </w:t>
      </w:r>
      <w:r w:rsidRPr="007D3789">
        <w:rPr>
          <w:rFonts w:ascii="Calibri" w:hAnsi="Calibri" w:hint="eastAsia"/>
          <w:rtl/>
        </w:rPr>
        <w:t>מהנאשמים</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נעוץ</w:t>
      </w:r>
      <w:r w:rsidRPr="007D3789">
        <w:rPr>
          <w:rFonts w:ascii="Calibri" w:hAnsi="Calibri"/>
          <w:rtl/>
        </w:rPr>
        <w:t xml:space="preserve"> </w:t>
      </w:r>
      <w:r w:rsidRPr="007D3789">
        <w:rPr>
          <w:rFonts w:ascii="Calibri" w:hAnsi="Calibri" w:hint="eastAsia"/>
          <w:rtl/>
        </w:rPr>
        <w:t>בעובדה</w:t>
      </w:r>
      <w:r w:rsidRPr="007D3789">
        <w:rPr>
          <w:rFonts w:ascii="Calibri" w:hAnsi="Calibri"/>
          <w:rtl/>
        </w:rPr>
        <w:t xml:space="preserve"> </w:t>
      </w:r>
      <w:r w:rsidRPr="007D3789">
        <w:rPr>
          <w:rFonts w:ascii="Calibri" w:hAnsi="Calibri" w:hint="eastAsia"/>
          <w:rtl/>
        </w:rPr>
        <w:t>שנאשם</w:t>
      </w:r>
      <w:r w:rsidRPr="007D3789">
        <w:rPr>
          <w:rFonts w:ascii="Calibri" w:hAnsi="Calibri"/>
          <w:rtl/>
        </w:rPr>
        <w:t xml:space="preserve"> 2 </w:t>
      </w:r>
      <w:r w:rsidRPr="007D3789">
        <w:rPr>
          <w:rFonts w:ascii="Calibri" w:hAnsi="Calibri" w:hint="eastAsia"/>
          <w:rtl/>
        </w:rPr>
        <w:t>הורשע</w:t>
      </w:r>
      <w:r w:rsidRPr="007D3789">
        <w:rPr>
          <w:rFonts w:ascii="Calibri" w:hAnsi="Calibri"/>
          <w:rtl/>
        </w:rPr>
        <w:t xml:space="preserve"> </w:t>
      </w:r>
      <w:r w:rsidRPr="007D3789">
        <w:rPr>
          <w:rFonts w:ascii="Calibri" w:hAnsi="Calibri" w:hint="eastAsia"/>
          <w:rtl/>
        </w:rPr>
        <w:t>בעבירת</w:t>
      </w:r>
      <w:r w:rsidRPr="007D3789">
        <w:rPr>
          <w:rFonts w:ascii="Calibri" w:hAnsi="Calibri"/>
          <w:rtl/>
        </w:rPr>
        <w:t xml:space="preserve"> </w:t>
      </w:r>
      <w:r w:rsidRPr="007D3789">
        <w:rPr>
          <w:rFonts w:ascii="Calibri" w:hAnsi="Calibri" w:hint="eastAsia"/>
          <w:rtl/>
        </w:rPr>
        <w:t>סיוע</w:t>
      </w:r>
      <w:r w:rsidRPr="007D3789">
        <w:rPr>
          <w:rFonts w:ascii="Calibri" w:hAnsi="Calibri"/>
          <w:rtl/>
        </w:rPr>
        <w:t xml:space="preserve"> </w:t>
      </w:r>
      <w:r w:rsidRPr="007D3789">
        <w:rPr>
          <w:rFonts w:ascii="Calibri" w:hAnsi="Calibri" w:hint="eastAsia"/>
          <w:rtl/>
        </w:rPr>
        <w:t>לחבלה</w:t>
      </w:r>
      <w:r w:rsidRPr="007D3789">
        <w:rPr>
          <w:rFonts w:ascii="Calibri" w:hAnsi="Calibri"/>
          <w:rtl/>
        </w:rPr>
        <w:t xml:space="preserve"> </w:t>
      </w:r>
      <w:r w:rsidRPr="007D3789">
        <w:rPr>
          <w:rFonts w:ascii="Calibri" w:hAnsi="Calibri" w:hint="eastAsia"/>
          <w:rtl/>
        </w:rPr>
        <w:t>בכוונה</w:t>
      </w:r>
      <w:r w:rsidRPr="007D3789">
        <w:rPr>
          <w:rFonts w:ascii="Calibri" w:hAnsi="Calibri"/>
          <w:rtl/>
        </w:rPr>
        <w:t xml:space="preserve"> </w:t>
      </w:r>
      <w:r w:rsidRPr="007D3789">
        <w:rPr>
          <w:rFonts w:ascii="Calibri" w:hAnsi="Calibri" w:hint="eastAsia"/>
          <w:rtl/>
        </w:rPr>
        <w:t>מחמירה</w:t>
      </w:r>
      <w:r w:rsidRPr="007D3789">
        <w:rPr>
          <w:rFonts w:ascii="Calibri" w:hAnsi="Calibri"/>
          <w:rtl/>
        </w:rPr>
        <w:t xml:space="preserve"> </w:t>
      </w:r>
      <w:r w:rsidRPr="007D3789">
        <w:rPr>
          <w:rFonts w:ascii="Calibri" w:hAnsi="Calibri" w:hint="eastAsia"/>
          <w:rtl/>
        </w:rPr>
        <w:t>בלבד</w:t>
      </w:r>
      <w:r w:rsidRPr="007D3789">
        <w:rPr>
          <w:rFonts w:ascii="Calibri" w:hAnsi="Calibri"/>
          <w:rtl/>
        </w:rPr>
        <w:t xml:space="preserve">, </w:t>
      </w:r>
      <w:r w:rsidRPr="007D3789">
        <w:rPr>
          <w:rFonts w:ascii="Calibri" w:hAnsi="Calibri" w:hint="eastAsia"/>
          <w:rtl/>
        </w:rPr>
        <w:t>ומאידך</w:t>
      </w:r>
      <w:r w:rsidRPr="007D3789">
        <w:rPr>
          <w:rFonts w:ascii="Calibri" w:hAnsi="Calibri"/>
          <w:rtl/>
        </w:rPr>
        <w:t xml:space="preserve"> </w:t>
      </w:r>
      <w:r w:rsidRPr="007D3789">
        <w:rPr>
          <w:rFonts w:ascii="Calibri" w:hAnsi="Calibri" w:hint="eastAsia"/>
          <w:rtl/>
        </w:rPr>
        <w:t>יוחס</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השלישי</w:t>
      </w:r>
      <w:r w:rsidRPr="007D3789">
        <w:rPr>
          <w:rFonts w:ascii="Calibri" w:hAnsi="Calibri"/>
          <w:rtl/>
        </w:rPr>
        <w:t xml:space="preserve">, </w:t>
      </w:r>
      <w:r w:rsidRPr="007D3789">
        <w:rPr>
          <w:rFonts w:ascii="Calibri" w:hAnsi="Calibri" w:hint="eastAsia"/>
          <w:rtl/>
        </w:rPr>
        <w:t>שעניינו</w:t>
      </w:r>
      <w:r w:rsidRPr="007D3789">
        <w:rPr>
          <w:rFonts w:ascii="Calibri" w:hAnsi="Calibri"/>
          <w:rtl/>
        </w:rPr>
        <w:t xml:space="preserve"> </w:t>
      </w:r>
      <w:r w:rsidRPr="007D3789">
        <w:rPr>
          <w:rFonts w:ascii="Calibri" w:hAnsi="Calibri" w:hint="eastAsia"/>
          <w:rtl/>
        </w:rPr>
        <w:t>החזקת</w:t>
      </w:r>
      <w:r w:rsidRPr="007D3789">
        <w:rPr>
          <w:rFonts w:ascii="Calibri" w:hAnsi="Calibri"/>
          <w:rtl/>
        </w:rPr>
        <w:t xml:space="preserve"> </w:t>
      </w:r>
      <w:r w:rsidRPr="007D3789">
        <w:rPr>
          <w:rFonts w:ascii="Calibri" w:hAnsi="Calibri" w:hint="eastAsia"/>
          <w:rtl/>
        </w:rPr>
        <w:t>נשק</w:t>
      </w:r>
      <w:r w:rsidRPr="007D3789">
        <w:rPr>
          <w:rFonts w:ascii="Calibri" w:hAnsi="Calibri"/>
          <w:rtl/>
        </w:rPr>
        <w:t xml:space="preserve"> </w:t>
      </w:r>
      <w:r w:rsidRPr="007D3789">
        <w:rPr>
          <w:rFonts w:ascii="Calibri" w:hAnsi="Calibri" w:hint="eastAsia"/>
          <w:rtl/>
        </w:rPr>
        <w:t>ותחמושת</w:t>
      </w:r>
      <w:r w:rsidRPr="007D3789">
        <w:rPr>
          <w:rFonts w:ascii="Calibri" w:hAnsi="Calibri"/>
          <w:rtl/>
        </w:rPr>
        <w:t>.</w:t>
      </w:r>
    </w:p>
    <w:p w14:paraId="13E2236D" w14:textId="77777777" w:rsidR="005312D4" w:rsidRPr="007D3789" w:rsidRDefault="005312D4" w:rsidP="005312D4">
      <w:pPr>
        <w:spacing w:line="360" w:lineRule="auto"/>
        <w:ind w:left="720"/>
        <w:jc w:val="both"/>
        <w:rPr>
          <w:rFonts w:ascii="Calibri" w:hAnsi="Calibri"/>
          <w:sz w:val="18"/>
          <w:szCs w:val="18"/>
          <w:rtl/>
        </w:rPr>
      </w:pPr>
    </w:p>
    <w:p w14:paraId="6575B788"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ג</w:t>
      </w:r>
      <w:r w:rsidRPr="007D3789">
        <w:rPr>
          <w:rFonts w:ascii="Calibri" w:hAnsi="Calibri"/>
          <w:b/>
          <w:bCs/>
          <w:rtl/>
        </w:rPr>
        <w:t xml:space="preserve">. </w:t>
      </w:r>
      <w:r w:rsidRPr="007D3789">
        <w:rPr>
          <w:rFonts w:ascii="Calibri" w:hAnsi="Calibri" w:hint="eastAsia"/>
          <w:rtl/>
        </w:rPr>
        <w:t>ב</w:t>
      </w:r>
      <w:r w:rsidRPr="007D3789">
        <w:rPr>
          <w:rFonts w:ascii="Calibri" w:hAnsi="Calibri"/>
          <w:rtl/>
        </w:rPr>
        <w:t>"</w:t>
      </w:r>
      <w:r w:rsidRPr="007D3789">
        <w:rPr>
          <w:rFonts w:ascii="Calibri" w:hAnsi="Calibri" w:hint="eastAsia"/>
          <w:rtl/>
        </w:rPr>
        <w:t>כ</w:t>
      </w:r>
      <w:r w:rsidRPr="007D3789">
        <w:rPr>
          <w:rFonts w:ascii="Calibri" w:hAnsi="Calibri"/>
          <w:rtl/>
        </w:rPr>
        <w:t xml:space="preserve"> </w:t>
      </w:r>
      <w:r w:rsidRPr="007D3789">
        <w:rPr>
          <w:rFonts w:ascii="Calibri" w:hAnsi="Calibri" w:hint="eastAsia"/>
          <w:rtl/>
        </w:rPr>
        <w:t>המאשימה</w:t>
      </w:r>
      <w:r w:rsidRPr="007D3789">
        <w:rPr>
          <w:rFonts w:ascii="Calibri" w:hAnsi="Calibri"/>
          <w:rtl/>
        </w:rPr>
        <w:t xml:space="preserve"> </w:t>
      </w:r>
      <w:r w:rsidRPr="007D3789">
        <w:rPr>
          <w:rFonts w:ascii="Calibri" w:hAnsi="Calibri" w:hint="eastAsia"/>
          <w:rtl/>
        </w:rPr>
        <w:t>הפנתה</w:t>
      </w:r>
      <w:r w:rsidRPr="007D3789">
        <w:rPr>
          <w:rFonts w:ascii="Calibri" w:hAnsi="Calibri"/>
          <w:rtl/>
        </w:rPr>
        <w:t xml:space="preserve"> </w:t>
      </w:r>
      <w:r w:rsidRPr="007D3789">
        <w:rPr>
          <w:rFonts w:ascii="Calibri" w:hAnsi="Calibri" w:hint="eastAsia"/>
          <w:rtl/>
        </w:rPr>
        <w:t>לפסקי</w:t>
      </w:r>
      <w:r w:rsidRPr="007D3789">
        <w:rPr>
          <w:rFonts w:ascii="Calibri" w:hAnsi="Calibri"/>
          <w:rtl/>
        </w:rPr>
        <w:t xml:space="preserve"> </w:t>
      </w:r>
      <w:r w:rsidRPr="007D3789">
        <w:rPr>
          <w:rFonts w:ascii="Calibri" w:hAnsi="Calibri" w:hint="eastAsia"/>
          <w:rtl/>
        </w:rPr>
        <w:t>דין</w:t>
      </w:r>
      <w:r w:rsidRPr="007D3789">
        <w:rPr>
          <w:rFonts w:ascii="Calibri" w:hAnsi="Calibri"/>
          <w:rtl/>
        </w:rPr>
        <w:t xml:space="preserve"> </w:t>
      </w:r>
      <w:r w:rsidRPr="007D3789">
        <w:rPr>
          <w:rFonts w:ascii="Calibri" w:hAnsi="Calibri" w:hint="eastAsia"/>
          <w:rtl/>
        </w:rPr>
        <w:t>בעבירות</w:t>
      </w:r>
      <w:r w:rsidRPr="007D3789">
        <w:rPr>
          <w:rFonts w:ascii="Calibri" w:hAnsi="Calibri"/>
          <w:rtl/>
        </w:rPr>
        <w:t xml:space="preserve"> </w:t>
      </w:r>
      <w:r w:rsidRPr="007D3789">
        <w:rPr>
          <w:rFonts w:ascii="Calibri" w:hAnsi="Calibri" w:hint="eastAsia"/>
          <w:rtl/>
        </w:rPr>
        <w:t>בנסיבות</w:t>
      </w:r>
      <w:r w:rsidRPr="007D3789">
        <w:rPr>
          <w:rFonts w:ascii="Calibri" w:hAnsi="Calibri"/>
          <w:rtl/>
        </w:rPr>
        <w:t xml:space="preserve"> </w:t>
      </w:r>
      <w:r w:rsidRPr="007D3789">
        <w:rPr>
          <w:rFonts w:ascii="Calibri" w:hAnsi="Calibri" w:hint="eastAsia"/>
          <w:rtl/>
        </w:rPr>
        <w:t>דומות</w:t>
      </w:r>
      <w:r w:rsidRPr="007D3789">
        <w:rPr>
          <w:rFonts w:ascii="Calibri" w:hAnsi="Calibri"/>
          <w:rtl/>
        </w:rPr>
        <w:t xml:space="preserve">, </w:t>
      </w:r>
      <w:r w:rsidRPr="007D3789">
        <w:rPr>
          <w:rFonts w:ascii="Calibri" w:hAnsi="Calibri" w:hint="eastAsia"/>
          <w:rtl/>
        </w:rPr>
        <w:t>בהם</w:t>
      </w:r>
      <w:r w:rsidRPr="007D3789">
        <w:rPr>
          <w:rFonts w:ascii="Calibri" w:hAnsi="Calibri"/>
          <w:rtl/>
        </w:rPr>
        <w:t xml:space="preserve"> </w:t>
      </w:r>
      <w:r w:rsidRPr="007D3789">
        <w:rPr>
          <w:rFonts w:ascii="Calibri" w:hAnsi="Calibri" w:hint="eastAsia"/>
          <w:rtl/>
        </w:rPr>
        <w:t>נגזרו</w:t>
      </w:r>
      <w:r w:rsidRPr="007D3789">
        <w:rPr>
          <w:rFonts w:ascii="Calibri" w:hAnsi="Calibri"/>
          <w:rtl/>
        </w:rPr>
        <w:t xml:space="preserve"> </w:t>
      </w:r>
      <w:r w:rsidRPr="007D3789">
        <w:rPr>
          <w:rFonts w:ascii="Calibri" w:hAnsi="Calibri" w:hint="eastAsia"/>
          <w:rtl/>
        </w:rPr>
        <w:t>עונשים</w:t>
      </w:r>
      <w:r w:rsidRPr="007D3789">
        <w:rPr>
          <w:rFonts w:ascii="Calibri" w:hAnsi="Calibri"/>
          <w:rtl/>
        </w:rPr>
        <w:t xml:space="preserve"> </w:t>
      </w:r>
      <w:r w:rsidRPr="007D3789">
        <w:rPr>
          <w:rFonts w:ascii="Calibri" w:hAnsi="Calibri" w:hint="eastAsia"/>
          <w:rtl/>
        </w:rPr>
        <w:t>דומים</w:t>
      </w:r>
      <w:r w:rsidRPr="007D3789">
        <w:rPr>
          <w:rFonts w:ascii="Calibri" w:hAnsi="Calibri"/>
          <w:rtl/>
        </w:rPr>
        <w:t xml:space="preserve"> </w:t>
      </w:r>
      <w:r w:rsidRPr="007D3789">
        <w:rPr>
          <w:rFonts w:ascii="Calibri" w:hAnsi="Calibri" w:hint="eastAsia"/>
          <w:rtl/>
        </w:rPr>
        <w:t>לעונש</w:t>
      </w:r>
      <w:r w:rsidRPr="007D3789">
        <w:rPr>
          <w:rFonts w:ascii="Calibri" w:hAnsi="Calibri"/>
          <w:rtl/>
        </w:rPr>
        <w:t xml:space="preserve"> </w:t>
      </w:r>
      <w:r w:rsidRPr="007D3789">
        <w:rPr>
          <w:rFonts w:ascii="Calibri" w:hAnsi="Calibri" w:hint="eastAsia"/>
          <w:rtl/>
        </w:rPr>
        <w:t>המוסכם</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הצדדים</w:t>
      </w:r>
      <w:r w:rsidRPr="007D3789">
        <w:rPr>
          <w:rFonts w:ascii="Calibri" w:hAnsi="Calibri"/>
          <w:rtl/>
        </w:rPr>
        <w:t>.</w:t>
      </w:r>
    </w:p>
    <w:p w14:paraId="700EB951" w14:textId="77777777" w:rsidR="005312D4" w:rsidRPr="007D3789" w:rsidRDefault="005312D4" w:rsidP="005312D4">
      <w:pPr>
        <w:spacing w:line="360" w:lineRule="auto"/>
        <w:jc w:val="both"/>
        <w:rPr>
          <w:rFonts w:ascii="Calibri" w:hAnsi="Calibri"/>
          <w:rtl/>
        </w:rPr>
      </w:pPr>
    </w:p>
    <w:p w14:paraId="7FE83B41" w14:textId="77777777" w:rsidR="005312D4" w:rsidRPr="007D3789" w:rsidRDefault="005312D4" w:rsidP="005312D4">
      <w:pPr>
        <w:spacing w:line="360" w:lineRule="auto"/>
        <w:jc w:val="both"/>
        <w:rPr>
          <w:rFonts w:ascii="Calibri" w:hAnsi="Calibri"/>
          <w:b/>
          <w:bCs/>
          <w:u w:val="single"/>
          <w:rtl/>
        </w:rPr>
      </w:pPr>
      <w:r w:rsidRPr="007D3789">
        <w:rPr>
          <w:rFonts w:ascii="Calibri" w:hAnsi="Calibri"/>
          <w:b/>
          <w:bCs/>
          <w:rtl/>
        </w:rPr>
        <w:t>6.</w:t>
      </w:r>
      <w:r w:rsidRPr="007D3789">
        <w:rPr>
          <w:rFonts w:ascii="Calibri" w:hAnsi="Calibri"/>
          <w:rtl/>
        </w:rPr>
        <w:tab/>
      </w:r>
      <w:r w:rsidRPr="007D3789">
        <w:rPr>
          <w:rFonts w:ascii="Calibri" w:hAnsi="Calibri" w:hint="eastAsia"/>
          <w:b/>
          <w:bCs/>
          <w:u w:val="single"/>
          <w:rtl/>
        </w:rPr>
        <w:t>טיעוני</w:t>
      </w:r>
      <w:r w:rsidRPr="007D3789">
        <w:rPr>
          <w:rFonts w:ascii="Calibri" w:hAnsi="Calibri"/>
          <w:b/>
          <w:bCs/>
          <w:u w:val="single"/>
          <w:rtl/>
        </w:rPr>
        <w:t xml:space="preserve"> </w:t>
      </w:r>
      <w:r w:rsidRPr="007D3789">
        <w:rPr>
          <w:rFonts w:ascii="Calibri" w:hAnsi="Calibri" w:hint="eastAsia"/>
          <w:b/>
          <w:bCs/>
          <w:u w:val="single"/>
          <w:rtl/>
        </w:rPr>
        <w:t>ההגנה</w:t>
      </w:r>
    </w:p>
    <w:p w14:paraId="0B361CEF"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rtl/>
        </w:rPr>
        <w:t>הסנגורים</w:t>
      </w:r>
      <w:r w:rsidRPr="007D3789">
        <w:rPr>
          <w:rFonts w:ascii="Calibri" w:hAnsi="Calibri"/>
          <w:rtl/>
        </w:rPr>
        <w:t xml:space="preserve"> </w:t>
      </w:r>
      <w:r w:rsidRPr="007D3789">
        <w:rPr>
          <w:rFonts w:ascii="Calibri" w:hAnsi="Calibri" w:hint="eastAsia"/>
          <w:rtl/>
        </w:rPr>
        <w:t>הצטרפו</w:t>
      </w:r>
      <w:r w:rsidRPr="007D3789">
        <w:rPr>
          <w:rFonts w:ascii="Calibri" w:hAnsi="Calibri"/>
          <w:rtl/>
        </w:rPr>
        <w:t xml:space="preserve"> </w:t>
      </w:r>
      <w:r w:rsidRPr="007D3789">
        <w:rPr>
          <w:rFonts w:ascii="Calibri" w:hAnsi="Calibri" w:hint="eastAsia"/>
          <w:rtl/>
        </w:rPr>
        <w:t>לדבריה</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ב</w:t>
      </w:r>
      <w:r w:rsidRPr="007D3789">
        <w:rPr>
          <w:rFonts w:ascii="Calibri" w:hAnsi="Calibri"/>
          <w:rtl/>
        </w:rPr>
        <w:t>"</w:t>
      </w:r>
      <w:r w:rsidRPr="007D3789">
        <w:rPr>
          <w:rFonts w:ascii="Calibri" w:hAnsi="Calibri" w:hint="eastAsia"/>
          <w:rtl/>
        </w:rPr>
        <w:t>כ</w:t>
      </w:r>
      <w:r w:rsidRPr="007D3789">
        <w:rPr>
          <w:rFonts w:ascii="Calibri" w:hAnsi="Calibri"/>
          <w:rtl/>
        </w:rPr>
        <w:t xml:space="preserve"> </w:t>
      </w:r>
      <w:r w:rsidRPr="007D3789">
        <w:rPr>
          <w:rFonts w:ascii="Calibri" w:hAnsi="Calibri" w:hint="eastAsia"/>
          <w:rtl/>
        </w:rPr>
        <w:t>המאשימה</w:t>
      </w:r>
      <w:r w:rsidRPr="007D3789">
        <w:rPr>
          <w:rFonts w:ascii="Calibri" w:hAnsi="Calibri"/>
        </w:rPr>
        <w:t xml:space="preserve"> </w:t>
      </w:r>
      <w:r w:rsidRPr="007D3789">
        <w:rPr>
          <w:rFonts w:ascii="Calibri" w:hAnsi="Calibri" w:hint="eastAsia"/>
          <w:rtl/>
        </w:rPr>
        <w:t>וביקשו</w:t>
      </w:r>
      <w:r w:rsidRPr="007D3789">
        <w:rPr>
          <w:rFonts w:ascii="Calibri" w:hAnsi="Calibri"/>
          <w:rtl/>
        </w:rPr>
        <w:t xml:space="preserve"> </w:t>
      </w:r>
      <w:r w:rsidRPr="007D3789">
        <w:rPr>
          <w:rFonts w:ascii="Calibri" w:hAnsi="Calibri" w:hint="eastAsia"/>
          <w:rtl/>
        </w:rPr>
        <w:t>מבית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לאמץ</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הסדר</w:t>
      </w:r>
      <w:r w:rsidRPr="007D3789">
        <w:rPr>
          <w:rFonts w:ascii="Calibri" w:hAnsi="Calibri"/>
          <w:rtl/>
        </w:rPr>
        <w:t xml:space="preserve"> </w:t>
      </w:r>
      <w:r w:rsidRPr="007D3789">
        <w:rPr>
          <w:rFonts w:ascii="Calibri" w:hAnsi="Calibri" w:hint="eastAsia"/>
          <w:rtl/>
        </w:rPr>
        <w:t>הטיעון</w:t>
      </w:r>
      <w:r w:rsidRPr="007D3789">
        <w:rPr>
          <w:rFonts w:ascii="Calibri" w:hAnsi="Calibri"/>
          <w:rtl/>
        </w:rPr>
        <w:t>.</w:t>
      </w:r>
    </w:p>
    <w:p w14:paraId="3600BB17" w14:textId="77777777" w:rsidR="005312D4" w:rsidRPr="007D3789" w:rsidRDefault="005312D4" w:rsidP="005312D4">
      <w:pPr>
        <w:spacing w:line="360" w:lineRule="auto"/>
        <w:jc w:val="both"/>
        <w:rPr>
          <w:rFonts w:ascii="Calibri" w:hAnsi="Calibri"/>
          <w:sz w:val="12"/>
          <w:szCs w:val="12"/>
          <w:rtl/>
        </w:rPr>
      </w:pPr>
    </w:p>
    <w:p w14:paraId="55163905"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א</w:t>
      </w:r>
      <w:r w:rsidRPr="007D3789">
        <w:rPr>
          <w:rFonts w:ascii="Calibri" w:hAnsi="Calibri"/>
          <w:b/>
          <w:bCs/>
          <w:rtl/>
        </w:rPr>
        <w:t>.</w:t>
      </w:r>
      <w:r w:rsidRPr="007D3789">
        <w:rPr>
          <w:rFonts w:ascii="Calibri" w:hAnsi="Calibri"/>
          <w:rtl/>
        </w:rPr>
        <w:t xml:space="preserve"> </w:t>
      </w:r>
      <w:r w:rsidRPr="007D3789">
        <w:rPr>
          <w:rFonts w:ascii="Calibri" w:hAnsi="Calibri" w:hint="eastAsia"/>
          <w:rtl/>
        </w:rPr>
        <w:t>הסנגורים</w:t>
      </w:r>
      <w:r w:rsidRPr="007D3789">
        <w:rPr>
          <w:rFonts w:ascii="Calibri" w:hAnsi="Calibri"/>
          <w:rtl/>
        </w:rPr>
        <w:t xml:space="preserve"> </w:t>
      </w:r>
      <w:r w:rsidRPr="007D3789">
        <w:rPr>
          <w:rFonts w:ascii="Calibri" w:hAnsi="Calibri" w:hint="eastAsia"/>
          <w:rtl/>
        </w:rPr>
        <w:t>ציינו</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הגיעו</w:t>
      </w:r>
      <w:r w:rsidRPr="007D3789">
        <w:rPr>
          <w:rFonts w:ascii="Calibri" w:hAnsi="Calibri"/>
          <w:rtl/>
        </w:rPr>
        <w:t xml:space="preserve"> </w:t>
      </w:r>
      <w:r w:rsidRPr="007D3789">
        <w:rPr>
          <w:rFonts w:ascii="Calibri" w:hAnsi="Calibri" w:hint="eastAsia"/>
          <w:rtl/>
        </w:rPr>
        <w:t>להסדר</w:t>
      </w:r>
      <w:r w:rsidRPr="007D3789">
        <w:rPr>
          <w:rFonts w:ascii="Calibri" w:hAnsi="Calibri"/>
          <w:rtl/>
        </w:rPr>
        <w:t xml:space="preserve"> </w:t>
      </w:r>
      <w:r w:rsidRPr="007D3789">
        <w:rPr>
          <w:rFonts w:ascii="Calibri" w:hAnsi="Calibri" w:hint="eastAsia"/>
          <w:rtl/>
        </w:rPr>
        <w:t>הטיעון</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היתר</w:t>
      </w:r>
      <w:r w:rsidRPr="007D3789">
        <w:rPr>
          <w:rFonts w:ascii="Calibri" w:hAnsi="Calibri"/>
          <w:rtl/>
        </w:rPr>
        <w:t xml:space="preserve">, </w:t>
      </w:r>
      <w:r w:rsidRPr="007D3789">
        <w:rPr>
          <w:rFonts w:ascii="Calibri" w:hAnsi="Calibri" w:hint="eastAsia"/>
          <w:rtl/>
        </w:rPr>
        <w:t>בשל</w:t>
      </w:r>
      <w:r w:rsidRPr="007D3789">
        <w:rPr>
          <w:rFonts w:ascii="Calibri" w:hAnsi="Calibri"/>
          <w:rtl/>
        </w:rPr>
        <w:t xml:space="preserve"> </w:t>
      </w:r>
      <w:r w:rsidRPr="007D3789">
        <w:rPr>
          <w:rFonts w:ascii="Calibri" w:hAnsi="Calibri" w:hint="eastAsia"/>
          <w:rtl/>
        </w:rPr>
        <w:t>הקשיים</w:t>
      </w:r>
      <w:r w:rsidRPr="007D3789">
        <w:rPr>
          <w:rFonts w:ascii="Calibri" w:hAnsi="Calibri"/>
          <w:rtl/>
        </w:rPr>
        <w:t xml:space="preserve"> </w:t>
      </w:r>
      <w:r w:rsidRPr="007D3789">
        <w:rPr>
          <w:rFonts w:ascii="Calibri" w:hAnsi="Calibri" w:hint="eastAsia"/>
          <w:rtl/>
        </w:rPr>
        <w:t>הראייתיים</w:t>
      </w:r>
      <w:r w:rsidRPr="007D3789">
        <w:rPr>
          <w:rFonts w:ascii="Calibri" w:hAnsi="Calibri"/>
          <w:rtl/>
        </w:rPr>
        <w:t xml:space="preserve"> </w:t>
      </w:r>
      <w:r w:rsidRPr="007D3789">
        <w:rPr>
          <w:rFonts w:ascii="Calibri" w:hAnsi="Calibri" w:hint="eastAsia"/>
          <w:rtl/>
        </w:rPr>
        <w:t>הקיימים</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הנוגעים</w:t>
      </w:r>
      <w:r w:rsidRPr="007D3789">
        <w:rPr>
          <w:rFonts w:ascii="Calibri" w:hAnsi="Calibri"/>
          <w:rtl/>
        </w:rPr>
        <w:t xml:space="preserve"> </w:t>
      </w:r>
      <w:r w:rsidRPr="007D3789">
        <w:rPr>
          <w:rFonts w:ascii="Calibri" w:hAnsi="Calibri" w:hint="eastAsia"/>
          <w:rtl/>
        </w:rPr>
        <w:t>בעיקר</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1. </w:t>
      </w:r>
      <w:r w:rsidRPr="007D3789">
        <w:rPr>
          <w:rFonts w:ascii="Calibri" w:hAnsi="Calibri" w:hint="eastAsia"/>
          <w:rtl/>
        </w:rPr>
        <w:t>כן</w:t>
      </w:r>
      <w:r w:rsidRPr="007D3789">
        <w:rPr>
          <w:rFonts w:ascii="Calibri" w:hAnsi="Calibri"/>
          <w:rtl/>
        </w:rPr>
        <w:t xml:space="preserve"> </w:t>
      </w:r>
      <w:r w:rsidRPr="007D3789">
        <w:rPr>
          <w:rFonts w:ascii="Calibri" w:hAnsi="Calibri" w:hint="eastAsia"/>
          <w:rtl/>
        </w:rPr>
        <w:t>ביקשו</w:t>
      </w:r>
      <w:r w:rsidRPr="007D3789">
        <w:rPr>
          <w:rFonts w:ascii="Calibri" w:hAnsi="Calibri"/>
          <w:rtl/>
        </w:rPr>
        <w:t xml:space="preserve"> </w:t>
      </w:r>
      <w:r w:rsidRPr="007D3789">
        <w:rPr>
          <w:rFonts w:ascii="Calibri" w:hAnsi="Calibri" w:hint="eastAsia"/>
          <w:rtl/>
        </w:rPr>
        <w:t>להתחשב</w:t>
      </w:r>
      <w:r w:rsidRPr="007D3789">
        <w:rPr>
          <w:rFonts w:ascii="Calibri" w:hAnsi="Calibri"/>
          <w:rtl/>
        </w:rPr>
        <w:t xml:space="preserve"> </w:t>
      </w:r>
      <w:r w:rsidRPr="007D3789">
        <w:rPr>
          <w:rFonts w:ascii="Calibri" w:hAnsi="Calibri" w:hint="eastAsia"/>
          <w:rtl/>
        </w:rPr>
        <w:t>בעובדה</w:t>
      </w:r>
      <w:r w:rsidRPr="007D3789">
        <w:rPr>
          <w:rFonts w:ascii="Calibri" w:hAnsi="Calibri"/>
          <w:rtl/>
        </w:rPr>
        <w:t xml:space="preserve"> </w:t>
      </w:r>
      <w:r w:rsidRPr="007D3789">
        <w:rPr>
          <w:rFonts w:ascii="Calibri" w:hAnsi="Calibri" w:hint="eastAsia"/>
          <w:rtl/>
        </w:rPr>
        <w:t>שטרם</w:t>
      </w:r>
      <w:r w:rsidRPr="007D3789">
        <w:rPr>
          <w:rFonts w:ascii="Calibri" w:hAnsi="Calibri"/>
          <w:rtl/>
        </w:rPr>
        <w:t xml:space="preserve"> </w:t>
      </w:r>
      <w:r w:rsidRPr="007D3789">
        <w:rPr>
          <w:rFonts w:ascii="Calibri" w:hAnsi="Calibri" w:hint="eastAsia"/>
          <w:rtl/>
        </w:rPr>
        <w:t>החלה</w:t>
      </w:r>
      <w:r w:rsidRPr="007D3789">
        <w:rPr>
          <w:rFonts w:ascii="Calibri" w:hAnsi="Calibri"/>
          <w:rtl/>
        </w:rPr>
        <w:t xml:space="preserve"> </w:t>
      </w:r>
      <w:r w:rsidRPr="007D3789">
        <w:rPr>
          <w:rFonts w:ascii="Calibri" w:hAnsi="Calibri" w:hint="eastAsia"/>
          <w:rtl/>
        </w:rPr>
        <w:t>שמיעת</w:t>
      </w:r>
      <w:r w:rsidRPr="007D3789">
        <w:rPr>
          <w:rFonts w:ascii="Calibri" w:hAnsi="Calibri"/>
          <w:rtl/>
        </w:rPr>
        <w:t xml:space="preserve"> </w:t>
      </w:r>
      <w:r w:rsidRPr="007D3789">
        <w:rPr>
          <w:rFonts w:ascii="Calibri" w:hAnsi="Calibri" w:hint="eastAsia"/>
          <w:rtl/>
        </w:rPr>
        <w:t>הראיות</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ונחסך</w:t>
      </w:r>
      <w:r w:rsidRPr="007D3789">
        <w:rPr>
          <w:rFonts w:ascii="Calibri" w:hAnsi="Calibri"/>
          <w:rtl/>
        </w:rPr>
        <w:t xml:space="preserve"> </w:t>
      </w:r>
      <w:r w:rsidRPr="007D3789">
        <w:rPr>
          <w:rFonts w:ascii="Calibri" w:hAnsi="Calibri" w:hint="eastAsia"/>
          <w:rtl/>
        </w:rPr>
        <w:t>זמן</w:t>
      </w:r>
      <w:r w:rsidRPr="007D3789">
        <w:rPr>
          <w:rFonts w:ascii="Calibri" w:hAnsi="Calibri"/>
          <w:rtl/>
        </w:rPr>
        <w:t xml:space="preserve"> </w:t>
      </w:r>
      <w:r w:rsidRPr="007D3789">
        <w:rPr>
          <w:rFonts w:ascii="Calibri" w:hAnsi="Calibri" w:hint="eastAsia"/>
          <w:rtl/>
        </w:rPr>
        <w:t>שיפוטי</w:t>
      </w:r>
      <w:r w:rsidRPr="007D3789">
        <w:rPr>
          <w:rFonts w:ascii="Calibri" w:hAnsi="Calibri"/>
          <w:rtl/>
        </w:rPr>
        <w:t xml:space="preserve"> </w:t>
      </w:r>
      <w:r w:rsidRPr="007D3789">
        <w:rPr>
          <w:rFonts w:ascii="Calibri" w:hAnsi="Calibri" w:hint="eastAsia"/>
          <w:rtl/>
        </w:rPr>
        <w:t>רב</w:t>
      </w:r>
      <w:r w:rsidRPr="007D3789">
        <w:rPr>
          <w:rFonts w:ascii="Calibri" w:hAnsi="Calibri"/>
          <w:rtl/>
        </w:rPr>
        <w:t xml:space="preserve">, </w:t>
      </w:r>
      <w:r w:rsidRPr="007D3789">
        <w:rPr>
          <w:rFonts w:ascii="Calibri" w:hAnsi="Calibri" w:hint="eastAsia"/>
          <w:rtl/>
        </w:rPr>
        <w:t>בכך</w:t>
      </w:r>
      <w:r w:rsidRPr="007D3789">
        <w:rPr>
          <w:rFonts w:ascii="Calibri" w:hAnsi="Calibri"/>
          <w:rtl/>
        </w:rPr>
        <w:t xml:space="preserve"> </w:t>
      </w:r>
      <w:r w:rsidRPr="007D3789">
        <w:rPr>
          <w:rFonts w:ascii="Calibri" w:hAnsi="Calibri" w:hint="eastAsia"/>
          <w:rtl/>
        </w:rPr>
        <w:t>שהנאשמים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ירדו</w:t>
      </w:r>
      <w:r w:rsidRPr="007D3789">
        <w:rPr>
          <w:rFonts w:ascii="Calibri" w:hAnsi="Calibri"/>
          <w:rtl/>
        </w:rPr>
        <w:t xml:space="preserve"> </w:t>
      </w:r>
      <w:r w:rsidRPr="007D3789">
        <w:rPr>
          <w:rFonts w:ascii="Calibri" w:hAnsi="Calibri" w:hint="eastAsia"/>
          <w:rtl/>
        </w:rPr>
        <w:t>מן</w:t>
      </w:r>
      <w:r w:rsidRPr="007D3789">
        <w:rPr>
          <w:rFonts w:ascii="Calibri" w:hAnsi="Calibri"/>
          <w:rtl/>
        </w:rPr>
        <w:t xml:space="preserve"> </w:t>
      </w:r>
      <w:r w:rsidRPr="007D3789">
        <w:rPr>
          <w:rFonts w:ascii="Calibri" w:hAnsi="Calibri" w:hint="eastAsia"/>
          <w:rtl/>
        </w:rPr>
        <w:t>האוטובוס</w:t>
      </w:r>
      <w:r w:rsidRPr="007D3789">
        <w:rPr>
          <w:rFonts w:ascii="Calibri" w:hAnsi="Calibri"/>
          <w:rtl/>
        </w:rPr>
        <w:t xml:space="preserve"> </w:t>
      </w:r>
      <w:r w:rsidRPr="007D3789">
        <w:rPr>
          <w:rFonts w:ascii="Calibri" w:hAnsi="Calibri" w:hint="eastAsia"/>
          <w:rtl/>
        </w:rPr>
        <w:t>כשהיו</w:t>
      </w:r>
      <w:r w:rsidRPr="007D3789">
        <w:rPr>
          <w:rFonts w:ascii="Calibri" w:hAnsi="Calibri"/>
          <w:rtl/>
        </w:rPr>
        <w:t xml:space="preserve"> </w:t>
      </w:r>
      <w:r w:rsidRPr="007D3789">
        <w:rPr>
          <w:rFonts w:ascii="Calibri" w:hAnsi="Calibri" w:hint="eastAsia"/>
          <w:rtl/>
        </w:rPr>
        <w:t>מצוידים</w:t>
      </w:r>
      <w:r w:rsidRPr="007D3789">
        <w:rPr>
          <w:rFonts w:ascii="Calibri" w:hAnsi="Calibri"/>
          <w:rtl/>
        </w:rPr>
        <w:t xml:space="preserve"> </w:t>
      </w:r>
      <w:r w:rsidRPr="007D3789">
        <w:rPr>
          <w:rFonts w:ascii="Calibri" w:hAnsi="Calibri" w:hint="eastAsia"/>
          <w:rtl/>
        </w:rPr>
        <w:t>בסכינים</w:t>
      </w:r>
      <w:r w:rsidRPr="007D3789">
        <w:rPr>
          <w:rFonts w:ascii="Calibri" w:hAnsi="Calibri"/>
          <w:rtl/>
        </w:rPr>
        <w:t xml:space="preserve">,  </w:t>
      </w:r>
      <w:r w:rsidRPr="007D3789">
        <w:rPr>
          <w:rFonts w:ascii="Calibri" w:hAnsi="Calibri" w:hint="eastAsia"/>
          <w:rtl/>
        </w:rPr>
        <w:t>ובכך</w:t>
      </w:r>
      <w:r w:rsidRPr="007D3789">
        <w:rPr>
          <w:rFonts w:ascii="Calibri" w:hAnsi="Calibri"/>
          <w:rtl/>
        </w:rPr>
        <w:t xml:space="preserve"> </w:t>
      </w:r>
      <w:r w:rsidRPr="007D3789">
        <w:rPr>
          <w:rFonts w:ascii="Calibri" w:hAnsi="Calibri" w:hint="eastAsia"/>
          <w:rtl/>
        </w:rPr>
        <w:t>שבפועל</w:t>
      </w:r>
      <w:r w:rsidRPr="007D3789">
        <w:rPr>
          <w:rFonts w:ascii="Calibri" w:hAnsi="Calibri"/>
          <w:rtl/>
        </w:rPr>
        <w:t xml:space="preserve"> </w:t>
      </w:r>
      <w:r w:rsidRPr="007D3789">
        <w:rPr>
          <w:rFonts w:ascii="Calibri" w:hAnsi="Calibri" w:hint="eastAsia"/>
          <w:rtl/>
        </w:rPr>
        <w:t>איש</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נפגע</w:t>
      </w:r>
      <w:r w:rsidRPr="007D3789">
        <w:rPr>
          <w:rFonts w:ascii="Calibri" w:hAnsi="Calibri"/>
          <w:rtl/>
        </w:rPr>
        <w:t xml:space="preserve"> </w:t>
      </w:r>
      <w:r w:rsidRPr="007D3789">
        <w:rPr>
          <w:rFonts w:ascii="Calibri" w:hAnsi="Calibri" w:hint="eastAsia"/>
          <w:rtl/>
        </w:rPr>
        <w:t>ממעשיהם</w:t>
      </w:r>
      <w:r w:rsidRPr="007D3789">
        <w:rPr>
          <w:rFonts w:ascii="Calibri" w:hAnsi="Calibri"/>
          <w:rtl/>
        </w:rPr>
        <w:t xml:space="preserve">. </w:t>
      </w:r>
      <w:r w:rsidRPr="007D3789">
        <w:rPr>
          <w:rFonts w:ascii="Calibri" w:hAnsi="Calibri" w:hint="eastAsia"/>
          <w:rtl/>
        </w:rPr>
        <w:t>בנוסף</w:t>
      </w:r>
      <w:r w:rsidRPr="007D3789">
        <w:rPr>
          <w:rFonts w:ascii="Calibri" w:hAnsi="Calibri"/>
          <w:rtl/>
        </w:rPr>
        <w:t xml:space="preserve"> </w:t>
      </w:r>
      <w:r w:rsidRPr="007D3789">
        <w:rPr>
          <w:rFonts w:ascii="Calibri" w:hAnsi="Calibri" w:hint="eastAsia"/>
          <w:rtl/>
        </w:rPr>
        <w:t>ציינו</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זה</w:t>
      </w:r>
      <w:r w:rsidRPr="007D3789">
        <w:rPr>
          <w:rFonts w:ascii="Calibri" w:hAnsi="Calibri"/>
          <w:rtl/>
        </w:rPr>
        <w:t xml:space="preserve"> </w:t>
      </w:r>
      <w:r w:rsidRPr="007D3789">
        <w:rPr>
          <w:rFonts w:ascii="Calibri" w:hAnsi="Calibri" w:hint="eastAsia"/>
          <w:rtl/>
        </w:rPr>
        <w:t>שהוביל</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חוקריו</w:t>
      </w:r>
      <w:r w:rsidRPr="007D3789">
        <w:rPr>
          <w:rFonts w:ascii="Calibri" w:hAnsi="Calibri"/>
          <w:rtl/>
        </w:rPr>
        <w:t xml:space="preserve"> </w:t>
      </w:r>
      <w:r w:rsidRPr="007D3789">
        <w:rPr>
          <w:rFonts w:ascii="Calibri" w:hAnsi="Calibri" w:hint="eastAsia"/>
          <w:rtl/>
        </w:rPr>
        <w:t>אל</w:t>
      </w:r>
      <w:r w:rsidRPr="007D3789">
        <w:rPr>
          <w:rFonts w:ascii="Calibri" w:hAnsi="Calibri"/>
          <w:rtl/>
        </w:rPr>
        <w:t xml:space="preserve"> </w:t>
      </w:r>
      <w:r w:rsidRPr="007D3789">
        <w:rPr>
          <w:rFonts w:ascii="Calibri" w:hAnsi="Calibri" w:hint="eastAsia"/>
          <w:rtl/>
        </w:rPr>
        <w:t>הנשק</w:t>
      </w:r>
      <w:r w:rsidRPr="007D3789">
        <w:rPr>
          <w:rFonts w:ascii="Calibri" w:hAnsi="Calibri"/>
          <w:rtl/>
        </w:rPr>
        <w:t xml:space="preserve">, </w:t>
      </w:r>
      <w:r w:rsidRPr="007D3789">
        <w:rPr>
          <w:rFonts w:ascii="Calibri" w:hAnsi="Calibri" w:hint="eastAsia"/>
          <w:rtl/>
        </w:rPr>
        <w:t>וכי</w:t>
      </w:r>
      <w:r w:rsidRPr="007D3789">
        <w:rPr>
          <w:rFonts w:ascii="Calibri" w:hAnsi="Calibri"/>
          <w:rtl/>
        </w:rPr>
        <w:t xml:space="preserve"> </w:t>
      </w:r>
      <w:r w:rsidRPr="007D3789">
        <w:rPr>
          <w:rFonts w:ascii="Calibri" w:hAnsi="Calibri" w:hint="eastAsia"/>
          <w:rtl/>
        </w:rPr>
        <w:t>שני</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נעדרי</w:t>
      </w:r>
      <w:r w:rsidRPr="007D3789">
        <w:rPr>
          <w:rFonts w:ascii="Calibri" w:hAnsi="Calibri"/>
          <w:rtl/>
        </w:rPr>
        <w:t xml:space="preserve"> </w:t>
      </w:r>
      <w:r w:rsidRPr="007D3789">
        <w:rPr>
          <w:rFonts w:ascii="Calibri" w:hAnsi="Calibri" w:hint="eastAsia"/>
          <w:rtl/>
        </w:rPr>
        <w:t>עבר</w:t>
      </w:r>
      <w:r w:rsidRPr="007D3789">
        <w:rPr>
          <w:rFonts w:ascii="Calibri" w:hAnsi="Calibri"/>
          <w:rtl/>
        </w:rPr>
        <w:t xml:space="preserve"> </w:t>
      </w:r>
      <w:r w:rsidRPr="007D3789">
        <w:rPr>
          <w:rFonts w:ascii="Calibri" w:hAnsi="Calibri" w:hint="eastAsia"/>
          <w:rtl/>
        </w:rPr>
        <w:t>פלילי</w:t>
      </w:r>
      <w:r w:rsidRPr="007D3789">
        <w:rPr>
          <w:rFonts w:ascii="Calibri" w:hAnsi="Calibri"/>
          <w:rtl/>
        </w:rPr>
        <w:t>.</w:t>
      </w:r>
    </w:p>
    <w:p w14:paraId="50966296" w14:textId="77777777" w:rsidR="005312D4" w:rsidRPr="007D3789" w:rsidRDefault="005312D4" w:rsidP="005312D4">
      <w:pPr>
        <w:spacing w:line="360" w:lineRule="auto"/>
        <w:ind w:left="720"/>
        <w:jc w:val="both"/>
        <w:rPr>
          <w:rFonts w:ascii="Calibri" w:hAnsi="Calibri"/>
          <w:sz w:val="18"/>
          <w:szCs w:val="18"/>
          <w:rtl/>
        </w:rPr>
      </w:pPr>
    </w:p>
    <w:p w14:paraId="3450F24E"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ב</w:t>
      </w:r>
      <w:r w:rsidRPr="007D3789">
        <w:rPr>
          <w:rFonts w:ascii="Calibri" w:hAnsi="Calibri"/>
          <w:b/>
          <w:bCs/>
          <w:rtl/>
        </w:rPr>
        <w:t xml:space="preserve">. </w:t>
      </w:r>
      <w:r w:rsidRPr="007D3789">
        <w:rPr>
          <w:rFonts w:ascii="Calibri" w:hAnsi="Calibri" w:hint="eastAsia"/>
          <w:rtl/>
        </w:rPr>
        <w:t>הסנגורים</w:t>
      </w:r>
      <w:r w:rsidRPr="007D3789">
        <w:rPr>
          <w:rFonts w:ascii="Calibri" w:hAnsi="Calibri"/>
          <w:rtl/>
        </w:rPr>
        <w:t xml:space="preserve"> </w:t>
      </w:r>
      <w:r w:rsidRPr="007D3789">
        <w:rPr>
          <w:rFonts w:ascii="Calibri" w:hAnsi="Calibri" w:hint="eastAsia"/>
          <w:rtl/>
        </w:rPr>
        <w:t>ביקשו</w:t>
      </w:r>
      <w:r w:rsidRPr="007D3789">
        <w:rPr>
          <w:rFonts w:ascii="Calibri" w:hAnsi="Calibri"/>
          <w:rtl/>
        </w:rPr>
        <w:t xml:space="preserve"> </w:t>
      </w:r>
      <w:r w:rsidRPr="007D3789">
        <w:rPr>
          <w:rFonts w:ascii="Calibri" w:hAnsi="Calibri" w:hint="eastAsia"/>
          <w:rtl/>
        </w:rPr>
        <w:t>להתחשב</w:t>
      </w:r>
      <w:r w:rsidRPr="007D3789">
        <w:rPr>
          <w:rFonts w:ascii="Calibri" w:hAnsi="Calibri"/>
          <w:rtl/>
        </w:rPr>
        <w:t xml:space="preserve"> </w:t>
      </w:r>
      <w:r w:rsidRPr="007D3789">
        <w:rPr>
          <w:rFonts w:ascii="Calibri" w:hAnsi="Calibri" w:hint="eastAsia"/>
          <w:rtl/>
        </w:rPr>
        <w:t>לקולא</w:t>
      </w:r>
      <w:r w:rsidRPr="007D3789">
        <w:rPr>
          <w:rFonts w:ascii="Calibri" w:hAnsi="Calibri"/>
          <w:rtl/>
        </w:rPr>
        <w:t xml:space="preserve"> </w:t>
      </w:r>
      <w:r w:rsidRPr="007D3789">
        <w:rPr>
          <w:rFonts w:ascii="Calibri" w:hAnsi="Calibri" w:hint="eastAsia"/>
          <w:rtl/>
        </w:rPr>
        <w:t>בנסיבותיהם</w:t>
      </w:r>
      <w:r w:rsidRPr="007D3789">
        <w:rPr>
          <w:rFonts w:ascii="Calibri" w:hAnsi="Calibri"/>
          <w:rtl/>
        </w:rPr>
        <w:t xml:space="preserve"> </w:t>
      </w:r>
      <w:r w:rsidRPr="007D3789">
        <w:rPr>
          <w:rFonts w:ascii="Calibri" w:hAnsi="Calibri" w:hint="eastAsia"/>
          <w:rtl/>
        </w:rPr>
        <w:t>האישיות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למרות</w:t>
      </w:r>
      <w:r w:rsidRPr="007D3789">
        <w:rPr>
          <w:rFonts w:ascii="Calibri" w:hAnsi="Calibri"/>
          <w:rtl/>
        </w:rPr>
        <w:t xml:space="preserve"> </w:t>
      </w:r>
      <w:r w:rsidRPr="007D3789">
        <w:rPr>
          <w:rFonts w:ascii="Calibri" w:hAnsi="Calibri" w:hint="eastAsia"/>
          <w:rtl/>
        </w:rPr>
        <w:t>שנמצא</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כשיר</w:t>
      </w:r>
      <w:r w:rsidRPr="007D3789">
        <w:rPr>
          <w:rFonts w:ascii="Calibri" w:hAnsi="Calibri"/>
          <w:rtl/>
        </w:rPr>
        <w:t xml:space="preserve"> </w:t>
      </w:r>
      <w:r w:rsidRPr="007D3789">
        <w:rPr>
          <w:rFonts w:ascii="Calibri" w:hAnsi="Calibri" w:hint="eastAsia"/>
          <w:rtl/>
        </w:rPr>
        <w:t>לעמוד</w:t>
      </w:r>
      <w:r w:rsidRPr="007D3789">
        <w:rPr>
          <w:rFonts w:ascii="Calibri" w:hAnsi="Calibri"/>
          <w:rtl/>
        </w:rPr>
        <w:t xml:space="preserve"> </w:t>
      </w:r>
      <w:r w:rsidRPr="007D3789">
        <w:rPr>
          <w:rFonts w:ascii="Calibri" w:hAnsi="Calibri" w:hint="eastAsia"/>
          <w:rtl/>
        </w:rPr>
        <w:t>לדין</w:t>
      </w:r>
      <w:r w:rsidRPr="007D3789">
        <w:rPr>
          <w:rFonts w:ascii="Calibri" w:hAnsi="Calibri"/>
          <w:rtl/>
        </w:rPr>
        <w:t xml:space="preserve">, </w:t>
      </w:r>
      <w:r w:rsidRPr="007D3789">
        <w:rPr>
          <w:rFonts w:ascii="Calibri" w:hAnsi="Calibri" w:hint="eastAsia"/>
          <w:rtl/>
        </w:rPr>
        <w:t>נקבע</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אובחן</w:t>
      </w:r>
      <w:r w:rsidRPr="007D3789">
        <w:rPr>
          <w:rFonts w:ascii="Calibri" w:hAnsi="Calibri"/>
          <w:rtl/>
        </w:rPr>
        <w:t xml:space="preserve"> </w:t>
      </w:r>
      <w:r w:rsidRPr="007D3789">
        <w:rPr>
          <w:rFonts w:ascii="Calibri" w:hAnsi="Calibri" w:hint="eastAsia"/>
          <w:rtl/>
        </w:rPr>
        <w:t>כחולה</w:t>
      </w:r>
      <w:r w:rsidRPr="007D3789">
        <w:rPr>
          <w:rFonts w:ascii="Calibri" w:hAnsi="Calibri"/>
          <w:rtl/>
        </w:rPr>
        <w:t xml:space="preserve"> </w:t>
      </w:r>
      <w:r w:rsidRPr="007D3789">
        <w:rPr>
          <w:rFonts w:ascii="Calibri" w:hAnsi="Calibri" w:hint="eastAsia"/>
          <w:rtl/>
        </w:rPr>
        <w:t>נפש</w:t>
      </w:r>
      <w:r w:rsidRPr="007D3789">
        <w:rPr>
          <w:rFonts w:ascii="Calibri" w:hAnsi="Calibri"/>
          <w:rtl/>
        </w:rPr>
        <w:t xml:space="preserve"> </w:t>
      </w:r>
      <w:r w:rsidRPr="007D3789">
        <w:rPr>
          <w:rFonts w:ascii="Calibri" w:hAnsi="Calibri" w:hint="eastAsia"/>
          <w:rtl/>
        </w:rPr>
        <w:t>ואושפז</w:t>
      </w:r>
      <w:r w:rsidRPr="007D3789">
        <w:rPr>
          <w:rFonts w:ascii="Calibri" w:hAnsi="Calibri"/>
          <w:rtl/>
        </w:rPr>
        <w:t xml:space="preserve"> </w:t>
      </w:r>
      <w:r w:rsidRPr="007D3789">
        <w:rPr>
          <w:rFonts w:ascii="Calibri" w:hAnsi="Calibri" w:hint="eastAsia"/>
          <w:rtl/>
        </w:rPr>
        <w:t>בעבר</w:t>
      </w:r>
      <w:r w:rsidRPr="007D3789">
        <w:rPr>
          <w:rFonts w:ascii="Calibri" w:hAnsi="Calibri"/>
          <w:rtl/>
        </w:rPr>
        <w:t xml:space="preserve"> </w:t>
      </w:r>
      <w:r w:rsidRPr="007D3789">
        <w:rPr>
          <w:rFonts w:ascii="Calibri" w:hAnsi="Calibri" w:hint="eastAsia"/>
          <w:rtl/>
        </w:rPr>
        <w:t>במספר</w:t>
      </w:r>
      <w:r w:rsidRPr="007D3789">
        <w:rPr>
          <w:rFonts w:ascii="Calibri" w:hAnsi="Calibri"/>
          <w:rtl/>
        </w:rPr>
        <w:t xml:space="preserve"> </w:t>
      </w:r>
      <w:r w:rsidRPr="007D3789">
        <w:rPr>
          <w:rFonts w:ascii="Calibri" w:hAnsi="Calibri" w:hint="eastAsia"/>
          <w:rtl/>
        </w:rPr>
        <w:t>בתי</w:t>
      </w:r>
      <w:r w:rsidRPr="007D3789">
        <w:rPr>
          <w:rFonts w:ascii="Calibri" w:hAnsi="Calibri"/>
          <w:rtl/>
        </w:rPr>
        <w:t xml:space="preserve"> </w:t>
      </w:r>
      <w:r w:rsidRPr="007D3789">
        <w:rPr>
          <w:rFonts w:ascii="Calibri" w:hAnsi="Calibri" w:hint="eastAsia"/>
          <w:rtl/>
        </w:rPr>
        <w:t>חולים</w:t>
      </w:r>
      <w:r w:rsidRPr="007D3789">
        <w:rPr>
          <w:rFonts w:ascii="Calibri" w:hAnsi="Calibri"/>
          <w:rtl/>
        </w:rPr>
        <w:t xml:space="preserve"> </w:t>
      </w:r>
      <w:r w:rsidRPr="007D3789">
        <w:rPr>
          <w:rFonts w:ascii="Calibri" w:hAnsi="Calibri" w:hint="eastAsia"/>
          <w:rtl/>
        </w:rPr>
        <w:t>פסיכיאטריים</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רווק</w:t>
      </w:r>
      <w:r w:rsidRPr="007D3789">
        <w:rPr>
          <w:rFonts w:ascii="Calibri" w:hAnsi="Calibri"/>
          <w:rtl/>
        </w:rPr>
        <w:t xml:space="preserve">, </w:t>
      </w:r>
      <w:r w:rsidRPr="007D3789">
        <w:rPr>
          <w:rFonts w:ascii="Calibri" w:hAnsi="Calibri" w:hint="eastAsia"/>
          <w:rtl/>
        </w:rPr>
        <w:t>בן</w:t>
      </w:r>
      <w:r w:rsidRPr="007D3789">
        <w:rPr>
          <w:rFonts w:ascii="Calibri" w:hAnsi="Calibri"/>
          <w:rtl/>
        </w:rPr>
        <w:t xml:space="preserve"> </w:t>
      </w:r>
      <w:r w:rsidRPr="007D3789">
        <w:rPr>
          <w:rFonts w:ascii="Calibri" w:hAnsi="Calibri" w:hint="eastAsia"/>
          <w:rtl/>
        </w:rPr>
        <w:t>למשפחה</w:t>
      </w:r>
      <w:r w:rsidRPr="007D3789">
        <w:rPr>
          <w:rFonts w:ascii="Calibri" w:hAnsi="Calibri"/>
          <w:rtl/>
        </w:rPr>
        <w:t xml:space="preserve"> </w:t>
      </w:r>
      <w:r w:rsidRPr="007D3789">
        <w:rPr>
          <w:rFonts w:ascii="Calibri" w:hAnsi="Calibri" w:hint="eastAsia"/>
          <w:rtl/>
        </w:rPr>
        <w:t>נורמטיבית</w:t>
      </w:r>
      <w:r w:rsidRPr="007D3789">
        <w:rPr>
          <w:rFonts w:ascii="Calibri" w:hAnsi="Calibri"/>
          <w:rtl/>
        </w:rPr>
        <w:t xml:space="preserve">, </w:t>
      </w:r>
      <w:r w:rsidRPr="007D3789">
        <w:rPr>
          <w:rFonts w:ascii="Calibri" w:hAnsi="Calibri" w:hint="eastAsia"/>
          <w:rtl/>
        </w:rPr>
        <w:t>עבד</w:t>
      </w:r>
      <w:r w:rsidRPr="007D3789">
        <w:rPr>
          <w:rFonts w:ascii="Calibri" w:hAnsi="Calibri"/>
          <w:rtl/>
        </w:rPr>
        <w:t xml:space="preserve"> </w:t>
      </w:r>
      <w:r w:rsidRPr="007D3789">
        <w:rPr>
          <w:rFonts w:ascii="Calibri" w:hAnsi="Calibri" w:hint="eastAsia"/>
          <w:rtl/>
        </w:rPr>
        <w:t>משך</w:t>
      </w:r>
      <w:r w:rsidRPr="007D3789">
        <w:rPr>
          <w:rFonts w:ascii="Calibri" w:hAnsi="Calibri"/>
          <w:rtl/>
        </w:rPr>
        <w:t xml:space="preserve"> </w:t>
      </w:r>
      <w:r w:rsidRPr="007D3789">
        <w:rPr>
          <w:rFonts w:ascii="Calibri" w:hAnsi="Calibri" w:hint="eastAsia"/>
          <w:rtl/>
        </w:rPr>
        <w:t>תקופה</w:t>
      </w:r>
      <w:r w:rsidRPr="007D3789">
        <w:rPr>
          <w:rFonts w:ascii="Calibri" w:hAnsi="Calibri"/>
          <w:rtl/>
        </w:rPr>
        <w:t xml:space="preserve"> </w:t>
      </w:r>
      <w:r w:rsidRPr="007D3789">
        <w:rPr>
          <w:rFonts w:ascii="Calibri" w:hAnsi="Calibri" w:hint="eastAsia"/>
          <w:rtl/>
        </w:rPr>
        <w:t>ארוכה</w:t>
      </w:r>
      <w:r w:rsidRPr="007D3789">
        <w:rPr>
          <w:rFonts w:ascii="Calibri" w:hAnsi="Calibri"/>
          <w:rtl/>
        </w:rPr>
        <w:t xml:space="preserve"> </w:t>
      </w:r>
      <w:r w:rsidRPr="007D3789">
        <w:rPr>
          <w:rFonts w:ascii="Calibri" w:hAnsi="Calibri" w:hint="eastAsia"/>
          <w:rtl/>
        </w:rPr>
        <w:t>ועזר</w:t>
      </w:r>
      <w:r w:rsidRPr="007D3789">
        <w:rPr>
          <w:rFonts w:ascii="Calibri" w:hAnsi="Calibri"/>
          <w:rtl/>
        </w:rPr>
        <w:t xml:space="preserve"> </w:t>
      </w:r>
      <w:r w:rsidRPr="007D3789">
        <w:rPr>
          <w:rFonts w:ascii="Calibri" w:hAnsi="Calibri" w:hint="eastAsia"/>
          <w:rtl/>
        </w:rPr>
        <w:t>בפרנסת</w:t>
      </w:r>
      <w:r w:rsidRPr="007D3789">
        <w:rPr>
          <w:rFonts w:ascii="Calibri" w:hAnsi="Calibri"/>
          <w:rtl/>
        </w:rPr>
        <w:t xml:space="preserve"> </w:t>
      </w:r>
      <w:r w:rsidRPr="007D3789">
        <w:rPr>
          <w:rFonts w:ascii="Calibri" w:hAnsi="Calibri" w:hint="eastAsia"/>
          <w:rtl/>
        </w:rPr>
        <w:t>בני</w:t>
      </w:r>
      <w:r w:rsidRPr="007D3789">
        <w:rPr>
          <w:rFonts w:ascii="Calibri" w:hAnsi="Calibri"/>
          <w:rtl/>
        </w:rPr>
        <w:t xml:space="preserve"> </w:t>
      </w:r>
      <w:r w:rsidRPr="007D3789">
        <w:rPr>
          <w:rFonts w:ascii="Calibri" w:hAnsi="Calibri" w:hint="eastAsia"/>
          <w:rtl/>
        </w:rPr>
        <w:t>משפחתו</w:t>
      </w:r>
      <w:r w:rsidRPr="007D3789">
        <w:rPr>
          <w:rFonts w:ascii="Calibri" w:hAnsi="Calibri"/>
          <w:rtl/>
        </w:rPr>
        <w:t xml:space="preserve">. </w:t>
      </w:r>
    </w:p>
    <w:p w14:paraId="206C5DB3" w14:textId="77777777" w:rsidR="005312D4" w:rsidRPr="007D3789" w:rsidRDefault="005312D4" w:rsidP="005312D4">
      <w:pPr>
        <w:spacing w:line="360" w:lineRule="auto"/>
        <w:ind w:left="720"/>
        <w:jc w:val="both"/>
        <w:rPr>
          <w:rFonts w:ascii="Calibri" w:hAnsi="Calibri"/>
          <w:b/>
          <w:bCs/>
          <w:sz w:val="16"/>
          <w:szCs w:val="16"/>
          <w:rtl/>
        </w:rPr>
      </w:pPr>
    </w:p>
    <w:p w14:paraId="78535AD0"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ג</w:t>
      </w:r>
      <w:r w:rsidRPr="007D3789">
        <w:rPr>
          <w:rFonts w:ascii="Calibri" w:hAnsi="Calibri"/>
          <w:b/>
          <w:bCs/>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לרכיב</w:t>
      </w:r>
      <w:r w:rsidRPr="007D3789">
        <w:rPr>
          <w:rFonts w:ascii="Calibri" w:hAnsi="Calibri"/>
          <w:rtl/>
        </w:rPr>
        <w:t xml:space="preserve"> </w:t>
      </w:r>
      <w:r w:rsidRPr="007D3789">
        <w:rPr>
          <w:rFonts w:ascii="Calibri" w:hAnsi="Calibri" w:hint="eastAsia"/>
          <w:rtl/>
        </w:rPr>
        <w:t>הקנס</w:t>
      </w:r>
      <w:r w:rsidRPr="007D3789">
        <w:rPr>
          <w:rFonts w:ascii="Calibri" w:hAnsi="Calibri"/>
          <w:rtl/>
        </w:rPr>
        <w:t xml:space="preserve">, </w:t>
      </w:r>
      <w:r w:rsidRPr="007D3789">
        <w:rPr>
          <w:rFonts w:ascii="Calibri" w:hAnsi="Calibri" w:hint="eastAsia"/>
          <w:rtl/>
        </w:rPr>
        <w:t>נטען</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נתמך</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ידי</w:t>
      </w:r>
      <w:r w:rsidRPr="007D3789">
        <w:rPr>
          <w:rFonts w:ascii="Calibri" w:hAnsi="Calibri"/>
          <w:rtl/>
        </w:rPr>
        <w:t xml:space="preserve"> </w:t>
      </w:r>
      <w:r w:rsidRPr="007D3789">
        <w:rPr>
          <w:rFonts w:ascii="Calibri" w:hAnsi="Calibri" w:hint="eastAsia"/>
          <w:rtl/>
        </w:rPr>
        <w:t>המוסד</w:t>
      </w:r>
      <w:r w:rsidRPr="007D3789">
        <w:rPr>
          <w:rFonts w:ascii="Calibri" w:hAnsi="Calibri"/>
          <w:rtl/>
        </w:rPr>
        <w:t xml:space="preserve"> </w:t>
      </w:r>
      <w:r w:rsidRPr="007D3789">
        <w:rPr>
          <w:rFonts w:ascii="Calibri" w:hAnsi="Calibri" w:hint="eastAsia"/>
          <w:rtl/>
        </w:rPr>
        <w:t>לביטוח</w:t>
      </w:r>
      <w:r w:rsidRPr="007D3789">
        <w:rPr>
          <w:rFonts w:ascii="Calibri" w:hAnsi="Calibri"/>
          <w:rtl/>
        </w:rPr>
        <w:t xml:space="preserve"> </w:t>
      </w:r>
      <w:r w:rsidRPr="007D3789">
        <w:rPr>
          <w:rFonts w:ascii="Calibri" w:hAnsi="Calibri" w:hint="eastAsia"/>
          <w:rtl/>
        </w:rPr>
        <w:t>לאומי</w:t>
      </w:r>
      <w:r w:rsidRPr="007D3789">
        <w:rPr>
          <w:rFonts w:ascii="Calibri" w:hAnsi="Calibri"/>
          <w:rtl/>
        </w:rPr>
        <w:t xml:space="preserve"> </w:t>
      </w:r>
      <w:r w:rsidRPr="007D3789">
        <w:rPr>
          <w:rFonts w:ascii="Calibri" w:hAnsi="Calibri" w:hint="eastAsia"/>
          <w:rtl/>
        </w:rPr>
        <w:t>ומצבה</w:t>
      </w:r>
      <w:r w:rsidRPr="007D3789">
        <w:rPr>
          <w:rFonts w:ascii="Calibri" w:hAnsi="Calibri"/>
          <w:rtl/>
        </w:rPr>
        <w:t xml:space="preserve"> </w:t>
      </w:r>
      <w:r w:rsidRPr="007D3789">
        <w:rPr>
          <w:rFonts w:ascii="Calibri" w:hAnsi="Calibri" w:hint="eastAsia"/>
          <w:rtl/>
        </w:rPr>
        <w:t>הכלכלי</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משפחתו</w:t>
      </w:r>
      <w:r w:rsidRPr="007D3789">
        <w:rPr>
          <w:rFonts w:ascii="Calibri" w:hAnsi="Calibri"/>
          <w:rtl/>
        </w:rPr>
        <w:t xml:space="preserve"> </w:t>
      </w:r>
      <w:r w:rsidRPr="007D3789">
        <w:rPr>
          <w:rFonts w:ascii="Calibri" w:hAnsi="Calibri" w:hint="eastAsia"/>
          <w:rtl/>
        </w:rPr>
        <w:t>אינו</w:t>
      </w:r>
      <w:r w:rsidRPr="007D3789">
        <w:rPr>
          <w:rFonts w:ascii="Calibri" w:hAnsi="Calibri"/>
          <w:rtl/>
        </w:rPr>
        <w:t xml:space="preserve"> </w:t>
      </w:r>
      <w:r w:rsidRPr="007D3789">
        <w:rPr>
          <w:rFonts w:ascii="Calibri" w:hAnsi="Calibri" w:hint="eastAsia"/>
          <w:rtl/>
        </w:rPr>
        <w:t>טוב</w:t>
      </w:r>
      <w:r w:rsidRPr="007D3789">
        <w:rPr>
          <w:rFonts w:ascii="Calibri" w:hAnsi="Calibri"/>
          <w:rtl/>
        </w:rPr>
        <w:t xml:space="preserve">, </w:t>
      </w:r>
      <w:r w:rsidRPr="007D3789">
        <w:rPr>
          <w:rFonts w:ascii="Calibri" w:hAnsi="Calibri" w:hint="eastAsia"/>
          <w:rtl/>
        </w:rPr>
        <w:t>מאחר</w:t>
      </w:r>
      <w:r w:rsidRPr="007D3789">
        <w:rPr>
          <w:rFonts w:ascii="Calibri" w:hAnsi="Calibri"/>
          <w:rtl/>
        </w:rPr>
        <w:t xml:space="preserve"> </w:t>
      </w:r>
      <w:r w:rsidRPr="007D3789">
        <w:rPr>
          <w:rFonts w:ascii="Calibri" w:hAnsi="Calibri" w:hint="eastAsia"/>
          <w:rtl/>
        </w:rPr>
        <w:t>שאביו</w:t>
      </w:r>
      <w:r w:rsidRPr="007D3789">
        <w:rPr>
          <w:rFonts w:ascii="Calibri" w:hAnsi="Calibri"/>
          <w:rtl/>
        </w:rPr>
        <w:t xml:space="preserve"> </w:t>
      </w:r>
      <w:r w:rsidRPr="007D3789">
        <w:rPr>
          <w:rFonts w:ascii="Calibri" w:hAnsi="Calibri" w:hint="eastAsia"/>
          <w:rtl/>
        </w:rPr>
        <w:t>אינו</w:t>
      </w:r>
      <w:r w:rsidRPr="007D3789">
        <w:rPr>
          <w:rFonts w:ascii="Calibri" w:hAnsi="Calibri"/>
          <w:rtl/>
        </w:rPr>
        <w:t xml:space="preserve"> </w:t>
      </w:r>
      <w:r w:rsidRPr="007D3789">
        <w:rPr>
          <w:rFonts w:ascii="Calibri" w:hAnsi="Calibri" w:hint="eastAsia"/>
          <w:rtl/>
        </w:rPr>
        <w:t>עובד</w:t>
      </w:r>
      <w:r w:rsidRPr="007D3789">
        <w:rPr>
          <w:rFonts w:ascii="Calibri" w:hAnsi="Calibri"/>
          <w:rtl/>
        </w:rPr>
        <w:t xml:space="preserve"> </w:t>
      </w:r>
      <w:r w:rsidRPr="007D3789">
        <w:rPr>
          <w:rFonts w:ascii="Calibri" w:hAnsi="Calibri" w:hint="eastAsia"/>
          <w:rtl/>
        </w:rPr>
        <w:t>ואמו</w:t>
      </w:r>
      <w:r w:rsidRPr="007D3789">
        <w:rPr>
          <w:rFonts w:ascii="Calibri" w:hAnsi="Calibri"/>
          <w:rtl/>
        </w:rPr>
        <w:t xml:space="preserve"> </w:t>
      </w:r>
      <w:r w:rsidRPr="007D3789">
        <w:rPr>
          <w:rFonts w:ascii="Calibri" w:hAnsi="Calibri" w:hint="eastAsia"/>
          <w:rtl/>
        </w:rPr>
        <w:t>היא</w:t>
      </w:r>
      <w:r w:rsidRPr="007D3789">
        <w:rPr>
          <w:rFonts w:ascii="Calibri" w:hAnsi="Calibri"/>
          <w:rtl/>
        </w:rPr>
        <w:t xml:space="preserve"> </w:t>
      </w:r>
      <w:r w:rsidRPr="007D3789">
        <w:rPr>
          <w:rFonts w:ascii="Calibri" w:hAnsi="Calibri" w:hint="eastAsia"/>
          <w:rtl/>
        </w:rPr>
        <w:t>המפרנסת</w:t>
      </w:r>
      <w:r w:rsidRPr="007D3789">
        <w:rPr>
          <w:rFonts w:ascii="Calibri" w:hAnsi="Calibri"/>
          <w:rtl/>
        </w:rPr>
        <w:t xml:space="preserve"> </w:t>
      </w:r>
      <w:r w:rsidRPr="007D3789">
        <w:rPr>
          <w:rFonts w:ascii="Calibri" w:hAnsi="Calibri" w:hint="eastAsia"/>
          <w:rtl/>
        </w:rPr>
        <w:t>היחידה</w:t>
      </w:r>
      <w:r w:rsidRPr="007D3789">
        <w:rPr>
          <w:rFonts w:ascii="Calibri" w:hAnsi="Calibri"/>
          <w:rtl/>
        </w:rPr>
        <w:t xml:space="preserve">. </w:t>
      </w:r>
      <w:r w:rsidRPr="007D3789">
        <w:rPr>
          <w:rFonts w:ascii="Calibri" w:hAnsi="Calibri" w:hint="eastAsia"/>
          <w:rtl/>
        </w:rPr>
        <w:t>גם</w:t>
      </w:r>
      <w:r w:rsidRPr="007D3789">
        <w:rPr>
          <w:rFonts w:ascii="Calibri" w:hAnsi="Calibri"/>
          <w:rtl/>
        </w:rPr>
        <w:t xml:space="preserve"> </w:t>
      </w:r>
      <w:r w:rsidRPr="007D3789">
        <w:rPr>
          <w:rFonts w:ascii="Calibri" w:hAnsi="Calibri" w:hint="eastAsia"/>
          <w:rtl/>
        </w:rPr>
        <w:t>משפחתו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היא</w:t>
      </w:r>
      <w:r w:rsidRPr="007D3789">
        <w:rPr>
          <w:rFonts w:ascii="Calibri" w:hAnsi="Calibri"/>
          <w:rtl/>
        </w:rPr>
        <w:t xml:space="preserve"> </w:t>
      </w:r>
      <w:r w:rsidRPr="007D3789">
        <w:rPr>
          <w:rFonts w:ascii="Calibri" w:hAnsi="Calibri" w:hint="eastAsia"/>
          <w:rtl/>
        </w:rPr>
        <w:t>משפחה</w:t>
      </w:r>
      <w:r w:rsidRPr="007D3789">
        <w:rPr>
          <w:rFonts w:ascii="Calibri" w:hAnsi="Calibri"/>
          <w:rtl/>
        </w:rPr>
        <w:t xml:space="preserve"> </w:t>
      </w:r>
      <w:r w:rsidRPr="007D3789">
        <w:rPr>
          <w:rFonts w:ascii="Calibri" w:hAnsi="Calibri" w:hint="eastAsia"/>
          <w:rtl/>
        </w:rPr>
        <w:t>קשת</w:t>
      </w:r>
      <w:r w:rsidRPr="007D3789">
        <w:rPr>
          <w:rFonts w:ascii="Calibri" w:hAnsi="Calibri"/>
          <w:rtl/>
        </w:rPr>
        <w:t xml:space="preserve"> </w:t>
      </w:r>
      <w:r w:rsidRPr="007D3789">
        <w:rPr>
          <w:rFonts w:ascii="Calibri" w:hAnsi="Calibri" w:hint="eastAsia"/>
          <w:rtl/>
        </w:rPr>
        <w:t>יום</w:t>
      </w:r>
      <w:r w:rsidRPr="007D3789">
        <w:rPr>
          <w:rFonts w:ascii="Calibri" w:hAnsi="Calibri"/>
          <w:rtl/>
        </w:rPr>
        <w:t xml:space="preserve">, </w:t>
      </w:r>
      <w:r w:rsidRPr="007D3789">
        <w:rPr>
          <w:rFonts w:ascii="Calibri" w:hAnsi="Calibri" w:hint="eastAsia"/>
          <w:rtl/>
        </w:rPr>
        <w:t>המונה</w:t>
      </w:r>
      <w:r w:rsidRPr="007D3789">
        <w:rPr>
          <w:rFonts w:ascii="Calibri" w:hAnsi="Calibri"/>
          <w:rtl/>
        </w:rPr>
        <w:t xml:space="preserve"> </w:t>
      </w:r>
      <w:r w:rsidRPr="007D3789">
        <w:rPr>
          <w:rFonts w:ascii="Calibri" w:hAnsi="Calibri" w:hint="eastAsia"/>
          <w:rtl/>
        </w:rPr>
        <w:t>שבע</w:t>
      </w:r>
      <w:r w:rsidRPr="007D3789">
        <w:rPr>
          <w:rFonts w:ascii="Calibri" w:hAnsi="Calibri"/>
          <w:rtl/>
        </w:rPr>
        <w:t xml:space="preserve"> </w:t>
      </w:r>
      <w:r w:rsidRPr="007D3789">
        <w:rPr>
          <w:rFonts w:ascii="Calibri" w:hAnsi="Calibri" w:hint="eastAsia"/>
          <w:rtl/>
        </w:rPr>
        <w:t>נפשות</w:t>
      </w:r>
      <w:r w:rsidRPr="007D3789">
        <w:rPr>
          <w:rFonts w:ascii="Calibri" w:hAnsi="Calibri"/>
          <w:rtl/>
        </w:rPr>
        <w:t xml:space="preserve">. </w:t>
      </w:r>
      <w:r w:rsidRPr="007D3789">
        <w:rPr>
          <w:rFonts w:ascii="Calibri" w:hAnsi="Calibri" w:hint="eastAsia"/>
          <w:rtl/>
        </w:rPr>
        <w:t>משפחותיהם</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ייאלצו</w:t>
      </w:r>
      <w:r w:rsidRPr="007D3789">
        <w:rPr>
          <w:rFonts w:ascii="Calibri" w:hAnsi="Calibri"/>
          <w:rtl/>
        </w:rPr>
        <w:t xml:space="preserve"> </w:t>
      </w:r>
      <w:r w:rsidRPr="007D3789">
        <w:rPr>
          <w:rFonts w:ascii="Calibri" w:hAnsi="Calibri" w:hint="eastAsia"/>
          <w:rtl/>
        </w:rPr>
        <w:t>לקיים</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עצמן</w:t>
      </w:r>
      <w:r w:rsidRPr="007D3789">
        <w:rPr>
          <w:rFonts w:ascii="Calibri" w:hAnsi="Calibri"/>
          <w:rtl/>
        </w:rPr>
        <w:t xml:space="preserve"> </w:t>
      </w:r>
      <w:r w:rsidRPr="007D3789">
        <w:rPr>
          <w:rFonts w:ascii="Calibri" w:hAnsi="Calibri" w:hint="eastAsia"/>
          <w:rtl/>
        </w:rPr>
        <w:t>משך</w:t>
      </w:r>
      <w:r w:rsidRPr="007D3789">
        <w:rPr>
          <w:rFonts w:ascii="Calibri" w:hAnsi="Calibri"/>
          <w:rtl/>
        </w:rPr>
        <w:t xml:space="preserve"> </w:t>
      </w:r>
      <w:r w:rsidRPr="007D3789">
        <w:rPr>
          <w:rFonts w:ascii="Calibri" w:hAnsi="Calibri" w:hint="eastAsia"/>
          <w:rtl/>
        </w:rPr>
        <w:t>התקופה</w:t>
      </w:r>
      <w:r w:rsidRPr="007D3789">
        <w:rPr>
          <w:rFonts w:ascii="Calibri" w:hAnsi="Calibri"/>
          <w:rtl/>
        </w:rPr>
        <w:t xml:space="preserve"> </w:t>
      </w:r>
      <w:r w:rsidRPr="007D3789">
        <w:rPr>
          <w:rFonts w:ascii="Calibri" w:hAnsi="Calibri" w:hint="eastAsia"/>
          <w:rtl/>
        </w:rPr>
        <w:t>בה</w:t>
      </w:r>
      <w:r w:rsidRPr="007D3789">
        <w:rPr>
          <w:rFonts w:ascii="Calibri" w:hAnsi="Calibri"/>
          <w:rtl/>
        </w:rPr>
        <w:t xml:space="preserve"> </w:t>
      </w:r>
      <w:r w:rsidRPr="007D3789">
        <w:rPr>
          <w:rFonts w:ascii="Calibri" w:hAnsi="Calibri" w:hint="eastAsia"/>
          <w:rtl/>
        </w:rPr>
        <w:t>ישהו</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מאחורי</w:t>
      </w:r>
      <w:r w:rsidRPr="007D3789">
        <w:rPr>
          <w:rFonts w:ascii="Calibri" w:hAnsi="Calibri"/>
          <w:rtl/>
        </w:rPr>
        <w:t xml:space="preserve"> </w:t>
      </w:r>
      <w:r w:rsidRPr="007D3789">
        <w:rPr>
          <w:rFonts w:ascii="Calibri" w:hAnsi="Calibri" w:hint="eastAsia"/>
          <w:rtl/>
        </w:rPr>
        <w:t>סורג</w:t>
      </w:r>
      <w:r w:rsidRPr="007D3789">
        <w:rPr>
          <w:rFonts w:ascii="Calibri" w:hAnsi="Calibri"/>
          <w:rtl/>
        </w:rPr>
        <w:t xml:space="preserve"> </w:t>
      </w:r>
      <w:r w:rsidRPr="007D3789">
        <w:rPr>
          <w:rFonts w:ascii="Calibri" w:hAnsi="Calibri" w:hint="eastAsia"/>
          <w:rtl/>
        </w:rPr>
        <w:t>ובריח</w:t>
      </w:r>
      <w:r w:rsidRPr="007D3789">
        <w:rPr>
          <w:rFonts w:ascii="Calibri" w:hAnsi="Calibri"/>
          <w:rtl/>
        </w:rPr>
        <w:t xml:space="preserve">, </w:t>
      </w:r>
      <w:r w:rsidRPr="007D3789">
        <w:rPr>
          <w:rFonts w:ascii="Calibri" w:hAnsi="Calibri" w:hint="eastAsia"/>
          <w:rtl/>
        </w:rPr>
        <w:t>ובנוסף</w:t>
      </w:r>
      <w:r w:rsidRPr="007D3789">
        <w:rPr>
          <w:rFonts w:ascii="Calibri" w:hAnsi="Calibri"/>
          <w:rtl/>
        </w:rPr>
        <w:t xml:space="preserve"> </w:t>
      </w:r>
      <w:r w:rsidRPr="007D3789">
        <w:rPr>
          <w:rFonts w:ascii="Calibri" w:hAnsi="Calibri" w:hint="eastAsia"/>
          <w:rtl/>
        </w:rPr>
        <w:t>יהיה</w:t>
      </w:r>
      <w:r w:rsidRPr="007D3789">
        <w:rPr>
          <w:rFonts w:ascii="Calibri" w:hAnsi="Calibri"/>
          <w:rtl/>
        </w:rPr>
        <w:t xml:space="preserve"> </w:t>
      </w:r>
      <w:r w:rsidRPr="007D3789">
        <w:rPr>
          <w:rFonts w:ascii="Calibri" w:hAnsi="Calibri" w:hint="eastAsia"/>
          <w:rtl/>
        </w:rPr>
        <w:t>עליהן</w:t>
      </w:r>
      <w:r w:rsidRPr="007D3789">
        <w:rPr>
          <w:rFonts w:ascii="Calibri" w:hAnsi="Calibri"/>
          <w:rtl/>
        </w:rPr>
        <w:t xml:space="preserve"> </w:t>
      </w:r>
      <w:r w:rsidRPr="007D3789">
        <w:rPr>
          <w:rFonts w:ascii="Calibri" w:hAnsi="Calibri" w:hint="eastAsia"/>
          <w:rtl/>
        </w:rPr>
        <w:t>לשאת</w:t>
      </w:r>
      <w:r w:rsidRPr="007D3789">
        <w:rPr>
          <w:rFonts w:ascii="Calibri" w:hAnsi="Calibri"/>
          <w:rtl/>
        </w:rPr>
        <w:t xml:space="preserve"> </w:t>
      </w:r>
      <w:r w:rsidRPr="007D3789">
        <w:rPr>
          <w:rFonts w:ascii="Calibri" w:hAnsi="Calibri" w:hint="eastAsia"/>
          <w:rtl/>
        </w:rPr>
        <w:t>בעונש</w:t>
      </w:r>
      <w:r w:rsidRPr="007D3789">
        <w:rPr>
          <w:rFonts w:ascii="Calibri" w:hAnsi="Calibri"/>
          <w:rtl/>
        </w:rPr>
        <w:t xml:space="preserve"> </w:t>
      </w:r>
      <w:r w:rsidRPr="007D3789">
        <w:rPr>
          <w:rFonts w:ascii="Calibri" w:hAnsi="Calibri" w:hint="eastAsia"/>
          <w:rtl/>
        </w:rPr>
        <w:t>הקנס</w:t>
      </w:r>
      <w:r w:rsidRPr="007D3789">
        <w:rPr>
          <w:rFonts w:ascii="Calibri" w:hAnsi="Calibri"/>
          <w:rtl/>
        </w:rPr>
        <w:t xml:space="preserve">. </w:t>
      </w:r>
      <w:r w:rsidRPr="007D3789">
        <w:rPr>
          <w:rFonts w:ascii="Calibri" w:hAnsi="Calibri" w:hint="eastAsia"/>
          <w:rtl/>
        </w:rPr>
        <w:t>לפיכך</w:t>
      </w:r>
      <w:r w:rsidRPr="007D3789">
        <w:rPr>
          <w:rFonts w:ascii="Calibri" w:hAnsi="Calibri"/>
          <w:rtl/>
        </w:rPr>
        <w:t xml:space="preserve">, </w:t>
      </w:r>
      <w:r w:rsidRPr="007D3789">
        <w:rPr>
          <w:rFonts w:ascii="Calibri" w:hAnsi="Calibri" w:hint="eastAsia"/>
          <w:rtl/>
        </w:rPr>
        <w:t>ביקשו</w:t>
      </w:r>
      <w:r w:rsidRPr="007D3789">
        <w:rPr>
          <w:rFonts w:ascii="Calibri" w:hAnsi="Calibri"/>
          <w:rtl/>
        </w:rPr>
        <w:t xml:space="preserve"> </w:t>
      </w:r>
      <w:r w:rsidRPr="007D3789">
        <w:rPr>
          <w:rFonts w:ascii="Calibri" w:hAnsi="Calibri" w:hint="eastAsia"/>
          <w:rtl/>
        </w:rPr>
        <w:t>הסנגורים</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בית</w:t>
      </w:r>
      <w:r w:rsidRPr="007D3789">
        <w:rPr>
          <w:rFonts w:ascii="Calibri" w:hAnsi="Calibri"/>
          <w:rtl/>
        </w:rPr>
        <w:t xml:space="preserve"> </w:t>
      </w:r>
      <w:r w:rsidRPr="007D3789">
        <w:rPr>
          <w:rFonts w:ascii="Calibri" w:hAnsi="Calibri" w:hint="eastAsia"/>
          <w:rtl/>
        </w:rPr>
        <w:t>המשפט</w:t>
      </w:r>
      <w:r w:rsidRPr="007D3789">
        <w:rPr>
          <w:rFonts w:ascii="Calibri" w:hAnsi="Calibri"/>
          <w:rtl/>
        </w:rPr>
        <w:t xml:space="preserve"> </w:t>
      </w:r>
      <w:r w:rsidRPr="007D3789">
        <w:rPr>
          <w:rFonts w:ascii="Calibri" w:hAnsi="Calibri" w:hint="eastAsia"/>
          <w:rtl/>
        </w:rPr>
        <w:t>יתחשב</w:t>
      </w:r>
      <w:r w:rsidRPr="007D3789">
        <w:rPr>
          <w:rFonts w:ascii="Calibri" w:hAnsi="Calibri"/>
          <w:rtl/>
        </w:rPr>
        <w:t xml:space="preserve"> </w:t>
      </w:r>
      <w:r w:rsidRPr="007D3789">
        <w:rPr>
          <w:rFonts w:ascii="Calibri" w:hAnsi="Calibri" w:hint="eastAsia"/>
          <w:rtl/>
        </w:rPr>
        <w:t>בנסיבות</w:t>
      </w:r>
      <w:r w:rsidRPr="007D3789">
        <w:rPr>
          <w:rFonts w:ascii="Calibri" w:hAnsi="Calibri"/>
          <w:rtl/>
        </w:rPr>
        <w:t xml:space="preserve"> </w:t>
      </w:r>
      <w:r w:rsidRPr="007D3789">
        <w:rPr>
          <w:rFonts w:ascii="Calibri" w:hAnsi="Calibri" w:hint="eastAsia"/>
          <w:rtl/>
        </w:rPr>
        <w:t>אלה</w:t>
      </w:r>
      <w:r w:rsidRPr="007D3789">
        <w:rPr>
          <w:rFonts w:ascii="Calibri" w:hAnsi="Calibri"/>
          <w:rtl/>
        </w:rPr>
        <w:t xml:space="preserve"> </w:t>
      </w:r>
      <w:r w:rsidRPr="007D3789">
        <w:rPr>
          <w:rFonts w:ascii="Calibri" w:hAnsi="Calibri" w:hint="eastAsia"/>
          <w:rtl/>
        </w:rPr>
        <w:t>בעת</w:t>
      </w:r>
      <w:r w:rsidRPr="007D3789">
        <w:rPr>
          <w:rFonts w:ascii="Calibri" w:hAnsi="Calibri"/>
          <w:rtl/>
        </w:rPr>
        <w:t xml:space="preserve"> </w:t>
      </w:r>
      <w:r w:rsidRPr="007D3789">
        <w:rPr>
          <w:rFonts w:ascii="Calibri" w:hAnsi="Calibri" w:hint="eastAsia"/>
          <w:rtl/>
        </w:rPr>
        <w:t>קביעת</w:t>
      </w:r>
      <w:r w:rsidRPr="007D3789">
        <w:rPr>
          <w:rFonts w:ascii="Calibri" w:hAnsi="Calibri"/>
          <w:rtl/>
        </w:rPr>
        <w:t xml:space="preserve"> </w:t>
      </w:r>
      <w:r w:rsidRPr="007D3789">
        <w:rPr>
          <w:rFonts w:ascii="Calibri" w:hAnsi="Calibri" w:hint="eastAsia"/>
          <w:rtl/>
        </w:rPr>
        <w:t>גובה</w:t>
      </w:r>
      <w:r w:rsidRPr="007D3789">
        <w:rPr>
          <w:rFonts w:ascii="Calibri" w:hAnsi="Calibri"/>
          <w:rtl/>
        </w:rPr>
        <w:t xml:space="preserve"> </w:t>
      </w:r>
      <w:r w:rsidRPr="007D3789">
        <w:rPr>
          <w:rFonts w:ascii="Calibri" w:hAnsi="Calibri" w:hint="eastAsia"/>
          <w:rtl/>
        </w:rPr>
        <w:t>הקנס</w:t>
      </w:r>
      <w:r w:rsidRPr="007D3789">
        <w:rPr>
          <w:rFonts w:ascii="Calibri" w:hAnsi="Calibri"/>
          <w:rtl/>
        </w:rPr>
        <w:t xml:space="preserve"> </w:t>
      </w:r>
      <w:r w:rsidRPr="007D3789">
        <w:rPr>
          <w:rFonts w:ascii="Calibri" w:hAnsi="Calibri" w:hint="eastAsia"/>
          <w:rtl/>
        </w:rPr>
        <w:t>שיושת</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w:t>
      </w:r>
    </w:p>
    <w:p w14:paraId="30CFE602" w14:textId="77777777" w:rsidR="005312D4" w:rsidRPr="007D3789" w:rsidRDefault="005312D4" w:rsidP="005312D4">
      <w:pPr>
        <w:spacing w:line="360" w:lineRule="auto"/>
        <w:ind w:left="720"/>
        <w:jc w:val="both"/>
        <w:rPr>
          <w:rFonts w:ascii="Calibri" w:hAnsi="Calibri"/>
          <w:sz w:val="16"/>
          <w:szCs w:val="16"/>
          <w:rtl/>
        </w:rPr>
      </w:pPr>
    </w:p>
    <w:p w14:paraId="32B7ABBA" w14:textId="77777777" w:rsidR="005312D4" w:rsidRPr="007D3789" w:rsidRDefault="005312D4" w:rsidP="005312D4">
      <w:pPr>
        <w:spacing w:line="360" w:lineRule="auto"/>
        <w:ind w:left="720"/>
        <w:jc w:val="both"/>
        <w:rPr>
          <w:rFonts w:ascii="Calibri" w:hAnsi="Calibri"/>
          <w:rtl/>
        </w:rPr>
      </w:pPr>
      <w:r w:rsidRPr="007D3789">
        <w:rPr>
          <w:rFonts w:ascii="Calibri" w:hAnsi="Calibri" w:hint="eastAsia"/>
          <w:b/>
          <w:bCs/>
          <w:rtl/>
        </w:rPr>
        <w:t>ד</w:t>
      </w:r>
      <w:r w:rsidRPr="007D3789">
        <w:rPr>
          <w:rFonts w:ascii="Calibri" w:hAnsi="Calibri"/>
          <w:b/>
          <w:bCs/>
          <w:rtl/>
        </w:rPr>
        <w:t xml:space="preserve">. </w:t>
      </w:r>
      <w:r w:rsidRPr="007D3789">
        <w:rPr>
          <w:rFonts w:ascii="Calibri" w:hAnsi="Calibri" w:hint="eastAsia"/>
          <w:rtl/>
        </w:rPr>
        <w:t>הסנגורים</w:t>
      </w:r>
      <w:r w:rsidRPr="007D3789">
        <w:rPr>
          <w:rFonts w:ascii="Calibri" w:hAnsi="Calibri"/>
          <w:rtl/>
        </w:rPr>
        <w:t xml:space="preserve"> </w:t>
      </w:r>
      <w:r w:rsidRPr="007D3789">
        <w:rPr>
          <w:rFonts w:ascii="Calibri" w:hAnsi="Calibri" w:hint="eastAsia"/>
          <w:rtl/>
        </w:rPr>
        <w:t>הפנו</w:t>
      </w:r>
      <w:r w:rsidRPr="007D3789">
        <w:rPr>
          <w:rFonts w:ascii="Calibri" w:hAnsi="Calibri"/>
          <w:rtl/>
        </w:rPr>
        <w:t xml:space="preserve"> </w:t>
      </w:r>
      <w:r w:rsidRPr="007D3789">
        <w:rPr>
          <w:rFonts w:ascii="Calibri" w:hAnsi="Calibri" w:hint="eastAsia"/>
          <w:rtl/>
        </w:rPr>
        <w:t>לגזר</w:t>
      </w:r>
      <w:r w:rsidRPr="007D3789">
        <w:rPr>
          <w:rFonts w:ascii="Calibri" w:hAnsi="Calibri"/>
          <w:rtl/>
        </w:rPr>
        <w:t xml:space="preserve"> </w:t>
      </w:r>
      <w:r w:rsidRPr="007D3789">
        <w:rPr>
          <w:rFonts w:ascii="Calibri" w:hAnsi="Calibri" w:hint="eastAsia"/>
          <w:rtl/>
        </w:rPr>
        <w:t>הדין</w:t>
      </w:r>
      <w:r w:rsidRPr="007D3789">
        <w:rPr>
          <w:rFonts w:ascii="Calibri" w:hAnsi="Calibri"/>
          <w:rtl/>
        </w:rPr>
        <w:t xml:space="preserve"> </w:t>
      </w:r>
      <w:r w:rsidRPr="007D3789">
        <w:rPr>
          <w:rFonts w:ascii="Calibri" w:hAnsi="Calibri" w:hint="eastAsia"/>
          <w:rtl/>
        </w:rPr>
        <w:t>ב</w:t>
      </w:r>
      <w:hyperlink r:id="rId19" w:history="1">
        <w:r w:rsidR="00F32685" w:rsidRPr="00F32685">
          <w:rPr>
            <w:rStyle w:val="Hyperlink"/>
            <w:rFonts w:ascii="Calibri" w:hAnsi="Calibri" w:hint="eastAsia"/>
            <w:rtl/>
          </w:rPr>
          <w:t>תפ</w:t>
        </w:r>
        <w:r w:rsidR="00F32685" w:rsidRPr="00F32685">
          <w:rPr>
            <w:rStyle w:val="Hyperlink"/>
            <w:rFonts w:ascii="Calibri" w:hAnsi="Calibri"/>
            <w:rtl/>
          </w:rPr>
          <w:t>"</w:t>
        </w:r>
        <w:r w:rsidR="00F32685" w:rsidRPr="00F32685">
          <w:rPr>
            <w:rStyle w:val="Hyperlink"/>
            <w:rFonts w:ascii="Calibri" w:hAnsi="Calibri" w:hint="eastAsia"/>
            <w:rtl/>
          </w:rPr>
          <w:t>ח</w:t>
        </w:r>
        <w:r w:rsidR="00F32685" w:rsidRPr="00F32685">
          <w:rPr>
            <w:rStyle w:val="Hyperlink"/>
            <w:rFonts w:ascii="Calibri" w:hAnsi="Calibri"/>
            <w:rtl/>
          </w:rPr>
          <w:t xml:space="preserve"> 46412-12-15</w:t>
        </w:r>
      </w:hyperlink>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נסיבות</w:t>
      </w:r>
      <w:r w:rsidRPr="007D3789">
        <w:rPr>
          <w:rFonts w:ascii="Calibri" w:hAnsi="Calibri"/>
          <w:rtl/>
        </w:rPr>
        <w:t xml:space="preserve"> </w:t>
      </w:r>
      <w:r w:rsidRPr="007D3789">
        <w:rPr>
          <w:rFonts w:ascii="Calibri" w:hAnsi="Calibri" w:hint="eastAsia"/>
          <w:rtl/>
        </w:rPr>
        <w:t>דומות</w:t>
      </w:r>
      <w:r w:rsidRPr="007D3789">
        <w:rPr>
          <w:rFonts w:ascii="Calibri" w:hAnsi="Calibri"/>
          <w:rtl/>
        </w:rPr>
        <w:t xml:space="preserve"> </w:t>
      </w:r>
      <w:r w:rsidRPr="007D3789">
        <w:rPr>
          <w:rFonts w:ascii="Calibri" w:hAnsi="Calibri" w:hint="eastAsia"/>
          <w:rtl/>
        </w:rPr>
        <w:t>לתיק</w:t>
      </w:r>
      <w:r w:rsidRPr="007D3789">
        <w:rPr>
          <w:rFonts w:ascii="Calibri" w:hAnsi="Calibri"/>
          <w:rtl/>
        </w:rPr>
        <w:t xml:space="preserve"> </w:t>
      </w:r>
      <w:r w:rsidRPr="007D3789">
        <w:rPr>
          <w:rFonts w:ascii="Calibri" w:hAnsi="Calibri" w:hint="eastAsia"/>
          <w:rtl/>
        </w:rPr>
        <w:t>דנן</w:t>
      </w:r>
      <w:r w:rsidRPr="007D3789">
        <w:rPr>
          <w:rFonts w:ascii="Calibri" w:hAnsi="Calibri"/>
          <w:rtl/>
        </w:rPr>
        <w:t xml:space="preserve">. </w:t>
      </w:r>
    </w:p>
    <w:p w14:paraId="4B43BF9C" w14:textId="77777777" w:rsidR="005312D4" w:rsidRPr="007D3789" w:rsidRDefault="005312D4" w:rsidP="005312D4">
      <w:pPr>
        <w:spacing w:line="360" w:lineRule="auto"/>
        <w:jc w:val="both"/>
        <w:rPr>
          <w:rFonts w:ascii="Calibri" w:hAnsi="Calibri"/>
          <w:sz w:val="16"/>
          <w:szCs w:val="16"/>
          <w:rtl/>
        </w:rPr>
      </w:pPr>
      <w:r w:rsidRPr="007D3789">
        <w:rPr>
          <w:rFonts w:ascii="Calibri" w:hAnsi="Calibri"/>
          <w:rtl/>
        </w:rPr>
        <w:t xml:space="preserve"> </w:t>
      </w:r>
    </w:p>
    <w:p w14:paraId="011A90A1" w14:textId="77777777" w:rsidR="005312D4" w:rsidRPr="007D3789" w:rsidRDefault="005312D4" w:rsidP="005312D4">
      <w:pPr>
        <w:spacing w:line="360" w:lineRule="auto"/>
        <w:jc w:val="both"/>
        <w:rPr>
          <w:rFonts w:ascii="Calibri" w:hAnsi="Calibri"/>
          <w:b/>
          <w:bCs/>
          <w:u w:val="single"/>
          <w:rtl/>
        </w:rPr>
      </w:pPr>
      <w:r w:rsidRPr="007D3789">
        <w:rPr>
          <w:rFonts w:ascii="Calibri" w:hAnsi="Calibri"/>
          <w:b/>
          <w:bCs/>
          <w:rtl/>
        </w:rPr>
        <w:t>7.</w:t>
      </w:r>
      <w:r w:rsidRPr="007D3789">
        <w:rPr>
          <w:rFonts w:ascii="Calibri" w:hAnsi="Calibri"/>
          <w:rtl/>
        </w:rPr>
        <w:tab/>
      </w:r>
      <w:r w:rsidRPr="007D3789">
        <w:rPr>
          <w:rFonts w:ascii="Calibri" w:hAnsi="Calibri" w:hint="eastAsia"/>
          <w:b/>
          <w:bCs/>
          <w:u w:val="single"/>
          <w:rtl/>
        </w:rPr>
        <w:t>דברי</w:t>
      </w:r>
      <w:r w:rsidRPr="007D3789">
        <w:rPr>
          <w:rFonts w:ascii="Calibri" w:hAnsi="Calibri"/>
          <w:b/>
          <w:bCs/>
          <w:u w:val="single"/>
          <w:rtl/>
        </w:rPr>
        <w:t xml:space="preserve"> </w:t>
      </w:r>
      <w:r w:rsidRPr="007D3789">
        <w:rPr>
          <w:rFonts w:ascii="Calibri" w:hAnsi="Calibri" w:hint="eastAsia"/>
          <w:b/>
          <w:bCs/>
          <w:u w:val="single"/>
          <w:rtl/>
        </w:rPr>
        <w:t>הנאשמים</w:t>
      </w:r>
    </w:p>
    <w:p w14:paraId="732B1281" w14:textId="77777777" w:rsidR="005312D4" w:rsidRPr="007D3789" w:rsidRDefault="005312D4" w:rsidP="005312D4">
      <w:pPr>
        <w:spacing w:line="360" w:lineRule="auto"/>
        <w:jc w:val="both"/>
        <w:rPr>
          <w:rFonts w:ascii="Calibri" w:hAnsi="Calibri"/>
          <w:u w:val="single"/>
          <w:rtl/>
        </w:rPr>
      </w:pPr>
      <w:r w:rsidRPr="007D3789">
        <w:rPr>
          <w:rFonts w:ascii="Calibri" w:hAnsi="Calibri"/>
          <w:rtl/>
        </w:rPr>
        <w:tab/>
      </w:r>
      <w:r w:rsidRPr="007D3789">
        <w:rPr>
          <w:rFonts w:ascii="Calibri" w:hAnsi="Calibri" w:hint="eastAsia"/>
          <w:u w:val="single"/>
          <w:rtl/>
        </w:rPr>
        <w:t>נאשם</w:t>
      </w:r>
      <w:r w:rsidRPr="007D3789">
        <w:rPr>
          <w:rFonts w:ascii="Calibri" w:hAnsi="Calibri"/>
          <w:u w:val="single"/>
          <w:rtl/>
        </w:rPr>
        <w:t xml:space="preserve"> 1</w:t>
      </w:r>
      <w:r w:rsidRPr="007D3789">
        <w:rPr>
          <w:rFonts w:ascii="Calibri" w:hAnsi="Calibri"/>
          <w:rtl/>
        </w:rPr>
        <w:t>: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מתנצל</w:t>
      </w:r>
      <w:r w:rsidRPr="007D3789">
        <w:rPr>
          <w:rFonts w:ascii="Calibri" w:hAnsi="Calibri"/>
          <w:rtl/>
        </w:rPr>
        <w:t xml:space="preserve"> </w:t>
      </w:r>
      <w:r w:rsidRPr="007D3789">
        <w:rPr>
          <w:rFonts w:ascii="Calibri" w:hAnsi="Calibri" w:hint="eastAsia"/>
          <w:rtl/>
        </w:rPr>
        <w:t>ומתחרט</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אחזור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למדתי</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הלקח</w:t>
      </w:r>
      <w:r w:rsidRPr="007D3789">
        <w:rPr>
          <w:rFonts w:ascii="Calibri" w:hAnsi="Calibri"/>
          <w:rtl/>
        </w:rPr>
        <w:t>".</w:t>
      </w:r>
    </w:p>
    <w:p w14:paraId="5671CA89" w14:textId="77777777" w:rsidR="005312D4" w:rsidRPr="007D3789" w:rsidRDefault="005312D4" w:rsidP="005312D4">
      <w:pPr>
        <w:spacing w:line="360" w:lineRule="auto"/>
        <w:ind w:left="720"/>
        <w:jc w:val="both"/>
        <w:rPr>
          <w:rFonts w:ascii="Calibri" w:hAnsi="Calibri"/>
          <w:b/>
          <w:bCs/>
          <w:rtl/>
        </w:rPr>
      </w:pPr>
      <w:r w:rsidRPr="007D3789">
        <w:rPr>
          <w:rFonts w:ascii="Calibri" w:hAnsi="Calibri" w:hint="eastAsia"/>
          <w:u w:val="single"/>
          <w:rtl/>
        </w:rPr>
        <w:t>נאשם</w:t>
      </w:r>
      <w:r w:rsidRPr="007D3789">
        <w:rPr>
          <w:rFonts w:ascii="Calibri" w:hAnsi="Calibri"/>
          <w:u w:val="single"/>
          <w:rtl/>
        </w:rPr>
        <w:t xml:space="preserve"> 2</w:t>
      </w:r>
      <w:r w:rsidRPr="007D3789">
        <w:rPr>
          <w:rFonts w:ascii="Calibri" w:hAnsi="Calibri"/>
          <w:rtl/>
        </w:rPr>
        <w:t>: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מתנצל</w:t>
      </w:r>
      <w:r w:rsidRPr="007D3789">
        <w:rPr>
          <w:rFonts w:ascii="Calibri" w:hAnsi="Calibri"/>
          <w:rtl/>
        </w:rPr>
        <w:t xml:space="preserve">. </w:t>
      </w:r>
      <w:r w:rsidRPr="007D3789">
        <w:rPr>
          <w:rFonts w:ascii="Calibri" w:hAnsi="Calibri" w:hint="eastAsia"/>
          <w:rtl/>
        </w:rPr>
        <w:t>בעזרת</w:t>
      </w:r>
      <w:r w:rsidRPr="007D3789">
        <w:rPr>
          <w:rFonts w:ascii="Calibri" w:hAnsi="Calibri"/>
          <w:rtl/>
        </w:rPr>
        <w:t xml:space="preserve"> </w:t>
      </w:r>
      <w:r w:rsidRPr="007D3789">
        <w:rPr>
          <w:rFonts w:ascii="Calibri" w:hAnsi="Calibri" w:hint="eastAsia"/>
          <w:rtl/>
        </w:rPr>
        <w:t>השם</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אחזור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כך</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יודע</w:t>
      </w:r>
      <w:r w:rsidRPr="007D3789">
        <w:rPr>
          <w:rFonts w:ascii="Calibri" w:hAnsi="Calibri"/>
          <w:rtl/>
        </w:rPr>
        <w:t xml:space="preserve"> </w:t>
      </w: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מבחוץ</w:t>
      </w:r>
      <w:r w:rsidRPr="007D3789">
        <w:rPr>
          <w:rFonts w:ascii="Calibri" w:hAnsi="Calibri"/>
          <w:rtl/>
        </w:rPr>
        <w:t xml:space="preserve"> </w:t>
      </w:r>
      <w:r w:rsidRPr="007D3789">
        <w:rPr>
          <w:rFonts w:ascii="Calibri" w:hAnsi="Calibri" w:hint="eastAsia"/>
          <w:rtl/>
        </w:rPr>
        <w:t>שזה</w:t>
      </w:r>
      <w:r w:rsidRPr="007D3789">
        <w:rPr>
          <w:rFonts w:ascii="Calibri" w:hAnsi="Calibri"/>
          <w:rtl/>
        </w:rPr>
        <w:t xml:space="preserve"> </w:t>
      </w:r>
      <w:r w:rsidRPr="007D3789">
        <w:rPr>
          <w:rFonts w:ascii="Calibri" w:hAnsi="Calibri" w:hint="eastAsia"/>
          <w:rtl/>
        </w:rPr>
        <w:t>משהו</w:t>
      </w:r>
      <w:r w:rsidRPr="007D3789">
        <w:rPr>
          <w:rFonts w:ascii="Calibri" w:hAnsi="Calibri"/>
          <w:rtl/>
        </w:rPr>
        <w:t xml:space="preserve"> </w:t>
      </w:r>
      <w:r w:rsidRPr="007D3789">
        <w:rPr>
          <w:rFonts w:ascii="Calibri" w:hAnsi="Calibri" w:hint="eastAsia"/>
          <w:rtl/>
        </w:rPr>
        <w:t>שהוא</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נכון</w:t>
      </w:r>
      <w:r w:rsidRPr="007D3789">
        <w:rPr>
          <w:rFonts w:ascii="Calibri" w:hAnsi="Calibri"/>
          <w:rtl/>
        </w:rPr>
        <w:t xml:space="preserve">, </w:t>
      </w:r>
      <w:r w:rsidRPr="007D3789">
        <w:rPr>
          <w:rFonts w:ascii="Calibri" w:hAnsi="Calibri" w:hint="eastAsia"/>
          <w:rtl/>
        </w:rPr>
        <w:t>שזו</w:t>
      </w:r>
      <w:r w:rsidRPr="007D3789">
        <w:rPr>
          <w:rFonts w:ascii="Calibri" w:hAnsi="Calibri"/>
          <w:rtl/>
        </w:rPr>
        <w:t xml:space="preserve"> </w:t>
      </w:r>
      <w:r w:rsidRPr="007D3789">
        <w:rPr>
          <w:rFonts w:ascii="Calibri" w:hAnsi="Calibri" w:hint="eastAsia"/>
          <w:rtl/>
        </w:rPr>
        <w:t>טעות</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רציתי</w:t>
      </w:r>
      <w:r w:rsidRPr="007D3789">
        <w:rPr>
          <w:rFonts w:ascii="Calibri" w:hAnsi="Calibri"/>
          <w:rtl/>
        </w:rPr>
        <w:t xml:space="preserve"> </w:t>
      </w:r>
      <w:r w:rsidRPr="007D3789">
        <w:rPr>
          <w:rFonts w:ascii="Calibri" w:hAnsi="Calibri" w:hint="eastAsia"/>
          <w:rtl/>
        </w:rPr>
        <w:t>רק</w:t>
      </w:r>
      <w:r w:rsidRPr="007D3789">
        <w:rPr>
          <w:rFonts w:ascii="Calibri" w:hAnsi="Calibri"/>
          <w:rtl/>
        </w:rPr>
        <w:t xml:space="preserve"> </w:t>
      </w:r>
      <w:r w:rsidRPr="007D3789">
        <w:rPr>
          <w:rFonts w:ascii="Calibri" w:hAnsi="Calibri" w:hint="eastAsia"/>
          <w:rtl/>
        </w:rPr>
        <w:t>לעזור</w:t>
      </w:r>
      <w:r w:rsidRPr="007D3789">
        <w:rPr>
          <w:rFonts w:ascii="Calibri" w:hAnsi="Calibri"/>
          <w:rtl/>
        </w:rPr>
        <w:t xml:space="preserve"> </w:t>
      </w:r>
      <w:r w:rsidRPr="007D3789">
        <w:rPr>
          <w:rFonts w:ascii="Calibri" w:hAnsi="Calibri" w:hint="eastAsia"/>
          <w:rtl/>
        </w:rPr>
        <w:t>לו</w:t>
      </w:r>
      <w:r w:rsidRPr="007D3789">
        <w:rPr>
          <w:rFonts w:ascii="Calibri" w:hAnsi="Calibri"/>
          <w:rtl/>
        </w:rPr>
        <w:t xml:space="preserve"> (</w:t>
      </w:r>
      <w:r w:rsidRPr="007D3789">
        <w:rPr>
          <w:rFonts w:ascii="Calibri" w:hAnsi="Calibri" w:hint="eastAsia"/>
          <w:rtl/>
        </w:rPr>
        <w:t>מצביע</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בגלל</w:t>
      </w:r>
      <w:r w:rsidRPr="007D3789">
        <w:rPr>
          <w:rFonts w:ascii="Calibri" w:hAnsi="Calibri"/>
          <w:rtl/>
        </w:rPr>
        <w:t xml:space="preserve"> </w:t>
      </w:r>
      <w:r w:rsidRPr="007D3789">
        <w:rPr>
          <w:rFonts w:ascii="Calibri" w:hAnsi="Calibri" w:hint="eastAsia"/>
          <w:rtl/>
        </w:rPr>
        <w:t>שהוא</w:t>
      </w:r>
      <w:r w:rsidRPr="007D3789">
        <w:rPr>
          <w:rFonts w:ascii="Calibri" w:hAnsi="Calibri"/>
          <w:rtl/>
        </w:rPr>
        <w:t xml:space="preserve"> </w:t>
      </w:r>
      <w:r w:rsidRPr="007D3789">
        <w:rPr>
          <w:rFonts w:ascii="Calibri" w:hAnsi="Calibri" w:hint="eastAsia"/>
          <w:rtl/>
        </w:rPr>
        <w:t>אדם</w:t>
      </w:r>
      <w:r w:rsidRPr="007D3789">
        <w:rPr>
          <w:rFonts w:ascii="Calibri" w:hAnsi="Calibri"/>
          <w:rtl/>
        </w:rPr>
        <w:t xml:space="preserve"> </w:t>
      </w:r>
      <w:r w:rsidRPr="007D3789">
        <w:rPr>
          <w:rFonts w:ascii="Calibri" w:hAnsi="Calibri" w:hint="eastAsia"/>
          <w:rtl/>
        </w:rPr>
        <w:t>חולה</w:t>
      </w:r>
      <w:r w:rsidRPr="007D3789">
        <w:rPr>
          <w:rFonts w:ascii="Calibri" w:hAnsi="Calibri"/>
          <w:rtl/>
        </w:rPr>
        <w:t xml:space="preserve"> </w:t>
      </w:r>
      <w:r w:rsidRPr="007D3789">
        <w:rPr>
          <w:rFonts w:ascii="Calibri" w:hAnsi="Calibri" w:hint="eastAsia"/>
          <w:rtl/>
        </w:rPr>
        <w:t>במצב</w:t>
      </w:r>
      <w:r w:rsidRPr="007D3789">
        <w:rPr>
          <w:rFonts w:ascii="Calibri" w:hAnsi="Calibri"/>
          <w:rtl/>
        </w:rPr>
        <w:t xml:space="preserve"> </w:t>
      </w:r>
      <w:r w:rsidRPr="007D3789">
        <w:rPr>
          <w:rFonts w:ascii="Calibri" w:hAnsi="Calibri" w:hint="eastAsia"/>
          <w:rtl/>
        </w:rPr>
        <w:t>נפשי</w:t>
      </w:r>
      <w:r w:rsidRPr="007D3789">
        <w:rPr>
          <w:rFonts w:ascii="Calibri" w:hAnsi="Calibri"/>
          <w:rtl/>
        </w:rPr>
        <w:t xml:space="preserve"> </w:t>
      </w:r>
      <w:r w:rsidRPr="007D3789">
        <w:rPr>
          <w:rFonts w:ascii="Calibri" w:hAnsi="Calibri" w:hint="eastAsia"/>
          <w:rtl/>
        </w:rPr>
        <w:t>קשה</w:t>
      </w:r>
      <w:r w:rsidRPr="007D3789">
        <w:rPr>
          <w:rFonts w:ascii="Calibri" w:hAnsi="Calibri"/>
          <w:rtl/>
        </w:rPr>
        <w:t xml:space="preserve">, </w:t>
      </w:r>
      <w:r w:rsidRPr="007D3789">
        <w:rPr>
          <w:rFonts w:ascii="Calibri" w:hAnsi="Calibri" w:hint="eastAsia"/>
          <w:rtl/>
        </w:rPr>
        <w:t>ואנחנו</w:t>
      </w:r>
      <w:r w:rsidRPr="007D3789">
        <w:rPr>
          <w:rFonts w:ascii="Calibri" w:hAnsi="Calibri"/>
          <w:rtl/>
        </w:rPr>
        <w:t xml:space="preserve"> </w:t>
      </w:r>
      <w:r w:rsidRPr="007D3789">
        <w:rPr>
          <w:rFonts w:ascii="Calibri" w:hAnsi="Calibri" w:hint="eastAsia"/>
          <w:rtl/>
        </w:rPr>
        <w:t>צריכים</w:t>
      </w:r>
      <w:r w:rsidRPr="007D3789">
        <w:rPr>
          <w:rFonts w:ascii="Calibri" w:hAnsi="Calibri"/>
          <w:rtl/>
        </w:rPr>
        <w:t xml:space="preserve"> </w:t>
      </w:r>
      <w:r w:rsidRPr="007D3789">
        <w:rPr>
          <w:rFonts w:ascii="Calibri" w:hAnsi="Calibri" w:hint="eastAsia"/>
          <w:rtl/>
        </w:rPr>
        <w:t>לעזור</w:t>
      </w:r>
      <w:r w:rsidRPr="007D3789">
        <w:rPr>
          <w:rFonts w:ascii="Calibri" w:hAnsi="Calibri"/>
          <w:rtl/>
        </w:rPr>
        <w:t xml:space="preserve"> </w:t>
      </w:r>
      <w:r w:rsidRPr="007D3789">
        <w:rPr>
          <w:rFonts w:ascii="Calibri" w:hAnsi="Calibri" w:hint="eastAsia"/>
          <w:rtl/>
        </w:rPr>
        <w:t>אחד</w:t>
      </w:r>
      <w:r w:rsidRPr="007D3789">
        <w:rPr>
          <w:rFonts w:ascii="Calibri" w:hAnsi="Calibri"/>
          <w:rtl/>
        </w:rPr>
        <w:t xml:space="preserve"> </w:t>
      </w:r>
      <w:r w:rsidRPr="007D3789">
        <w:rPr>
          <w:rFonts w:ascii="Calibri" w:hAnsi="Calibri" w:hint="eastAsia"/>
          <w:rtl/>
        </w:rPr>
        <w:t>לשני</w:t>
      </w:r>
      <w:r w:rsidRPr="007D3789">
        <w:rPr>
          <w:rFonts w:ascii="Calibri" w:hAnsi="Calibri"/>
          <w:rtl/>
        </w:rPr>
        <w:t xml:space="preserve">. </w:t>
      </w:r>
      <w:r w:rsidRPr="007D3789">
        <w:rPr>
          <w:rFonts w:ascii="Calibri" w:hAnsi="Calibri" w:hint="eastAsia"/>
          <w:rtl/>
        </w:rPr>
        <w:t>בירושלים</w:t>
      </w:r>
      <w:r w:rsidRPr="007D3789">
        <w:rPr>
          <w:rFonts w:ascii="Calibri" w:hAnsi="Calibri"/>
          <w:rtl/>
        </w:rPr>
        <w:t xml:space="preserve"> </w:t>
      </w:r>
      <w:r w:rsidRPr="007D3789">
        <w:rPr>
          <w:rFonts w:ascii="Calibri" w:hAnsi="Calibri" w:hint="eastAsia"/>
          <w:rtl/>
        </w:rPr>
        <w:t>עצמה</w:t>
      </w:r>
      <w:r w:rsidRPr="007D3789">
        <w:rPr>
          <w:rFonts w:ascii="Calibri" w:hAnsi="Calibri"/>
          <w:rtl/>
        </w:rPr>
        <w:t xml:space="preserve"> </w:t>
      </w:r>
      <w:r w:rsidRPr="007D3789">
        <w:rPr>
          <w:rFonts w:ascii="Calibri" w:hAnsi="Calibri" w:hint="eastAsia"/>
          <w:rtl/>
        </w:rPr>
        <w:t>אין</w:t>
      </w:r>
      <w:r w:rsidRPr="007D3789">
        <w:rPr>
          <w:rFonts w:ascii="Calibri" w:hAnsi="Calibri"/>
          <w:rtl/>
        </w:rPr>
        <w:t xml:space="preserve"> </w:t>
      </w:r>
      <w:r w:rsidRPr="007D3789">
        <w:rPr>
          <w:rFonts w:ascii="Calibri" w:hAnsi="Calibri" w:hint="eastAsia"/>
          <w:rtl/>
        </w:rPr>
        <w:t>הפרדה</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מוסלמים</w:t>
      </w:r>
      <w:r w:rsidRPr="007D3789">
        <w:rPr>
          <w:rFonts w:ascii="Calibri" w:hAnsi="Calibri"/>
          <w:rtl/>
        </w:rPr>
        <w:t xml:space="preserve"> </w:t>
      </w:r>
      <w:r w:rsidRPr="007D3789">
        <w:rPr>
          <w:rFonts w:ascii="Calibri" w:hAnsi="Calibri" w:hint="eastAsia"/>
          <w:rtl/>
        </w:rPr>
        <w:t>ליהודים</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להיפך</w:t>
      </w:r>
      <w:r w:rsidRPr="007D3789">
        <w:rPr>
          <w:rFonts w:ascii="Calibri" w:hAnsi="Calibri"/>
          <w:rtl/>
        </w:rPr>
        <w:t xml:space="preserve">, </w:t>
      </w:r>
      <w:r w:rsidRPr="007D3789">
        <w:rPr>
          <w:rFonts w:ascii="Calibri" w:hAnsi="Calibri" w:hint="eastAsia"/>
          <w:rtl/>
        </w:rPr>
        <w:t>הייתי</w:t>
      </w:r>
      <w:r w:rsidRPr="007D3789">
        <w:rPr>
          <w:rFonts w:ascii="Calibri" w:hAnsi="Calibri"/>
          <w:rtl/>
        </w:rPr>
        <w:t xml:space="preserve"> </w:t>
      </w:r>
      <w:r w:rsidRPr="007D3789">
        <w:rPr>
          <w:rFonts w:ascii="Calibri" w:hAnsi="Calibri" w:hint="eastAsia"/>
          <w:rtl/>
        </w:rPr>
        <w:t>אומר</w:t>
      </w:r>
      <w:r w:rsidRPr="007D3789">
        <w:rPr>
          <w:rFonts w:ascii="Calibri" w:hAnsi="Calibri"/>
          <w:rtl/>
        </w:rPr>
        <w:t xml:space="preserve"> </w:t>
      </w:r>
      <w:r w:rsidRPr="007D3789">
        <w:rPr>
          <w:rFonts w:ascii="Calibri" w:hAnsi="Calibri" w:hint="eastAsia"/>
          <w:rtl/>
        </w:rPr>
        <w:t>שלום</w:t>
      </w:r>
      <w:r w:rsidRPr="007D3789">
        <w:rPr>
          <w:rFonts w:ascii="Calibri" w:hAnsi="Calibri"/>
          <w:rtl/>
        </w:rPr>
        <w:t xml:space="preserve"> </w:t>
      </w:r>
      <w:r w:rsidRPr="007D3789">
        <w:rPr>
          <w:rFonts w:ascii="Calibri" w:hAnsi="Calibri" w:hint="eastAsia"/>
          <w:rtl/>
        </w:rPr>
        <w:t>לכולם</w:t>
      </w:r>
      <w:r w:rsidRPr="007D3789">
        <w:rPr>
          <w:rFonts w:ascii="Calibri" w:hAnsi="Calibri"/>
          <w:rtl/>
        </w:rPr>
        <w:t xml:space="preserve">, </w:t>
      </w:r>
      <w:r w:rsidRPr="007D3789">
        <w:rPr>
          <w:rFonts w:ascii="Calibri" w:hAnsi="Calibri" w:hint="eastAsia"/>
          <w:rtl/>
        </w:rPr>
        <w:t>ואני</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אומר</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זה</w:t>
      </w:r>
      <w:r w:rsidRPr="007D3789">
        <w:rPr>
          <w:rFonts w:ascii="Calibri" w:hAnsi="Calibri"/>
          <w:rtl/>
        </w:rPr>
        <w:t xml:space="preserve"> </w:t>
      </w:r>
      <w:r w:rsidRPr="007D3789">
        <w:rPr>
          <w:rFonts w:ascii="Calibri" w:hAnsi="Calibri" w:hint="eastAsia"/>
          <w:rtl/>
        </w:rPr>
        <w:t>בגלל</w:t>
      </w:r>
      <w:r w:rsidRPr="007D3789">
        <w:rPr>
          <w:rFonts w:ascii="Calibri" w:hAnsi="Calibri"/>
          <w:rtl/>
        </w:rPr>
        <w:t xml:space="preserve"> </w:t>
      </w:r>
      <w:r w:rsidRPr="007D3789">
        <w:rPr>
          <w:rFonts w:ascii="Calibri" w:hAnsi="Calibri" w:hint="eastAsia"/>
          <w:rtl/>
        </w:rPr>
        <w:t>ההסדר</w:t>
      </w:r>
      <w:r w:rsidRPr="007D3789">
        <w:rPr>
          <w:rFonts w:ascii="Calibri" w:hAnsi="Calibri"/>
          <w:rtl/>
        </w:rPr>
        <w:t xml:space="preserve">, </w:t>
      </w:r>
      <w:r w:rsidRPr="007D3789">
        <w:rPr>
          <w:rFonts w:ascii="Calibri" w:hAnsi="Calibri" w:hint="eastAsia"/>
          <w:rtl/>
        </w:rPr>
        <w:t>אבל</w:t>
      </w:r>
      <w:r w:rsidRPr="007D3789">
        <w:rPr>
          <w:rFonts w:ascii="Calibri" w:hAnsi="Calibri"/>
          <w:rtl/>
        </w:rPr>
        <w:t xml:space="preserve"> </w:t>
      </w:r>
      <w:r w:rsidRPr="007D3789">
        <w:rPr>
          <w:rFonts w:ascii="Calibri" w:hAnsi="Calibri" w:hint="eastAsia"/>
          <w:rtl/>
        </w:rPr>
        <w:t>אני</w:t>
      </w:r>
      <w:r w:rsidRPr="007D3789">
        <w:rPr>
          <w:rFonts w:ascii="Calibri" w:hAnsi="Calibri"/>
          <w:rtl/>
        </w:rPr>
        <w:t xml:space="preserve"> </w:t>
      </w:r>
      <w:r w:rsidRPr="007D3789">
        <w:rPr>
          <w:rFonts w:ascii="Calibri" w:hAnsi="Calibri" w:hint="eastAsia"/>
          <w:rtl/>
        </w:rPr>
        <w:t>רוצה</w:t>
      </w:r>
      <w:r w:rsidRPr="007D3789">
        <w:rPr>
          <w:rFonts w:ascii="Calibri" w:hAnsi="Calibri"/>
          <w:rtl/>
        </w:rPr>
        <w:t xml:space="preserve"> </w:t>
      </w:r>
      <w:r w:rsidRPr="007D3789">
        <w:rPr>
          <w:rFonts w:ascii="Calibri" w:hAnsi="Calibri" w:hint="eastAsia"/>
          <w:rtl/>
        </w:rPr>
        <w:t>שתבינו</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העניין</w:t>
      </w:r>
      <w:r w:rsidRPr="007D3789">
        <w:rPr>
          <w:rFonts w:ascii="Calibri" w:hAnsi="Calibri"/>
          <w:rtl/>
        </w:rPr>
        <w:t>". (</w:t>
      </w:r>
      <w:r w:rsidRPr="007D3789">
        <w:rPr>
          <w:rFonts w:ascii="Calibri" w:hAnsi="Calibri" w:hint="eastAsia"/>
          <w:rtl/>
        </w:rPr>
        <w:t>עמ</w:t>
      </w:r>
      <w:r w:rsidRPr="007D3789">
        <w:rPr>
          <w:rFonts w:ascii="Calibri" w:hAnsi="Calibri"/>
          <w:rtl/>
        </w:rPr>
        <w:t xml:space="preserve">' 39 </w:t>
      </w:r>
      <w:r w:rsidRPr="007D3789">
        <w:rPr>
          <w:rFonts w:ascii="Calibri" w:hAnsi="Calibri" w:hint="eastAsia"/>
          <w:rtl/>
        </w:rPr>
        <w:t>לפרוטוקול</w:t>
      </w:r>
      <w:r w:rsidRPr="007D3789">
        <w:rPr>
          <w:rFonts w:ascii="Calibri" w:hAnsi="Calibri"/>
          <w:rtl/>
        </w:rPr>
        <w:t xml:space="preserve">, </w:t>
      </w:r>
      <w:r w:rsidRPr="007D3789">
        <w:rPr>
          <w:rFonts w:ascii="Calibri" w:hAnsi="Calibri" w:hint="eastAsia"/>
          <w:rtl/>
        </w:rPr>
        <w:t>ש</w:t>
      </w:r>
      <w:r w:rsidRPr="007D3789">
        <w:rPr>
          <w:rFonts w:ascii="Calibri" w:hAnsi="Calibri"/>
          <w:rtl/>
        </w:rPr>
        <w:t>' 26-31).</w:t>
      </w:r>
    </w:p>
    <w:p w14:paraId="6673CFE5" w14:textId="77777777" w:rsidR="005312D4" w:rsidRPr="007D3789" w:rsidRDefault="005312D4" w:rsidP="005312D4">
      <w:pPr>
        <w:spacing w:line="360" w:lineRule="auto"/>
        <w:jc w:val="both"/>
        <w:rPr>
          <w:rFonts w:ascii="Calibri" w:hAnsi="Calibri"/>
          <w:sz w:val="18"/>
          <w:szCs w:val="18"/>
          <w:rtl/>
        </w:rPr>
      </w:pPr>
    </w:p>
    <w:p w14:paraId="03FB7423" w14:textId="77777777" w:rsidR="005312D4" w:rsidRPr="007D3789" w:rsidRDefault="005312D4" w:rsidP="005312D4">
      <w:pPr>
        <w:spacing w:line="360" w:lineRule="auto"/>
        <w:jc w:val="both"/>
        <w:rPr>
          <w:rFonts w:ascii="Calibri" w:hAnsi="Calibri"/>
          <w:b/>
          <w:bCs/>
          <w:u w:val="single"/>
        </w:rPr>
      </w:pPr>
      <w:r w:rsidRPr="007D3789">
        <w:rPr>
          <w:rFonts w:ascii="Calibri" w:hAnsi="Calibri"/>
          <w:rtl/>
        </w:rPr>
        <w:tab/>
      </w:r>
      <w:r w:rsidRPr="007D3789">
        <w:rPr>
          <w:rFonts w:ascii="Calibri" w:hAnsi="Calibri" w:hint="eastAsia"/>
          <w:b/>
          <w:bCs/>
          <w:u w:val="single"/>
          <w:rtl/>
        </w:rPr>
        <w:t>דיון</w:t>
      </w:r>
      <w:r w:rsidRPr="007D3789">
        <w:rPr>
          <w:rFonts w:ascii="Calibri" w:hAnsi="Calibri"/>
          <w:rtl/>
        </w:rPr>
        <w:t xml:space="preserve"> </w:t>
      </w:r>
    </w:p>
    <w:p w14:paraId="60A3246D" w14:textId="77777777" w:rsidR="005312D4" w:rsidRPr="007D3789" w:rsidRDefault="005312D4" w:rsidP="005312D4">
      <w:pPr>
        <w:spacing w:after="160" w:line="360" w:lineRule="auto"/>
        <w:ind w:left="720" w:hanging="720"/>
        <w:jc w:val="both"/>
        <w:rPr>
          <w:rFonts w:ascii="Calibri" w:hAnsi="Calibri"/>
          <w:rtl/>
        </w:rPr>
      </w:pPr>
      <w:r w:rsidRPr="00D77200">
        <w:rPr>
          <w:rFonts w:ascii="Arial" w:hAnsi="Arial"/>
          <w:b/>
          <w:bCs/>
          <w:rtl/>
          <w:lang w:eastAsia="he-IL"/>
        </w:rPr>
        <w:t>8.</w:t>
      </w:r>
      <w:r w:rsidRPr="00D77200">
        <w:rPr>
          <w:rFonts w:ascii="Arial" w:hAnsi="Arial"/>
          <w:rtl/>
          <w:lang w:eastAsia="he-IL"/>
        </w:rPr>
        <w:tab/>
        <w:t>נחזור על מושכלות ראשונים, כי בגזירת הדין על בית המשפט ליתן ביטוי לשיקולי גמול, הרתעה ומניעה, לנסיבות ביצוע העבירות, לחומרתן, נפיצותן, השלכותיהן על הציבור, כגון מידת הפגיעה בביטחון הציבור, החשש והפחד שמעשים אלה נוטעים בלב הציבור ועוד. כן יישקלו הנסיבות האישיות של מבצע העבירות, גילו, עברו הפלילי ושיקולי שיקום, תוך איזון בין האינטרסים השונים (</w:t>
      </w:r>
      <w:r w:rsidRPr="007D3789">
        <w:rPr>
          <w:rFonts w:ascii="Calibri" w:hAnsi="Calibri" w:hint="eastAsia"/>
          <w:rtl/>
          <w:lang w:eastAsia="he-IL"/>
        </w:rPr>
        <w:t>ראו</w:t>
      </w:r>
      <w:r w:rsidRPr="007D3789">
        <w:rPr>
          <w:rFonts w:ascii="Calibri" w:hAnsi="Calibri"/>
          <w:rtl/>
          <w:lang w:eastAsia="he-IL"/>
        </w:rPr>
        <w:t xml:space="preserve"> </w:t>
      </w:r>
      <w:r w:rsidRPr="007D3789">
        <w:rPr>
          <w:rFonts w:ascii="Calibri" w:hAnsi="Calibri" w:hint="eastAsia"/>
          <w:rtl/>
          <w:lang w:eastAsia="he-IL"/>
        </w:rPr>
        <w:t>לעניין</w:t>
      </w:r>
      <w:r w:rsidRPr="007D3789">
        <w:rPr>
          <w:rFonts w:ascii="Calibri" w:hAnsi="Calibri"/>
          <w:rtl/>
          <w:lang w:eastAsia="he-IL"/>
        </w:rPr>
        <w:t xml:space="preserve"> </w:t>
      </w:r>
      <w:r w:rsidRPr="007D3789">
        <w:rPr>
          <w:rFonts w:ascii="Calibri" w:hAnsi="Calibri" w:hint="eastAsia"/>
          <w:rtl/>
          <w:lang w:eastAsia="he-IL"/>
        </w:rPr>
        <w:t>זה</w:t>
      </w:r>
      <w:r w:rsidRPr="007D3789">
        <w:rPr>
          <w:rFonts w:ascii="Calibri" w:hAnsi="Calibri"/>
          <w:rtl/>
          <w:lang w:eastAsia="he-IL"/>
        </w:rPr>
        <w:t xml:space="preserve"> </w:t>
      </w:r>
      <w:hyperlink r:id="rId20" w:history="1">
        <w:r w:rsidR="00F32685" w:rsidRPr="00F32685">
          <w:rPr>
            <w:rStyle w:val="Hyperlink"/>
            <w:rFonts w:ascii="Calibri" w:hAnsi="Calibri" w:hint="eastAsia"/>
            <w:rtl/>
            <w:lang w:eastAsia="he-IL"/>
          </w:rPr>
          <w:t>ע</w:t>
        </w:r>
        <w:r w:rsidR="00F32685" w:rsidRPr="00F32685">
          <w:rPr>
            <w:rStyle w:val="Hyperlink"/>
            <w:rFonts w:ascii="Calibri" w:hAnsi="Calibri"/>
            <w:rtl/>
            <w:lang w:eastAsia="he-IL"/>
          </w:rPr>
          <w:t>"</w:t>
        </w:r>
        <w:r w:rsidR="00F32685" w:rsidRPr="00F32685">
          <w:rPr>
            <w:rStyle w:val="Hyperlink"/>
            <w:rFonts w:ascii="Calibri" w:hAnsi="Calibri" w:hint="eastAsia"/>
            <w:rtl/>
            <w:lang w:eastAsia="he-IL"/>
          </w:rPr>
          <w:t>פ</w:t>
        </w:r>
        <w:r w:rsidR="00F32685" w:rsidRPr="00F32685">
          <w:rPr>
            <w:rStyle w:val="Hyperlink"/>
            <w:rFonts w:ascii="Calibri" w:hAnsi="Calibri"/>
            <w:rtl/>
            <w:lang w:eastAsia="he-IL"/>
          </w:rPr>
          <w:t xml:space="preserve"> 4890/01 </w:t>
        </w:r>
        <w:r w:rsidR="00F32685" w:rsidRPr="00F32685">
          <w:rPr>
            <w:rStyle w:val="Hyperlink"/>
            <w:rFonts w:ascii="Calibri" w:hAnsi="Calibri" w:hint="eastAsia"/>
            <w:rtl/>
            <w:lang w:eastAsia="he-IL"/>
          </w:rPr>
          <w:t>מ</w:t>
        </w:r>
        <w:r w:rsidR="00F32685" w:rsidRPr="00F32685">
          <w:rPr>
            <w:rStyle w:val="Hyperlink"/>
            <w:rFonts w:ascii="Calibri" w:hAnsi="Calibri"/>
            <w:rtl/>
            <w:lang w:eastAsia="he-IL"/>
          </w:rPr>
          <w:t>"</w:t>
        </w:r>
        <w:r w:rsidR="00F32685" w:rsidRPr="00F32685">
          <w:rPr>
            <w:rStyle w:val="Hyperlink"/>
            <w:rFonts w:ascii="Calibri" w:hAnsi="Calibri" w:hint="eastAsia"/>
            <w:rtl/>
            <w:lang w:eastAsia="he-IL"/>
          </w:rPr>
          <w:t>י</w:t>
        </w:r>
        <w:r w:rsidR="00F32685" w:rsidRPr="00F32685">
          <w:rPr>
            <w:rStyle w:val="Hyperlink"/>
            <w:rFonts w:ascii="Calibri" w:hAnsi="Calibri"/>
            <w:rtl/>
            <w:lang w:eastAsia="he-IL"/>
          </w:rPr>
          <w:t xml:space="preserve"> </w:t>
        </w:r>
        <w:r w:rsidR="00F32685" w:rsidRPr="00F32685">
          <w:rPr>
            <w:rStyle w:val="Hyperlink"/>
            <w:rFonts w:ascii="Calibri" w:hAnsi="Calibri" w:hint="eastAsia"/>
            <w:rtl/>
            <w:lang w:eastAsia="he-IL"/>
          </w:rPr>
          <w:t>נ</w:t>
        </w:r>
        <w:r w:rsidR="00F32685" w:rsidRPr="00F32685">
          <w:rPr>
            <w:rStyle w:val="Hyperlink"/>
            <w:rFonts w:ascii="Calibri" w:hAnsi="Calibri"/>
            <w:rtl/>
            <w:lang w:eastAsia="he-IL"/>
          </w:rPr>
          <w:t xml:space="preserve">' </w:t>
        </w:r>
        <w:r w:rsidR="00F32685" w:rsidRPr="00F32685">
          <w:rPr>
            <w:rStyle w:val="Hyperlink"/>
            <w:rFonts w:ascii="Calibri" w:hAnsi="Calibri" w:hint="eastAsia"/>
            <w:rtl/>
            <w:lang w:eastAsia="he-IL"/>
          </w:rPr>
          <w:t>פלוני</w:t>
        </w:r>
        <w:r w:rsidR="00F32685" w:rsidRPr="00F32685">
          <w:rPr>
            <w:rStyle w:val="Hyperlink"/>
            <w:rFonts w:ascii="Calibri" w:hAnsi="Calibri"/>
            <w:rtl/>
            <w:lang w:eastAsia="he-IL"/>
          </w:rPr>
          <w:t xml:space="preserve">, </w:t>
        </w:r>
        <w:r w:rsidR="00F32685" w:rsidRPr="00F32685">
          <w:rPr>
            <w:rStyle w:val="Hyperlink"/>
            <w:rFonts w:ascii="Calibri" w:hAnsi="Calibri" w:hint="eastAsia"/>
            <w:rtl/>
            <w:lang w:eastAsia="he-IL"/>
          </w:rPr>
          <w:t>פ</w:t>
        </w:r>
        <w:r w:rsidR="00F32685" w:rsidRPr="00F32685">
          <w:rPr>
            <w:rStyle w:val="Hyperlink"/>
            <w:rFonts w:ascii="Calibri" w:hAnsi="Calibri"/>
            <w:rtl/>
            <w:lang w:eastAsia="he-IL"/>
          </w:rPr>
          <w:t>"</w:t>
        </w:r>
        <w:r w:rsidR="00F32685" w:rsidRPr="00F32685">
          <w:rPr>
            <w:rStyle w:val="Hyperlink"/>
            <w:rFonts w:ascii="Calibri" w:hAnsi="Calibri" w:hint="eastAsia"/>
            <w:rtl/>
            <w:lang w:eastAsia="he-IL"/>
          </w:rPr>
          <w:t>ד</w:t>
        </w:r>
        <w:r w:rsidR="00F32685" w:rsidRPr="00F32685">
          <w:rPr>
            <w:rStyle w:val="Hyperlink"/>
            <w:rFonts w:ascii="Calibri" w:hAnsi="Calibri"/>
            <w:rtl/>
            <w:lang w:eastAsia="he-IL"/>
          </w:rPr>
          <w:t xml:space="preserve"> </w:t>
        </w:r>
        <w:r w:rsidR="00F32685" w:rsidRPr="00F32685">
          <w:rPr>
            <w:rStyle w:val="Hyperlink"/>
            <w:rFonts w:ascii="Calibri" w:hAnsi="Calibri" w:hint="eastAsia"/>
            <w:rtl/>
            <w:lang w:eastAsia="he-IL"/>
          </w:rPr>
          <w:t>נו</w:t>
        </w:r>
      </w:hyperlink>
      <w:r w:rsidRPr="007D3789">
        <w:rPr>
          <w:rFonts w:ascii="Calibri" w:hAnsi="Calibri"/>
          <w:rtl/>
          <w:lang w:eastAsia="he-IL"/>
        </w:rPr>
        <w:t xml:space="preserve"> (1), 594 (</w:t>
      </w:r>
      <w:r w:rsidRPr="007D3789">
        <w:rPr>
          <w:rFonts w:ascii="Calibri" w:hAnsi="Calibri" w:hint="eastAsia"/>
          <w:rtl/>
          <w:lang w:eastAsia="he-IL"/>
        </w:rPr>
        <w:t>להלן</w:t>
      </w:r>
      <w:r w:rsidRPr="007D3789">
        <w:rPr>
          <w:rFonts w:ascii="Calibri" w:hAnsi="Calibri"/>
          <w:rtl/>
          <w:lang w:eastAsia="he-IL"/>
        </w:rPr>
        <w:t xml:space="preserve">: </w:t>
      </w:r>
      <w:r w:rsidRPr="007D3789">
        <w:rPr>
          <w:rFonts w:ascii="Calibri" w:hAnsi="Calibri" w:hint="eastAsia"/>
          <w:rtl/>
          <w:lang w:eastAsia="he-IL"/>
        </w:rPr>
        <w:t>ענין</w:t>
      </w:r>
      <w:r w:rsidRPr="007D3789">
        <w:rPr>
          <w:rFonts w:ascii="Calibri" w:hAnsi="Calibri"/>
          <w:rtl/>
          <w:lang w:eastAsia="he-IL"/>
        </w:rPr>
        <w:t xml:space="preserve"> </w:t>
      </w:r>
      <w:r w:rsidRPr="007D3789">
        <w:rPr>
          <w:rFonts w:ascii="Calibri" w:hAnsi="Calibri" w:hint="eastAsia"/>
          <w:rtl/>
          <w:lang w:eastAsia="he-IL"/>
        </w:rPr>
        <w:t>פלוני</w:t>
      </w:r>
      <w:r w:rsidRPr="007D3789">
        <w:rPr>
          <w:rFonts w:ascii="Calibri" w:hAnsi="Calibri"/>
          <w:rtl/>
          <w:lang w:eastAsia="he-IL"/>
        </w:rPr>
        <w:t>)).</w:t>
      </w:r>
      <w:r w:rsidRPr="007D3789">
        <w:rPr>
          <w:rFonts w:ascii="Calibri" w:hAnsi="Calibri" w:hint="cs"/>
          <w:b/>
          <w:bCs/>
          <w:sz w:val="2"/>
          <w:szCs w:val="2"/>
          <w:rtl/>
        </w:rPr>
        <w:t xml:space="preserve"> </w:t>
      </w:r>
    </w:p>
    <w:p w14:paraId="6DB94EE6" w14:textId="77777777" w:rsidR="005312D4" w:rsidRPr="007D3789" w:rsidRDefault="005312D4" w:rsidP="005312D4">
      <w:pPr>
        <w:spacing w:after="160" w:line="360" w:lineRule="auto"/>
        <w:ind w:left="720" w:hanging="720"/>
        <w:jc w:val="both"/>
        <w:rPr>
          <w:rFonts w:ascii="Calibri" w:hAnsi="Calibri"/>
          <w:sz w:val="2"/>
          <w:szCs w:val="2"/>
          <w:rtl/>
        </w:rPr>
      </w:pPr>
    </w:p>
    <w:p w14:paraId="7914BD92" w14:textId="77777777" w:rsidR="005312D4" w:rsidRDefault="005312D4" w:rsidP="005312D4">
      <w:pPr>
        <w:spacing w:after="160" w:line="360" w:lineRule="auto"/>
        <w:ind w:left="720"/>
        <w:jc w:val="both"/>
        <w:rPr>
          <w:rtl/>
        </w:rPr>
      </w:pPr>
      <w:r w:rsidRPr="007D3789">
        <w:rPr>
          <w:rFonts w:ascii="Calibri" w:hAnsi="Calibri" w:hint="eastAsia"/>
          <w:rtl/>
        </w:rPr>
        <w:t>העיקרון</w:t>
      </w:r>
      <w:r w:rsidRPr="007D3789">
        <w:rPr>
          <w:rFonts w:ascii="Calibri" w:hAnsi="Calibri"/>
          <w:rtl/>
        </w:rPr>
        <w:t xml:space="preserve"> </w:t>
      </w:r>
      <w:r w:rsidRPr="007D3789">
        <w:rPr>
          <w:rFonts w:ascii="Calibri" w:hAnsi="Calibri" w:hint="eastAsia"/>
          <w:rtl/>
        </w:rPr>
        <w:t>המנחה</w:t>
      </w:r>
      <w:r w:rsidRPr="007D3789">
        <w:rPr>
          <w:rFonts w:ascii="Calibri" w:hAnsi="Calibri"/>
          <w:rtl/>
        </w:rPr>
        <w:t xml:space="preserve"> </w:t>
      </w:r>
      <w:r w:rsidRPr="007D3789">
        <w:rPr>
          <w:rFonts w:ascii="Calibri" w:hAnsi="Calibri" w:hint="eastAsia"/>
          <w:rtl/>
        </w:rPr>
        <w:t>בגזירת</w:t>
      </w:r>
      <w:r w:rsidRPr="007D3789">
        <w:rPr>
          <w:rFonts w:ascii="Calibri" w:hAnsi="Calibri"/>
          <w:rtl/>
        </w:rPr>
        <w:t xml:space="preserve"> </w:t>
      </w:r>
      <w:r w:rsidRPr="007D3789">
        <w:rPr>
          <w:rFonts w:ascii="Calibri" w:hAnsi="Calibri" w:hint="eastAsia"/>
          <w:rtl/>
        </w:rPr>
        <w:t>עונשו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w:t>
      </w:r>
      <w:r w:rsidRPr="007D3789">
        <w:rPr>
          <w:rFonts w:ascii="Calibri" w:hAnsi="Calibri" w:hint="eastAsia"/>
          <w:rtl/>
        </w:rPr>
        <w:t>הוא</w:t>
      </w:r>
      <w:r w:rsidRPr="007D3789">
        <w:rPr>
          <w:rFonts w:ascii="Calibri" w:hAnsi="Calibri"/>
          <w:rtl/>
        </w:rPr>
        <w:t xml:space="preserve"> </w:t>
      </w:r>
      <w:r w:rsidRPr="007D3789">
        <w:rPr>
          <w:rFonts w:ascii="Calibri" w:hAnsi="Calibri" w:hint="eastAsia"/>
          <w:rtl/>
        </w:rPr>
        <w:t>קיומו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יחס</w:t>
      </w:r>
      <w:r w:rsidRPr="007D3789">
        <w:rPr>
          <w:rFonts w:ascii="Calibri" w:hAnsi="Calibri"/>
          <w:rtl/>
        </w:rPr>
        <w:t xml:space="preserve"> </w:t>
      </w:r>
      <w:r w:rsidRPr="007D3789">
        <w:rPr>
          <w:rFonts w:ascii="Calibri" w:hAnsi="Calibri" w:hint="eastAsia"/>
          <w:rtl/>
        </w:rPr>
        <w:t>הולם</w:t>
      </w:r>
      <w:r w:rsidRPr="007D3789">
        <w:rPr>
          <w:rFonts w:ascii="Calibri" w:hAnsi="Calibri"/>
          <w:rtl/>
        </w:rPr>
        <w:t xml:space="preserve"> </w:t>
      </w:r>
      <w:r w:rsidRPr="007D3789">
        <w:rPr>
          <w:rFonts w:ascii="Calibri" w:hAnsi="Calibri" w:hint="eastAsia"/>
          <w:rtl/>
        </w:rPr>
        <w:t>בין</w:t>
      </w:r>
      <w:r w:rsidRPr="007D3789">
        <w:rPr>
          <w:rFonts w:ascii="Calibri" w:hAnsi="Calibri"/>
          <w:rtl/>
        </w:rPr>
        <w:t xml:space="preserve"> </w:t>
      </w:r>
      <w:r w:rsidRPr="007D3789">
        <w:rPr>
          <w:rFonts w:ascii="Calibri" w:hAnsi="Calibri" w:hint="eastAsia"/>
          <w:rtl/>
        </w:rPr>
        <w:t>חומרת</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 xml:space="preserve"> </w:t>
      </w:r>
      <w:r w:rsidRPr="007D3789">
        <w:rPr>
          <w:rFonts w:ascii="Calibri" w:hAnsi="Calibri" w:hint="eastAsia"/>
          <w:rtl/>
        </w:rPr>
        <w:t>בנסיבותיה</w:t>
      </w:r>
      <w:r w:rsidRPr="007D3789">
        <w:rPr>
          <w:rFonts w:ascii="Calibri" w:hAnsi="Calibri"/>
          <w:rtl/>
        </w:rPr>
        <w:t xml:space="preserve"> </w:t>
      </w:r>
      <w:r w:rsidRPr="007D3789">
        <w:rPr>
          <w:rFonts w:ascii="Calibri" w:hAnsi="Calibri" w:hint="eastAsia"/>
          <w:rtl/>
        </w:rPr>
        <w:t>ומידת</w:t>
      </w:r>
      <w:r w:rsidRPr="007D3789">
        <w:rPr>
          <w:rFonts w:ascii="Calibri" w:hAnsi="Calibri"/>
          <w:rtl/>
        </w:rPr>
        <w:t xml:space="preserve"> </w:t>
      </w:r>
      <w:r w:rsidRPr="007D3789">
        <w:rPr>
          <w:rFonts w:ascii="Calibri" w:hAnsi="Calibri" w:hint="eastAsia"/>
          <w:rtl/>
        </w:rPr>
        <w:t>אשמו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הנאשם</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פורש</w:t>
      </w:r>
      <w:r w:rsidRPr="007D3789">
        <w:rPr>
          <w:rFonts w:ascii="Calibri" w:hAnsi="Calibri"/>
          <w:rtl/>
        </w:rPr>
        <w:t xml:space="preserve"> </w:t>
      </w:r>
      <w:r w:rsidRPr="007D3789">
        <w:rPr>
          <w:rFonts w:ascii="Calibri" w:hAnsi="Calibri" w:hint="eastAsia"/>
          <w:rtl/>
        </w:rPr>
        <w:t>כמבטא</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עקרון</w:t>
      </w:r>
      <w:r w:rsidRPr="007D3789">
        <w:rPr>
          <w:rFonts w:ascii="Calibri" w:hAnsi="Calibri"/>
          <w:rtl/>
        </w:rPr>
        <w:t xml:space="preserve"> </w:t>
      </w:r>
      <w:r w:rsidRPr="007D3789">
        <w:rPr>
          <w:rFonts w:ascii="Calibri" w:hAnsi="Calibri" w:hint="eastAsia"/>
          <w:rtl/>
        </w:rPr>
        <w:t>הגמול</w:t>
      </w:r>
      <w:r w:rsidRPr="007D3789">
        <w:rPr>
          <w:rFonts w:ascii="Calibri" w:hAnsi="Calibri"/>
          <w:rtl/>
        </w:rPr>
        <w:t xml:space="preserve"> </w:t>
      </w:r>
      <w:r w:rsidRPr="00D77200">
        <w:rPr>
          <w:rtl/>
        </w:rPr>
        <w:t xml:space="preserve">- </w:t>
      </w:r>
      <w:r w:rsidRPr="007D3789">
        <w:rPr>
          <w:rFonts w:ascii="Calibri" w:hAnsi="Calibri" w:hint="eastAsia"/>
          <w:rtl/>
        </w:rPr>
        <w:t>לבין</w:t>
      </w:r>
      <w:r w:rsidRPr="007D3789">
        <w:rPr>
          <w:rFonts w:ascii="Calibri" w:hAnsi="Calibri"/>
          <w:rtl/>
        </w:rPr>
        <w:t xml:space="preserve"> </w:t>
      </w:r>
      <w:r w:rsidRPr="007D3789">
        <w:rPr>
          <w:rFonts w:ascii="Calibri" w:hAnsi="Calibri" w:hint="eastAsia"/>
          <w:rtl/>
        </w:rPr>
        <w:t>סוג</w:t>
      </w:r>
      <w:r w:rsidRPr="007D3789">
        <w:rPr>
          <w:rFonts w:ascii="Calibri" w:hAnsi="Calibri"/>
          <w:rtl/>
        </w:rPr>
        <w:t xml:space="preserve"> </w:t>
      </w:r>
      <w:r w:rsidRPr="007D3789">
        <w:rPr>
          <w:rFonts w:ascii="Calibri" w:hAnsi="Calibri" w:hint="eastAsia"/>
          <w:rtl/>
        </w:rPr>
        <w:t>העונש</w:t>
      </w:r>
      <w:r w:rsidRPr="007D3789">
        <w:rPr>
          <w:rFonts w:ascii="Calibri" w:hAnsi="Calibri"/>
          <w:rtl/>
        </w:rPr>
        <w:t xml:space="preserve"> </w:t>
      </w:r>
      <w:r w:rsidRPr="007D3789">
        <w:rPr>
          <w:rFonts w:ascii="Calibri" w:hAnsi="Calibri" w:hint="eastAsia"/>
          <w:rtl/>
        </w:rPr>
        <w:t>המוטל</w:t>
      </w:r>
      <w:r w:rsidRPr="007D3789">
        <w:rPr>
          <w:rFonts w:ascii="Calibri" w:hAnsi="Calibri"/>
          <w:rtl/>
        </w:rPr>
        <w:t xml:space="preserve"> </w:t>
      </w:r>
      <w:r w:rsidRPr="007D3789">
        <w:rPr>
          <w:rFonts w:ascii="Calibri" w:hAnsi="Calibri" w:hint="eastAsia"/>
          <w:rtl/>
        </w:rPr>
        <w:t>עליו</w:t>
      </w:r>
      <w:r w:rsidRPr="007D3789">
        <w:rPr>
          <w:rFonts w:ascii="Calibri" w:hAnsi="Calibri"/>
          <w:rtl/>
        </w:rPr>
        <w:t xml:space="preserve"> </w:t>
      </w:r>
      <w:r w:rsidRPr="007D3789">
        <w:rPr>
          <w:rFonts w:ascii="Calibri" w:hAnsi="Calibri" w:hint="eastAsia"/>
          <w:rtl/>
        </w:rPr>
        <w:t>ומידתו</w:t>
      </w:r>
      <w:r w:rsidRPr="007D3789">
        <w:rPr>
          <w:rFonts w:ascii="Calibri" w:hAnsi="Calibri"/>
          <w:rtl/>
        </w:rPr>
        <w:t xml:space="preserve"> </w:t>
      </w:r>
      <w:r w:rsidRPr="00D77200">
        <w:rPr>
          <w:rtl/>
        </w:rPr>
        <w:t>(</w:t>
      </w:r>
      <w:r w:rsidRPr="00D77200">
        <w:rPr>
          <w:rFonts w:ascii="Arial" w:hAnsi="Arial"/>
          <w:rtl/>
        </w:rPr>
        <w:t>לענין ההלימה, ראו דבריו של כב' הש' רובינשטיין ב</w:t>
      </w:r>
      <w:hyperlink r:id="rId21" w:history="1">
        <w:r w:rsidR="00F32685" w:rsidRPr="00F32685">
          <w:rPr>
            <w:rStyle w:val="Hyperlink"/>
            <w:rtl/>
          </w:rPr>
          <w:t>ע"פ 1523/10 פלונית נ' מ"י (18/4/12), וכן ע"פ 156/80 כוכבי בנימין נ' מ"י, פ"ד לה</w:t>
        </w:r>
      </w:hyperlink>
      <w:r w:rsidRPr="00D77200">
        <w:rPr>
          <w:rtl/>
        </w:rPr>
        <w:t>(4) 744, מפי כב' הש' אלון)</w:t>
      </w:r>
      <w:r w:rsidRPr="007D3789">
        <w:rPr>
          <w:rFonts w:ascii="Calibri" w:hAnsi="Calibri"/>
          <w:rtl/>
        </w:rPr>
        <w:t xml:space="preserve">. </w:t>
      </w:r>
      <w:r w:rsidRPr="007D3789">
        <w:rPr>
          <w:rFonts w:ascii="Calibri" w:hAnsi="Calibri" w:hint="eastAsia"/>
          <w:rtl/>
        </w:rPr>
        <w:t>השיקולים</w:t>
      </w:r>
      <w:r w:rsidRPr="007D3789">
        <w:rPr>
          <w:rFonts w:ascii="Calibri" w:hAnsi="Calibri"/>
          <w:rtl/>
        </w:rPr>
        <w:t xml:space="preserve"> </w:t>
      </w:r>
      <w:r w:rsidRPr="007D3789">
        <w:rPr>
          <w:rFonts w:ascii="Calibri" w:hAnsi="Calibri" w:hint="eastAsia"/>
          <w:rtl/>
        </w:rPr>
        <w:t>לבחינת</w:t>
      </w:r>
      <w:r w:rsidRPr="007D3789">
        <w:rPr>
          <w:rFonts w:ascii="Calibri" w:hAnsi="Calibri"/>
          <w:rtl/>
        </w:rPr>
        <w:t xml:space="preserve"> </w:t>
      </w:r>
      <w:r w:rsidRPr="007D3789">
        <w:rPr>
          <w:rFonts w:ascii="Calibri" w:hAnsi="Calibri" w:hint="eastAsia"/>
          <w:rtl/>
        </w:rPr>
        <w:t>מתחם</w:t>
      </w:r>
      <w:r w:rsidRPr="007D3789">
        <w:rPr>
          <w:rFonts w:ascii="Calibri" w:hAnsi="Calibri"/>
          <w:rtl/>
        </w:rPr>
        <w:t xml:space="preserve"> </w:t>
      </w:r>
      <w:r w:rsidRPr="007D3789">
        <w:rPr>
          <w:rFonts w:ascii="Calibri" w:hAnsi="Calibri" w:hint="eastAsia"/>
          <w:rtl/>
        </w:rPr>
        <w:t>העונש</w:t>
      </w:r>
      <w:r w:rsidRPr="007D3789">
        <w:rPr>
          <w:rFonts w:ascii="Calibri" w:hAnsi="Calibri"/>
          <w:rtl/>
        </w:rPr>
        <w:t xml:space="preserve"> </w:t>
      </w:r>
      <w:r w:rsidRPr="007D3789">
        <w:rPr>
          <w:rFonts w:ascii="Calibri" w:hAnsi="Calibri" w:hint="eastAsia"/>
          <w:rtl/>
        </w:rPr>
        <w:t>ההולם</w:t>
      </w:r>
      <w:r w:rsidRPr="007D3789">
        <w:rPr>
          <w:rFonts w:ascii="Calibri" w:hAnsi="Calibri"/>
          <w:rtl/>
        </w:rPr>
        <w:t xml:space="preserve"> </w:t>
      </w:r>
      <w:r w:rsidRPr="007D3789">
        <w:rPr>
          <w:rFonts w:ascii="Calibri" w:hAnsi="Calibri" w:hint="eastAsia"/>
          <w:rtl/>
        </w:rPr>
        <w:t>למעשה</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 xml:space="preserve"> </w:t>
      </w:r>
      <w:r w:rsidRPr="007D3789">
        <w:rPr>
          <w:rFonts w:ascii="Calibri" w:hAnsi="Calibri" w:hint="eastAsia"/>
          <w:rtl/>
        </w:rPr>
        <w:t>בנסיבותיו</w:t>
      </w:r>
      <w:r w:rsidRPr="007D3789">
        <w:rPr>
          <w:rFonts w:ascii="Calibri" w:hAnsi="Calibri"/>
          <w:rtl/>
        </w:rPr>
        <w:t xml:space="preserve">, </w:t>
      </w:r>
      <w:r w:rsidRPr="007D3789">
        <w:rPr>
          <w:rFonts w:ascii="Calibri" w:hAnsi="Calibri" w:hint="eastAsia"/>
          <w:rtl/>
        </w:rPr>
        <w:t>הם</w:t>
      </w:r>
      <w:r w:rsidRPr="007D3789">
        <w:rPr>
          <w:rFonts w:ascii="Calibri" w:hAnsi="Calibri"/>
          <w:rtl/>
        </w:rPr>
        <w:t xml:space="preserve"> </w:t>
      </w:r>
      <w:r w:rsidRPr="007D3789">
        <w:rPr>
          <w:rFonts w:ascii="Calibri" w:hAnsi="Calibri" w:hint="eastAsia"/>
          <w:rtl/>
        </w:rPr>
        <w:t>הערך</w:t>
      </w:r>
      <w:r w:rsidRPr="007D3789">
        <w:rPr>
          <w:rFonts w:ascii="Calibri" w:hAnsi="Calibri"/>
          <w:rtl/>
        </w:rPr>
        <w:t xml:space="preserve"> </w:t>
      </w:r>
      <w:r w:rsidRPr="007D3789">
        <w:rPr>
          <w:rFonts w:ascii="Calibri" w:hAnsi="Calibri" w:hint="eastAsia"/>
          <w:rtl/>
        </w:rPr>
        <w:t>החברתי</w:t>
      </w:r>
      <w:r w:rsidRPr="007D3789">
        <w:rPr>
          <w:rFonts w:ascii="Calibri" w:hAnsi="Calibri"/>
          <w:rtl/>
        </w:rPr>
        <w:t xml:space="preserve"> </w:t>
      </w:r>
      <w:r w:rsidRPr="007D3789">
        <w:rPr>
          <w:rFonts w:ascii="Calibri" w:hAnsi="Calibri" w:hint="eastAsia"/>
          <w:rtl/>
        </w:rPr>
        <w:t>שנפגע</w:t>
      </w:r>
      <w:r w:rsidRPr="007D3789">
        <w:rPr>
          <w:rFonts w:ascii="Calibri" w:hAnsi="Calibri"/>
          <w:rtl/>
        </w:rPr>
        <w:t xml:space="preserve"> </w:t>
      </w:r>
      <w:r w:rsidRPr="007D3789">
        <w:rPr>
          <w:rFonts w:ascii="Calibri" w:hAnsi="Calibri" w:hint="eastAsia"/>
          <w:rtl/>
        </w:rPr>
        <w:t>מביצוע</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 xml:space="preserve"> </w:t>
      </w:r>
      <w:r w:rsidRPr="007D3789">
        <w:rPr>
          <w:rFonts w:ascii="Calibri" w:hAnsi="Calibri" w:hint="eastAsia"/>
          <w:rtl/>
        </w:rPr>
        <w:t>ורמת</w:t>
      </w:r>
      <w:r w:rsidRPr="007D3789">
        <w:rPr>
          <w:rFonts w:ascii="Calibri" w:hAnsi="Calibri"/>
          <w:rtl/>
        </w:rPr>
        <w:t xml:space="preserve"> </w:t>
      </w:r>
      <w:r w:rsidRPr="007D3789">
        <w:rPr>
          <w:rFonts w:ascii="Calibri" w:hAnsi="Calibri" w:hint="eastAsia"/>
          <w:rtl/>
        </w:rPr>
        <w:t>הפגיעה</w:t>
      </w:r>
      <w:r w:rsidRPr="007D3789">
        <w:rPr>
          <w:rFonts w:ascii="Calibri" w:hAnsi="Calibri"/>
          <w:rtl/>
        </w:rPr>
        <w:t xml:space="preserve"> </w:t>
      </w:r>
      <w:r w:rsidRPr="007D3789">
        <w:rPr>
          <w:rFonts w:ascii="Calibri" w:hAnsi="Calibri" w:hint="eastAsia"/>
          <w:rtl/>
        </w:rPr>
        <w:t>בו</w:t>
      </w:r>
      <w:r w:rsidRPr="007D3789">
        <w:rPr>
          <w:rFonts w:ascii="Calibri" w:hAnsi="Calibri"/>
          <w:rtl/>
        </w:rPr>
        <w:t xml:space="preserve">, </w:t>
      </w:r>
      <w:r w:rsidRPr="007D3789">
        <w:rPr>
          <w:rFonts w:ascii="Calibri" w:hAnsi="Calibri" w:hint="eastAsia"/>
          <w:rtl/>
        </w:rPr>
        <w:t>מדיניות</w:t>
      </w:r>
      <w:r w:rsidRPr="007D3789">
        <w:rPr>
          <w:rFonts w:ascii="Calibri" w:hAnsi="Calibri"/>
          <w:rtl/>
        </w:rPr>
        <w:t xml:space="preserve"> </w:t>
      </w:r>
      <w:r w:rsidRPr="007D3789">
        <w:rPr>
          <w:rFonts w:ascii="Calibri" w:hAnsi="Calibri" w:hint="eastAsia"/>
          <w:rtl/>
        </w:rPr>
        <w:t>הענישה</w:t>
      </w:r>
      <w:r w:rsidRPr="007D3789">
        <w:rPr>
          <w:rFonts w:ascii="Calibri" w:hAnsi="Calibri"/>
          <w:rtl/>
        </w:rPr>
        <w:t xml:space="preserve"> </w:t>
      </w:r>
      <w:r w:rsidRPr="007D3789">
        <w:rPr>
          <w:rFonts w:ascii="Calibri" w:hAnsi="Calibri" w:hint="eastAsia"/>
          <w:rtl/>
        </w:rPr>
        <w:t>הנהוגה</w:t>
      </w:r>
      <w:r w:rsidRPr="007D3789">
        <w:rPr>
          <w:rFonts w:ascii="Calibri" w:hAnsi="Calibri"/>
          <w:rtl/>
        </w:rPr>
        <w:t xml:space="preserve"> </w:t>
      </w:r>
      <w:r w:rsidRPr="007D3789">
        <w:rPr>
          <w:rFonts w:ascii="Calibri" w:hAnsi="Calibri" w:hint="eastAsia"/>
          <w:rtl/>
        </w:rPr>
        <w:t>ונסיבות</w:t>
      </w:r>
      <w:r w:rsidRPr="007D3789">
        <w:rPr>
          <w:rFonts w:ascii="Calibri" w:hAnsi="Calibri"/>
          <w:rtl/>
        </w:rPr>
        <w:t xml:space="preserve"> </w:t>
      </w:r>
      <w:r w:rsidRPr="007D3789">
        <w:rPr>
          <w:rFonts w:ascii="Calibri" w:hAnsi="Calibri" w:hint="eastAsia"/>
          <w:rtl/>
        </w:rPr>
        <w:t>הקשורות</w:t>
      </w:r>
      <w:r w:rsidRPr="007D3789">
        <w:rPr>
          <w:rFonts w:ascii="Calibri" w:hAnsi="Calibri"/>
          <w:rtl/>
        </w:rPr>
        <w:t xml:space="preserve"> </w:t>
      </w:r>
      <w:r w:rsidRPr="007D3789">
        <w:rPr>
          <w:rFonts w:ascii="Calibri" w:hAnsi="Calibri" w:hint="eastAsia"/>
          <w:rtl/>
        </w:rPr>
        <w:t>בביצוע</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 xml:space="preserve">. </w:t>
      </w:r>
      <w:r w:rsidRPr="007D3789">
        <w:rPr>
          <w:rFonts w:ascii="Calibri" w:hAnsi="Calibri" w:hint="eastAsia"/>
          <w:rtl/>
        </w:rPr>
        <w:t>עוד</w:t>
      </w:r>
      <w:r w:rsidRPr="007D3789">
        <w:rPr>
          <w:rFonts w:ascii="Calibri" w:hAnsi="Calibri"/>
          <w:rtl/>
        </w:rPr>
        <w:t xml:space="preserve"> </w:t>
      </w:r>
      <w:r w:rsidRPr="007D3789">
        <w:rPr>
          <w:rFonts w:ascii="Calibri" w:hAnsi="Calibri" w:hint="eastAsia"/>
          <w:rtl/>
        </w:rPr>
        <w:t>ניתן</w:t>
      </w:r>
      <w:r w:rsidRPr="007D3789">
        <w:rPr>
          <w:rFonts w:ascii="Calibri" w:hAnsi="Calibri"/>
          <w:rtl/>
        </w:rPr>
        <w:t xml:space="preserve"> </w:t>
      </w:r>
      <w:r w:rsidRPr="007D3789">
        <w:rPr>
          <w:rFonts w:ascii="Calibri" w:hAnsi="Calibri" w:hint="eastAsia"/>
          <w:rtl/>
        </w:rPr>
        <w:t>לשקול</w:t>
      </w:r>
      <w:r w:rsidRPr="007D3789">
        <w:rPr>
          <w:rFonts w:ascii="Calibri" w:hAnsi="Calibri"/>
          <w:rtl/>
        </w:rPr>
        <w:t xml:space="preserve"> </w:t>
      </w:r>
      <w:r w:rsidRPr="007D3789">
        <w:rPr>
          <w:rFonts w:ascii="Calibri" w:hAnsi="Calibri" w:hint="eastAsia"/>
          <w:rtl/>
        </w:rPr>
        <w:t>נסיבות</w:t>
      </w:r>
      <w:r w:rsidRPr="007D3789">
        <w:rPr>
          <w:rFonts w:ascii="Calibri" w:hAnsi="Calibri"/>
          <w:rtl/>
        </w:rPr>
        <w:t xml:space="preserve"> </w:t>
      </w:r>
      <w:r w:rsidRPr="007D3789">
        <w:rPr>
          <w:rFonts w:ascii="Calibri" w:hAnsi="Calibri" w:hint="eastAsia"/>
          <w:rtl/>
        </w:rPr>
        <w:t>נוספות</w:t>
      </w:r>
      <w:r w:rsidRPr="007D3789">
        <w:rPr>
          <w:rFonts w:ascii="Calibri" w:hAnsi="Calibri"/>
          <w:rtl/>
        </w:rPr>
        <w:t xml:space="preserve"> </w:t>
      </w:r>
      <w:r w:rsidRPr="007D3789">
        <w:rPr>
          <w:rFonts w:ascii="Calibri" w:hAnsi="Calibri" w:hint="eastAsia"/>
          <w:rtl/>
        </w:rPr>
        <w:t>הקשורות</w:t>
      </w:r>
      <w:r w:rsidRPr="007D3789">
        <w:rPr>
          <w:rFonts w:ascii="Calibri" w:hAnsi="Calibri"/>
          <w:rtl/>
        </w:rPr>
        <w:t xml:space="preserve"> </w:t>
      </w:r>
      <w:r w:rsidRPr="007D3789">
        <w:rPr>
          <w:rFonts w:ascii="Calibri" w:hAnsi="Calibri" w:hint="eastAsia"/>
          <w:rtl/>
        </w:rPr>
        <w:t>ושאינן</w:t>
      </w:r>
      <w:r w:rsidRPr="007D3789">
        <w:rPr>
          <w:rFonts w:ascii="Calibri" w:hAnsi="Calibri"/>
          <w:rtl/>
        </w:rPr>
        <w:t xml:space="preserve"> </w:t>
      </w:r>
      <w:r w:rsidRPr="007D3789">
        <w:rPr>
          <w:rFonts w:ascii="Calibri" w:hAnsi="Calibri" w:hint="eastAsia"/>
          <w:rtl/>
        </w:rPr>
        <w:t>קשורות</w:t>
      </w:r>
      <w:r w:rsidRPr="007D3789">
        <w:rPr>
          <w:rFonts w:ascii="Calibri" w:hAnsi="Calibri"/>
          <w:rtl/>
        </w:rPr>
        <w:t xml:space="preserve"> </w:t>
      </w:r>
      <w:r w:rsidRPr="007D3789">
        <w:rPr>
          <w:rFonts w:ascii="Calibri" w:hAnsi="Calibri" w:hint="eastAsia"/>
          <w:rtl/>
        </w:rPr>
        <w:t>בביצוע</w:t>
      </w:r>
      <w:r w:rsidRPr="007D3789">
        <w:rPr>
          <w:rFonts w:ascii="Calibri" w:hAnsi="Calibri"/>
          <w:rtl/>
        </w:rPr>
        <w:t xml:space="preserve"> </w:t>
      </w:r>
      <w:r w:rsidRPr="007D3789">
        <w:rPr>
          <w:rFonts w:ascii="Calibri" w:hAnsi="Calibri" w:hint="eastAsia"/>
          <w:rtl/>
        </w:rPr>
        <w:t>העבירה</w:t>
      </w:r>
      <w:r w:rsidRPr="007D3789">
        <w:rPr>
          <w:rFonts w:ascii="Calibri" w:hAnsi="Calibri"/>
          <w:rtl/>
        </w:rPr>
        <w:t xml:space="preserve">, </w:t>
      </w:r>
      <w:r w:rsidRPr="007D3789">
        <w:rPr>
          <w:rFonts w:ascii="Calibri" w:hAnsi="Calibri" w:hint="eastAsia"/>
          <w:rtl/>
        </w:rPr>
        <w:t>לשם</w:t>
      </w:r>
      <w:r w:rsidRPr="007D3789">
        <w:rPr>
          <w:rFonts w:ascii="Calibri" w:hAnsi="Calibri"/>
          <w:rtl/>
        </w:rPr>
        <w:t xml:space="preserve"> </w:t>
      </w:r>
      <w:r w:rsidRPr="007D3789">
        <w:rPr>
          <w:rFonts w:ascii="Calibri" w:hAnsi="Calibri" w:hint="eastAsia"/>
          <w:rtl/>
        </w:rPr>
        <w:t>גזירת</w:t>
      </w:r>
      <w:r w:rsidRPr="007D3789">
        <w:rPr>
          <w:rFonts w:ascii="Calibri" w:hAnsi="Calibri"/>
          <w:rtl/>
        </w:rPr>
        <w:t xml:space="preserve"> </w:t>
      </w:r>
      <w:r w:rsidRPr="007D3789">
        <w:rPr>
          <w:rFonts w:ascii="Calibri" w:hAnsi="Calibri" w:hint="eastAsia"/>
          <w:rtl/>
        </w:rPr>
        <w:t>העונש</w:t>
      </w:r>
      <w:r w:rsidRPr="007D3789">
        <w:rPr>
          <w:rFonts w:ascii="Calibri" w:hAnsi="Calibri"/>
          <w:rtl/>
        </w:rPr>
        <w:t xml:space="preserve"> </w:t>
      </w:r>
      <w:r w:rsidRPr="007D3789">
        <w:rPr>
          <w:rFonts w:ascii="Calibri" w:hAnsi="Calibri" w:hint="eastAsia"/>
          <w:rtl/>
        </w:rPr>
        <w:t>המתאים</w:t>
      </w:r>
      <w:r w:rsidRPr="007D3789">
        <w:rPr>
          <w:rFonts w:ascii="Calibri" w:hAnsi="Calibri"/>
          <w:rtl/>
        </w:rPr>
        <w:t xml:space="preserve"> </w:t>
      </w:r>
      <w:r w:rsidRPr="007D3789">
        <w:rPr>
          <w:rFonts w:ascii="Calibri" w:hAnsi="Calibri" w:hint="eastAsia"/>
          <w:rtl/>
        </w:rPr>
        <w:t>לנאשם</w:t>
      </w:r>
      <w:r w:rsidRPr="007D3789">
        <w:rPr>
          <w:rFonts w:ascii="Calibri" w:hAnsi="Calibri"/>
          <w:rtl/>
        </w:rPr>
        <w:t xml:space="preserve"> </w:t>
      </w:r>
      <w:r w:rsidRPr="007D3789">
        <w:rPr>
          <w:rFonts w:ascii="Calibri" w:hAnsi="Calibri" w:hint="eastAsia"/>
          <w:rtl/>
        </w:rPr>
        <w:t>הספציפי</w:t>
      </w:r>
      <w:r w:rsidRPr="007D3789">
        <w:rPr>
          <w:rFonts w:ascii="Calibri" w:hAnsi="Calibri"/>
          <w:rtl/>
        </w:rPr>
        <w:t>.</w:t>
      </w:r>
    </w:p>
    <w:p w14:paraId="2BB97929" w14:textId="77777777" w:rsidR="005312D4" w:rsidRPr="00C049F4" w:rsidRDefault="005312D4" w:rsidP="005312D4">
      <w:pPr>
        <w:spacing w:after="160" w:line="360" w:lineRule="auto"/>
        <w:ind w:left="720"/>
        <w:jc w:val="both"/>
        <w:rPr>
          <w:sz w:val="2"/>
          <w:szCs w:val="2"/>
          <w:rtl/>
        </w:rPr>
      </w:pPr>
    </w:p>
    <w:p w14:paraId="0569DBC3" w14:textId="77777777" w:rsidR="005312D4" w:rsidRDefault="005312D4" w:rsidP="005312D4">
      <w:pPr>
        <w:spacing w:after="160" w:line="360" w:lineRule="auto"/>
        <w:ind w:left="720"/>
        <w:jc w:val="both"/>
        <w:rPr>
          <w:rtl/>
        </w:rPr>
      </w:pPr>
      <w:r w:rsidRPr="00D77200">
        <w:rPr>
          <w:rtl/>
        </w:rPr>
        <w:t xml:space="preserve">אין צורך להרחיב את הדיבור אודות חומרת מעשיהם של הנאשמים, אשר קשרו קשר </w:t>
      </w:r>
      <w:r w:rsidRPr="007D3789">
        <w:rPr>
          <w:rFonts w:ascii="Calibri" w:hAnsi="Calibri" w:hint="eastAsia"/>
          <w:rtl/>
        </w:rPr>
        <w:t>לפגוע</w:t>
      </w:r>
      <w:r w:rsidRPr="007D3789">
        <w:rPr>
          <w:rFonts w:ascii="Calibri" w:hAnsi="Calibri"/>
          <w:rtl/>
        </w:rPr>
        <w:t xml:space="preserve"> </w:t>
      </w:r>
      <w:r w:rsidRPr="007D3789">
        <w:rPr>
          <w:rFonts w:ascii="Calibri" w:hAnsi="Calibri" w:hint="eastAsia"/>
          <w:rtl/>
        </w:rPr>
        <w:t>בחיילים</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באזרחים</w:t>
      </w:r>
      <w:r w:rsidRPr="007D3789">
        <w:rPr>
          <w:rFonts w:ascii="Calibri" w:hAnsi="Calibri"/>
          <w:rtl/>
        </w:rPr>
        <w:t xml:space="preserve"> </w:t>
      </w:r>
      <w:r w:rsidRPr="007D3789">
        <w:rPr>
          <w:rFonts w:ascii="Calibri" w:hAnsi="Calibri" w:hint="eastAsia"/>
          <w:rtl/>
        </w:rPr>
        <w:t>יהודים</w:t>
      </w:r>
      <w:r w:rsidRPr="007D3789">
        <w:rPr>
          <w:rFonts w:ascii="Calibri" w:hAnsi="Calibri"/>
          <w:rtl/>
        </w:rPr>
        <w:t xml:space="preserve"> </w:t>
      </w:r>
      <w:r w:rsidRPr="007D3789">
        <w:rPr>
          <w:rFonts w:ascii="Calibri" w:hAnsi="Calibri" w:hint="eastAsia"/>
          <w:rtl/>
        </w:rPr>
        <w:t>באמצעות</w:t>
      </w:r>
      <w:r w:rsidRPr="007D3789">
        <w:rPr>
          <w:rFonts w:ascii="Calibri" w:hAnsi="Calibri"/>
          <w:rtl/>
        </w:rPr>
        <w:t xml:space="preserve"> </w:t>
      </w:r>
      <w:r w:rsidRPr="007D3789">
        <w:rPr>
          <w:rFonts w:ascii="Calibri" w:hAnsi="Calibri" w:hint="eastAsia"/>
          <w:rtl/>
        </w:rPr>
        <w:t>סכינים</w:t>
      </w:r>
      <w:r w:rsidRPr="007D3789">
        <w:rPr>
          <w:rFonts w:ascii="Calibri" w:hAnsi="Calibri"/>
          <w:rtl/>
        </w:rPr>
        <w:t xml:space="preserve">, </w:t>
      </w:r>
      <w:r w:rsidRPr="00D77200">
        <w:rPr>
          <w:rtl/>
        </w:rPr>
        <w:t xml:space="preserve">ואף ניסו להוציא את תכניותיהם מן הכוח אל הפועל. לזאת יש להוסיף את החומרה הרבה שבעבירת החזקת נשק ותחמושת שלא כדין, על ידי הנאשם 2.   </w:t>
      </w:r>
    </w:p>
    <w:p w14:paraId="49206E5A" w14:textId="77777777" w:rsidR="005312D4" w:rsidRPr="00C049F4" w:rsidRDefault="005312D4" w:rsidP="005312D4">
      <w:pPr>
        <w:spacing w:after="160" w:line="360" w:lineRule="auto"/>
        <w:ind w:left="720"/>
        <w:jc w:val="both"/>
        <w:rPr>
          <w:sz w:val="2"/>
          <w:szCs w:val="2"/>
          <w:rtl/>
        </w:rPr>
      </w:pPr>
    </w:p>
    <w:p w14:paraId="7C365A78" w14:textId="77777777" w:rsidR="005312D4" w:rsidRDefault="005312D4" w:rsidP="005312D4">
      <w:pPr>
        <w:spacing w:after="160" w:line="360" w:lineRule="auto"/>
        <w:ind w:left="720"/>
        <w:jc w:val="both"/>
        <w:rPr>
          <w:rtl/>
        </w:rPr>
      </w:pPr>
      <w:r w:rsidRPr="00D77200">
        <w:rPr>
          <w:rtl/>
        </w:rPr>
        <w:t xml:space="preserve">הערכים המוגנים בבסיס העבירות בהן הורשעו הנאשמים הם שלום הציבור וביטחונו, חירותו להלך במקומות ציבוריים בארצו בביטחון, ושלמות גופם של בני אדם, שלמרבה המזל לא נפגעו במקרה זה; ובלשון כב' הש' ברק-ארז: </w:t>
      </w:r>
      <w:r w:rsidRPr="00D77200">
        <w:rPr>
          <w:rFonts w:cs="Miriam"/>
          <w:rtl/>
        </w:rPr>
        <w:t>"אחד הנכסים העיקריים של חברה בת-תרבות (הוא) הביטחון האישי של הפרט לנהל את חייו מבלי להיות צפוי לאלימות שתכה בו מבחוץ באופן מפתיע, לא מוצדק וחסר פשר"</w:t>
      </w:r>
      <w:r w:rsidRPr="00D77200">
        <w:rPr>
          <w:rtl/>
        </w:rPr>
        <w:t xml:space="preserve"> (</w:t>
      </w:r>
      <w:hyperlink r:id="rId22" w:history="1">
        <w:r w:rsidR="00F32685" w:rsidRPr="00F32685">
          <w:rPr>
            <w:rStyle w:val="Hyperlink"/>
            <w:rtl/>
          </w:rPr>
          <w:t>ע"פ 421/12</w:t>
        </w:r>
      </w:hyperlink>
      <w:r w:rsidRPr="00D77200">
        <w:rPr>
          <w:rtl/>
        </w:rPr>
        <w:t xml:space="preserve"> </w:t>
      </w:r>
      <w:r w:rsidRPr="00D77200">
        <w:rPr>
          <w:b/>
          <w:bCs/>
          <w:rtl/>
        </w:rPr>
        <w:t xml:space="preserve">סחונציק נ' </w:t>
      </w:r>
      <w:r>
        <w:rPr>
          <w:rFonts w:hint="cs"/>
          <w:b/>
          <w:bCs/>
          <w:rtl/>
        </w:rPr>
        <w:t xml:space="preserve">מ"י </w:t>
      </w:r>
      <w:r w:rsidRPr="00D77200">
        <w:rPr>
          <w:rtl/>
        </w:rPr>
        <w:t xml:space="preserve"> (24/10/12)).</w:t>
      </w:r>
    </w:p>
    <w:p w14:paraId="4C399D63" w14:textId="77777777" w:rsidR="005312D4" w:rsidRPr="00C049F4" w:rsidRDefault="005312D4" w:rsidP="005312D4">
      <w:pPr>
        <w:spacing w:after="160" w:line="360" w:lineRule="auto"/>
        <w:ind w:left="720"/>
        <w:jc w:val="both"/>
        <w:rPr>
          <w:sz w:val="2"/>
          <w:szCs w:val="2"/>
          <w:rtl/>
        </w:rPr>
      </w:pPr>
    </w:p>
    <w:p w14:paraId="5957B91A" w14:textId="77777777" w:rsidR="005312D4" w:rsidRPr="00D77200" w:rsidRDefault="005312D4" w:rsidP="005312D4">
      <w:pPr>
        <w:shd w:val="clear" w:color="auto" w:fill="FFFFFF"/>
        <w:spacing w:line="360" w:lineRule="auto"/>
        <w:ind w:left="720"/>
        <w:jc w:val="both"/>
        <w:rPr>
          <w:noProof/>
        </w:rPr>
      </w:pPr>
      <w:r w:rsidRPr="00D77200">
        <w:rPr>
          <w:noProof/>
          <w:rtl/>
        </w:rPr>
        <w:t>על הצורך להחמיר בענישה בגין עבירות אלימות על רקע לאומני עמד בית המשפט ב</w:t>
      </w:r>
      <w:hyperlink r:id="rId23" w:history="1">
        <w:r w:rsidR="00F32685" w:rsidRPr="00F32685">
          <w:rPr>
            <w:rStyle w:val="Hyperlink"/>
            <w:noProof/>
            <w:rtl/>
          </w:rPr>
          <w:t>ע"פ 1833/16</w:t>
        </w:r>
      </w:hyperlink>
      <w:r w:rsidRPr="00D77200">
        <w:rPr>
          <w:noProof/>
          <w:rtl/>
        </w:rPr>
        <w:t xml:space="preserve"> </w:t>
      </w:r>
      <w:r w:rsidRPr="00D77200">
        <w:rPr>
          <w:b/>
          <w:bCs/>
          <w:noProof/>
          <w:rtl/>
        </w:rPr>
        <w:t>בקר מוגרבי נ' מדינת ישראל</w:t>
      </w:r>
      <w:r w:rsidRPr="00D77200">
        <w:rPr>
          <w:noProof/>
          <w:rtl/>
        </w:rPr>
        <w:t xml:space="preserve"> (2/8/16), מפי כב' הש' מלצר:</w:t>
      </w:r>
    </w:p>
    <w:p w14:paraId="156507FE" w14:textId="77777777" w:rsidR="005312D4" w:rsidRPr="00D77200" w:rsidRDefault="005312D4" w:rsidP="005312D4">
      <w:pPr>
        <w:overflowPunct w:val="0"/>
        <w:autoSpaceDE w:val="0"/>
        <w:autoSpaceDN w:val="0"/>
        <w:ind w:left="720"/>
        <w:rPr>
          <w:rFonts w:cs="Miriam"/>
        </w:rPr>
      </w:pPr>
    </w:p>
    <w:p w14:paraId="5FF0642D" w14:textId="77777777" w:rsidR="005312D4" w:rsidRPr="00D77200" w:rsidRDefault="005312D4" w:rsidP="005312D4">
      <w:pPr>
        <w:shd w:val="clear" w:color="auto" w:fill="FFFFFF"/>
        <w:spacing w:line="360" w:lineRule="auto"/>
        <w:ind w:left="1440"/>
        <w:jc w:val="both"/>
        <w:rPr>
          <w:rFonts w:cs="Miriam"/>
          <w:noProof/>
          <w:rtl/>
        </w:rPr>
      </w:pPr>
      <w:r w:rsidRPr="00D77200">
        <w:rPr>
          <w:rFonts w:cs="Miriam"/>
          <w:noProof/>
          <w:rtl/>
        </w:rPr>
        <w:t>"זה המקום להזכיר עוד את החומרה היתרה שמיוחסת בפסיקת בית משפט זה לאותם מקרים בהם מבוצעות עבירות אלימות על רקע אידיאולוגי-לאומני, אגב שימוש בנשק קר וחם בנסיבות כגון אלה שהיו כאן. יפים, לעניין זה, הדברים שנאמרו ב-</w:t>
      </w:r>
      <w:bookmarkStart w:id="7" w:name="Text1"/>
      <w:r w:rsidR="001975C9" w:rsidRPr="001975C9">
        <w:rPr>
          <w:rFonts w:cs="Miriam"/>
          <w:noProof/>
          <w:color w:val="0000FF"/>
          <w:u w:val="single"/>
          <w:rtl/>
        </w:rPr>
        <w:fldChar w:fldCharType="begin"/>
      </w:r>
      <w:r w:rsidR="001975C9" w:rsidRPr="001975C9">
        <w:rPr>
          <w:rFonts w:cs="Miriam"/>
          <w:noProof/>
          <w:color w:val="0000FF"/>
          <w:u w:val="single"/>
          <w:rtl/>
        </w:rPr>
        <w:instrText xml:space="preserve"> </w:instrText>
      </w:r>
      <w:r w:rsidR="001975C9" w:rsidRPr="001975C9">
        <w:rPr>
          <w:rFonts w:cs="Miriam"/>
          <w:noProof/>
          <w:color w:val="0000FF"/>
          <w:u w:val="single"/>
        </w:rPr>
        <w:instrText>HYPERLINK</w:instrText>
      </w:r>
      <w:r w:rsidR="001975C9" w:rsidRPr="001975C9">
        <w:rPr>
          <w:rFonts w:cs="Miriam"/>
          <w:noProof/>
          <w:color w:val="0000FF"/>
          <w:u w:val="single"/>
          <w:rtl/>
        </w:rPr>
        <w:instrText xml:space="preserve"> "</w:instrText>
      </w:r>
      <w:r w:rsidR="001975C9" w:rsidRPr="001975C9">
        <w:rPr>
          <w:rFonts w:cs="Miriam"/>
          <w:noProof/>
          <w:color w:val="0000FF"/>
          <w:u w:val="single"/>
        </w:rPr>
        <w:instrText>http://www.nevo.co.il/case/ 6200014</w:instrText>
      </w:r>
      <w:r w:rsidR="001975C9" w:rsidRPr="001975C9">
        <w:rPr>
          <w:rFonts w:cs="Miriam"/>
          <w:noProof/>
          <w:color w:val="0000FF"/>
          <w:u w:val="single"/>
          <w:rtl/>
        </w:rPr>
        <w:instrText xml:space="preserve">" </w:instrText>
      </w:r>
      <w:r w:rsidR="001975C9" w:rsidRPr="001975C9">
        <w:rPr>
          <w:rFonts w:cs="Miriam"/>
          <w:noProof/>
          <w:color w:val="0000FF"/>
          <w:u w:val="single"/>
          <w:rtl/>
        </w:rPr>
      </w:r>
      <w:r w:rsidR="001975C9" w:rsidRPr="001975C9">
        <w:rPr>
          <w:rFonts w:cs="Miriam"/>
          <w:noProof/>
          <w:color w:val="0000FF"/>
          <w:u w:val="single"/>
          <w:rtl/>
        </w:rPr>
        <w:fldChar w:fldCharType="separate"/>
      </w:r>
      <w:r w:rsidR="001975C9" w:rsidRPr="001975C9">
        <w:rPr>
          <w:rFonts w:cs="Miriam"/>
          <w:noProof/>
          <w:color w:val="0000FF"/>
          <w:u w:val="single"/>
          <w:rtl/>
        </w:rPr>
        <w:t>ע"פ 1456/07‏</w:t>
      </w:r>
      <w:r w:rsidR="001975C9" w:rsidRPr="001975C9">
        <w:rPr>
          <w:rFonts w:cs="Miriam"/>
          <w:noProof/>
          <w:color w:val="0000FF"/>
          <w:u w:val="single"/>
          <w:rtl/>
        </w:rPr>
        <w:fldChar w:fldCharType="end"/>
      </w:r>
      <w:r w:rsidRPr="00D77200">
        <w:rPr>
          <w:rFonts w:cs="Miriam"/>
          <w:noProof/>
          <w:rtl/>
        </w:rPr>
        <w:t xml:space="preserve"> </w:t>
      </w:r>
      <w:bookmarkEnd w:id="7"/>
      <w:r>
        <w:rPr>
          <w:rFonts w:cs="Miriam"/>
          <w:noProof/>
          <w:rtl/>
        </w:rPr>
        <w:t>פלוני נ' מדינת ישראל</w:t>
      </w:r>
      <w:r>
        <w:rPr>
          <w:rFonts w:cs="Miriam" w:hint="cs"/>
          <w:noProof/>
          <w:rtl/>
        </w:rPr>
        <w:t xml:space="preserve"> </w:t>
      </w:r>
      <w:r w:rsidRPr="00D77200">
        <w:rPr>
          <w:rFonts w:cs="Miriam"/>
          <w:noProof/>
          <w:rtl/>
        </w:rPr>
        <w:t xml:space="preserve">(10.07.2007): </w:t>
      </w:r>
    </w:p>
    <w:p w14:paraId="24400870" w14:textId="77777777" w:rsidR="005312D4" w:rsidRPr="00D77200" w:rsidRDefault="005312D4" w:rsidP="005312D4">
      <w:pPr>
        <w:shd w:val="clear" w:color="auto" w:fill="FFFFFF"/>
        <w:spacing w:line="360" w:lineRule="auto"/>
        <w:ind w:left="1440"/>
        <w:jc w:val="both"/>
        <w:rPr>
          <w:rFonts w:cs="Miriam"/>
          <w:noProof/>
          <w:rtl/>
        </w:rPr>
      </w:pPr>
      <w:r w:rsidRPr="00D77200">
        <w:rPr>
          <w:rFonts w:cs="Miriam"/>
          <w:noProof/>
          <w:rtl/>
        </w:rPr>
        <w:t>"על בית משפט של מדינה להרים קולו בגאון ולהשמיע דברו כלפי אלו הבאים עליה לכלותה וכלפי אלו הרוצים לפגוע בחיילים או באזרחים תמימים עוברי דרך כשלהט אידיאולוגי מקנן בלבם והרג או פגיעה מתוכננים הם מטרתם, ולהציב רף ענישה ברור שישמש כגורם מרתיע, הן למערערים עצמם, הן לאלו החוככים בדעתם לנקוט באותה הדרך. בעניינים אלה יש להקפיד בקלה כבחמורה ולא להקל ראש גם כאשר הפגיעה המתוכננת לא הושגה בדרך נס" (שם, בפיסקה 6 לפסק דינה של כב' השופטת ע' ארבל)".</w:t>
      </w:r>
    </w:p>
    <w:p w14:paraId="47906E5A" w14:textId="77777777" w:rsidR="005312D4" w:rsidRPr="00C049F4" w:rsidRDefault="005312D4" w:rsidP="005312D4">
      <w:pPr>
        <w:overflowPunct w:val="0"/>
        <w:autoSpaceDE w:val="0"/>
        <w:autoSpaceDN w:val="0"/>
        <w:ind w:left="1642" w:right="1282"/>
        <w:jc w:val="both"/>
        <w:rPr>
          <w:rFonts w:cs="Miriam"/>
          <w:sz w:val="28"/>
          <w:szCs w:val="28"/>
          <w:rtl/>
        </w:rPr>
      </w:pPr>
    </w:p>
    <w:p w14:paraId="0AE65F58" w14:textId="77777777" w:rsidR="005312D4" w:rsidRPr="00D77200" w:rsidRDefault="005312D4" w:rsidP="005312D4">
      <w:pPr>
        <w:shd w:val="clear" w:color="auto" w:fill="FFFFFF"/>
        <w:spacing w:line="360" w:lineRule="auto"/>
        <w:ind w:left="720"/>
        <w:jc w:val="both"/>
        <w:rPr>
          <w:noProof/>
          <w:rtl/>
        </w:rPr>
      </w:pPr>
      <w:r w:rsidRPr="00D77200">
        <w:rPr>
          <w:noProof/>
          <w:rtl/>
        </w:rPr>
        <w:t>רבות אף נכתב אודות פוטנציאל הסיכון הגלום בעבירות בנשק, ועל הצורך בהחמרת הענישה  בעבירות של החזקה, נשיאה ושימוש בנשק חם מסוגים שונים. בית המשפט העליון חזר וציין את זמינותו של הנשק החם, הקלות הבלתי נסבלת בה נעשה בו שימוש, ואת חובתו של בית המשפט לתרום חלקו להרתעה ומניעה של תופעה נלוזה זו (</w:t>
      </w:r>
      <w:hyperlink r:id="rId24" w:history="1">
        <w:r w:rsidR="001975C9" w:rsidRPr="001975C9">
          <w:rPr>
            <w:rStyle w:val="Hyperlink"/>
            <w:noProof/>
            <w:rtl/>
          </w:rPr>
          <w:t xml:space="preserve">ע"פ 1332/04 </w:t>
        </w:r>
      </w:hyperlink>
      <w:r w:rsidRPr="00D77200">
        <w:rPr>
          <w:noProof/>
          <w:rtl/>
        </w:rPr>
        <w:t xml:space="preserve"> </w:t>
      </w:r>
      <w:r w:rsidRPr="00D77200">
        <w:rPr>
          <w:b/>
          <w:bCs/>
          <w:noProof/>
          <w:rtl/>
        </w:rPr>
        <w:t>מ"י נ' פס</w:t>
      </w:r>
      <w:r w:rsidRPr="00D77200">
        <w:rPr>
          <w:noProof/>
          <w:rtl/>
        </w:rPr>
        <w:t xml:space="preserve">, פ"ד נח(5) 541, </w:t>
      </w:r>
      <w:r w:rsidRPr="00D77200">
        <w:rPr>
          <w:rtl/>
        </w:rPr>
        <w:t xml:space="preserve">מפי כב' הש' (כתוארה אז) ביניש; ראו גם </w:t>
      </w:r>
      <w:hyperlink r:id="rId25" w:history="1">
        <w:r w:rsidR="00F32685" w:rsidRPr="00F32685">
          <w:rPr>
            <w:rStyle w:val="Hyperlink"/>
            <w:rtl/>
          </w:rPr>
          <w:t>רע"פ 10376/05</w:t>
        </w:r>
      </w:hyperlink>
      <w:r w:rsidRPr="00D77200">
        <w:rPr>
          <w:rtl/>
        </w:rPr>
        <w:t xml:space="preserve"> </w:t>
      </w:r>
      <w:r w:rsidRPr="00D77200">
        <w:rPr>
          <w:b/>
          <w:bCs/>
          <w:rtl/>
        </w:rPr>
        <w:t xml:space="preserve">ברהוב נ' מ"י </w:t>
      </w:r>
      <w:r w:rsidRPr="00D77200">
        <w:rPr>
          <w:rtl/>
        </w:rPr>
        <w:t xml:space="preserve">(17/5/06), מפי כב' הש' ג'ובראן; </w:t>
      </w:r>
      <w:hyperlink r:id="rId26" w:history="1">
        <w:r w:rsidR="00F32685" w:rsidRPr="00F32685">
          <w:rPr>
            <w:rStyle w:val="Hyperlink"/>
            <w:noProof/>
            <w:rtl/>
          </w:rPr>
          <w:t>ע"פ 1676/08</w:t>
        </w:r>
      </w:hyperlink>
      <w:r w:rsidRPr="00D77200">
        <w:rPr>
          <w:noProof/>
          <w:rtl/>
        </w:rPr>
        <w:t xml:space="preserve">, 2148 </w:t>
      </w:r>
      <w:r w:rsidRPr="00D77200">
        <w:rPr>
          <w:b/>
          <w:bCs/>
          <w:noProof/>
          <w:rtl/>
        </w:rPr>
        <w:t>אבו האני נ' מ"י</w:t>
      </w:r>
      <w:r w:rsidRPr="00D77200">
        <w:rPr>
          <w:noProof/>
          <w:rtl/>
        </w:rPr>
        <w:t xml:space="preserve"> (1/6/09), מפי כב' הש' רובינשטיין; </w:t>
      </w:r>
      <w:hyperlink r:id="rId27" w:history="1">
        <w:r w:rsidR="00F32685" w:rsidRPr="00F32685">
          <w:rPr>
            <w:rStyle w:val="Hyperlink"/>
            <w:noProof/>
            <w:rtl/>
          </w:rPr>
          <w:t>ע"פ 371/08</w:t>
        </w:r>
      </w:hyperlink>
      <w:r w:rsidRPr="00D77200">
        <w:rPr>
          <w:noProof/>
          <w:rtl/>
        </w:rPr>
        <w:t xml:space="preserve"> </w:t>
      </w:r>
      <w:r w:rsidRPr="00D77200">
        <w:rPr>
          <w:b/>
          <w:bCs/>
          <w:noProof/>
          <w:rtl/>
        </w:rPr>
        <w:t>מ"י נ' ביטאו</w:t>
      </w:r>
      <w:r w:rsidRPr="00D77200">
        <w:rPr>
          <w:noProof/>
          <w:rtl/>
        </w:rPr>
        <w:t xml:space="preserve"> (27/10/08), מפי כב' הש' ארבל ועוד). </w:t>
      </w:r>
    </w:p>
    <w:p w14:paraId="42E474FB" w14:textId="77777777" w:rsidR="005312D4" w:rsidRPr="00C049F4" w:rsidRDefault="005312D4" w:rsidP="005312D4">
      <w:pPr>
        <w:shd w:val="clear" w:color="auto" w:fill="FFFFFF"/>
        <w:spacing w:line="360" w:lineRule="auto"/>
        <w:ind w:left="1440"/>
        <w:jc w:val="both"/>
        <w:rPr>
          <w:noProof/>
          <w:sz w:val="16"/>
          <w:szCs w:val="16"/>
          <w:highlight w:val="yellow"/>
          <w:rtl/>
        </w:rPr>
      </w:pPr>
    </w:p>
    <w:p w14:paraId="51689BFF" w14:textId="77777777" w:rsidR="005312D4" w:rsidRDefault="005312D4" w:rsidP="005312D4">
      <w:pPr>
        <w:shd w:val="clear" w:color="auto" w:fill="FFFFFF"/>
        <w:spacing w:line="360" w:lineRule="auto"/>
        <w:ind w:left="720"/>
        <w:jc w:val="both"/>
        <w:rPr>
          <w:noProof/>
          <w:rtl/>
        </w:rPr>
      </w:pPr>
      <w:r w:rsidRPr="00D77200">
        <w:rPr>
          <w:rtl/>
        </w:rPr>
        <w:t xml:space="preserve">רצונם </w:t>
      </w:r>
      <w:r w:rsidRPr="00D77200">
        <w:rPr>
          <w:noProof/>
          <w:rtl/>
        </w:rPr>
        <w:t xml:space="preserve">וכוונתם של הנאשמים לפגוע בגופם של חיילים </w:t>
      </w:r>
      <w:r>
        <w:rPr>
          <w:rFonts w:hint="cs"/>
          <w:noProof/>
          <w:rtl/>
        </w:rPr>
        <w:t xml:space="preserve">ואזרחים </w:t>
      </w:r>
      <w:r w:rsidRPr="00D77200">
        <w:rPr>
          <w:noProof/>
          <w:rtl/>
        </w:rPr>
        <w:t xml:space="preserve">תמימים, מתוך מניע לאומני, מלמדת על המסוכנות הרבה הנשקפת מהם, והענישה ההולמת בעניינם היא שנות מאסר רבות בפועל. </w:t>
      </w:r>
    </w:p>
    <w:p w14:paraId="3535652C" w14:textId="77777777" w:rsidR="005312D4" w:rsidRPr="00C049F4" w:rsidRDefault="005312D4" w:rsidP="005312D4">
      <w:pPr>
        <w:shd w:val="clear" w:color="auto" w:fill="FFFFFF"/>
        <w:spacing w:line="360" w:lineRule="auto"/>
        <w:ind w:left="720"/>
        <w:jc w:val="both"/>
        <w:rPr>
          <w:noProof/>
          <w:sz w:val="14"/>
          <w:szCs w:val="14"/>
          <w:rtl/>
        </w:rPr>
      </w:pPr>
    </w:p>
    <w:p w14:paraId="5C771329" w14:textId="77777777" w:rsidR="005312D4" w:rsidRPr="00D77200" w:rsidRDefault="005312D4" w:rsidP="005312D4">
      <w:pPr>
        <w:shd w:val="clear" w:color="auto" w:fill="FFFFFF"/>
        <w:spacing w:line="360" w:lineRule="auto"/>
        <w:ind w:left="720"/>
        <w:jc w:val="both"/>
        <w:rPr>
          <w:noProof/>
          <w:rtl/>
        </w:rPr>
      </w:pPr>
      <w:r w:rsidRPr="00D77200">
        <w:rPr>
          <w:rtl/>
        </w:rPr>
        <w:t xml:space="preserve">לצד האמור בדבר הצורך בענישה חמורה על עבירות כגון דא, הענישה היא לעולם אינדיבידואלית, ובית המשפט מצווה לשקול גם שיקולים הנוגעים לנאשם, עברו, נסיבותיו האישיות, לקיחת אחריות על ידו, חרטתו, וכן שיקולי שיקום וחינוך. (ראו ענין פלוני דלעיל; </w:t>
      </w:r>
      <w:r w:rsidRPr="00D77200">
        <w:rPr>
          <w:rFonts w:ascii="FrankRuehl" w:hAnsi="FrankRuehl" w:hint="eastAsia"/>
          <w:color w:val="000000"/>
          <w:rtl/>
        </w:rPr>
        <w:t>כן</w:t>
      </w:r>
      <w:r w:rsidRPr="00D77200">
        <w:rPr>
          <w:rFonts w:ascii="FrankRuehl" w:hAnsi="FrankRuehl"/>
          <w:color w:val="000000"/>
          <w:rtl/>
        </w:rPr>
        <w:t xml:space="preserve"> </w:t>
      </w:r>
      <w:r w:rsidRPr="00D77200">
        <w:rPr>
          <w:rFonts w:ascii="FrankRuehl" w:hAnsi="FrankRuehl" w:hint="eastAsia"/>
          <w:color w:val="000000"/>
          <w:rtl/>
        </w:rPr>
        <w:t>ראו</w:t>
      </w:r>
      <w:r w:rsidRPr="00D77200">
        <w:rPr>
          <w:rFonts w:ascii="FrankRuehl" w:hAnsi="FrankRuehl"/>
          <w:color w:val="000000"/>
          <w:rtl/>
        </w:rPr>
        <w:t xml:space="preserve"> </w:t>
      </w:r>
      <w:hyperlink r:id="rId28" w:history="1">
        <w:r w:rsidR="00F32685" w:rsidRPr="00F32685">
          <w:rPr>
            <w:rStyle w:val="Hyperlink"/>
            <w:rtl/>
          </w:rPr>
          <w:t>ע"פ 6294/11</w:t>
        </w:r>
      </w:hyperlink>
      <w:r w:rsidRPr="00D77200">
        <w:rPr>
          <w:rtl/>
        </w:rPr>
        <w:t xml:space="preserve"> </w:t>
      </w:r>
      <w:r w:rsidRPr="00D77200">
        <w:rPr>
          <w:b/>
          <w:bCs/>
          <w:rtl/>
        </w:rPr>
        <w:t>פלוני נ' מדינת ישראל</w:t>
      </w:r>
      <w:r w:rsidRPr="00D77200">
        <w:rPr>
          <w:rtl/>
        </w:rPr>
        <w:t xml:space="preserve"> (20/2/14), מפי כב' הש' דנציגר; </w:t>
      </w:r>
      <w:hyperlink r:id="rId29" w:history="1">
        <w:r w:rsidR="00F32685" w:rsidRPr="00F32685">
          <w:rPr>
            <w:rStyle w:val="Hyperlink"/>
            <w:rtl/>
          </w:rPr>
          <w:t>ע"פ 5106/99 אבו נג'ימה נ' מ"י, פ"ד נד</w:t>
        </w:r>
      </w:hyperlink>
      <w:r w:rsidRPr="00D77200">
        <w:rPr>
          <w:rtl/>
        </w:rPr>
        <w:t>(1) 350, 354 ועוד).</w:t>
      </w:r>
    </w:p>
    <w:p w14:paraId="5F27055A" w14:textId="77777777" w:rsidR="005312D4" w:rsidRPr="00C049F4" w:rsidRDefault="005312D4" w:rsidP="005312D4">
      <w:pPr>
        <w:shd w:val="clear" w:color="auto" w:fill="FFFFFF"/>
        <w:spacing w:line="360" w:lineRule="auto"/>
        <w:ind w:left="720"/>
        <w:jc w:val="both"/>
        <w:rPr>
          <w:noProof/>
          <w:sz w:val="18"/>
          <w:szCs w:val="18"/>
          <w:rtl/>
        </w:rPr>
      </w:pPr>
    </w:p>
    <w:p w14:paraId="77053864" w14:textId="77777777" w:rsidR="005312D4" w:rsidRPr="00D77200" w:rsidRDefault="005312D4" w:rsidP="005312D4">
      <w:pPr>
        <w:shd w:val="clear" w:color="auto" w:fill="FFFFFF"/>
        <w:spacing w:line="360" w:lineRule="auto"/>
        <w:ind w:left="720" w:hanging="720"/>
        <w:jc w:val="both"/>
        <w:rPr>
          <w:noProof/>
          <w:rtl/>
        </w:rPr>
      </w:pPr>
      <w:r w:rsidRPr="00D77200">
        <w:rPr>
          <w:b/>
          <w:bCs/>
          <w:noProof/>
          <w:rtl/>
        </w:rPr>
        <w:t>9.</w:t>
      </w:r>
      <w:r w:rsidRPr="00D77200">
        <w:rPr>
          <w:noProof/>
          <w:rtl/>
        </w:rPr>
        <w:tab/>
      </w:r>
      <w:r w:rsidRPr="00D77200">
        <w:rPr>
          <w:b/>
          <w:bCs/>
          <w:noProof/>
          <w:u w:val="single"/>
          <w:rtl/>
        </w:rPr>
        <w:t>הסדר הטיעון</w:t>
      </w:r>
    </w:p>
    <w:p w14:paraId="1E514758" w14:textId="77777777" w:rsidR="005312D4" w:rsidRPr="00D77200" w:rsidRDefault="005312D4" w:rsidP="005312D4">
      <w:pPr>
        <w:shd w:val="clear" w:color="auto" w:fill="FFFFFF"/>
        <w:spacing w:line="360" w:lineRule="auto"/>
        <w:ind w:left="720"/>
        <w:jc w:val="both"/>
        <w:rPr>
          <w:noProof/>
          <w:rtl/>
        </w:rPr>
      </w:pPr>
      <w:r w:rsidRPr="00D77200">
        <w:rPr>
          <w:noProof/>
          <w:rtl/>
        </w:rPr>
        <w:t>בענייננו, הגיעו הצדדים להסדר טיעון, הכולל ענישה מוסכמת, מהטעמים שפורטו לעיל על ידי שני הצדדים.</w:t>
      </w:r>
    </w:p>
    <w:p w14:paraId="2F2ACDEA" w14:textId="77777777" w:rsidR="005312D4" w:rsidRPr="00C049F4" w:rsidRDefault="005312D4" w:rsidP="005312D4">
      <w:pPr>
        <w:shd w:val="clear" w:color="auto" w:fill="FFFFFF"/>
        <w:spacing w:line="360" w:lineRule="auto"/>
        <w:ind w:left="720"/>
        <w:jc w:val="both"/>
        <w:rPr>
          <w:noProof/>
          <w:sz w:val="10"/>
          <w:szCs w:val="10"/>
          <w:rtl/>
        </w:rPr>
      </w:pPr>
    </w:p>
    <w:p w14:paraId="182A66C6" w14:textId="77777777" w:rsidR="005312D4" w:rsidRPr="007D3789" w:rsidRDefault="005312D4" w:rsidP="005312D4">
      <w:pPr>
        <w:spacing w:line="360" w:lineRule="auto"/>
        <w:ind w:left="720"/>
        <w:jc w:val="both"/>
        <w:rPr>
          <w:rFonts w:ascii="Calibri" w:hAnsi="Calibri"/>
          <w:sz w:val="4"/>
          <w:szCs w:val="4"/>
          <w:rtl/>
        </w:rPr>
      </w:pPr>
      <w:r w:rsidRPr="007D3789">
        <w:rPr>
          <w:rFonts w:ascii="Calibri" w:hAnsi="Calibri" w:hint="eastAsia"/>
          <w:b/>
          <w:bCs/>
          <w:rtl/>
        </w:rPr>
        <w:t>א</w:t>
      </w:r>
      <w:r w:rsidRPr="007D3789">
        <w:rPr>
          <w:rFonts w:ascii="Calibri" w:hAnsi="Calibri"/>
          <w:b/>
          <w:bCs/>
          <w:rtl/>
        </w:rPr>
        <w:t>.</w:t>
      </w:r>
      <w:r w:rsidRPr="007D3789">
        <w:rPr>
          <w:rFonts w:ascii="Calibri" w:hAnsi="Calibri"/>
          <w:rtl/>
        </w:rPr>
        <w:t xml:space="preserve"> </w:t>
      </w:r>
      <w:r w:rsidRPr="007D3789">
        <w:rPr>
          <w:rFonts w:ascii="Calibri" w:hAnsi="Calibri" w:hint="eastAsia"/>
          <w:rtl/>
        </w:rPr>
        <w:t>הובהר</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בתיק</w:t>
      </w:r>
      <w:r w:rsidRPr="007D3789">
        <w:rPr>
          <w:rFonts w:ascii="Calibri" w:hAnsi="Calibri"/>
          <w:rtl/>
        </w:rPr>
        <w:t xml:space="preserve"> </w:t>
      </w:r>
      <w:r w:rsidRPr="007D3789">
        <w:rPr>
          <w:rFonts w:ascii="Calibri" w:hAnsi="Calibri" w:hint="eastAsia"/>
          <w:rtl/>
        </w:rPr>
        <w:t>היו</w:t>
      </w:r>
      <w:r w:rsidRPr="007D3789">
        <w:rPr>
          <w:rFonts w:ascii="Calibri" w:hAnsi="Calibri"/>
          <w:rtl/>
        </w:rPr>
        <w:t xml:space="preserve"> </w:t>
      </w:r>
      <w:r w:rsidRPr="007D3789">
        <w:rPr>
          <w:rFonts w:ascii="Calibri" w:hAnsi="Calibri" w:hint="eastAsia"/>
          <w:rtl/>
        </w:rPr>
        <w:t>קשיים</w:t>
      </w:r>
      <w:r w:rsidRPr="007D3789">
        <w:rPr>
          <w:rFonts w:ascii="Calibri" w:hAnsi="Calibri"/>
          <w:rtl/>
        </w:rPr>
        <w:t xml:space="preserve"> </w:t>
      </w:r>
      <w:r w:rsidRPr="007D3789">
        <w:rPr>
          <w:rFonts w:ascii="Calibri" w:hAnsi="Calibri" w:hint="eastAsia"/>
          <w:rtl/>
        </w:rPr>
        <w:t>ראייתיים</w:t>
      </w:r>
      <w:r w:rsidRPr="007D3789">
        <w:rPr>
          <w:rFonts w:ascii="Calibri" w:hAnsi="Calibri"/>
          <w:rtl/>
        </w:rPr>
        <w:t xml:space="preserve"> </w:t>
      </w:r>
      <w:r w:rsidRPr="007D3789">
        <w:rPr>
          <w:rFonts w:ascii="Calibri" w:hAnsi="Calibri" w:hint="eastAsia"/>
          <w:rtl/>
        </w:rPr>
        <w:t>אשר</w:t>
      </w:r>
      <w:r w:rsidRPr="007D3789">
        <w:rPr>
          <w:rFonts w:ascii="Calibri" w:hAnsi="Calibri"/>
          <w:rtl/>
        </w:rPr>
        <w:t xml:space="preserve"> </w:t>
      </w:r>
      <w:r w:rsidRPr="007D3789">
        <w:rPr>
          <w:rFonts w:ascii="Calibri" w:hAnsi="Calibri" w:hint="eastAsia"/>
          <w:rtl/>
        </w:rPr>
        <w:t>הובילו</w:t>
      </w:r>
      <w:r w:rsidRPr="007D3789">
        <w:rPr>
          <w:rFonts w:ascii="Calibri" w:hAnsi="Calibri"/>
          <w:rtl/>
        </w:rPr>
        <w:t xml:space="preserve"> </w:t>
      </w:r>
      <w:r w:rsidRPr="007D3789">
        <w:rPr>
          <w:rFonts w:ascii="Calibri" w:hAnsi="Calibri" w:hint="eastAsia"/>
          <w:rtl/>
        </w:rPr>
        <w:t>להסדר</w:t>
      </w:r>
      <w:r w:rsidRPr="007D3789">
        <w:rPr>
          <w:rFonts w:ascii="Calibri" w:hAnsi="Calibri"/>
          <w:rtl/>
        </w:rPr>
        <w:t xml:space="preserve"> </w:t>
      </w:r>
      <w:r w:rsidRPr="007D3789">
        <w:rPr>
          <w:rFonts w:ascii="Calibri" w:hAnsi="Calibri" w:hint="eastAsia"/>
          <w:rtl/>
        </w:rPr>
        <w:t>הטיעון</w:t>
      </w:r>
      <w:r w:rsidRPr="007D3789">
        <w:rPr>
          <w:rFonts w:ascii="Calibri" w:hAnsi="Calibri"/>
          <w:rtl/>
        </w:rPr>
        <w:t xml:space="preserve">, </w:t>
      </w:r>
      <w:r w:rsidRPr="007D3789">
        <w:rPr>
          <w:rFonts w:ascii="Calibri" w:hAnsi="Calibri" w:hint="eastAsia"/>
          <w:rtl/>
        </w:rPr>
        <w:t>דהיינו</w:t>
      </w:r>
      <w:r w:rsidRPr="007D3789">
        <w:rPr>
          <w:rFonts w:ascii="Calibri" w:hAnsi="Calibri"/>
          <w:rtl/>
        </w:rPr>
        <w:t xml:space="preserve"> </w:t>
      </w:r>
      <w:r w:rsidRPr="007D3789">
        <w:rPr>
          <w:rFonts w:ascii="Calibri" w:hAnsi="Calibri" w:hint="eastAsia"/>
          <w:rtl/>
        </w:rPr>
        <w:t>לתיקונו</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ולענישה</w:t>
      </w:r>
      <w:r w:rsidRPr="007D3789">
        <w:rPr>
          <w:rFonts w:ascii="Calibri" w:hAnsi="Calibri"/>
          <w:rtl/>
        </w:rPr>
        <w:t xml:space="preserve"> </w:t>
      </w:r>
      <w:r w:rsidRPr="007D3789">
        <w:rPr>
          <w:rFonts w:ascii="Calibri" w:hAnsi="Calibri" w:hint="eastAsia"/>
          <w:rtl/>
        </w:rPr>
        <w:t>המוסכמת</w:t>
      </w:r>
      <w:r w:rsidRPr="007D3789">
        <w:rPr>
          <w:rFonts w:ascii="Calibri" w:hAnsi="Calibri"/>
          <w:rtl/>
        </w:rPr>
        <w:t xml:space="preserve">. </w:t>
      </w:r>
      <w:r w:rsidRPr="007D3789">
        <w:rPr>
          <w:rFonts w:ascii="Calibri" w:hAnsi="Calibri" w:hint="eastAsia"/>
          <w:rtl/>
        </w:rPr>
        <w:t>אין</w:t>
      </w:r>
      <w:r w:rsidRPr="007D3789">
        <w:rPr>
          <w:rFonts w:ascii="Calibri" w:hAnsi="Calibri"/>
          <w:rtl/>
        </w:rPr>
        <w:t xml:space="preserve"> </w:t>
      </w:r>
      <w:r w:rsidRPr="007D3789">
        <w:rPr>
          <w:rFonts w:ascii="Calibri" w:hAnsi="Calibri" w:hint="eastAsia"/>
          <w:rtl/>
        </w:rPr>
        <w:t>חולק</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הצדדים</w:t>
      </w:r>
      <w:r w:rsidRPr="007D3789">
        <w:rPr>
          <w:rFonts w:ascii="Calibri" w:hAnsi="Calibri"/>
          <w:rtl/>
        </w:rPr>
        <w:t xml:space="preserve"> </w:t>
      </w:r>
      <w:r w:rsidRPr="007D3789">
        <w:rPr>
          <w:rFonts w:ascii="Calibri" w:hAnsi="Calibri" w:hint="eastAsia"/>
          <w:rtl/>
        </w:rPr>
        <w:t>נתנו</w:t>
      </w:r>
      <w:r w:rsidRPr="007D3789">
        <w:rPr>
          <w:rFonts w:ascii="Calibri" w:hAnsi="Calibri"/>
          <w:rtl/>
        </w:rPr>
        <w:t xml:space="preserve"> </w:t>
      </w:r>
      <w:r w:rsidRPr="007D3789">
        <w:rPr>
          <w:rFonts w:ascii="Calibri" w:hAnsi="Calibri" w:hint="eastAsia"/>
          <w:rtl/>
        </w:rPr>
        <w:t>משקל</w:t>
      </w:r>
      <w:r w:rsidRPr="007D3789">
        <w:rPr>
          <w:rFonts w:ascii="Calibri" w:hAnsi="Calibri"/>
          <w:rtl/>
        </w:rPr>
        <w:t xml:space="preserve"> </w:t>
      </w:r>
      <w:r w:rsidRPr="007D3789">
        <w:rPr>
          <w:rFonts w:ascii="Calibri" w:hAnsi="Calibri" w:hint="eastAsia"/>
          <w:rtl/>
        </w:rPr>
        <w:t>ממשי</w:t>
      </w:r>
      <w:r w:rsidRPr="007D3789">
        <w:rPr>
          <w:rFonts w:ascii="Calibri" w:hAnsi="Calibri"/>
          <w:rtl/>
        </w:rPr>
        <w:t xml:space="preserve"> </w:t>
      </w:r>
      <w:r w:rsidRPr="007D3789">
        <w:rPr>
          <w:rFonts w:ascii="Calibri" w:hAnsi="Calibri" w:hint="eastAsia"/>
          <w:rtl/>
        </w:rPr>
        <w:t>לכך</w:t>
      </w:r>
      <w:r w:rsidRPr="007D3789">
        <w:rPr>
          <w:rFonts w:ascii="Calibri" w:hAnsi="Calibri"/>
          <w:rtl/>
        </w:rPr>
        <w:t xml:space="preserve"> </w:t>
      </w:r>
      <w:r w:rsidRPr="007D3789">
        <w:rPr>
          <w:rFonts w:ascii="Calibri" w:hAnsi="Calibri" w:hint="eastAsia"/>
          <w:rtl/>
        </w:rPr>
        <w:t>שהנאשמים</w:t>
      </w:r>
      <w:r w:rsidRPr="007D3789">
        <w:rPr>
          <w:rFonts w:ascii="Calibri" w:hAnsi="Calibri"/>
          <w:rtl/>
        </w:rPr>
        <w:t xml:space="preserve"> </w:t>
      </w:r>
      <w:r w:rsidRPr="007D3789">
        <w:rPr>
          <w:rFonts w:ascii="Calibri" w:hAnsi="Calibri" w:hint="eastAsia"/>
          <w:rtl/>
        </w:rPr>
        <w:t>לא</w:t>
      </w:r>
      <w:r w:rsidRPr="007D3789">
        <w:rPr>
          <w:rFonts w:ascii="Calibri" w:hAnsi="Calibri"/>
          <w:rtl/>
        </w:rPr>
        <w:t xml:space="preserve"> </w:t>
      </w:r>
      <w:r w:rsidRPr="007D3789">
        <w:rPr>
          <w:rFonts w:ascii="Calibri" w:hAnsi="Calibri" w:hint="eastAsia"/>
          <w:rtl/>
        </w:rPr>
        <w:t>ירדו</w:t>
      </w:r>
      <w:r w:rsidRPr="007D3789">
        <w:rPr>
          <w:rFonts w:ascii="Calibri" w:hAnsi="Calibri"/>
          <w:rtl/>
        </w:rPr>
        <w:t xml:space="preserve"> </w:t>
      </w:r>
      <w:r w:rsidRPr="007D3789">
        <w:rPr>
          <w:rFonts w:ascii="Calibri" w:hAnsi="Calibri" w:hint="eastAsia"/>
          <w:rtl/>
        </w:rPr>
        <w:t>מהאוטובוס</w:t>
      </w:r>
      <w:r w:rsidRPr="007D3789">
        <w:rPr>
          <w:rFonts w:ascii="Calibri" w:hAnsi="Calibri"/>
          <w:rtl/>
        </w:rPr>
        <w:t xml:space="preserve"> </w:t>
      </w:r>
      <w:r w:rsidRPr="007D3789">
        <w:rPr>
          <w:rFonts w:ascii="Calibri" w:hAnsi="Calibri" w:hint="eastAsia"/>
          <w:rtl/>
        </w:rPr>
        <w:t>כשברשותם</w:t>
      </w:r>
      <w:r w:rsidRPr="007D3789">
        <w:rPr>
          <w:rFonts w:ascii="Calibri" w:hAnsi="Calibri"/>
          <w:rtl/>
        </w:rPr>
        <w:t xml:space="preserve"> </w:t>
      </w:r>
      <w:r w:rsidRPr="007D3789">
        <w:rPr>
          <w:rFonts w:ascii="Calibri" w:hAnsi="Calibri" w:hint="eastAsia"/>
          <w:rtl/>
        </w:rPr>
        <w:t>סכינים</w:t>
      </w:r>
      <w:r w:rsidRPr="007D3789">
        <w:rPr>
          <w:rFonts w:ascii="Calibri" w:hAnsi="Calibri"/>
          <w:rtl/>
        </w:rPr>
        <w:t xml:space="preserve"> </w:t>
      </w:r>
      <w:r w:rsidRPr="007D3789">
        <w:rPr>
          <w:rFonts w:ascii="Calibri" w:hAnsi="Calibri" w:hint="eastAsia"/>
          <w:rtl/>
        </w:rPr>
        <w:t>ולא</w:t>
      </w:r>
      <w:r w:rsidRPr="007D3789">
        <w:rPr>
          <w:rFonts w:ascii="Calibri" w:hAnsi="Calibri"/>
          <w:rtl/>
        </w:rPr>
        <w:t xml:space="preserve"> </w:t>
      </w:r>
      <w:r w:rsidRPr="007D3789">
        <w:rPr>
          <w:rFonts w:ascii="Calibri" w:hAnsi="Calibri" w:hint="eastAsia"/>
          <w:rtl/>
        </w:rPr>
        <w:t>גרמו</w:t>
      </w:r>
      <w:r w:rsidRPr="007D3789">
        <w:rPr>
          <w:rFonts w:ascii="Calibri" w:hAnsi="Calibri"/>
          <w:rtl/>
        </w:rPr>
        <w:t xml:space="preserve"> </w:t>
      </w:r>
      <w:r w:rsidRPr="007D3789">
        <w:rPr>
          <w:rFonts w:ascii="Calibri" w:hAnsi="Calibri" w:hint="eastAsia"/>
          <w:rtl/>
        </w:rPr>
        <w:t>נזק</w:t>
      </w:r>
      <w:r w:rsidRPr="007D3789">
        <w:rPr>
          <w:rFonts w:ascii="Calibri" w:hAnsi="Calibri"/>
          <w:rtl/>
        </w:rPr>
        <w:t xml:space="preserve"> </w:t>
      </w:r>
      <w:r w:rsidRPr="007D3789">
        <w:rPr>
          <w:rFonts w:ascii="Calibri" w:hAnsi="Calibri" w:hint="eastAsia"/>
          <w:rtl/>
        </w:rPr>
        <w:t>לאדם</w:t>
      </w:r>
      <w:r w:rsidRPr="007D3789">
        <w:rPr>
          <w:rFonts w:ascii="Calibri" w:hAnsi="Calibri"/>
          <w:rtl/>
        </w:rPr>
        <w:t xml:space="preserve"> </w:t>
      </w:r>
      <w:r w:rsidRPr="007D3789">
        <w:rPr>
          <w:rFonts w:ascii="Calibri" w:hAnsi="Calibri" w:hint="eastAsia"/>
          <w:rtl/>
        </w:rPr>
        <w:t>או</w:t>
      </w:r>
      <w:r w:rsidRPr="007D3789">
        <w:rPr>
          <w:rFonts w:ascii="Calibri" w:hAnsi="Calibri"/>
          <w:rtl/>
        </w:rPr>
        <w:t xml:space="preserve"> </w:t>
      </w:r>
      <w:r w:rsidRPr="007D3789">
        <w:rPr>
          <w:rFonts w:ascii="Calibri" w:hAnsi="Calibri" w:hint="eastAsia"/>
          <w:rtl/>
        </w:rPr>
        <w:t>לרכוש</w:t>
      </w:r>
      <w:r w:rsidRPr="007D3789">
        <w:rPr>
          <w:rFonts w:ascii="Calibri" w:hAnsi="Calibri"/>
          <w:rtl/>
        </w:rPr>
        <w:t xml:space="preserve">. </w:t>
      </w:r>
      <w:r w:rsidRPr="007D3789">
        <w:rPr>
          <w:rFonts w:ascii="Calibri" w:hAnsi="Calibri" w:hint="eastAsia"/>
          <w:rtl/>
        </w:rPr>
        <w:t>כן</w:t>
      </w:r>
      <w:r w:rsidRPr="007D3789">
        <w:rPr>
          <w:rFonts w:ascii="Calibri" w:hAnsi="Calibri"/>
          <w:rtl/>
        </w:rPr>
        <w:t xml:space="preserve"> </w:t>
      </w:r>
      <w:r w:rsidRPr="007D3789">
        <w:rPr>
          <w:rFonts w:ascii="Calibri" w:hAnsi="Calibri" w:hint="eastAsia"/>
          <w:rtl/>
        </w:rPr>
        <w:t>נלקחו</w:t>
      </w:r>
      <w:r w:rsidRPr="007D3789">
        <w:rPr>
          <w:rFonts w:ascii="Calibri" w:hAnsi="Calibri"/>
          <w:rtl/>
        </w:rPr>
        <w:t xml:space="preserve"> </w:t>
      </w:r>
      <w:r w:rsidRPr="007D3789">
        <w:rPr>
          <w:rFonts w:ascii="Calibri" w:hAnsi="Calibri" w:hint="eastAsia"/>
          <w:rtl/>
        </w:rPr>
        <w:t>בחשבון</w:t>
      </w:r>
      <w:r w:rsidRPr="007D3789">
        <w:rPr>
          <w:rFonts w:ascii="Calibri" w:hAnsi="Calibri"/>
          <w:rtl/>
        </w:rPr>
        <w:t xml:space="preserve"> </w:t>
      </w:r>
      <w:r w:rsidRPr="007D3789">
        <w:rPr>
          <w:rFonts w:ascii="Calibri" w:hAnsi="Calibri" w:hint="eastAsia"/>
          <w:rtl/>
        </w:rPr>
        <w:t>נסיבותיהם</w:t>
      </w:r>
      <w:r w:rsidRPr="007D3789">
        <w:rPr>
          <w:rFonts w:ascii="Calibri" w:hAnsi="Calibri"/>
          <w:rtl/>
        </w:rPr>
        <w:t xml:space="preserve"> </w:t>
      </w:r>
      <w:r w:rsidRPr="007D3789">
        <w:rPr>
          <w:rFonts w:ascii="Calibri" w:hAnsi="Calibri" w:hint="eastAsia"/>
          <w:rtl/>
        </w:rPr>
        <w:t>האישיות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הנאשמים</w:t>
      </w:r>
      <w:r w:rsidRPr="007D3789">
        <w:rPr>
          <w:rFonts w:ascii="Calibri" w:hAnsi="Calibri"/>
          <w:rtl/>
        </w:rPr>
        <w:t xml:space="preserve">, </w:t>
      </w:r>
      <w:r w:rsidRPr="007D3789">
        <w:rPr>
          <w:rFonts w:ascii="Calibri" w:hAnsi="Calibri" w:hint="eastAsia"/>
          <w:rtl/>
        </w:rPr>
        <w:t>עברם</w:t>
      </w:r>
      <w:r w:rsidRPr="007D3789">
        <w:rPr>
          <w:rFonts w:ascii="Calibri" w:hAnsi="Calibri"/>
          <w:rtl/>
        </w:rPr>
        <w:t xml:space="preserve"> </w:t>
      </w:r>
      <w:r w:rsidRPr="007D3789">
        <w:rPr>
          <w:rFonts w:ascii="Calibri" w:hAnsi="Calibri" w:hint="eastAsia"/>
          <w:rtl/>
        </w:rPr>
        <w:t>הנקי</w:t>
      </w:r>
      <w:r w:rsidRPr="007D3789">
        <w:rPr>
          <w:rFonts w:ascii="Calibri" w:hAnsi="Calibri"/>
          <w:rtl/>
        </w:rPr>
        <w:t xml:space="preserve">, </w:t>
      </w:r>
      <w:r w:rsidRPr="007D3789">
        <w:rPr>
          <w:rFonts w:ascii="Calibri" w:hAnsi="Calibri" w:hint="eastAsia"/>
          <w:rtl/>
        </w:rPr>
        <w:t>גילם</w:t>
      </w:r>
      <w:r w:rsidRPr="007D3789">
        <w:rPr>
          <w:rFonts w:ascii="Calibri" w:hAnsi="Calibri"/>
          <w:rtl/>
        </w:rPr>
        <w:t xml:space="preserve"> </w:t>
      </w:r>
      <w:r w:rsidRPr="007D3789">
        <w:rPr>
          <w:rFonts w:ascii="Calibri" w:hAnsi="Calibri" w:hint="eastAsia"/>
          <w:rtl/>
        </w:rPr>
        <w:t>הצעיר</w:t>
      </w:r>
      <w:r w:rsidRPr="007D3789">
        <w:rPr>
          <w:rFonts w:ascii="Calibri" w:hAnsi="Calibri"/>
          <w:rtl/>
        </w:rPr>
        <w:t xml:space="preserve">, </w:t>
      </w:r>
      <w:r w:rsidRPr="007D3789">
        <w:rPr>
          <w:rFonts w:ascii="Calibri" w:hAnsi="Calibri" w:hint="eastAsia"/>
          <w:rtl/>
        </w:rPr>
        <w:t>שיתוף</w:t>
      </w:r>
      <w:r w:rsidRPr="007D3789">
        <w:rPr>
          <w:rFonts w:ascii="Calibri" w:hAnsi="Calibri"/>
          <w:rtl/>
        </w:rPr>
        <w:t xml:space="preserve"> </w:t>
      </w:r>
      <w:r w:rsidRPr="007D3789">
        <w:rPr>
          <w:rFonts w:ascii="Calibri" w:hAnsi="Calibri" w:hint="eastAsia"/>
          <w:rtl/>
        </w:rPr>
        <w:t>הפעולה</w:t>
      </w:r>
      <w:r w:rsidRPr="007D3789">
        <w:rPr>
          <w:rFonts w:ascii="Calibri" w:hAnsi="Calibri"/>
          <w:rtl/>
        </w:rPr>
        <w:t xml:space="preserve"> </w:t>
      </w:r>
      <w:r w:rsidRPr="007D3789">
        <w:rPr>
          <w:rFonts w:ascii="Calibri" w:hAnsi="Calibri" w:hint="eastAsia"/>
          <w:rtl/>
        </w:rPr>
        <w:t>שלהם</w:t>
      </w:r>
      <w:r w:rsidRPr="007D3789">
        <w:rPr>
          <w:rFonts w:ascii="Calibri" w:hAnsi="Calibri"/>
          <w:rtl/>
        </w:rPr>
        <w:t xml:space="preserve"> </w:t>
      </w:r>
      <w:r w:rsidRPr="007D3789">
        <w:rPr>
          <w:rFonts w:ascii="Calibri" w:hAnsi="Calibri" w:hint="eastAsia"/>
          <w:rtl/>
        </w:rPr>
        <w:t>עם</w:t>
      </w:r>
      <w:r w:rsidRPr="007D3789">
        <w:rPr>
          <w:rFonts w:ascii="Calibri" w:hAnsi="Calibri"/>
          <w:rtl/>
        </w:rPr>
        <w:t xml:space="preserve"> </w:t>
      </w:r>
      <w:r w:rsidRPr="007D3789">
        <w:rPr>
          <w:rFonts w:ascii="Calibri" w:hAnsi="Calibri" w:hint="eastAsia"/>
          <w:rtl/>
        </w:rPr>
        <w:t>רשויות</w:t>
      </w:r>
      <w:r w:rsidRPr="007D3789">
        <w:rPr>
          <w:rFonts w:ascii="Calibri" w:hAnsi="Calibri"/>
          <w:rtl/>
        </w:rPr>
        <w:t xml:space="preserve"> </w:t>
      </w:r>
      <w:r w:rsidRPr="007D3789">
        <w:rPr>
          <w:rFonts w:ascii="Calibri" w:hAnsi="Calibri" w:hint="eastAsia"/>
          <w:rtl/>
        </w:rPr>
        <w:t>החוק</w:t>
      </w:r>
      <w:r w:rsidRPr="007D3789">
        <w:rPr>
          <w:rFonts w:ascii="Calibri" w:hAnsi="Calibri"/>
          <w:rtl/>
        </w:rPr>
        <w:t xml:space="preserve"> </w:t>
      </w:r>
      <w:r w:rsidRPr="007D3789">
        <w:rPr>
          <w:rFonts w:ascii="Calibri" w:hAnsi="Calibri" w:hint="eastAsia"/>
          <w:rtl/>
        </w:rPr>
        <w:t>בחקירה</w:t>
      </w:r>
      <w:r w:rsidRPr="007D3789">
        <w:rPr>
          <w:rFonts w:ascii="Calibri" w:hAnsi="Calibri"/>
          <w:rtl/>
        </w:rPr>
        <w:t xml:space="preserve">, </w:t>
      </w:r>
      <w:r w:rsidRPr="007D3789">
        <w:rPr>
          <w:rFonts w:ascii="Calibri" w:hAnsi="Calibri" w:hint="eastAsia"/>
          <w:rtl/>
        </w:rPr>
        <w:t>הודייתם</w:t>
      </w:r>
      <w:r w:rsidRPr="007D3789">
        <w:rPr>
          <w:rFonts w:ascii="Calibri" w:hAnsi="Calibri"/>
          <w:rtl/>
        </w:rPr>
        <w:t xml:space="preserve"> </w:t>
      </w:r>
      <w:r w:rsidRPr="007D3789">
        <w:rPr>
          <w:rFonts w:ascii="Calibri" w:hAnsi="Calibri" w:hint="eastAsia"/>
          <w:rtl/>
        </w:rPr>
        <w:t>בעובדות</w:t>
      </w:r>
      <w:r w:rsidRPr="007D3789">
        <w:rPr>
          <w:rFonts w:ascii="Calibri" w:hAnsi="Calibri"/>
          <w:rtl/>
        </w:rPr>
        <w:t xml:space="preserve"> </w:t>
      </w:r>
      <w:r w:rsidRPr="007D3789">
        <w:rPr>
          <w:rFonts w:ascii="Calibri" w:hAnsi="Calibri" w:hint="eastAsia"/>
          <w:rtl/>
        </w:rPr>
        <w:t>כתב</w:t>
      </w:r>
      <w:r w:rsidRPr="007D3789">
        <w:rPr>
          <w:rFonts w:ascii="Calibri" w:hAnsi="Calibri"/>
          <w:rtl/>
        </w:rPr>
        <w:t xml:space="preserve"> </w:t>
      </w:r>
      <w:r w:rsidRPr="007D3789">
        <w:rPr>
          <w:rFonts w:ascii="Calibri" w:hAnsi="Calibri" w:hint="eastAsia"/>
          <w:rtl/>
        </w:rPr>
        <w:t>האישום</w:t>
      </w:r>
      <w:r w:rsidRPr="007D3789">
        <w:rPr>
          <w:rFonts w:ascii="Calibri" w:hAnsi="Calibri"/>
          <w:rtl/>
        </w:rPr>
        <w:t xml:space="preserve"> </w:t>
      </w:r>
      <w:r w:rsidRPr="007D3789">
        <w:rPr>
          <w:rFonts w:ascii="Calibri" w:hAnsi="Calibri" w:hint="eastAsia"/>
          <w:rtl/>
        </w:rPr>
        <w:t>המתוקן</w:t>
      </w:r>
      <w:r w:rsidRPr="007D3789">
        <w:rPr>
          <w:rFonts w:ascii="Calibri" w:hAnsi="Calibri"/>
          <w:rtl/>
        </w:rPr>
        <w:t xml:space="preserve">, </w:t>
      </w:r>
      <w:r w:rsidRPr="007D3789">
        <w:rPr>
          <w:rFonts w:ascii="Calibri" w:hAnsi="Calibri" w:hint="eastAsia"/>
          <w:rtl/>
        </w:rPr>
        <w:t>חיסכון</w:t>
      </w:r>
      <w:r w:rsidRPr="007D3789">
        <w:rPr>
          <w:rFonts w:ascii="Calibri" w:hAnsi="Calibri"/>
          <w:rtl/>
        </w:rPr>
        <w:t xml:space="preserve"> </w:t>
      </w:r>
      <w:r w:rsidRPr="007D3789">
        <w:rPr>
          <w:rFonts w:ascii="Calibri" w:hAnsi="Calibri" w:hint="eastAsia"/>
          <w:rtl/>
        </w:rPr>
        <w:t>בזמן</w:t>
      </w:r>
      <w:r w:rsidRPr="007D3789">
        <w:rPr>
          <w:rFonts w:ascii="Calibri" w:hAnsi="Calibri"/>
          <w:rtl/>
        </w:rPr>
        <w:t xml:space="preserve"> </w:t>
      </w:r>
      <w:r w:rsidRPr="007D3789">
        <w:rPr>
          <w:rFonts w:ascii="Calibri" w:hAnsi="Calibri" w:hint="eastAsia"/>
          <w:rtl/>
        </w:rPr>
        <w:t>שיפוטי</w:t>
      </w:r>
      <w:r w:rsidRPr="007D3789">
        <w:rPr>
          <w:rFonts w:ascii="Calibri" w:hAnsi="Calibri"/>
          <w:rtl/>
        </w:rPr>
        <w:t xml:space="preserve"> </w:t>
      </w:r>
      <w:r w:rsidRPr="007D3789">
        <w:rPr>
          <w:rFonts w:ascii="Calibri" w:hAnsi="Calibri" w:hint="eastAsia"/>
          <w:rtl/>
        </w:rPr>
        <w:t>ובהבאת</w:t>
      </w:r>
      <w:r w:rsidRPr="007D3789">
        <w:rPr>
          <w:rFonts w:ascii="Calibri" w:hAnsi="Calibri"/>
          <w:rtl/>
        </w:rPr>
        <w:t xml:space="preserve"> </w:t>
      </w:r>
      <w:r w:rsidRPr="007D3789">
        <w:rPr>
          <w:rFonts w:ascii="Calibri" w:hAnsi="Calibri" w:hint="eastAsia"/>
          <w:rtl/>
        </w:rPr>
        <w:t>העדים</w:t>
      </w:r>
      <w:r w:rsidRPr="007D3789">
        <w:rPr>
          <w:rFonts w:ascii="Calibri" w:hAnsi="Calibri"/>
          <w:rtl/>
        </w:rPr>
        <w:t xml:space="preserve"> </w:t>
      </w:r>
      <w:r w:rsidRPr="007D3789">
        <w:rPr>
          <w:rFonts w:ascii="Calibri" w:hAnsi="Calibri" w:hint="eastAsia"/>
          <w:rtl/>
        </w:rPr>
        <w:t>לדיונים</w:t>
      </w:r>
      <w:r w:rsidRPr="007D3789">
        <w:rPr>
          <w:rFonts w:ascii="Calibri" w:hAnsi="Calibri"/>
          <w:rtl/>
        </w:rPr>
        <w:t xml:space="preserve">, </w:t>
      </w:r>
      <w:r w:rsidRPr="007D3789">
        <w:rPr>
          <w:rFonts w:ascii="Calibri" w:hAnsi="Calibri" w:hint="eastAsia"/>
          <w:rtl/>
        </w:rPr>
        <w:t>נסיבותיו</w:t>
      </w:r>
      <w:r w:rsidRPr="007D3789">
        <w:rPr>
          <w:rFonts w:ascii="Calibri" w:hAnsi="Calibri"/>
          <w:rtl/>
        </w:rPr>
        <w:t xml:space="preserve"> </w:t>
      </w:r>
      <w:r w:rsidRPr="007D3789">
        <w:rPr>
          <w:rFonts w:ascii="Calibri" w:hAnsi="Calibri" w:hint="eastAsia"/>
          <w:rtl/>
        </w:rPr>
        <w:t>הייחודיות</w:t>
      </w:r>
      <w:r w:rsidRPr="007D3789">
        <w:rPr>
          <w:rFonts w:ascii="Calibri" w:hAnsi="Calibri"/>
          <w:rtl/>
        </w:rPr>
        <w:t xml:space="preserve"> </w:t>
      </w:r>
      <w:r w:rsidRPr="007D3789">
        <w:rPr>
          <w:rFonts w:ascii="Calibri" w:hAnsi="Calibri" w:hint="eastAsia"/>
          <w:rtl/>
        </w:rPr>
        <w:t>של</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1, </w:t>
      </w:r>
      <w:r w:rsidRPr="007D3789">
        <w:rPr>
          <w:rFonts w:ascii="Calibri" w:hAnsi="Calibri" w:hint="eastAsia"/>
          <w:rtl/>
        </w:rPr>
        <w:t>כפי</w:t>
      </w:r>
      <w:r w:rsidRPr="007D3789">
        <w:rPr>
          <w:rFonts w:ascii="Calibri" w:hAnsi="Calibri"/>
          <w:rtl/>
        </w:rPr>
        <w:t xml:space="preserve"> </w:t>
      </w:r>
      <w:r w:rsidRPr="007D3789">
        <w:rPr>
          <w:rFonts w:ascii="Calibri" w:hAnsi="Calibri" w:hint="eastAsia"/>
          <w:rtl/>
        </w:rPr>
        <w:t>שבאו</w:t>
      </w:r>
      <w:r w:rsidRPr="007D3789">
        <w:rPr>
          <w:rFonts w:ascii="Calibri" w:hAnsi="Calibri"/>
          <w:rtl/>
        </w:rPr>
        <w:t xml:space="preserve"> </w:t>
      </w:r>
      <w:r w:rsidRPr="007D3789">
        <w:rPr>
          <w:rFonts w:ascii="Calibri" w:hAnsi="Calibri" w:hint="eastAsia"/>
          <w:rtl/>
        </w:rPr>
        <w:t>לידי</w:t>
      </w:r>
      <w:r w:rsidRPr="007D3789">
        <w:rPr>
          <w:rFonts w:ascii="Calibri" w:hAnsi="Calibri"/>
          <w:rtl/>
        </w:rPr>
        <w:t xml:space="preserve"> </w:t>
      </w:r>
      <w:r w:rsidRPr="007D3789">
        <w:rPr>
          <w:rFonts w:ascii="Calibri" w:hAnsi="Calibri" w:hint="eastAsia"/>
          <w:rtl/>
        </w:rPr>
        <w:t>ביטוי</w:t>
      </w:r>
      <w:r w:rsidRPr="007D3789">
        <w:rPr>
          <w:rFonts w:ascii="Calibri" w:hAnsi="Calibri"/>
          <w:rtl/>
        </w:rPr>
        <w:t xml:space="preserve"> </w:t>
      </w:r>
      <w:r w:rsidRPr="007D3789">
        <w:rPr>
          <w:rFonts w:ascii="Calibri" w:hAnsi="Calibri" w:hint="eastAsia"/>
          <w:rtl/>
        </w:rPr>
        <w:t>בחוות</w:t>
      </w:r>
      <w:r w:rsidRPr="007D3789">
        <w:rPr>
          <w:rFonts w:ascii="Calibri" w:hAnsi="Calibri"/>
          <w:rtl/>
        </w:rPr>
        <w:t xml:space="preserve"> </w:t>
      </w:r>
      <w:r w:rsidRPr="007D3789">
        <w:rPr>
          <w:rFonts w:ascii="Calibri" w:hAnsi="Calibri" w:hint="eastAsia"/>
          <w:rtl/>
        </w:rPr>
        <w:t>הדעת</w:t>
      </w:r>
      <w:r w:rsidRPr="007D3789">
        <w:rPr>
          <w:rFonts w:ascii="Calibri" w:hAnsi="Calibri"/>
          <w:rtl/>
        </w:rPr>
        <w:t xml:space="preserve"> </w:t>
      </w:r>
      <w:r w:rsidRPr="007D3789">
        <w:rPr>
          <w:rFonts w:ascii="Calibri" w:hAnsi="Calibri" w:hint="eastAsia"/>
          <w:rtl/>
        </w:rPr>
        <w:t>הפסיכיאטרית</w:t>
      </w:r>
      <w:r w:rsidRPr="007D3789">
        <w:rPr>
          <w:rFonts w:ascii="Calibri" w:hAnsi="Calibri"/>
          <w:rtl/>
        </w:rPr>
        <w:t xml:space="preserve"> </w:t>
      </w:r>
      <w:r w:rsidRPr="007D3789">
        <w:rPr>
          <w:rFonts w:ascii="Calibri" w:hAnsi="Calibri" w:hint="eastAsia"/>
          <w:rtl/>
        </w:rPr>
        <w:t>המצוינת</w:t>
      </w:r>
      <w:r w:rsidRPr="007D3789">
        <w:rPr>
          <w:rFonts w:ascii="Calibri" w:hAnsi="Calibri"/>
          <w:rtl/>
        </w:rPr>
        <w:t xml:space="preserve"> </w:t>
      </w:r>
      <w:r w:rsidRPr="007D3789">
        <w:rPr>
          <w:rFonts w:ascii="Calibri" w:hAnsi="Calibri" w:hint="eastAsia"/>
          <w:rtl/>
        </w:rPr>
        <w:t>לעיל</w:t>
      </w:r>
      <w:r w:rsidRPr="007D3789">
        <w:rPr>
          <w:rFonts w:ascii="Calibri" w:hAnsi="Calibri"/>
          <w:rtl/>
        </w:rPr>
        <w:t xml:space="preserve">, </w:t>
      </w:r>
      <w:r w:rsidRPr="007D3789">
        <w:rPr>
          <w:rFonts w:ascii="Calibri" w:hAnsi="Calibri" w:hint="eastAsia"/>
          <w:rtl/>
        </w:rPr>
        <w:t>וכן</w:t>
      </w:r>
      <w:r w:rsidRPr="007D3789">
        <w:rPr>
          <w:rFonts w:ascii="Calibri" w:hAnsi="Calibri"/>
          <w:rtl/>
        </w:rPr>
        <w:t xml:space="preserve"> </w:t>
      </w:r>
      <w:r w:rsidRPr="007D3789">
        <w:rPr>
          <w:rFonts w:ascii="Calibri" w:hAnsi="Calibri" w:hint="eastAsia"/>
          <w:rtl/>
        </w:rPr>
        <w:t>העובדה</w:t>
      </w:r>
      <w:r w:rsidRPr="007D3789">
        <w:rPr>
          <w:rFonts w:ascii="Calibri" w:hAnsi="Calibri"/>
          <w:rtl/>
        </w:rPr>
        <w:t xml:space="preserve"> </w:t>
      </w:r>
      <w:r w:rsidRPr="007D3789">
        <w:rPr>
          <w:rFonts w:ascii="Calibri" w:hAnsi="Calibri" w:hint="eastAsia"/>
          <w:rtl/>
        </w:rPr>
        <w:t>כי</w:t>
      </w:r>
      <w:r w:rsidRPr="007D3789">
        <w:rPr>
          <w:rFonts w:ascii="Calibri" w:hAnsi="Calibri"/>
          <w:rtl/>
        </w:rPr>
        <w:t xml:space="preserve"> </w:t>
      </w:r>
      <w:r w:rsidRPr="007D3789">
        <w:rPr>
          <w:rFonts w:ascii="Calibri" w:hAnsi="Calibri" w:hint="eastAsia"/>
          <w:rtl/>
        </w:rPr>
        <w:t>נאשם</w:t>
      </w:r>
      <w:r w:rsidRPr="007D3789">
        <w:rPr>
          <w:rFonts w:ascii="Calibri" w:hAnsi="Calibri"/>
          <w:rtl/>
        </w:rPr>
        <w:t xml:space="preserve"> 2 </w:t>
      </w:r>
      <w:r w:rsidRPr="007D3789">
        <w:rPr>
          <w:rFonts w:ascii="Calibri" w:hAnsi="Calibri" w:hint="eastAsia"/>
          <w:rtl/>
        </w:rPr>
        <w:t>סיפר</w:t>
      </w:r>
      <w:r w:rsidRPr="007D3789">
        <w:rPr>
          <w:rFonts w:ascii="Calibri" w:hAnsi="Calibri"/>
          <w:rtl/>
        </w:rPr>
        <w:t xml:space="preserve"> </w:t>
      </w:r>
      <w:r w:rsidRPr="007D3789">
        <w:rPr>
          <w:rFonts w:ascii="Calibri" w:hAnsi="Calibri" w:hint="eastAsia"/>
          <w:rtl/>
        </w:rPr>
        <w:t>על</w:t>
      </w:r>
      <w:r w:rsidRPr="007D3789">
        <w:rPr>
          <w:rFonts w:ascii="Calibri" w:hAnsi="Calibri"/>
          <w:rtl/>
        </w:rPr>
        <w:t xml:space="preserve"> </w:t>
      </w:r>
      <w:r w:rsidRPr="007D3789">
        <w:rPr>
          <w:rFonts w:ascii="Calibri" w:hAnsi="Calibri" w:hint="eastAsia"/>
          <w:rtl/>
        </w:rPr>
        <w:t>הנשק</w:t>
      </w:r>
      <w:r w:rsidRPr="007D3789">
        <w:rPr>
          <w:rFonts w:ascii="Calibri" w:hAnsi="Calibri"/>
          <w:rtl/>
        </w:rPr>
        <w:t xml:space="preserve"> </w:t>
      </w:r>
      <w:r w:rsidRPr="007D3789">
        <w:rPr>
          <w:rFonts w:ascii="Calibri" w:hAnsi="Calibri" w:hint="eastAsia"/>
          <w:rtl/>
        </w:rPr>
        <w:t>והוביל</w:t>
      </w:r>
      <w:r w:rsidRPr="007D3789">
        <w:rPr>
          <w:rFonts w:ascii="Calibri" w:hAnsi="Calibri"/>
          <w:rtl/>
        </w:rPr>
        <w:t xml:space="preserve"> </w:t>
      </w:r>
      <w:r w:rsidRPr="007D3789">
        <w:rPr>
          <w:rFonts w:ascii="Calibri" w:hAnsi="Calibri" w:hint="eastAsia"/>
          <w:rtl/>
        </w:rPr>
        <w:t>את</w:t>
      </w:r>
      <w:r w:rsidRPr="007D3789">
        <w:rPr>
          <w:rFonts w:ascii="Calibri" w:hAnsi="Calibri"/>
          <w:rtl/>
        </w:rPr>
        <w:t xml:space="preserve"> </w:t>
      </w:r>
      <w:r w:rsidRPr="007D3789">
        <w:rPr>
          <w:rFonts w:ascii="Calibri" w:hAnsi="Calibri" w:hint="eastAsia"/>
          <w:rtl/>
        </w:rPr>
        <w:t>החוקרים</w:t>
      </w:r>
      <w:r w:rsidRPr="007D3789">
        <w:rPr>
          <w:rFonts w:ascii="Calibri" w:hAnsi="Calibri"/>
          <w:rtl/>
        </w:rPr>
        <w:t xml:space="preserve"> </w:t>
      </w:r>
      <w:r w:rsidRPr="007D3789">
        <w:rPr>
          <w:rFonts w:ascii="Calibri" w:hAnsi="Calibri" w:hint="eastAsia"/>
          <w:rtl/>
        </w:rPr>
        <w:t>אליו</w:t>
      </w:r>
      <w:r w:rsidRPr="007D3789">
        <w:rPr>
          <w:rFonts w:ascii="Calibri" w:hAnsi="Calibri"/>
          <w:rtl/>
        </w:rPr>
        <w:t>.</w:t>
      </w:r>
    </w:p>
    <w:p w14:paraId="2DB56876" w14:textId="77777777" w:rsidR="005312D4" w:rsidRPr="00D77200" w:rsidRDefault="005312D4" w:rsidP="005312D4">
      <w:pPr>
        <w:spacing w:after="160" w:line="360" w:lineRule="auto"/>
        <w:jc w:val="both"/>
        <w:rPr>
          <w:sz w:val="2"/>
          <w:szCs w:val="2"/>
          <w:rtl/>
        </w:rPr>
      </w:pPr>
    </w:p>
    <w:p w14:paraId="237548FE" w14:textId="77777777" w:rsidR="005312D4" w:rsidRPr="00D77200" w:rsidRDefault="005312D4" w:rsidP="005312D4">
      <w:pPr>
        <w:spacing w:line="360" w:lineRule="auto"/>
        <w:ind w:left="720"/>
        <w:jc w:val="both"/>
        <w:rPr>
          <w:rFonts w:ascii="David" w:hAnsi="David"/>
          <w:sz w:val="16"/>
          <w:szCs w:val="16"/>
          <w:rtl/>
        </w:rPr>
      </w:pPr>
      <w:r w:rsidRPr="00D77200">
        <w:rPr>
          <w:rFonts w:ascii="David" w:hAnsi="David" w:hint="eastAsia"/>
          <w:b/>
          <w:bCs/>
          <w:rtl/>
        </w:rPr>
        <w:t>ב</w:t>
      </w:r>
      <w:r w:rsidRPr="00D77200">
        <w:rPr>
          <w:rFonts w:ascii="David" w:hAnsi="David"/>
          <w:b/>
          <w:bCs/>
          <w:rtl/>
        </w:rPr>
        <w:t>.</w:t>
      </w:r>
      <w:r w:rsidRPr="00D77200">
        <w:rPr>
          <w:rFonts w:ascii="David" w:hAnsi="David"/>
          <w:rtl/>
        </w:rPr>
        <w:t xml:space="preserve"> </w:t>
      </w:r>
      <w:r w:rsidRPr="00D77200">
        <w:rPr>
          <w:rFonts w:ascii="David" w:hAnsi="David" w:hint="eastAsia"/>
          <w:rtl/>
        </w:rPr>
        <w:t>ככלל</w:t>
      </w:r>
      <w:r w:rsidRPr="00D77200">
        <w:rPr>
          <w:rFonts w:ascii="David" w:hAnsi="David"/>
          <w:rtl/>
        </w:rPr>
        <w:t xml:space="preserve">, </w:t>
      </w:r>
      <w:r w:rsidRPr="00D77200">
        <w:rPr>
          <w:rFonts w:ascii="David" w:hAnsi="David" w:hint="eastAsia"/>
          <w:rtl/>
        </w:rPr>
        <w:t>מצווה</w:t>
      </w:r>
      <w:r w:rsidRPr="00D77200">
        <w:rPr>
          <w:rFonts w:ascii="David" w:hAnsi="David"/>
          <w:rtl/>
        </w:rPr>
        <w:t xml:space="preserve"> </w:t>
      </w:r>
      <w:r w:rsidRPr="00D77200">
        <w:rPr>
          <w:rFonts w:ascii="David" w:hAnsi="David" w:hint="eastAsia"/>
          <w:rtl/>
        </w:rPr>
        <w:t>בית</w:t>
      </w:r>
      <w:r w:rsidRPr="00D77200">
        <w:rPr>
          <w:rFonts w:ascii="David" w:hAnsi="David"/>
          <w:rtl/>
        </w:rPr>
        <w:t xml:space="preserve"> </w:t>
      </w:r>
      <w:r w:rsidRPr="00D77200">
        <w:rPr>
          <w:rFonts w:ascii="David" w:hAnsi="David" w:hint="eastAsia"/>
          <w:rtl/>
        </w:rPr>
        <w:t>המשפט</w:t>
      </w:r>
      <w:r w:rsidRPr="00D77200">
        <w:rPr>
          <w:rFonts w:ascii="David" w:hAnsi="David"/>
          <w:rtl/>
        </w:rPr>
        <w:t xml:space="preserve"> </w:t>
      </w:r>
      <w:r w:rsidRPr="00D77200">
        <w:rPr>
          <w:rFonts w:ascii="David" w:hAnsi="David" w:hint="eastAsia"/>
          <w:rtl/>
        </w:rPr>
        <w:t>לכבד</w:t>
      </w:r>
      <w:r w:rsidRPr="00D77200">
        <w:rPr>
          <w:rFonts w:ascii="David" w:hAnsi="David"/>
          <w:rtl/>
        </w:rPr>
        <w:t xml:space="preserve"> </w:t>
      </w:r>
      <w:r w:rsidRPr="00D77200">
        <w:rPr>
          <w:rFonts w:ascii="David" w:hAnsi="David" w:hint="eastAsia"/>
          <w:rtl/>
        </w:rPr>
        <w:t>הסדרי</w:t>
      </w:r>
      <w:r w:rsidRPr="00D77200">
        <w:rPr>
          <w:rFonts w:ascii="David" w:hAnsi="David"/>
          <w:rtl/>
        </w:rPr>
        <w:t xml:space="preserve"> </w:t>
      </w:r>
      <w:r w:rsidRPr="00D77200">
        <w:rPr>
          <w:rFonts w:ascii="David" w:hAnsi="David" w:hint="eastAsia"/>
          <w:rtl/>
        </w:rPr>
        <w:t>טיעון</w:t>
      </w:r>
      <w:r w:rsidRPr="00D77200">
        <w:rPr>
          <w:rFonts w:ascii="David" w:hAnsi="David"/>
          <w:rtl/>
        </w:rPr>
        <w:t xml:space="preserve">, </w:t>
      </w:r>
      <w:r w:rsidRPr="00D77200">
        <w:rPr>
          <w:rFonts w:ascii="David" w:hAnsi="David" w:hint="eastAsia"/>
          <w:rtl/>
        </w:rPr>
        <w:t>למעט</w:t>
      </w:r>
      <w:r w:rsidRPr="00D77200">
        <w:rPr>
          <w:rFonts w:ascii="David" w:hAnsi="David"/>
          <w:rtl/>
        </w:rPr>
        <w:t xml:space="preserve"> </w:t>
      </w:r>
      <w:r w:rsidRPr="00D77200">
        <w:rPr>
          <w:rFonts w:ascii="David" w:hAnsi="David" w:hint="eastAsia"/>
          <w:rtl/>
        </w:rPr>
        <w:t>באותם</w:t>
      </w:r>
      <w:r w:rsidRPr="00D77200">
        <w:rPr>
          <w:rFonts w:ascii="David" w:hAnsi="David"/>
          <w:rtl/>
        </w:rPr>
        <w:t xml:space="preserve"> </w:t>
      </w:r>
      <w:r w:rsidRPr="00D77200">
        <w:rPr>
          <w:rFonts w:ascii="David" w:hAnsi="David" w:hint="eastAsia"/>
          <w:rtl/>
        </w:rPr>
        <w:t>מקרים</w:t>
      </w:r>
      <w:r w:rsidRPr="00D77200">
        <w:rPr>
          <w:rFonts w:ascii="David" w:hAnsi="David"/>
          <w:rtl/>
        </w:rPr>
        <w:t xml:space="preserve"> </w:t>
      </w:r>
      <w:r w:rsidRPr="00D77200">
        <w:rPr>
          <w:rFonts w:ascii="David" w:hAnsi="David" w:hint="eastAsia"/>
          <w:rtl/>
        </w:rPr>
        <w:t>בהם</w:t>
      </w:r>
      <w:r w:rsidRPr="00D77200">
        <w:rPr>
          <w:rFonts w:ascii="David" w:hAnsi="David"/>
          <w:rtl/>
        </w:rPr>
        <w:t xml:space="preserve"> </w:t>
      </w:r>
      <w:r w:rsidRPr="00D77200">
        <w:rPr>
          <w:rFonts w:ascii="David" w:hAnsi="David" w:hint="eastAsia"/>
          <w:rtl/>
        </w:rPr>
        <w:t>נפל</w:t>
      </w:r>
      <w:r w:rsidRPr="00D77200">
        <w:rPr>
          <w:rFonts w:ascii="David" w:hAnsi="David"/>
          <w:rtl/>
        </w:rPr>
        <w:t xml:space="preserve"> </w:t>
      </w:r>
      <w:r w:rsidRPr="00D77200">
        <w:rPr>
          <w:rFonts w:ascii="David" w:hAnsi="David" w:hint="eastAsia"/>
          <w:rtl/>
        </w:rPr>
        <w:t>בהסדר</w:t>
      </w:r>
      <w:r w:rsidRPr="00D77200">
        <w:rPr>
          <w:rFonts w:ascii="David" w:hAnsi="David"/>
          <w:rtl/>
        </w:rPr>
        <w:t xml:space="preserve"> </w:t>
      </w:r>
      <w:r w:rsidRPr="00D77200">
        <w:rPr>
          <w:rFonts w:ascii="David" w:hAnsi="David" w:hint="eastAsia"/>
          <w:rtl/>
        </w:rPr>
        <w:t>פגם</w:t>
      </w:r>
      <w:r w:rsidRPr="00D77200">
        <w:rPr>
          <w:rFonts w:ascii="David" w:hAnsi="David"/>
          <w:rtl/>
        </w:rPr>
        <w:t xml:space="preserve"> </w:t>
      </w:r>
      <w:r w:rsidRPr="00D77200">
        <w:rPr>
          <w:rFonts w:ascii="David" w:hAnsi="David" w:hint="eastAsia"/>
          <w:rtl/>
        </w:rPr>
        <w:t>משמעותי</w:t>
      </w:r>
      <w:r w:rsidRPr="00D77200">
        <w:rPr>
          <w:rFonts w:ascii="David" w:hAnsi="David"/>
          <w:rtl/>
        </w:rPr>
        <w:t xml:space="preserve">. </w:t>
      </w:r>
    </w:p>
    <w:p w14:paraId="657DEEBF" w14:textId="77777777" w:rsidR="005312D4" w:rsidRPr="00D77200" w:rsidRDefault="005312D4" w:rsidP="005312D4">
      <w:pPr>
        <w:spacing w:line="360" w:lineRule="auto"/>
        <w:ind w:left="720"/>
        <w:jc w:val="both"/>
        <w:rPr>
          <w:rFonts w:ascii="David" w:hAnsi="David"/>
          <w:rtl/>
        </w:rPr>
      </w:pPr>
      <w:r w:rsidRPr="00D77200">
        <w:rPr>
          <w:rFonts w:ascii="David" w:hAnsi="David" w:hint="eastAsia"/>
          <w:rtl/>
        </w:rPr>
        <w:t>התשתית</w:t>
      </w:r>
      <w:r w:rsidRPr="00D77200">
        <w:rPr>
          <w:rFonts w:ascii="David" w:hAnsi="David"/>
          <w:rtl/>
        </w:rPr>
        <w:t xml:space="preserve"> </w:t>
      </w:r>
      <w:r w:rsidRPr="00D77200">
        <w:rPr>
          <w:rFonts w:ascii="David" w:hAnsi="David" w:hint="eastAsia"/>
          <w:rtl/>
        </w:rPr>
        <w:t>הנורמטיבית</w:t>
      </w:r>
      <w:r w:rsidRPr="00D77200">
        <w:rPr>
          <w:rFonts w:ascii="David" w:hAnsi="David"/>
          <w:rtl/>
        </w:rPr>
        <w:t xml:space="preserve"> </w:t>
      </w:r>
      <w:r w:rsidRPr="00D77200">
        <w:rPr>
          <w:rFonts w:ascii="David" w:hAnsi="David" w:hint="eastAsia"/>
          <w:rtl/>
        </w:rPr>
        <w:t>לעניין</w:t>
      </w:r>
      <w:r w:rsidRPr="00D77200">
        <w:rPr>
          <w:rFonts w:ascii="David" w:hAnsi="David"/>
          <w:rtl/>
        </w:rPr>
        <w:t xml:space="preserve"> </w:t>
      </w:r>
      <w:r w:rsidRPr="00D77200">
        <w:rPr>
          <w:rFonts w:ascii="David" w:hAnsi="David" w:hint="eastAsia"/>
          <w:rtl/>
        </w:rPr>
        <w:t>הסדרי</w:t>
      </w:r>
      <w:r w:rsidRPr="00D77200">
        <w:rPr>
          <w:rFonts w:ascii="David" w:hAnsi="David"/>
          <w:rtl/>
        </w:rPr>
        <w:t xml:space="preserve"> </w:t>
      </w:r>
      <w:r w:rsidRPr="00D77200">
        <w:rPr>
          <w:rFonts w:ascii="David" w:hAnsi="David" w:hint="eastAsia"/>
          <w:rtl/>
        </w:rPr>
        <w:t>טיעון</w:t>
      </w:r>
      <w:r w:rsidRPr="00D77200">
        <w:rPr>
          <w:rFonts w:ascii="David" w:hAnsi="David"/>
          <w:rtl/>
        </w:rPr>
        <w:t xml:space="preserve"> </w:t>
      </w:r>
      <w:r w:rsidRPr="00D77200">
        <w:rPr>
          <w:rFonts w:ascii="David" w:hAnsi="David" w:hint="eastAsia"/>
          <w:rtl/>
        </w:rPr>
        <w:t>נסקרה</w:t>
      </w:r>
      <w:r w:rsidRPr="00D77200">
        <w:rPr>
          <w:rFonts w:ascii="David" w:hAnsi="David"/>
          <w:rtl/>
        </w:rPr>
        <w:t xml:space="preserve"> </w:t>
      </w:r>
      <w:r w:rsidRPr="00D77200">
        <w:rPr>
          <w:rFonts w:ascii="David" w:hAnsi="David" w:hint="eastAsia"/>
          <w:rtl/>
        </w:rPr>
        <w:t>בהרחבה</w:t>
      </w:r>
      <w:r w:rsidRPr="00D77200">
        <w:rPr>
          <w:rFonts w:ascii="David" w:hAnsi="David"/>
          <w:rtl/>
        </w:rPr>
        <w:t xml:space="preserve"> </w:t>
      </w:r>
      <w:r w:rsidRPr="00D77200">
        <w:rPr>
          <w:rFonts w:ascii="David" w:hAnsi="David" w:hint="eastAsia"/>
          <w:rtl/>
        </w:rPr>
        <w:t>על</w:t>
      </w:r>
      <w:r w:rsidRPr="00D77200">
        <w:rPr>
          <w:rFonts w:ascii="David" w:hAnsi="David"/>
          <w:rtl/>
        </w:rPr>
        <w:t xml:space="preserve"> </w:t>
      </w:r>
      <w:r w:rsidRPr="00D77200">
        <w:rPr>
          <w:rFonts w:ascii="David" w:hAnsi="David" w:hint="eastAsia"/>
          <w:rtl/>
        </w:rPr>
        <w:t>ידי</w:t>
      </w:r>
      <w:r w:rsidRPr="00D77200">
        <w:rPr>
          <w:rFonts w:ascii="David" w:hAnsi="David"/>
          <w:rtl/>
        </w:rPr>
        <w:t xml:space="preserve"> </w:t>
      </w:r>
      <w:r w:rsidRPr="00D77200">
        <w:rPr>
          <w:rFonts w:ascii="David" w:hAnsi="David" w:hint="eastAsia"/>
          <w:rtl/>
        </w:rPr>
        <w:t>כב</w:t>
      </w:r>
      <w:r w:rsidRPr="00D77200">
        <w:rPr>
          <w:rFonts w:ascii="David" w:hAnsi="David"/>
          <w:rtl/>
        </w:rPr>
        <w:t xml:space="preserve">' </w:t>
      </w:r>
      <w:r w:rsidRPr="00D77200">
        <w:rPr>
          <w:rFonts w:ascii="David" w:hAnsi="David" w:hint="eastAsia"/>
          <w:rtl/>
        </w:rPr>
        <w:t>הנשיאה</w:t>
      </w:r>
      <w:r w:rsidRPr="00D77200">
        <w:rPr>
          <w:rFonts w:ascii="David" w:hAnsi="David"/>
          <w:rtl/>
        </w:rPr>
        <w:t xml:space="preserve"> </w:t>
      </w:r>
      <w:r w:rsidRPr="00D77200">
        <w:rPr>
          <w:rFonts w:ascii="David" w:hAnsi="David" w:hint="eastAsia"/>
          <w:rtl/>
        </w:rPr>
        <w:t>ביניש</w:t>
      </w:r>
      <w:r w:rsidRPr="00D77200">
        <w:rPr>
          <w:rFonts w:ascii="David" w:hAnsi="David"/>
          <w:rtl/>
        </w:rPr>
        <w:t xml:space="preserve"> </w:t>
      </w:r>
      <w:r w:rsidRPr="00D77200">
        <w:rPr>
          <w:rFonts w:ascii="David" w:hAnsi="David" w:hint="eastAsia"/>
          <w:rtl/>
        </w:rPr>
        <w:t>ב</w:t>
      </w:r>
      <w:hyperlink r:id="rId30" w:history="1">
        <w:r w:rsidR="00F32685" w:rsidRPr="00F32685">
          <w:rPr>
            <w:rStyle w:val="Hyperlink"/>
            <w:rFonts w:ascii="David" w:hAnsi="David" w:hint="eastAsia"/>
            <w:rtl/>
          </w:rPr>
          <w:t>ע</w:t>
        </w:r>
        <w:r w:rsidR="00F32685" w:rsidRPr="00F32685">
          <w:rPr>
            <w:rStyle w:val="Hyperlink"/>
            <w:rFonts w:ascii="David" w:hAnsi="David"/>
            <w:rtl/>
          </w:rPr>
          <w:t>"פ 1958/98 פלוני נ' מ"י, פ"ד נז</w:t>
        </w:r>
      </w:hyperlink>
      <w:r w:rsidRPr="00D77200">
        <w:rPr>
          <w:rFonts w:ascii="David" w:hAnsi="David"/>
          <w:rtl/>
        </w:rPr>
        <w:t xml:space="preserve">(1), 577, </w:t>
      </w:r>
      <w:r w:rsidRPr="00D77200">
        <w:rPr>
          <w:rFonts w:ascii="David" w:hAnsi="David" w:hint="eastAsia"/>
          <w:rtl/>
        </w:rPr>
        <w:t>שם</w:t>
      </w:r>
      <w:r w:rsidRPr="00D77200">
        <w:rPr>
          <w:rFonts w:ascii="David" w:hAnsi="David"/>
          <w:rtl/>
        </w:rPr>
        <w:t xml:space="preserve"> </w:t>
      </w:r>
      <w:r w:rsidRPr="00D77200">
        <w:rPr>
          <w:rFonts w:ascii="David" w:hAnsi="David" w:hint="eastAsia"/>
          <w:rtl/>
        </w:rPr>
        <w:t>נקבע</w:t>
      </w:r>
      <w:r w:rsidRPr="00D77200">
        <w:rPr>
          <w:rFonts w:ascii="David" w:hAnsi="David"/>
          <w:rtl/>
        </w:rPr>
        <w:t xml:space="preserve"> </w:t>
      </w:r>
      <w:r w:rsidRPr="00D77200">
        <w:rPr>
          <w:rFonts w:ascii="David" w:hAnsi="David" w:hint="eastAsia"/>
          <w:rtl/>
        </w:rPr>
        <w:t>כי</w:t>
      </w:r>
      <w:r w:rsidRPr="00D77200">
        <w:rPr>
          <w:rFonts w:ascii="David" w:hAnsi="David"/>
          <w:rtl/>
        </w:rPr>
        <w:t xml:space="preserve"> </w:t>
      </w:r>
      <w:r w:rsidRPr="00D77200">
        <w:rPr>
          <w:rFonts w:ascii="David" w:hAnsi="David" w:hint="eastAsia"/>
          <w:rtl/>
        </w:rPr>
        <w:t>ככלל</w:t>
      </w:r>
      <w:r w:rsidRPr="00D77200">
        <w:rPr>
          <w:rFonts w:ascii="David" w:hAnsi="David"/>
          <w:rtl/>
        </w:rPr>
        <w:t xml:space="preserve"> </w:t>
      </w:r>
      <w:r w:rsidRPr="00D77200">
        <w:rPr>
          <w:rFonts w:ascii="David" w:hAnsi="David" w:hint="eastAsia"/>
          <w:rtl/>
        </w:rPr>
        <w:t>יקיים</w:t>
      </w:r>
      <w:r w:rsidRPr="00D77200">
        <w:rPr>
          <w:rFonts w:ascii="David" w:hAnsi="David"/>
          <w:rtl/>
        </w:rPr>
        <w:t xml:space="preserve"> </w:t>
      </w:r>
      <w:r w:rsidRPr="00D77200">
        <w:rPr>
          <w:rFonts w:ascii="David" w:hAnsi="David" w:hint="eastAsia"/>
          <w:rtl/>
        </w:rPr>
        <w:t>בית</w:t>
      </w:r>
      <w:r w:rsidRPr="00D77200">
        <w:rPr>
          <w:rFonts w:ascii="David" w:hAnsi="David"/>
          <w:rtl/>
        </w:rPr>
        <w:t xml:space="preserve"> </w:t>
      </w:r>
      <w:r w:rsidRPr="00D77200">
        <w:rPr>
          <w:rFonts w:ascii="David" w:hAnsi="David" w:hint="eastAsia"/>
          <w:rtl/>
        </w:rPr>
        <w:t>משפט</w:t>
      </w:r>
      <w:r w:rsidRPr="00D77200">
        <w:rPr>
          <w:rFonts w:ascii="David" w:hAnsi="David"/>
          <w:rtl/>
        </w:rPr>
        <w:t xml:space="preserve"> </w:t>
      </w:r>
      <w:r w:rsidRPr="00D77200">
        <w:rPr>
          <w:rFonts w:ascii="David" w:hAnsi="David" w:hint="eastAsia"/>
          <w:rtl/>
        </w:rPr>
        <w:t>הסדרי</w:t>
      </w:r>
      <w:r w:rsidRPr="00D77200">
        <w:rPr>
          <w:rFonts w:ascii="David" w:hAnsi="David"/>
          <w:rtl/>
        </w:rPr>
        <w:t xml:space="preserve"> </w:t>
      </w:r>
      <w:r w:rsidRPr="00D77200">
        <w:rPr>
          <w:rFonts w:ascii="David" w:hAnsi="David" w:hint="eastAsia"/>
          <w:rtl/>
        </w:rPr>
        <w:t>טיעון</w:t>
      </w:r>
      <w:r w:rsidRPr="00D77200">
        <w:rPr>
          <w:rFonts w:ascii="David" w:hAnsi="David"/>
          <w:rtl/>
        </w:rPr>
        <w:t xml:space="preserve"> </w:t>
      </w:r>
      <w:r w:rsidRPr="00D77200">
        <w:rPr>
          <w:rFonts w:ascii="David" w:hAnsi="David" w:hint="eastAsia"/>
          <w:rtl/>
        </w:rPr>
        <w:t>שהונחו</w:t>
      </w:r>
      <w:r w:rsidRPr="00D77200">
        <w:rPr>
          <w:rFonts w:ascii="David" w:hAnsi="David"/>
          <w:rtl/>
        </w:rPr>
        <w:t xml:space="preserve"> </w:t>
      </w:r>
      <w:r w:rsidRPr="00D77200">
        <w:rPr>
          <w:rFonts w:ascii="David" w:hAnsi="David" w:hint="eastAsia"/>
          <w:rtl/>
        </w:rPr>
        <w:t>בפניו</w:t>
      </w:r>
      <w:r w:rsidRPr="00D77200">
        <w:rPr>
          <w:rFonts w:ascii="David" w:hAnsi="David"/>
          <w:rtl/>
        </w:rPr>
        <w:t xml:space="preserve">, </w:t>
      </w:r>
      <w:r w:rsidRPr="00D77200">
        <w:rPr>
          <w:rFonts w:ascii="David" w:hAnsi="David" w:hint="eastAsia"/>
          <w:rtl/>
        </w:rPr>
        <w:t>בשל</w:t>
      </w:r>
      <w:r w:rsidRPr="00D77200">
        <w:rPr>
          <w:rFonts w:ascii="David" w:hAnsi="David"/>
          <w:rtl/>
        </w:rPr>
        <w:t xml:space="preserve"> </w:t>
      </w:r>
      <w:r w:rsidRPr="00D77200">
        <w:rPr>
          <w:rFonts w:ascii="David" w:hAnsi="David" w:hint="eastAsia"/>
          <w:rtl/>
        </w:rPr>
        <w:t>הטעמים</w:t>
      </w:r>
      <w:r w:rsidRPr="00D77200">
        <w:rPr>
          <w:rFonts w:ascii="David" w:hAnsi="David"/>
          <w:rtl/>
        </w:rPr>
        <w:t xml:space="preserve"> </w:t>
      </w:r>
      <w:r w:rsidRPr="00D77200">
        <w:rPr>
          <w:rFonts w:ascii="David" w:hAnsi="David" w:hint="eastAsia"/>
          <w:rtl/>
        </w:rPr>
        <w:t>הקשורים</w:t>
      </w:r>
      <w:r w:rsidRPr="00D77200">
        <w:rPr>
          <w:rFonts w:ascii="David" w:hAnsi="David"/>
          <w:rtl/>
        </w:rPr>
        <w:t xml:space="preserve"> </w:t>
      </w:r>
      <w:r w:rsidRPr="00D77200">
        <w:rPr>
          <w:rFonts w:ascii="David" w:hAnsi="David" w:hint="eastAsia"/>
          <w:rtl/>
        </w:rPr>
        <w:t>בחשיבותם</w:t>
      </w:r>
      <w:r w:rsidRPr="00D77200">
        <w:rPr>
          <w:rFonts w:ascii="David" w:hAnsi="David"/>
          <w:rtl/>
        </w:rPr>
        <w:t xml:space="preserve">. </w:t>
      </w:r>
      <w:r w:rsidRPr="00D77200">
        <w:rPr>
          <w:rFonts w:ascii="David" w:hAnsi="David" w:hint="eastAsia"/>
          <w:rtl/>
        </w:rPr>
        <w:t>בצד</w:t>
      </w:r>
      <w:r w:rsidRPr="00D77200">
        <w:rPr>
          <w:rFonts w:ascii="David" w:hAnsi="David"/>
          <w:rtl/>
        </w:rPr>
        <w:t xml:space="preserve"> </w:t>
      </w:r>
      <w:r w:rsidRPr="00D77200">
        <w:rPr>
          <w:rFonts w:ascii="David" w:hAnsi="David" w:hint="eastAsia"/>
          <w:rtl/>
        </w:rPr>
        <w:t>זה</w:t>
      </w:r>
      <w:r w:rsidRPr="00D77200">
        <w:rPr>
          <w:rFonts w:ascii="David" w:hAnsi="David"/>
          <w:rtl/>
        </w:rPr>
        <w:t xml:space="preserve">, </w:t>
      </w:r>
      <w:r w:rsidRPr="00D77200">
        <w:rPr>
          <w:rFonts w:ascii="David" w:hAnsi="David" w:hint="eastAsia"/>
          <w:rtl/>
        </w:rPr>
        <w:t>מחובתו</w:t>
      </w:r>
      <w:r w:rsidRPr="00D77200">
        <w:rPr>
          <w:rFonts w:ascii="David" w:hAnsi="David"/>
          <w:rtl/>
        </w:rPr>
        <w:t xml:space="preserve"> </w:t>
      </w:r>
      <w:r w:rsidRPr="00D77200">
        <w:rPr>
          <w:rFonts w:ascii="David" w:hAnsi="David" w:hint="eastAsia"/>
          <w:rtl/>
        </w:rPr>
        <w:t>של</w:t>
      </w:r>
      <w:r w:rsidRPr="00D77200">
        <w:rPr>
          <w:rFonts w:ascii="David" w:hAnsi="David"/>
          <w:rtl/>
        </w:rPr>
        <w:t xml:space="preserve"> </w:t>
      </w:r>
      <w:r w:rsidRPr="00D77200">
        <w:rPr>
          <w:rFonts w:ascii="David" w:hAnsi="David" w:hint="eastAsia"/>
          <w:rtl/>
        </w:rPr>
        <w:t>בית</w:t>
      </w:r>
      <w:r w:rsidRPr="00D77200">
        <w:rPr>
          <w:rFonts w:ascii="David" w:hAnsi="David"/>
          <w:rtl/>
        </w:rPr>
        <w:t xml:space="preserve"> </w:t>
      </w:r>
      <w:r w:rsidRPr="00D77200">
        <w:rPr>
          <w:rFonts w:ascii="David" w:hAnsi="David" w:hint="eastAsia"/>
          <w:rtl/>
        </w:rPr>
        <w:t>המשפט</w:t>
      </w:r>
      <w:r w:rsidRPr="00D77200">
        <w:rPr>
          <w:rFonts w:ascii="David" w:hAnsi="David"/>
          <w:rtl/>
        </w:rPr>
        <w:t xml:space="preserve"> </w:t>
      </w:r>
      <w:r w:rsidRPr="00D77200">
        <w:rPr>
          <w:rFonts w:ascii="David" w:hAnsi="David" w:hint="eastAsia"/>
          <w:rtl/>
        </w:rPr>
        <w:t>לבחון</w:t>
      </w:r>
      <w:r w:rsidRPr="00D77200">
        <w:rPr>
          <w:rFonts w:ascii="David" w:hAnsi="David"/>
          <w:rtl/>
        </w:rPr>
        <w:t xml:space="preserve"> </w:t>
      </w:r>
      <w:r w:rsidRPr="00D77200">
        <w:rPr>
          <w:rFonts w:ascii="David" w:hAnsi="David" w:hint="eastAsia"/>
          <w:rtl/>
        </w:rPr>
        <w:t>אם</w:t>
      </w:r>
      <w:r w:rsidRPr="00D77200">
        <w:rPr>
          <w:rFonts w:ascii="David" w:hAnsi="David"/>
          <w:rtl/>
        </w:rPr>
        <w:t xml:space="preserve"> </w:t>
      </w:r>
      <w:r w:rsidRPr="00D77200">
        <w:rPr>
          <w:rFonts w:ascii="David" w:hAnsi="David" w:hint="eastAsia"/>
          <w:rtl/>
        </w:rPr>
        <w:t>הסדר</w:t>
      </w:r>
      <w:r w:rsidRPr="00D77200">
        <w:rPr>
          <w:rFonts w:ascii="David" w:hAnsi="David"/>
          <w:rtl/>
        </w:rPr>
        <w:t xml:space="preserve"> </w:t>
      </w:r>
      <w:r w:rsidRPr="00D77200">
        <w:rPr>
          <w:rFonts w:ascii="David" w:hAnsi="David" w:hint="eastAsia"/>
          <w:rtl/>
        </w:rPr>
        <w:t>הטיעון</w:t>
      </w:r>
      <w:r w:rsidRPr="00D77200">
        <w:rPr>
          <w:rFonts w:ascii="David" w:hAnsi="David"/>
          <w:rtl/>
        </w:rPr>
        <w:t xml:space="preserve"> </w:t>
      </w:r>
      <w:r w:rsidRPr="00D77200">
        <w:rPr>
          <w:rFonts w:ascii="David" w:hAnsi="David" w:hint="eastAsia"/>
          <w:rtl/>
        </w:rPr>
        <w:t>המסוים</w:t>
      </w:r>
      <w:r w:rsidRPr="00D77200">
        <w:rPr>
          <w:rFonts w:ascii="David" w:hAnsi="David"/>
          <w:rtl/>
        </w:rPr>
        <w:t xml:space="preserve"> </w:t>
      </w:r>
      <w:r w:rsidRPr="00D77200">
        <w:rPr>
          <w:rFonts w:ascii="David" w:hAnsi="David" w:hint="eastAsia"/>
          <w:rtl/>
        </w:rPr>
        <w:t>מאזן</w:t>
      </w:r>
      <w:r w:rsidRPr="00D77200">
        <w:rPr>
          <w:rFonts w:ascii="David" w:hAnsi="David"/>
          <w:rtl/>
        </w:rPr>
        <w:t xml:space="preserve"> </w:t>
      </w:r>
      <w:r w:rsidRPr="00D77200">
        <w:rPr>
          <w:rFonts w:ascii="David" w:hAnsi="David" w:hint="eastAsia"/>
          <w:rtl/>
        </w:rPr>
        <w:t>בין</w:t>
      </w:r>
      <w:r w:rsidRPr="00D77200">
        <w:rPr>
          <w:rFonts w:ascii="David" w:hAnsi="David"/>
          <w:rtl/>
        </w:rPr>
        <w:t xml:space="preserve"> </w:t>
      </w:r>
      <w:r w:rsidRPr="00D77200">
        <w:rPr>
          <w:rFonts w:ascii="David" w:hAnsi="David" w:hint="eastAsia"/>
          <w:rtl/>
        </w:rPr>
        <w:t>טובת</w:t>
      </w:r>
      <w:r w:rsidRPr="00D77200">
        <w:rPr>
          <w:rFonts w:ascii="David" w:hAnsi="David"/>
          <w:rtl/>
        </w:rPr>
        <w:t xml:space="preserve"> </w:t>
      </w:r>
      <w:r w:rsidRPr="00D77200">
        <w:rPr>
          <w:rFonts w:ascii="David" w:hAnsi="David" w:hint="eastAsia"/>
          <w:rtl/>
        </w:rPr>
        <w:t>ההנאה</w:t>
      </w:r>
      <w:r w:rsidRPr="00D77200">
        <w:rPr>
          <w:rFonts w:ascii="David" w:hAnsi="David"/>
          <w:rtl/>
        </w:rPr>
        <w:t xml:space="preserve"> </w:t>
      </w:r>
      <w:r w:rsidRPr="00D77200">
        <w:rPr>
          <w:rFonts w:ascii="David" w:hAnsi="David" w:hint="eastAsia"/>
          <w:rtl/>
        </w:rPr>
        <w:t>שמעניק</w:t>
      </w:r>
      <w:r w:rsidRPr="00D77200">
        <w:rPr>
          <w:rFonts w:ascii="David" w:hAnsi="David"/>
          <w:rtl/>
        </w:rPr>
        <w:t xml:space="preserve"> </w:t>
      </w:r>
      <w:r w:rsidRPr="00D77200">
        <w:rPr>
          <w:rFonts w:ascii="David" w:hAnsi="David" w:hint="eastAsia"/>
          <w:rtl/>
        </w:rPr>
        <w:t>ההסדר</w:t>
      </w:r>
      <w:r w:rsidRPr="00D77200">
        <w:rPr>
          <w:rFonts w:ascii="David" w:hAnsi="David"/>
          <w:rtl/>
        </w:rPr>
        <w:t xml:space="preserve"> </w:t>
      </w:r>
      <w:r w:rsidRPr="00D77200">
        <w:rPr>
          <w:rFonts w:ascii="David" w:hAnsi="David" w:hint="eastAsia"/>
          <w:rtl/>
        </w:rPr>
        <w:t>לנאשם</w:t>
      </w:r>
      <w:r w:rsidRPr="00D77200">
        <w:rPr>
          <w:rFonts w:ascii="David" w:hAnsi="David"/>
          <w:rtl/>
        </w:rPr>
        <w:t xml:space="preserve"> </w:t>
      </w:r>
      <w:r w:rsidRPr="00D77200">
        <w:rPr>
          <w:rFonts w:ascii="David" w:hAnsi="David" w:hint="eastAsia"/>
          <w:rtl/>
        </w:rPr>
        <w:t>לבין</w:t>
      </w:r>
      <w:r w:rsidRPr="00D77200">
        <w:rPr>
          <w:rFonts w:ascii="David" w:hAnsi="David"/>
          <w:rtl/>
        </w:rPr>
        <w:t xml:space="preserve"> </w:t>
      </w:r>
      <w:r w:rsidRPr="00D77200">
        <w:rPr>
          <w:rFonts w:ascii="David" w:hAnsi="David" w:hint="eastAsia"/>
          <w:rtl/>
        </w:rPr>
        <w:t>האינטרס</w:t>
      </w:r>
      <w:r w:rsidRPr="00D77200">
        <w:rPr>
          <w:rFonts w:ascii="David" w:hAnsi="David"/>
          <w:rtl/>
        </w:rPr>
        <w:t xml:space="preserve"> </w:t>
      </w:r>
      <w:r w:rsidRPr="00D77200">
        <w:rPr>
          <w:rFonts w:ascii="David" w:hAnsi="David" w:hint="eastAsia"/>
          <w:rtl/>
        </w:rPr>
        <w:t>הציבורי</w:t>
      </w:r>
      <w:r w:rsidRPr="00D77200">
        <w:rPr>
          <w:rFonts w:ascii="David" w:hAnsi="David"/>
          <w:rtl/>
        </w:rPr>
        <w:t xml:space="preserve"> </w:t>
      </w:r>
      <w:r w:rsidRPr="00D77200">
        <w:rPr>
          <w:rFonts w:ascii="David" w:hAnsi="David" w:hint="eastAsia"/>
          <w:rtl/>
        </w:rPr>
        <w:t>שיש</w:t>
      </w:r>
      <w:r w:rsidRPr="00D77200">
        <w:rPr>
          <w:rFonts w:ascii="David" w:hAnsi="David"/>
          <w:rtl/>
        </w:rPr>
        <w:t xml:space="preserve"> </w:t>
      </w:r>
      <w:r w:rsidRPr="00D77200">
        <w:rPr>
          <w:rFonts w:ascii="David" w:hAnsi="David" w:hint="eastAsia"/>
          <w:rtl/>
        </w:rPr>
        <w:t>בעונש</w:t>
      </w:r>
      <w:r w:rsidRPr="00D77200">
        <w:rPr>
          <w:rFonts w:ascii="David" w:hAnsi="David"/>
          <w:rtl/>
        </w:rPr>
        <w:t xml:space="preserve"> </w:t>
      </w:r>
      <w:r w:rsidRPr="00D77200">
        <w:rPr>
          <w:rFonts w:ascii="David" w:hAnsi="David" w:hint="eastAsia"/>
          <w:rtl/>
        </w:rPr>
        <w:t>המוצע</w:t>
      </w:r>
      <w:r w:rsidRPr="00D77200">
        <w:rPr>
          <w:rFonts w:ascii="David" w:hAnsi="David"/>
          <w:rtl/>
        </w:rPr>
        <w:t xml:space="preserve"> </w:t>
      </w:r>
      <w:r w:rsidRPr="00D77200">
        <w:rPr>
          <w:rFonts w:ascii="David" w:hAnsi="David" w:hint="eastAsia"/>
          <w:rtl/>
        </w:rPr>
        <w:t>במסגרתו</w:t>
      </w:r>
      <w:r w:rsidRPr="00D77200">
        <w:rPr>
          <w:rFonts w:ascii="David" w:hAnsi="David"/>
          <w:rtl/>
        </w:rPr>
        <w:t>. (</w:t>
      </w:r>
      <w:r w:rsidRPr="00D77200">
        <w:rPr>
          <w:rFonts w:ascii="David" w:hAnsi="David" w:hint="eastAsia"/>
          <w:rtl/>
        </w:rPr>
        <w:t>ראו</w:t>
      </w:r>
      <w:r w:rsidRPr="00D77200">
        <w:rPr>
          <w:rFonts w:ascii="David" w:hAnsi="David"/>
          <w:rtl/>
        </w:rPr>
        <w:t xml:space="preserve"> </w:t>
      </w:r>
      <w:r w:rsidRPr="00D77200">
        <w:rPr>
          <w:rFonts w:ascii="David" w:hAnsi="David" w:hint="eastAsia"/>
          <w:rtl/>
        </w:rPr>
        <w:t>גם</w:t>
      </w:r>
      <w:r w:rsidRPr="00D77200">
        <w:rPr>
          <w:rFonts w:ascii="David" w:hAnsi="David"/>
          <w:rtl/>
        </w:rPr>
        <w:t xml:space="preserve"> </w:t>
      </w:r>
      <w:hyperlink r:id="rId31" w:history="1">
        <w:r w:rsidR="00F32685" w:rsidRPr="00F32685">
          <w:rPr>
            <w:rStyle w:val="Hyperlink"/>
            <w:rFonts w:ascii="David" w:hAnsi="David"/>
            <w:rtl/>
          </w:rPr>
          <w:t>ע"פ 1717/06</w:t>
        </w:r>
      </w:hyperlink>
      <w:r w:rsidRPr="00D77200">
        <w:rPr>
          <w:rFonts w:ascii="David" w:hAnsi="David"/>
          <w:rtl/>
        </w:rPr>
        <w:t xml:space="preserve"> </w:t>
      </w:r>
      <w:r w:rsidRPr="00D77200">
        <w:rPr>
          <w:rFonts w:ascii="David" w:hAnsi="David" w:hint="eastAsia"/>
          <w:b/>
          <w:bCs/>
          <w:rtl/>
        </w:rPr>
        <w:t>אבו</w:t>
      </w:r>
      <w:r w:rsidRPr="00D77200">
        <w:rPr>
          <w:rFonts w:ascii="David" w:hAnsi="David"/>
          <w:b/>
          <w:bCs/>
          <w:rtl/>
        </w:rPr>
        <w:t xml:space="preserve"> </w:t>
      </w:r>
      <w:r w:rsidRPr="00D77200">
        <w:rPr>
          <w:rFonts w:ascii="David" w:hAnsi="David" w:hint="eastAsia"/>
          <w:b/>
          <w:bCs/>
          <w:rtl/>
        </w:rPr>
        <w:t>זינה</w:t>
      </w:r>
      <w:r w:rsidRPr="00D77200">
        <w:rPr>
          <w:rFonts w:ascii="David" w:hAnsi="David"/>
          <w:b/>
          <w:bCs/>
          <w:rtl/>
        </w:rPr>
        <w:t xml:space="preserve"> </w:t>
      </w:r>
      <w:r w:rsidRPr="00D77200">
        <w:rPr>
          <w:rFonts w:ascii="David" w:hAnsi="David" w:hint="eastAsia"/>
          <w:b/>
          <w:bCs/>
          <w:rtl/>
        </w:rPr>
        <w:t>נ</w:t>
      </w:r>
      <w:r w:rsidRPr="00D77200">
        <w:rPr>
          <w:rFonts w:ascii="David" w:hAnsi="David"/>
          <w:b/>
          <w:bCs/>
          <w:rtl/>
        </w:rPr>
        <w:t xml:space="preserve">' </w:t>
      </w:r>
      <w:r w:rsidRPr="00D77200">
        <w:rPr>
          <w:rFonts w:ascii="David" w:hAnsi="David" w:hint="eastAsia"/>
          <w:b/>
          <w:bCs/>
          <w:rtl/>
        </w:rPr>
        <w:t>מ</w:t>
      </w:r>
      <w:r w:rsidRPr="00D77200">
        <w:rPr>
          <w:rFonts w:ascii="David" w:hAnsi="David"/>
          <w:b/>
          <w:bCs/>
          <w:rtl/>
        </w:rPr>
        <w:t>"</w:t>
      </w:r>
      <w:r w:rsidRPr="00D77200">
        <w:rPr>
          <w:rFonts w:ascii="David" w:hAnsi="David" w:hint="eastAsia"/>
          <w:b/>
          <w:bCs/>
          <w:rtl/>
        </w:rPr>
        <w:t>י</w:t>
      </w:r>
      <w:r w:rsidRPr="00D77200">
        <w:rPr>
          <w:rFonts w:ascii="David" w:hAnsi="David"/>
          <w:rtl/>
        </w:rPr>
        <w:t xml:space="preserve"> (12/11/07)</w:t>
      </w:r>
      <w:r w:rsidRPr="00D77200">
        <w:rPr>
          <w:rtl/>
          <w:lang w:eastAsia="he-IL"/>
        </w:rPr>
        <w:t>, מפי כב' הש' רובינשטיין</w:t>
      </w:r>
      <w:r w:rsidRPr="00D77200">
        <w:rPr>
          <w:rFonts w:ascii="David" w:hAnsi="David"/>
          <w:rtl/>
        </w:rPr>
        <w:t xml:space="preserve">; </w:t>
      </w:r>
      <w:hyperlink r:id="rId32" w:history="1">
        <w:r w:rsidR="00F32685" w:rsidRPr="00F32685">
          <w:rPr>
            <w:rStyle w:val="Hyperlink"/>
            <w:rFonts w:ascii="David" w:hAnsi="David"/>
            <w:rtl/>
          </w:rPr>
          <w:t>ע"פ 351/07</w:t>
        </w:r>
      </w:hyperlink>
      <w:r w:rsidRPr="00D77200">
        <w:rPr>
          <w:rFonts w:ascii="David" w:hAnsi="David"/>
          <w:rtl/>
        </w:rPr>
        <w:t xml:space="preserve"> </w:t>
      </w:r>
      <w:r w:rsidRPr="00D77200">
        <w:rPr>
          <w:rFonts w:ascii="David" w:hAnsi="David" w:hint="eastAsia"/>
          <w:b/>
          <w:bCs/>
          <w:rtl/>
        </w:rPr>
        <w:t>פלוני</w:t>
      </w:r>
      <w:r w:rsidRPr="00D77200">
        <w:rPr>
          <w:rFonts w:ascii="David" w:hAnsi="David"/>
          <w:b/>
          <w:bCs/>
          <w:rtl/>
        </w:rPr>
        <w:t xml:space="preserve"> </w:t>
      </w:r>
      <w:r w:rsidRPr="00D77200">
        <w:rPr>
          <w:rFonts w:ascii="David" w:hAnsi="David" w:hint="eastAsia"/>
          <w:b/>
          <w:bCs/>
          <w:rtl/>
        </w:rPr>
        <w:t>נ</w:t>
      </w:r>
      <w:r w:rsidRPr="00D77200">
        <w:rPr>
          <w:rFonts w:ascii="David" w:hAnsi="David"/>
          <w:b/>
          <w:bCs/>
          <w:rtl/>
        </w:rPr>
        <w:t xml:space="preserve">' </w:t>
      </w:r>
      <w:r w:rsidRPr="00D77200">
        <w:rPr>
          <w:rFonts w:ascii="David" w:hAnsi="David" w:hint="eastAsia"/>
          <w:b/>
          <w:bCs/>
          <w:rtl/>
        </w:rPr>
        <w:t>מ</w:t>
      </w:r>
      <w:r w:rsidRPr="00D77200">
        <w:rPr>
          <w:rFonts w:ascii="David" w:hAnsi="David"/>
          <w:b/>
          <w:bCs/>
          <w:rtl/>
        </w:rPr>
        <w:t>"</w:t>
      </w:r>
      <w:r w:rsidRPr="00D77200">
        <w:rPr>
          <w:rFonts w:ascii="David" w:hAnsi="David" w:hint="eastAsia"/>
          <w:b/>
          <w:bCs/>
          <w:rtl/>
        </w:rPr>
        <w:t>י</w:t>
      </w:r>
      <w:r w:rsidRPr="00D77200">
        <w:rPr>
          <w:rFonts w:ascii="David" w:hAnsi="David"/>
          <w:b/>
          <w:bCs/>
          <w:rtl/>
        </w:rPr>
        <w:t xml:space="preserve"> </w:t>
      </w:r>
      <w:r w:rsidRPr="00D77200">
        <w:rPr>
          <w:rFonts w:ascii="David" w:hAnsi="David"/>
          <w:rtl/>
        </w:rPr>
        <w:t xml:space="preserve">(6/6/07), </w:t>
      </w:r>
      <w:r w:rsidRPr="00D77200">
        <w:rPr>
          <w:rtl/>
          <w:lang w:eastAsia="he-IL"/>
        </w:rPr>
        <w:t>מפי כב' הש' פוגלמן</w:t>
      </w:r>
      <w:r w:rsidRPr="00D77200">
        <w:rPr>
          <w:rFonts w:ascii="David" w:hAnsi="David"/>
        </w:rPr>
        <w:t xml:space="preserve"> </w:t>
      </w:r>
      <w:r w:rsidRPr="00D77200">
        <w:rPr>
          <w:rFonts w:ascii="David" w:hAnsi="David" w:hint="eastAsia"/>
          <w:rtl/>
        </w:rPr>
        <w:t>ועוד</w:t>
      </w:r>
      <w:r w:rsidRPr="00D77200">
        <w:rPr>
          <w:rFonts w:ascii="David" w:hAnsi="David"/>
          <w:rtl/>
        </w:rPr>
        <w:t>).</w:t>
      </w:r>
    </w:p>
    <w:p w14:paraId="2B3CF140" w14:textId="77777777" w:rsidR="005312D4" w:rsidRPr="00C049F4" w:rsidRDefault="005312D4" w:rsidP="005312D4">
      <w:pPr>
        <w:spacing w:line="360" w:lineRule="auto"/>
        <w:ind w:left="720"/>
        <w:jc w:val="both"/>
        <w:rPr>
          <w:rFonts w:ascii="David" w:hAnsi="David"/>
          <w:sz w:val="20"/>
          <w:szCs w:val="20"/>
          <w:rtl/>
        </w:rPr>
      </w:pPr>
    </w:p>
    <w:p w14:paraId="5BFFF240" w14:textId="77777777" w:rsidR="005312D4" w:rsidRPr="007D3789" w:rsidRDefault="005312D4" w:rsidP="005312D4">
      <w:pPr>
        <w:spacing w:line="360" w:lineRule="auto"/>
        <w:ind w:left="720"/>
        <w:jc w:val="both"/>
        <w:rPr>
          <w:rFonts w:ascii="Calibri" w:hAnsi="Calibri" w:cs="Times New Roman"/>
          <w:sz w:val="2"/>
          <w:szCs w:val="2"/>
          <w:rtl/>
        </w:rPr>
      </w:pPr>
    </w:p>
    <w:p w14:paraId="04FD5E77" w14:textId="77777777" w:rsidR="005312D4" w:rsidRPr="007D3789" w:rsidRDefault="005312D4" w:rsidP="005312D4">
      <w:pPr>
        <w:spacing w:after="160" w:line="360" w:lineRule="auto"/>
        <w:ind w:left="720"/>
        <w:jc w:val="both"/>
        <w:rPr>
          <w:rFonts w:ascii="Calibri" w:hAnsi="Calibri" w:cs="Arial"/>
          <w:sz w:val="2"/>
          <w:szCs w:val="2"/>
          <w:rtl/>
        </w:rPr>
      </w:pPr>
      <w:r w:rsidRPr="00D77200">
        <w:rPr>
          <w:rFonts w:ascii="David" w:hAnsi="David" w:hint="eastAsia"/>
          <w:rtl/>
        </w:rPr>
        <w:t>ההלכה</w:t>
      </w:r>
      <w:r w:rsidRPr="00D77200">
        <w:rPr>
          <w:rFonts w:ascii="David" w:hAnsi="David"/>
          <w:rtl/>
        </w:rPr>
        <w:t xml:space="preserve"> </w:t>
      </w:r>
      <w:r w:rsidRPr="00D77200">
        <w:rPr>
          <w:rFonts w:ascii="David" w:hAnsi="David" w:hint="eastAsia"/>
          <w:rtl/>
        </w:rPr>
        <w:t>היא</w:t>
      </w:r>
      <w:r w:rsidRPr="00D77200">
        <w:rPr>
          <w:rFonts w:ascii="David" w:hAnsi="David"/>
          <w:rtl/>
        </w:rPr>
        <w:t xml:space="preserve"> </w:t>
      </w:r>
      <w:r w:rsidRPr="00D77200">
        <w:rPr>
          <w:rFonts w:ascii="David" w:hAnsi="David" w:hint="eastAsia"/>
          <w:rtl/>
        </w:rPr>
        <w:t>כי</w:t>
      </w:r>
      <w:r w:rsidRPr="00D77200">
        <w:rPr>
          <w:rFonts w:ascii="David" w:hAnsi="David"/>
          <w:rtl/>
        </w:rPr>
        <w:t xml:space="preserve"> </w:t>
      </w:r>
      <w:r w:rsidRPr="00D77200">
        <w:rPr>
          <w:rFonts w:ascii="David" w:hAnsi="David" w:hint="eastAsia"/>
          <w:rtl/>
        </w:rPr>
        <w:t>רק</w:t>
      </w:r>
      <w:r w:rsidRPr="00D77200">
        <w:rPr>
          <w:rFonts w:ascii="David" w:hAnsi="David"/>
          <w:rtl/>
        </w:rPr>
        <w:t xml:space="preserve"> </w:t>
      </w:r>
      <w:r w:rsidRPr="00D77200">
        <w:rPr>
          <w:rFonts w:ascii="David" w:hAnsi="David" w:hint="eastAsia"/>
          <w:rtl/>
        </w:rPr>
        <w:t>במקרים</w:t>
      </w:r>
      <w:r w:rsidRPr="00D77200">
        <w:rPr>
          <w:rFonts w:ascii="David" w:hAnsi="David"/>
          <w:rtl/>
        </w:rPr>
        <w:t xml:space="preserve"> </w:t>
      </w:r>
      <w:r w:rsidRPr="00D77200">
        <w:rPr>
          <w:rFonts w:ascii="David" w:hAnsi="David" w:hint="eastAsia"/>
          <w:rtl/>
        </w:rPr>
        <w:t>חריגים</w:t>
      </w:r>
      <w:r w:rsidRPr="00D77200">
        <w:rPr>
          <w:rFonts w:ascii="David" w:hAnsi="David"/>
          <w:rtl/>
        </w:rPr>
        <w:t xml:space="preserve"> </w:t>
      </w:r>
      <w:r w:rsidRPr="00D77200">
        <w:rPr>
          <w:rFonts w:ascii="David" w:hAnsi="David" w:hint="eastAsia"/>
          <w:rtl/>
        </w:rPr>
        <w:t>יסטה</w:t>
      </w:r>
      <w:r w:rsidRPr="00D77200">
        <w:rPr>
          <w:rFonts w:ascii="David" w:hAnsi="David"/>
          <w:rtl/>
        </w:rPr>
        <w:t xml:space="preserve"> </w:t>
      </w:r>
      <w:r w:rsidRPr="00D77200">
        <w:rPr>
          <w:rFonts w:ascii="David" w:hAnsi="David" w:hint="eastAsia"/>
          <w:rtl/>
        </w:rPr>
        <w:t>בית</w:t>
      </w:r>
      <w:r w:rsidRPr="00D77200">
        <w:rPr>
          <w:rFonts w:ascii="David" w:hAnsi="David"/>
          <w:rtl/>
        </w:rPr>
        <w:t xml:space="preserve"> </w:t>
      </w:r>
      <w:r w:rsidRPr="00D77200">
        <w:rPr>
          <w:rFonts w:ascii="David" w:hAnsi="David" w:hint="eastAsia"/>
          <w:rtl/>
        </w:rPr>
        <w:t>המשפט</w:t>
      </w:r>
      <w:r w:rsidRPr="00D77200">
        <w:rPr>
          <w:rFonts w:ascii="David" w:hAnsi="David"/>
          <w:rtl/>
        </w:rPr>
        <w:t xml:space="preserve"> </w:t>
      </w:r>
      <w:r w:rsidRPr="00D77200">
        <w:rPr>
          <w:rFonts w:ascii="David" w:hAnsi="David" w:hint="eastAsia"/>
          <w:rtl/>
        </w:rPr>
        <w:t>מהסדר</w:t>
      </w:r>
      <w:r w:rsidRPr="00D77200">
        <w:rPr>
          <w:rFonts w:ascii="David" w:hAnsi="David"/>
          <w:rtl/>
        </w:rPr>
        <w:t xml:space="preserve"> </w:t>
      </w:r>
      <w:r w:rsidRPr="00D77200">
        <w:rPr>
          <w:rFonts w:ascii="David" w:hAnsi="David" w:hint="eastAsia"/>
          <w:rtl/>
        </w:rPr>
        <w:t>טיעון</w:t>
      </w:r>
      <w:r w:rsidRPr="00D77200">
        <w:rPr>
          <w:rFonts w:ascii="David" w:hAnsi="David"/>
          <w:rtl/>
        </w:rPr>
        <w:t xml:space="preserve">, </w:t>
      </w:r>
      <w:r w:rsidRPr="00D77200">
        <w:rPr>
          <w:rFonts w:ascii="David" w:hAnsi="David" w:hint="eastAsia"/>
          <w:rtl/>
        </w:rPr>
        <w:t>אם</w:t>
      </w:r>
      <w:r w:rsidRPr="00D77200">
        <w:rPr>
          <w:rFonts w:ascii="David" w:hAnsi="David"/>
          <w:rtl/>
        </w:rPr>
        <w:t xml:space="preserve"> </w:t>
      </w:r>
      <w:r w:rsidRPr="00D77200">
        <w:rPr>
          <w:rFonts w:ascii="David" w:hAnsi="David" w:hint="eastAsia"/>
          <w:rtl/>
        </w:rPr>
        <w:t>שוכנע</w:t>
      </w:r>
      <w:r w:rsidRPr="00D77200">
        <w:rPr>
          <w:rFonts w:ascii="David" w:hAnsi="David"/>
          <w:rtl/>
        </w:rPr>
        <w:t xml:space="preserve"> </w:t>
      </w:r>
      <w:r w:rsidRPr="00D77200">
        <w:rPr>
          <w:rFonts w:ascii="David" w:hAnsi="David" w:hint="eastAsia"/>
          <w:rtl/>
        </w:rPr>
        <w:t>כי</w:t>
      </w:r>
      <w:r w:rsidRPr="00D77200">
        <w:rPr>
          <w:rFonts w:ascii="David" w:hAnsi="David"/>
          <w:rtl/>
        </w:rPr>
        <w:t xml:space="preserve"> </w:t>
      </w:r>
      <w:r w:rsidRPr="00D77200">
        <w:rPr>
          <w:rFonts w:ascii="David" w:hAnsi="David" w:hint="eastAsia"/>
          <w:rtl/>
        </w:rPr>
        <w:t>בשיקולי</w:t>
      </w:r>
      <w:r w:rsidRPr="00D77200">
        <w:rPr>
          <w:rFonts w:ascii="David" w:hAnsi="David"/>
          <w:rtl/>
        </w:rPr>
        <w:t xml:space="preserve"> </w:t>
      </w:r>
      <w:r w:rsidRPr="00D77200">
        <w:rPr>
          <w:rFonts w:ascii="David" w:hAnsi="David" w:hint="eastAsia"/>
          <w:rtl/>
        </w:rPr>
        <w:t>התביעה</w:t>
      </w:r>
      <w:r w:rsidRPr="00D77200">
        <w:rPr>
          <w:rFonts w:ascii="David" w:hAnsi="David"/>
          <w:rtl/>
        </w:rPr>
        <w:t xml:space="preserve"> </w:t>
      </w:r>
      <w:r w:rsidRPr="00D77200">
        <w:rPr>
          <w:rFonts w:ascii="David" w:hAnsi="David" w:hint="eastAsia"/>
          <w:rtl/>
        </w:rPr>
        <w:t>נפל</w:t>
      </w:r>
      <w:r w:rsidRPr="00D77200">
        <w:rPr>
          <w:rFonts w:ascii="David" w:hAnsi="David"/>
          <w:rtl/>
        </w:rPr>
        <w:t xml:space="preserve"> </w:t>
      </w:r>
      <w:r w:rsidRPr="00D77200">
        <w:rPr>
          <w:rFonts w:ascii="David" w:hAnsi="David" w:hint="eastAsia"/>
          <w:rtl/>
        </w:rPr>
        <w:t>פגם</w:t>
      </w:r>
      <w:r w:rsidRPr="00D77200">
        <w:rPr>
          <w:rFonts w:ascii="David" w:hAnsi="David"/>
          <w:rtl/>
        </w:rPr>
        <w:t xml:space="preserve"> </w:t>
      </w:r>
      <w:r w:rsidRPr="00D77200">
        <w:rPr>
          <w:rFonts w:ascii="David" w:hAnsi="David" w:hint="eastAsia"/>
          <w:rtl/>
        </w:rPr>
        <w:t>משמעותי</w:t>
      </w:r>
      <w:r w:rsidRPr="00D77200">
        <w:rPr>
          <w:rFonts w:ascii="David" w:hAnsi="David"/>
          <w:rtl/>
        </w:rPr>
        <w:t xml:space="preserve">, </w:t>
      </w:r>
      <w:r w:rsidRPr="00D77200">
        <w:rPr>
          <w:rFonts w:ascii="David" w:hAnsi="David" w:hint="eastAsia"/>
          <w:rtl/>
        </w:rPr>
        <w:t>ואין</w:t>
      </w:r>
      <w:r w:rsidRPr="00D77200">
        <w:rPr>
          <w:rFonts w:ascii="David" w:hAnsi="David"/>
          <w:rtl/>
        </w:rPr>
        <w:t xml:space="preserve"> </w:t>
      </w:r>
      <w:r w:rsidRPr="00D77200">
        <w:rPr>
          <w:rFonts w:ascii="David" w:hAnsi="David" w:hint="eastAsia"/>
          <w:rtl/>
        </w:rPr>
        <w:t>די</w:t>
      </w:r>
      <w:r w:rsidRPr="00D77200">
        <w:rPr>
          <w:rFonts w:ascii="David" w:hAnsi="David"/>
          <w:rtl/>
        </w:rPr>
        <w:t xml:space="preserve"> </w:t>
      </w:r>
      <w:r w:rsidRPr="00D77200">
        <w:rPr>
          <w:rFonts w:ascii="David" w:hAnsi="David" w:hint="eastAsia"/>
          <w:rtl/>
        </w:rPr>
        <w:t>בכך</w:t>
      </w:r>
      <w:r w:rsidRPr="00D77200">
        <w:rPr>
          <w:rFonts w:ascii="David" w:hAnsi="David"/>
          <w:rtl/>
        </w:rPr>
        <w:t xml:space="preserve"> </w:t>
      </w:r>
      <w:r w:rsidRPr="00D77200">
        <w:rPr>
          <w:rFonts w:ascii="David" w:hAnsi="David" w:hint="eastAsia"/>
          <w:rtl/>
        </w:rPr>
        <w:t>שהענישה</w:t>
      </w:r>
      <w:r w:rsidRPr="00D77200">
        <w:rPr>
          <w:rFonts w:ascii="David" w:hAnsi="David"/>
          <w:rtl/>
        </w:rPr>
        <w:t xml:space="preserve"> </w:t>
      </w:r>
      <w:r w:rsidRPr="00D77200">
        <w:rPr>
          <w:rFonts w:ascii="David" w:hAnsi="David" w:hint="eastAsia"/>
          <w:rtl/>
        </w:rPr>
        <w:t>שונה</w:t>
      </w:r>
      <w:r w:rsidRPr="00D77200">
        <w:rPr>
          <w:rFonts w:ascii="David" w:hAnsi="David"/>
          <w:rtl/>
        </w:rPr>
        <w:t xml:space="preserve"> </w:t>
      </w:r>
      <w:r w:rsidRPr="00D77200">
        <w:rPr>
          <w:rFonts w:ascii="David" w:hAnsi="David" w:hint="eastAsia"/>
          <w:rtl/>
        </w:rPr>
        <w:t>מהענישה</w:t>
      </w:r>
      <w:r w:rsidRPr="00D77200">
        <w:rPr>
          <w:rFonts w:ascii="David" w:hAnsi="David"/>
          <w:rtl/>
        </w:rPr>
        <w:t xml:space="preserve"> </w:t>
      </w:r>
      <w:r w:rsidRPr="00D77200">
        <w:rPr>
          <w:rFonts w:ascii="David" w:hAnsi="David" w:hint="eastAsia"/>
          <w:rtl/>
        </w:rPr>
        <w:t>הראויה</w:t>
      </w:r>
      <w:r w:rsidRPr="00D77200">
        <w:rPr>
          <w:rFonts w:ascii="David" w:hAnsi="David"/>
          <w:rtl/>
        </w:rPr>
        <w:t xml:space="preserve"> </w:t>
      </w:r>
      <w:r w:rsidRPr="00D77200">
        <w:rPr>
          <w:rFonts w:ascii="David" w:hAnsi="David" w:hint="eastAsia"/>
          <w:rtl/>
        </w:rPr>
        <w:t>לפי</w:t>
      </w:r>
      <w:r w:rsidRPr="00D77200">
        <w:rPr>
          <w:rFonts w:ascii="David" w:hAnsi="David"/>
          <w:rtl/>
        </w:rPr>
        <w:t xml:space="preserve"> </w:t>
      </w:r>
      <w:r w:rsidRPr="00D77200">
        <w:rPr>
          <w:rFonts w:ascii="David" w:hAnsi="David" w:hint="eastAsia"/>
          <w:rtl/>
        </w:rPr>
        <w:t>השקפתו</w:t>
      </w:r>
      <w:r w:rsidRPr="00D77200">
        <w:rPr>
          <w:rFonts w:ascii="David" w:hAnsi="David"/>
          <w:rtl/>
        </w:rPr>
        <w:t xml:space="preserve"> </w:t>
      </w:r>
      <w:r w:rsidRPr="00D77200">
        <w:rPr>
          <w:rFonts w:ascii="David" w:hAnsi="David" w:hint="eastAsia"/>
          <w:rtl/>
        </w:rPr>
        <w:t>של</w:t>
      </w:r>
      <w:r w:rsidRPr="00D77200">
        <w:rPr>
          <w:rFonts w:ascii="David" w:hAnsi="David"/>
          <w:rtl/>
        </w:rPr>
        <w:t xml:space="preserve"> </w:t>
      </w:r>
      <w:r w:rsidRPr="00D77200">
        <w:rPr>
          <w:rFonts w:ascii="David" w:hAnsi="David" w:hint="eastAsia"/>
          <w:rtl/>
        </w:rPr>
        <w:t>בית</w:t>
      </w:r>
      <w:r w:rsidRPr="00D77200">
        <w:rPr>
          <w:rFonts w:ascii="David" w:hAnsi="David"/>
          <w:rtl/>
        </w:rPr>
        <w:t xml:space="preserve"> </w:t>
      </w:r>
      <w:r w:rsidRPr="00D77200">
        <w:rPr>
          <w:rFonts w:ascii="David" w:hAnsi="David" w:hint="eastAsia"/>
          <w:rtl/>
        </w:rPr>
        <w:t>המשפט</w:t>
      </w:r>
      <w:r w:rsidRPr="00D77200">
        <w:rPr>
          <w:rFonts w:ascii="David" w:hAnsi="David"/>
          <w:rtl/>
        </w:rPr>
        <w:t xml:space="preserve"> </w:t>
      </w:r>
      <w:r w:rsidRPr="00D77200">
        <w:rPr>
          <w:rFonts w:ascii="David" w:hAnsi="David" w:hint="eastAsia"/>
          <w:rtl/>
        </w:rPr>
        <w:t>כדי</w:t>
      </w:r>
      <w:r w:rsidRPr="00D77200">
        <w:rPr>
          <w:rFonts w:ascii="David" w:hAnsi="David"/>
          <w:rtl/>
        </w:rPr>
        <w:t xml:space="preserve"> </w:t>
      </w:r>
      <w:r w:rsidRPr="00D77200">
        <w:rPr>
          <w:rFonts w:ascii="David" w:hAnsi="David" w:hint="eastAsia"/>
          <w:rtl/>
        </w:rPr>
        <w:t>לקיים</w:t>
      </w:r>
      <w:r w:rsidRPr="00D77200">
        <w:rPr>
          <w:rFonts w:ascii="David" w:hAnsi="David"/>
          <w:rtl/>
        </w:rPr>
        <w:t xml:space="preserve"> </w:t>
      </w:r>
      <w:r w:rsidRPr="00D77200">
        <w:rPr>
          <w:rFonts w:ascii="David" w:hAnsi="David" w:hint="eastAsia"/>
          <w:rtl/>
        </w:rPr>
        <w:t>תנאי</w:t>
      </w:r>
      <w:r w:rsidRPr="00D77200">
        <w:rPr>
          <w:rFonts w:ascii="David" w:hAnsi="David"/>
          <w:rtl/>
        </w:rPr>
        <w:t xml:space="preserve"> </w:t>
      </w:r>
      <w:r w:rsidRPr="00D77200">
        <w:rPr>
          <w:rFonts w:ascii="David" w:hAnsi="David" w:hint="eastAsia"/>
          <w:rtl/>
        </w:rPr>
        <w:t>זה</w:t>
      </w:r>
      <w:r w:rsidRPr="00D77200">
        <w:rPr>
          <w:rFonts w:ascii="David" w:hAnsi="David"/>
          <w:rtl/>
        </w:rPr>
        <w:t xml:space="preserve">: </w:t>
      </w:r>
      <w:r w:rsidR="00F32685">
        <w:rPr>
          <w:rFonts w:cs="Times New Roman"/>
          <w:sz w:val="22"/>
          <w:szCs w:val="22"/>
          <w:rtl/>
        </w:rPr>
        <w:t xml:space="preserve"> </w:t>
      </w:r>
    </w:p>
    <w:p w14:paraId="071DAD36" w14:textId="77777777" w:rsidR="005312D4" w:rsidRPr="00D77200" w:rsidRDefault="005312D4" w:rsidP="005312D4">
      <w:pPr>
        <w:spacing w:after="160" w:line="360" w:lineRule="auto"/>
        <w:ind w:left="1440"/>
        <w:jc w:val="both"/>
        <w:rPr>
          <w:lang w:eastAsia="he-IL"/>
        </w:rPr>
      </w:pPr>
      <w:r w:rsidRPr="00D77200">
        <w:rPr>
          <w:rFonts w:cs="Miriam"/>
          <w:rtl/>
        </w:rPr>
        <w:t xml:space="preserve">"אכן, בגוזרו את העונש על בית המשפט לבחון את מכלול השיקולים הצריכים לעניין והעובדה שהושג הסדר טיעון אין בה כדי לפטור אותו מחובתו זו. אולם, מקום שבו מוצג בפני בית המשפט הסדר טיעון צריך הסדר זה להוות שיקול מרכזי בשיקוליו של בית המשפט הגוזר את העונש וככלל על בית המשפט לקיימו (ראו: </w:t>
      </w:r>
      <w:hyperlink r:id="rId33" w:history="1">
        <w:r w:rsidR="00F32685" w:rsidRPr="00F32685">
          <w:rPr>
            <w:rStyle w:val="Hyperlink"/>
            <w:rFonts w:cs="Miriam"/>
            <w:rtl/>
          </w:rPr>
          <w:t>ע"פ 1958/98 פלוני נ' מ"י, פ"ד נז</w:t>
        </w:r>
      </w:hyperlink>
      <w:r w:rsidRPr="00D77200">
        <w:rPr>
          <w:rFonts w:cs="Miriam"/>
          <w:rtl/>
        </w:rPr>
        <w:t xml:space="preserve"> (1) 577, להלן: עניין פלוני). המקרים בהם יסטה בית המשפט מהסדר טיעון, על פי גישת האיזון שאומצה בעניין פלוני הנ"ל, הם אפוא המקרים החריגים ובית המשפט יעשה כן מקום ששוכנע כי נפל פגם משמעותי בשיקולי התביעה. לעומת זאת, העובדה לבדה שהעונש עליו הוסכם איננו העונש שראוי היה להטילו בנסיבות המקרה לפי השקפתו של בית המשפט, אין די בה כדי להביא לסטייה מן ההסדר</w:t>
      </w:r>
      <w:r w:rsidRPr="00D77200">
        <w:rPr>
          <w:rFonts w:cs="Times New Roman"/>
          <w:rtl/>
        </w:rPr>
        <w:t xml:space="preserve">". </w:t>
      </w:r>
      <w:r w:rsidRPr="00D77200">
        <w:rPr>
          <w:rtl/>
          <w:lang w:eastAsia="he-IL"/>
        </w:rPr>
        <w:t>(</w:t>
      </w:r>
      <w:hyperlink r:id="rId34" w:history="1">
        <w:r w:rsidR="00F32685" w:rsidRPr="00F32685">
          <w:rPr>
            <w:rStyle w:val="Hyperlink"/>
            <w:rtl/>
            <w:lang w:eastAsia="he-IL"/>
          </w:rPr>
          <w:t>ע"פ 9600/04</w:t>
        </w:r>
      </w:hyperlink>
      <w:r w:rsidRPr="00D77200">
        <w:rPr>
          <w:rtl/>
          <w:lang w:eastAsia="he-IL"/>
        </w:rPr>
        <w:t xml:space="preserve"> </w:t>
      </w:r>
      <w:r w:rsidRPr="00D77200">
        <w:rPr>
          <w:b/>
          <w:bCs/>
          <w:rtl/>
          <w:lang w:eastAsia="he-IL"/>
        </w:rPr>
        <w:t>משראקי נ' מ"י</w:t>
      </w:r>
      <w:r w:rsidRPr="00D77200">
        <w:rPr>
          <w:rtl/>
          <w:lang w:eastAsia="he-IL"/>
        </w:rPr>
        <w:t xml:space="preserve"> (2/3/05), מפי כב' הש' חיות; כן ראו </w:t>
      </w:r>
      <w:r w:rsidRPr="00D77200">
        <w:rPr>
          <w:rFonts w:ascii="David" w:hAnsi="David" w:hint="eastAsia"/>
          <w:rtl/>
        </w:rPr>
        <w:t>גם</w:t>
      </w:r>
      <w:r w:rsidRPr="00D77200">
        <w:rPr>
          <w:rFonts w:ascii="David" w:hAnsi="David"/>
          <w:rtl/>
        </w:rPr>
        <w:t xml:space="preserve"> </w:t>
      </w:r>
      <w:hyperlink r:id="rId35" w:history="1">
        <w:r w:rsidR="00F32685" w:rsidRPr="00F32685">
          <w:rPr>
            <w:rStyle w:val="Hyperlink"/>
            <w:rFonts w:ascii="David" w:hAnsi="David"/>
            <w:rtl/>
          </w:rPr>
          <w:t>ע"פ 5982/08</w:t>
        </w:r>
      </w:hyperlink>
      <w:r w:rsidRPr="00D77200">
        <w:rPr>
          <w:rFonts w:ascii="David" w:hAnsi="David"/>
          <w:rtl/>
        </w:rPr>
        <w:t xml:space="preserve"> </w:t>
      </w:r>
      <w:r w:rsidRPr="00D77200">
        <w:rPr>
          <w:rFonts w:ascii="David" w:hAnsi="David" w:hint="eastAsia"/>
          <w:b/>
          <w:bCs/>
          <w:rtl/>
        </w:rPr>
        <w:t>יותם</w:t>
      </w:r>
      <w:r w:rsidRPr="00D77200">
        <w:rPr>
          <w:rFonts w:ascii="David" w:hAnsi="David"/>
          <w:b/>
          <w:bCs/>
          <w:rtl/>
        </w:rPr>
        <w:t xml:space="preserve"> </w:t>
      </w:r>
      <w:r w:rsidRPr="00D77200">
        <w:rPr>
          <w:rFonts w:ascii="David" w:hAnsi="David" w:hint="eastAsia"/>
          <w:b/>
          <w:bCs/>
          <w:rtl/>
        </w:rPr>
        <w:t>כהן</w:t>
      </w:r>
      <w:r w:rsidRPr="00D77200">
        <w:rPr>
          <w:rFonts w:ascii="David" w:hAnsi="David"/>
          <w:b/>
          <w:bCs/>
          <w:rtl/>
        </w:rPr>
        <w:t xml:space="preserve"> </w:t>
      </w:r>
      <w:r w:rsidRPr="00D77200">
        <w:rPr>
          <w:rFonts w:ascii="David" w:hAnsi="David" w:hint="eastAsia"/>
          <w:b/>
          <w:bCs/>
          <w:rtl/>
        </w:rPr>
        <w:t>נ</w:t>
      </w:r>
      <w:r w:rsidRPr="00D77200">
        <w:rPr>
          <w:rFonts w:ascii="David" w:hAnsi="David"/>
          <w:b/>
          <w:bCs/>
          <w:rtl/>
        </w:rPr>
        <w:t xml:space="preserve">' </w:t>
      </w:r>
      <w:r w:rsidRPr="00D77200">
        <w:rPr>
          <w:rFonts w:ascii="David" w:hAnsi="David" w:hint="eastAsia"/>
          <w:b/>
          <w:bCs/>
          <w:rtl/>
        </w:rPr>
        <w:t>מדינת</w:t>
      </w:r>
      <w:r w:rsidRPr="00D77200">
        <w:rPr>
          <w:rFonts w:ascii="David" w:hAnsi="David"/>
          <w:b/>
          <w:bCs/>
          <w:rtl/>
        </w:rPr>
        <w:t xml:space="preserve"> </w:t>
      </w:r>
      <w:r w:rsidRPr="00D77200">
        <w:rPr>
          <w:rFonts w:ascii="David" w:hAnsi="David" w:hint="eastAsia"/>
          <w:b/>
          <w:bCs/>
          <w:rtl/>
        </w:rPr>
        <w:t>ישראל</w:t>
      </w:r>
      <w:r w:rsidRPr="00D77200">
        <w:rPr>
          <w:rFonts w:ascii="David" w:hAnsi="David"/>
          <w:rtl/>
        </w:rPr>
        <w:t xml:space="preserve"> (22/4/09), </w:t>
      </w:r>
      <w:r w:rsidRPr="00D77200">
        <w:rPr>
          <w:rFonts w:ascii="David" w:hAnsi="David" w:hint="eastAsia"/>
          <w:rtl/>
        </w:rPr>
        <w:t>מפי</w:t>
      </w:r>
      <w:r w:rsidRPr="00D77200">
        <w:rPr>
          <w:rFonts w:ascii="David" w:hAnsi="David"/>
          <w:rtl/>
        </w:rPr>
        <w:t xml:space="preserve"> </w:t>
      </w:r>
      <w:r w:rsidRPr="00D77200">
        <w:rPr>
          <w:rFonts w:ascii="David" w:hAnsi="David" w:hint="eastAsia"/>
          <w:rtl/>
        </w:rPr>
        <w:t>כב</w:t>
      </w:r>
      <w:r w:rsidRPr="00D77200">
        <w:rPr>
          <w:rFonts w:ascii="David" w:hAnsi="David"/>
          <w:rtl/>
        </w:rPr>
        <w:t xml:space="preserve">' </w:t>
      </w:r>
      <w:r w:rsidRPr="00D77200">
        <w:rPr>
          <w:rFonts w:ascii="David" w:hAnsi="David" w:hint="eastAsia"/>
          <w:rtl/>
        </w:rPr>
        <w:t>הש</w:t>
      </w:r>
      <w:r w:rsidRPr="00D77200">
        <w:rPr>
          <w:rFonts w:ascii="David" w:hAnsi="David"/>
          <w:rtl/>
        </w:rPr>
        <w:t>' (</w:t>
      </w:r>
      <w:r w:rsidRPr="00D77200">
        <w:rPr>
          <w:rFonts w:ascii="David" w:hAnsi="David" w:hint="eastAsia"/>
          <w:rtl/>
        </w:rPr>
        <w:t>כתוארה</w:t>
      </w:r>
      <w:r w:rsidRPr="00D77200">
        <w:rPr>
          <w:rFonts w:ascii="David" w:hAnsi="David"/>
          <w:rtl/>
        </w:rPr>
        <w:t xml:space="preserve"> </w:t>
      </w:r>
      <w:r w:rsidRPr="00D77200">
        <w:rPr>
          <w:rFonts w:ascii="David" w:hAnsi="David" w:hint="eastAsia"/>
          <w:rtl/>
        </w:rPr>
        <w:t>אז</w:t>
      </w:r>
      <w:r w:rsidRPr="00D77200">
        <w:rPr>
          <w:rFonts w:ascii="David" w:hAnsi="David"/>
          <w:rtl/>
        </w:rPr>
        <w:t xml:space="preserve">) </w:t>
      </w:r>
      <w:r w:rsidRPr="00D77200">
        <w:rPr>
          <w:rFonts w:ascii="David" w:hAnsi="David" w:hint="eastAsia"/>
          <w:rtl/>
        </w:rPr>
        <w:t>נאור</w:t>
      </w:r>
      <w:r w:rsidRPr="00D77200">
        <w:rPr>
          <w:rtl/>
          <w:lang w:eastAsia="he-IL"/>
        </w:rPr>
        <w:t xml:space="preserve">; </w:t>
      </w:r>
      <w:hyperlink r:id="rId36" w:history="1">
        <w:r w:rsidR="00F32685" w:rsidRPr="00F32685">
          <w:rPr>
            <w:rStyle w:val="Hyperlink"/>
            <w:rFonts w:ascii="Calibri" w:hAnsi="Calibri" w:hint="eastAsia"/>
            <w:rtl/>
            <w:lang w:eastAsia="he-IL"/>
          </w:rPr>
          <w:t>ע</w:t>
        </w:r>
        <w:r w:rsidR="00F32685" w:rsidRPr="00F32685">
          <w:rPr>
            <w:rStyle w:val="Hyperlink"/>
            <w:rFonts w:ascii="Calibri" w:hAnsi="Calibri"/>
            <w:rtl/>
            <w:lang w:eastAsia="he-IL"/>
          </w:rPr>
          <w:t>"</w:t>
        </w:r>
        <w:r w:rsidR="00F32685" w:rsidRPr="00F32685">
          <w:rPr>
            <w:rStyle w:val="Hyperlink"/>
            <w:rFonts w:ascii="Calibri" w:hAnsi="Calibri" w:hint="eastAsia"/>
            <w:rtl/>
            <w:lang w:eastAsia="he-IL"/>
          </w:rPr>
          <w:t>פ</w:t>
        </w:r>
        <w:r w:rsidR="00F32685" w:rsidRPr="00F32685">
          <w:rPr>
            <w:rStyle w:val="Hyperlink"/>
            <w:rFonts w:ascii="Calibri" w:hAnsi="Calibri"/>
            <w:rtl/>
            <w:lang w:eastAsia="he-IL"/>
          </w:rPr>
          <w:t xml:space="preserve"> 3193/07</w:t>
        </w:r>
      </w:hyperlink>
      <w:r w:rsidRPr="00D77200">
        <w:rPr>
          <w:rtl/>
          <w:lang w:eastAsia="he-IL"/>
        </w:rPr>
        <w:t xml:space="preserve"> </w:t>
      </w:r>
      <w:r w:rsidRPr="00D77200">
        <w:rPr>
          <w:b/>
          <w:bCs/>
          <w:rtl/>
          <w:lang w:eastAsia="he-IL"/>
        </w:rPr>
        <w:t>טבאגה נ' מדינת ישראל</w:t>
      </w:r>
      <w:r w:rsidRPr="00D77200">
        <w:rPr>
          <w:rtl/>
          <w:lang w:eastAsia="he-IL"/>
        </w:rPr>
        <w:t xml:space="preserve"> (2/4/09), מפי כב' הש' דנציגר).</w:t>
      </w:r>
    </w:p>
    <w:p w14:paraId="188AAA04" w14:textId="77777777" w:rsidR="005312D4" w:rsidRPr="00C049F4" w:rsidRDefault="005312D4" w:rsidP="005312D4">
      <w:pPr>
        <w:shd w:val="clear" w:color="auto" w:fill="FFFFFF"/>
        <w:spacing w:line="360" w:lineRule="auto"/>
        <w:ind w:left="720"/>
        <w:jc w:val="both"/>
        <w:rPr>
          <w:noProof/>
          <w:sz w:val="4"/>
          <w:szCs w:val="4"/>
          <w:rtl/>
        </w:rPr>
      </w:pPr>
    </w:p>
    <w:p w14:paraId="1AA9142D" w14:textId="77777777" w:rsidR="005312D4" w:rsidRPr="00D77200" w:rsidRDefault="005312D4" w:rsidP="005312D4">
      <w:pPr>
        <w:shd w:val="clear" w:color="auto" w:fill="FFFFFF"/>
        <w:spacing w:line="360" w:lineRule="auto"/>
        <w:ind w:left="720"/>
        <w:jc w:val="both"/>
        <w:rPr>
          <w:noProof/>
        </w:rPr>
      </w:pPr>
      <w:r w:rsidRPr="00D77200">
        <w:rPr>
          <w:noProof/>
          <w:rtl/>
        </w:rPr>
        <w:t>בנתונים אלה, בהם קיימים קשיים ראייתיים, וכאשר הסדר הטיעון מבטא הסכמה ביחס לעונש קונקרטי, איננו רואים להידרש למתחם הענישה, וזאת בשים לב לדיון ולגישות השונות כפי שהובעו בעניין זה ב</w:t>
      </w:r>
      <w:hyperlink r:id="rId37" w:history="1">
        <w:r w:rsidR="00F32685" w:rsidRPr="00F32685">
          <w:rPr>
            <w:rStyle w:val="Hyperlink"/>
            <w:noProof/>
            <w:rtl/>
          </w:rPr>
          <w:t>ע"פ 8109/15</w:t>
        </w:r>
      </w:hyperlink>
      <w:r w:rsidRPr="00D77200">
        <w:rPr>
          <w:noProof/>
          <w:rtl/>
        </w:rPr>
        <w:t xml:space="preserve"> </w:t>
      </w:r>
      <w:r w:rsidRPr="00D77200">
        <w:rPr>
          <w:b/>
          <w:bCs/>
          <w:noProof/>
          <w:rtl/>
        </w:rPr>
        <w:t>אהרון אביטן נ' מ"י</w:t>
      </w:r>
      <w:r w:rsidRPr="00D77200">
        <w:rPr>
          <w:noProof/>
          <w:rtl/>
        </w:rPr>
        <w:t xml:space="preserve"> (9/6/16), מפי כב' הש' זילברטל.</w:t>
      </w:r>
    </w:p>
    <w:p w14:paraId="6377C914" w14:textId="77777777" w:rsidR="005312D4" w:rsidRPr="00D77200" w:rsidRDefault="005312D4" w:rsidP="005312D4">
      <w:pPr>
        <w:shd w:val="clear" w:color="auto" w:fill="FFFFFF"/>
        <w:spacing w:line="360" w:lineRule="auto"/>
        <w:ind w:left="720"/>
        <w:jc w:val="both"/>
        <w:rPr>
          <w:noProof/>
          <w:rtl/>
        </w:rPr>
      </w:pPr>
      <w:r w:rsidRPr="00D77200">
        <w:rPr>
          <w:noProof/>
          <w:rtl/>
        </w:rPr>
        <w:t xml:space="preserve"> </w:t>
      </w:r>
    </w:p>
    <w:p w14:paraId="0569F017" w14:textId="77777777" w:rsidR="005312D4" w:rsidRPr="00D77200" w:rsidRDefault="005312D4" w:rsidP="005312D4">
      <w:pPr>
        <w:spacing w:after="160" w:line="360" w:lineRule="auto"/>
        <w:ind w:left="720"/>
        <w:jc w:val="both"/>
        <w:rPr>
          <w:rtl/>
          <w:lang w:eastAsia="he-IL"/>
        </w:rPr>
      </w:pPr>
      <w:r w:rsidRPr="00D77200">
        <w:rPr>
          <w:rtl/>
          <w:lang w:eastAsia="he-IL"/>
        </w:rPr>
        <w:t xml:space="preserve">לפיכך, לאחר </w:t>
      </w:r>
      <w:r w:rsidRPr="007D3789">
        <w:rPr>
          <w:rFonts w:ascii="Calibri" w:hAnsi="Calibri" w:hint="eastAsia"/>
          <w:rtl/>
          <w:lang w:eastAsia="he-IL"/>
        </w:rPr>
        <w:t>ששמענו</w:t>
      </w:r>
      <w:r w:rsidRPr="007D3789">
        <w:rPr>
          <w:rFonts w:ascii="Calibri" w:hAnsi="Calibri"/>
          <w:rtl/>
          <w:lang w:eastAsia="he-IL"/>
        </w:rPr>
        <w:t xml:space="preserve"> </w:t>
      </w:r>
      <w:r w:rsidRPr="007D3789">
        <w:rPr>
          <w:rFonts w:ascii="Calibri" w:hAnsi="Calibri" w:hint="eastAsia"/>
          <w:rtl/>
          <w:lang w:eastAsia="he-IL"/>
        </w:rPr>
        <w:t>טיעוניהם</w:t>
      </w:r>
      <w:r w:rsidRPr="007D3789">
        <w:rPr>
          <w:rFonts w:ascii="Calibri" w:hAnsi="Calibri"/>
          <w:rtl/>
          <w:lang w:eastAsia="he-IL"/>
        </w:rPr>
        <w:t xml:space="preserve"> </w:t>
      </w:r>
      <w:r w:rsidRPr="007D3789">
        <w:rPr>
          <w:rFonts w:ascii="Calibri" w:hAnsi="Calibri" w:hint="eastAsia"/>
          <w:rtl/>
          <w:lang w:eastAsia="he-IL"/>
        </w:rPr>
        <w:t>של</w:t>
      </w:r>
      <w:r w:rsidRPr="007D3789">
        <w:rPr>
          <w:rFonts w:ascii="Calibri" w:hAnsi="Calibri"/>
          <w:rtl/>
          <w:lang w:eastAsia="he-IL"/>
        </w:rPr>
        <w:t xml:space="preserve"> </w:t>
      </w:r>
      <w:r w:rsidRPr="007D3789">
        <w:rPr>
          <w:rFonts w:ascii="Calibri" w:hAnsi="Calibri" w:hint="eastAsia"/>
          <w:rtl/>
          <w:lang w:eastAsia="he-IL"/>
        </w:rPr>
        <w:t>הצדדים</w:t>
      </w:r>
      <w:r w:rsidRPr="007D3789">
        <w:rPr>
          <w:rFonts w:ascii="Calibri" w:hAnsi="Calibri"/>
          <w:rtl/>
          <w:lang w:eastAsia="he-IL"/>
        </w:rPr>
        <w:t xml:space="preserve"> </w:t>
      </w:r>
      <w:r w:rsidRPr="007D3789">
        <w:rPr>
          <w:rFonts w:ascii="Calibri" w:hAnsi="Calibri" w:hint="eastAsia"/>
          <w:rtl/>
          <w:lang w:eastAsia="he-IL"/>
        </w:rPr>
        <w:t>ביחס</w:t>
      </w:r>
      <w:r w:rsidRPr="007D3789">
        <w:rPr>
          <w:rFonts w:ascii="Calibri" w:hAnsi="Calibri"/>
          <w:rtl/>
          <w:lang w:eastAsia="he-IL"/>
        </w:rPr>
        <w:t xml:space="preserve"> </w:t>
      </w:r>
      <w:r w:rsidRPr="007D3789">
        <w:rPr>
          <w:rFonts w:ascii="Calibri" w:hAnsi="Calibri" w:hint="eastAsia"/>
          <w:rtl/>
          <w:lang w:eastAsia="he-IL"/>
        </w:rPr>
        <w:t>למכלול</w:t>
      </w:r>
      <w:r w:rsidRPr="007D3789">
        <w:rPr>
          <w:rFonts w:ascii="Calibri" w:hAnsi="Calibri"/>
          <w:rtl/>
          <w:lang w:eastAsia="he-IL"/>
        </w:rPr>
        <w:t xml:space="preserve"> </w:t>
      </w:r>
      <w:r w:rsidRPr="007D3789">
        <w:rPr>
          <w:rFonts w:ascii="Calibri" w:hAnsi="Calibri" w:hint="eastAsia"/>
          <w:rtl/>
          <w:lang w:eastAsia="he-IL"/>
        </w:rPr>
        <w:t>השיקולים</w:t>
      </w:r>
      <w:r w:rsidRPr="007D3789">
        <w:rPr>
          <w:rFonts w:ascii="Calibri" w:hAnsi="Calibri"/>
          <w:rtl/>
          <w:lang w:eastAsia="he-IL"/>
        </w:rPr>
        <w:t xml:space="preserve"> </w:t>
      </w:r>
      <w:r w:rsidRPr="007D3789">
        <w:rPr>
          <w:rFonts w:ascii="Calibri" w:hAnsi="Calibri" w:hint="eastAsia"/>
          <w:rtl/>
          <w:lang w:eastAsia="he-IL"/>
        </w:rPr>
        <w:t>שהנחו</w:t>
      </w:r>
      <w:r w:rsidRPr="007D3789">
        <w:rPr>
          <w:rFonts w:ascii="Calibri" w:hAnsi="Calibri"/>
          <w:rtl/>
          <w:lang w:eastAsia="he-IL"/>
        </w:rPr>
        <w:t xml:space="preserve"> </w:t>
      </w:r>
      <w:r w:rsidRPr="007D3789">
        <w:rPr>
          <w:rFonts w:ascii="Calibri" w:hAnsi="Calibri" w:hint="eastAsia"/>
          <w:rtl/>
          <w:lang w:eastAsia="he-IL"/>
        </w:rPr>
        <w:t>אותם</w:t>
      </w:r>
      <w:r w:rsidRPr="007D3789">
        <w:rPr>
          <w:rFonts w:ascii="Calibri" w:hAnsi="Calibri"/>
          <w:rtl/>
          <w:lang w:eastAsia="he-IL"/>
        </w:rPr>
        <w:t xml:space="preserve"> </w:t>
      </w:r>
      <w:r w:rsidRPr="007D3789">
        <w:rPr>
          <w:rFonts w:ascii="Calibri" w:hAnsi="Calibri" w:hint="eastAsia"/>
          <w:rtl/>
          <w:lang w:eastAsia="he-IL"/>
        </w:rPr>
        <w:t>בהגיעם</w:t>
      </w:r>
      <w:r w:rsidRPr="007D3789">
        <w:rPr>
          <w:rFonts w:ascii="Calibri" w:hAnsi="Calibri"/>
          <w:rtl/>
          <w:lang w:eastAsia="he-IL"/>
        </w:rPr>
        <w:t xml:space="preserve"> </w:t>
      </w:r>
      <w:r w:rsidRPr="007D3789">
        <w:rPr>
          <w:rFonts w:ascii="Calibri" w:hAnsi="Calibri" w:hint="eastAsia"/>
          <w:rtl/>
          <w:lang w:eastAsia="he-IL"/>
        </w:rPr>
        <w:t>להסדר</w:t>
      </w:r>
      <w:r w:rsidRPr="007D3789">
        <w:rPr>
          <w:rFonts w:ascii="Calibri" w:hAnsi="Calibri"/>
          <w:rtl/>
          <w:lang w:eastAsia="he-IL"/>
        </w:rPr>
        <w:t xml:space="preserve"> </w:t>
      </w:r>
      <w:r w:rsidRPr="007D3789">
        <w:rPr>
          <w:rFonts w:ascii="Calibri" w:hAnsi="Calibri" w:hint="eastAsia"/>
          <w:rtl/>
          <w:lang w:eastAsia="he-IL"/>
        </w:rPr>
        <w:t>הנדון</w:t>
      </w:r>
      <w:r w:rsidRPr="007D3789">
        <w:rPr>
          <w:rFonts w:ascii="Calibri" w:hAnsi="Calibri"/>
          <w:rtl/>
          <w:lang w:eastAsia="he-IL"/>
        </w:rPr>
        <w:t xml:space="preserve"> </w:t>
      </w:r>
      <w:r w:rsidRPr="007D3789">
        <w:rPr>
          <w:rFonts w:ascii="Calibri" w:hAnsi="Calibri" w:hint="eastAsia"/>
          <w:rtl/>
          <w:lang w:eastAsia="he-IL"/>
        </w:rPr>
        <w:t>דידן</w:t>
      </w:r>
      <w:r w:rsidRPr="007D3789">
        <w:rPr>
          <w:rFonts w:ascii="Calibri" w:hAnsi="Calibri"/>
          <w:rtl/>
          <w:lang w:eastAsia="he-IL"/>
        </w:rPr>
        <w:t>,</w:t>
      </w:r>
      <w:r w:rsidRPr="00D77200">
        <w:rPr>
          <w:rtl/>
          <w:lang w:eastAsia="he-IL"/>
        </w:rPr>
        <w:t xml:space="preserve"> האיזונים שערכו בין מכלול השיקולים הנדרשים - </w:t>
      </w:r>
      <w:r w:rsidRPr="007D3789">
        <w:rPr>
          <w:rFonts w:ascii="Calibri" w:hAnsi="Calibri" w:hint="eastAsia"/>
          <w:rtl/>
          <w:lang w:eastAsia="he-IL"/>
        </w:rPr>
        <w:t>חומרת</w:t>
      </w:r>
      <w:r w:rsidRPr="007D3789">
        <w:rPr>
          <w:rFonts w:ascii="Calibri" w:hAnsi="Calibri"/>
          <w:rtl/>
          <w:lang w:eastAsia="he-IL"/>
        </w:rPr>
        <w:t xml:space="preserve"> </w:t>
      </w:r>
      <w:r w:rsidRPr="007D3789">
        <w:rPr>
          <w:rFonts w:ascii="Calibri" w:hAnsi="Calibri" w:hint="eastAsia"/>
          <w:rtl/>
          <w:lang w:eastAsia="he-IL"/>
        </w:rPr>
        <w:t>העבירות</w:t>
      </w:r>
      <w:r w:rsidRPr="007D3789">
        <w:rPr>
          <w:rFonts w:ascii="Calibri" w:hAnsi="Calibri"/>
          <w:rtl/>
          <w:lang w:eastAsia="he-IL"/>
        </w:rPr>
        <w:t xml:space="preserve"> </w:t>
      </w:r>
      <w:r w:rsidRPr="007D3789">
        <w:rPr>
          <w:rFonts w:ascii="Calibri" w:hAnsi="Calibri" w:hint="eastAsia"/>
          <w:rtl/>
          <w:lang w:eastAsia="he-IL"/>
        </w:rPr>
        <w:t>בהן</w:t>
      </w:r>
      <w:r w:rsidRPr="007D3789">
        <w:rPr>
          <w:rFonts w:ascii="Calibri" w:hAnsi="Calibri"/>
          <w:rtl/>
          <w:lang w:eastAsia="he-IL"/>
        </w:rPr>
        <w:t xml:space="preserve"> </w:t>
      </w:r>
      <w:r w:rsidRPr="007D3789">
        <w:rPr>
          <w:rFonts w:ascii="Calibri" w:hAnsi="Calibri" w:hint="eastAsia"/>
          <w:rtl/>
          <w:lang w:eastAsia="he-IL"/>
        </w:rPr>
        <w:t>הורשעו</w:t>
      </w:r>
      <w:r w:rsidRPr="007D3789">
        <w:rPr>
          <w:rFonts w:ascii="Calibri" w:hAnsi="Calibri"/>
          <w:rtl/>
          <w:lang w:eastAsia="he-IL"/>
        </w:rPr>
        <w:t xml:space="preserve"> </w:t>
      </w:r>
      <w:r w:rsidRPr="007D3789">
        <w:rPr>
          <w:rFonts w:ascii="Calibri" w:hAnsi="Calibri" w:hint="eastAsia"/>
          <w:rtl/>
          <w:lang w:eastAsia="he-IL"/>
        </w:rPr>
        <w:t>הנאשמים</w:t>
      </w:r>
      <w:r w:rsidRPr="007D3789">
        <w:rPr>
          <w:rFonts w:ascii="Calibri" w:hAnsi="Calibri"/>
          <w:rtl/>
          <w:lang w:eastAsia="he-IL"/>
        </w:rPr>
        <w:t xml:space="preserve">, </w:t>
      </w:r>
      <w:r w:rsidRPr="007D3789">
        <w:rPr>
          <w:rFonts w:ascii="Calibri" w:hAnsi="Calibri" w:hint="eastAsia"/>
          <w:rtl/>
          <w:lang w:eastAsia="he-IL"/>
        </w:rPr>
        <w:t>ומדיניות</w:t>
      </w:r>
      <w:r w:rsidRPr="007D3789">
        <w:rPr>
          <w:rFonts w:ascii="Calibri" w:hAnsi="Calibri"/>
          <w:rtl/>
          <w:lang w:eastAsia="he-IL"/>
        </w:rPr>
        <w:t xml:space="preserve"> </w:t>
      </w:r>
      <w:r w:rsidRPr="007D3789">
        <w:rPr>
          <w:rFonts w:ascii="Calibri" w:hAnsi="Calibri" w:hint="eastAsia"/>
          <w:rtl/>
          <w:lang w:eastAsia="he-IL"/>
        </w:rPr>
        <w:t>הענישה</w:t>
      </w:r>
      <w:r w:rsidRPr="007D3789">
        <w:rPr>
          <w:rFonts w:ascii="Calibri" w:hAnsi="Calibri"/>
          <w:rtl/>
          <w:lang w:eastAsia="he-IL"/>
        </w:rPr>
        <w:t xml:space="preserve"> </w:t>
      </w:r>
      <w:r w:rsidRPr="007D3789">
        <w:rPr>
          <w:rFonts w:ascii="Calibri" w:hAnsi="Calibri" w:hint="eastAsia"/>
          <w:rtl/>
          <w:lang w:eastAsia="he-IL"/>
        </w:rPr>
        <w:t>הראויה</w:t>
      </w:r>
      <w:r w:rsidRPr="007D3789">
        <w:rPr>
          <w:rFonts w:ascii="Calibri" w:hAnsi="Calibri"/>
          <w:rtl/>
          <w:lang w:eastAsia="he-IL"/>
        </w:rPr>
        <w:t xml:space="preserve"> </w:t>
      </w:r>
      <w:r w:rsidRPr="007D3789">
        <w:rPr>
          <w:rFonts w:ascii="Calibri" w:hAnsi="Calibri" w:hint="eastAsia"/>
          <w:rtl/>
          <w:lang w:eastAsia="he-IL"/>
        </w:rPr>
        <w:t>בעבירות</w:t>
      </w:r>
      <w:r w:rsidRPr="007D3789">
        <w:rPr>
          <w:rFonts w:ascii="Calibri" w:hAnsi="Calibri"/>
          <w:rtl/>
          <w:lang w:eastAsia="he-IL"/>
        </w:rPr>
        <w:t xml:space="preserve"> </w:t>
      </w:r>
      <w:r w:rsidRPr="007D3789">
        <w:rPr>
          <w:rFonts w:ascii="Calibri" w:hAnsi="Calibri" w:hint="eastAsia"/>
          <w:rtl/>
          <w:lang w:eastAsia="he-IL"/>
        </w:rPr>
        <w:t>כגון</w:t>
      </w:r>
      <w:r w:rsidRPr="007D3789">
        <w:rPr>
          <w:rFonts w:ascii="Calibri" w:hAnsi="Calibri"/>
          <w:rtl/>
          <w:lang w:eastAsia="he-IL"/>
        </w:rPr>
        <w:t xml:space="preserve"> </w:t>
      </w:r>
      <w:r w:rsidRPr="007D3789">
        <w:rPr>
          <w:rFonts w:ascii="Calibri" w:hAnsi="Calibri" w:hint="eastAsia"/>
          <w:rtl/>
          <w:lang w:eastAsia="he-IL"/>
        </w:rPr>
        <w:t>דא</w:t>
      </w:r>
      <w:r w:rsidRPr="007D3789">
        <w:rPr>
          <w:rFonts w:ascii="Calibri" w:hAnsi="Calibri"/>
          <w:rtl/>
          <w:lang w:eastAsia="he-IL"/>
        </w:rPr>
        <w:t xml:space="preserve"> </w:t>
      </w:r>
      <w:r w:rsidRPr="007D3789">
        <w:rPr>
          <w:rFonts w:ascii="Calibri" w:hAnsi="Calibri" w:hint="eastAsia"/>
          <w:rtl/>
          <w:lang w:eastAsia="he-IL"/>
        </w:rPr>
        <w:t>מחד</w:t>
      </w:r>
      <w:r w:rsidRPr="007D3789">
        <w:rPr>
          <w:rFonts w:ascii="Calibri" w:hAnsi="Calibri"/>
          <w:rtl/>
          <w:lang w:eastAsia="he-IL"/>
        </w:rPr>
        <w:t xml:space="preserve"> </w:t>
      </w:r>
      <w:r w:rsidRPr="007D3789">
        <w:rPr>
          <w:rFonts w:ascii="Calibri" w:hAnsi="Calibri" w:hint="eastAsia"/>
          <w:rtl/>
          <w:lang w:eastAsia="he-IL"/>
        </w:rPr>
        <w:t>גיסא</w:t>
      </w:r>
      <w:r w:rsidRPr="007D3789">
        <w:rPr>
          <w:rFonts w:ascii="Calibri" w:hAnsi="Calibri"/>
          <w:rtl/>
          <w:lang w:eastAsia="he-IL"/>
        </w:rPr>
        <w:t xml:space="preserve">, </w:t>
      </w:r>
      <w:r w:rsidRPr="007D3789">
        <w:rPr>
          <w:rFonts w:ascii="Calibri" w:hAnsi="Calibri" w:hint="eastAsia"/>
          <w:rtl/>
          <w:lang w:eastAsia="he-IL"/>
        </w:rPr>
        <w:t>מול</w:t>
      </w:r>
      <w:r w:rsidRPr="007D3789">
        <w:rPr>
          <w:rFonts w:ascii="Calibri" w:hAnsi="Calibri"/>
          <w:rtl/>
          <w:lang w:eastAsia="he-IL"/>
        </w:rPr>
        <w:t xml:space="preserve"> </w:t>
      </w:r>
      <w:r w:rsidRPr="00D77200">
        <w:rPr>
          <w:rtl/>
        </w:rPr>
        <w:t>קשיים ראייתיים בהוכחת אשמתם של הנאשמים</w:t>
      </w:r>
      <w:r w:rsidRPr="007D3789">
        <w:rPr>
          <w:rFonts w:ascii="Calibri" w:hAnsi="Calibri"/>
          <w:rtl/>
          <w:lang w:eastAsia="he-IL"/>
        </w:rPr>
        <w:t xml:space="preserve">, </w:t>
      </w:r>
      <w:r w:rsidRPr="007D3789">
        <w:rPr>
          <w:rFonts w:ascii="Calibri" w:hAnsi="Calibri" w:hint="eastAsia"/>
          <w:rtl/>
          <w:lang w:eastAsia="he-IL"/>
        </w:rPr>
        <w:t>הודייתם</w:t>
      </w:r>
      <w:r w:rsidRPr="007D3789">
        <w:rPr>
          <w:rFonts w:ascii="Calibri" w:hAnsi="Calibri"/>
          <w:rtl/>
          <w:lang w:eastAsia="he-IL"/>
        </w:rPr>
        <w:t xml:space="preserve">, </w:t>
      </w:r>
      <w:r w:rsidRPr="007D3789">
        <w:rPr>
          <w:rFonts w:ascii="Calibri" w:hAnsi="Calibri" w:hint="eastAsia"/>
          <w:rtl/>
          <w:lang w:eastAsia="he-IL"/>
        </w:rPr>
        <w:t>והסתמכותם</w:t>
      </w:r>
      <w:r w:rsidRPr="007D3789">
        <w:rPr>
          <w:rFonts w:ascii="Calibri" w:hAnsi="Calibri"/>
          <w:rtl/>
          <w:lang w:eastAsia="he-IL"/>
        </w:rPr>
        <w:t xml:space="preserve"> </w:t>
      </w:r>
      <w:r w:rsidRPr="007D3789">
        <w:rPr>
          <w:rFonts w:ascii="Calibri" w:hAnsi="Calibri" w:hint="eastAsia"/>
          <w:rtl/>
          <w:lang w:eastAsia="he-IL"/>
        </w:rPr>
        <w:t>על</w:t>
      </w:r>
      <w:r w:rsidRPr="007D3789">
        <w:rPr>
          <w:rFonts w:ascii="Calibri" w:hAnsi="Calibri"/>
          <w:rtl/>
          <w:lang w:eastAsia="he-IL"/>
        </w:rPr>
        <w:t xml:space="preserve"> </w:t>
      </w:r>
      <w:r w:rsidRPr="007D3789">
        <w:rPr>
          <w:rFonts w:ascii="Calibri" w:hAnsi="Calibri" w:hint="eastAsia"/>
          <w:rtl/>
          <w:lang w:eastAsia="he-IL"/>
        </w:rPr>
        <w:t>הסדר</w:t>
      </w:r>
      <w:r w:rsidRPr="007D3789">
        <w:rPr>
          <w:rFonts w:ascii="Calibri" w:hAnsi="Calibri"/>
          <w:rtl/>
          <w:lang w:eastAsia="he-IL"/>
        </w:rPr>
        <w:t xml:space="preserve"> </w:t>
      </w:r>
      <w:r w:rsidRPr="007D3789">
        <w:rPr>
          <w:rFonts w:ascii="Calibri" w:hAnsi="Calibri" w:hint="eastAsia"/>
          <w:rtl/>
          <w:lang w:eastAsia="he-IL"/>
        </w:rPr>
        <w:t>הטיעון</w:t>
      </w:r>
      <w:r w:rsidRPr="007D3789">
        <w:rPr>
          <w:rFonts w:ascii="Calibri" w:hAnsi="Calibri"/>
          <w:rtl/>
          <w:lang w:eastAsia="he-IL"/>
        </w:rPr>
        <w:t xml:space="preserve">, </w:t>
      </w:r>
      <w:r w:rsidRPr="007D3789">
        <w:rPr>
          <w:rFonts w:ascii="Calibri" w:hAnsi="Calibri" w:hint="eastAsia"/>
          <w:rtl/>
          <w:lang w:eastAsia="he-IL"/>
        </w:rPr>
        <w:t>תוך</w:t>
      </w:r>
      <w:r w:rsidRPr="007D3789">
        <w:rPr>
          <w:rFonts w:ascii="Calibri" w:hAnsi="Calibri"/>
          <w:rtl/>
          <w:lang w:eastAsia="he-IL"/>
        </w:rPr>
        <w:t xml:space="preserve"> </w:t>
      </w:r>
      <w:r w:rsidRPr="007D3789">
        <w:rPr>
          <w:rFonts w:ascii="Calibri" w:hAnsi="Calibri" w:hint="eastAsia"/>
          <w:rtl/>
          <w:lang w:eastAsia="he-IL"/>
        </w:rPr>
        <w:t>מחילה</w:t>
      </w:r>
      <w:r w:rsidRPr="007D3789">
        <w:rPr>
          <w:rFonts w:ascii="Calibri" w:hAnsi="Calibri"/>
          <w:rtl/>
          <w:lang w:eastAsia="he-IL"/>
        </w:rPr>
        <w:t xml:space="preserve"> </w:t>
      </w:r>
      <w:r w:rsidRPr="007D3789">
        <w:rPr>
          <w:rFonts w:ascii="Calibri" w:hAnsi="Calibri" w:hint="eastAsia"/>
          <w:rtl/>
          <w:lang w:eastAsia="he-IL"/>
        </w:rPr>
        <w:t>על</w:t>
      </w:r>
      <w:r w:rsidRPr="007D3789">
        <w:rPr>
          <w:rFonts w:ascii="Calibri" w:hAnsi="Calibri"/>
          <w:rtl/>
          <w:lang w:eastAsia="he-IL"/>
        </w:rPr>
        <w:t xml:space="preserve"> </w:t>
      </w:r>
      <w:r w:rsidRPr="007D3789">
        <w:rPr>
          <w:rFonts w:ascii="Calibri" w:hAnsi="Calibri" w:hint="eastAsia"/>
          <w:rtl/>
          <w:lang w:eastAsia="he-IL"/>
        </w:rPr>
        <w:t>זכותם</w:t>
      </w:r>
      <w:r w:rsidRPr="007D3789">
        <w:rPr>
          <w:rFonts w:ascii="Calibri" w:hAnsi="Calibri"/>
          <w:rtl/>
          <w:lang w:eastAsia="he-IL"/>
        </w:rPr>
        <w:t xml:space="preserve"> </w:t>
      </w:r>
      <w:r w:rsidRPr="007D3789">
        <w:rPr>
          <w:rFonts w:ascii="Calibri" w:hAnsi="Calibri" w:hint="eastAsia"/>
          <w:rtl/>
          <w:lang w:eastAsia="he-IL"/>
        </w:rPr>
        <w:t>לטעון</w:t>
      </w:r>
      <w:r w:rsidRPr="007D3789">
        <w:rPr>
          <w:rFonts w:ascii="Calibri" w:hAnsi="Calibri"/>
          <w:rtl/>
          <w:lang w:eastAsia="he-IL"/>
        </w:rPr>
        <w:t xml:space="preserve"> </w:t>
      </w:r>
      <w:r w:rsidRPr="007D3789">
        <w:rPr>
          <w:rFonts w:ascii="Calibri" w:hAnsi="Calibri" w:hint="eastAsia"/>
          <w:rtl/>
          <w:lang w:eastAsia="he-IL"/>
        </w:rPr>
        <w:t>לחפותם</w:t>
      </w:r>
      <w:r w:rsidRPr="007D3789">
        <w:rPr>
          <w:rFonts w:ascii="Calibri" w:hAnsi="Calibri"/>
          <w:rtl/>
          <w:lang w:eastAsia="he-IL"/>
        </w:rPr>
        <w:t xml:space="preserve"> </w:t>
      </w:r>
      <w:r w:rsidRPr="007D3789">
        <w:rPr>
          <w:rFonts w:ascii="Calibri" w:hAnsi="Calibri" w:hint="eastAsia"/>
          <w:rtl/>
          <w:lang w:eastAsia="he-IL"/>
        </w:rPr>
        <w:t>ולדרוש</w:t>
      </w:r>
      <w:r w:rsidRPr="007D3789">
        <w:rPr>
          <w:rFonts w:ascii="Calibri" w:hAnsi="Calibri"/>
          <w:rtl/>
          <w:lang w:eastAsia="he-IL"/>
        </w:rPr>
        <w:t xml:space="preserve"> </w:t>
      </w:r>
      <w:r w:rsidRPr="007D3789">
        <w:rPr>
          <w:rFonts w:ascii="Calibri" w:hAnsi="Calibri" w:hint="eastAsia"/>
          <w:rtl/>
          <w:lang w:eastAsia="he-IL"/>
        </w:rPr>
        <w:t>מהתביעה</w:t>
      </w:r>
      <w:r w:rsidRPr="007D3789">
        <w:rPr>
          <w:rFonts w:ascii="Calibri" w:hAnsi="Calibri"/>
          <w:rtl/>
          <w:lang w:eastAsia="he-IL"/>
        </w:rPr>
        <w:t xml:space="preserve"> </w:t>
      </w:r>
      <w:r w:rsidRPr="007D3789">
        <w:rPr>
          <w:rFonts w:ascii="Calibri" w:hAnsi="Calibri" w:hint="eastAsia"/>
          <w:rtl/>
          <w:lang w:eastAsia="he-IL"/>
        </w:rPr>
        <w:t>כי</w:t>
      </w:r>
      <w:r w:rsidRPr="007D3789">
        <w:rPr>
          <w:rFonts w:ascii="Calibri" w:hAnsi="Calibri"/>
          <w:rtl/>
          <w:lang w:eastAsia="he-IL"/>
        </w:rPr>
        <w:t xml:space="preserve"> </w:t>
      </w:r>
      <w:r w:rsidRPr="007D3789">
        <w:rPr>
          <w:rFonts w:ascii="Calibri" w:hAnsi="Calibri" w:hint="eastAsia"/>
          <w:rtl/>
          <w:lang w:eastAsia="he-IL"/>
        </w:rPr>
        <w:t>תוכיח</w:t>
      </w:r>
      <w:r w:rsidRPr="007D3789">
        <w:rPr>
          <w:rFonts w:ascii="Calibri" w:hAnsi="Calibri"/>
          <w:rtl/>
          <w:lang w:eastAsia="he-IL"/>
        </w:rPr>
        <w:t xml:space="preserve"> </w:t>
      </w:r>
      <w:r w:rsidRPr="007D3789">
        <w:rPr>
          <w:rFonts w:ascii="Calibri" w:hAnsi="Calibri" w:hint="eastAsia"/>
          <w:rtl/>
          <w:lang w:eastAsia="he-IL"/>
        </w:rPr>
        <w:t>אשמתם</w:t>
      </w:r>
      <w:r w:rsidRPr="007D3789">
        <w:rPr>
          <w:rFonts w:ascii="Calibri" w:hAnsi="Calibri"/>
          <w:rtl/>
          <w:lang w:eastAsia="he-IL"/>
        </w:rPr>
        <w:t xml:space="preserve"> </w:t>
      </w:r>
      <w:r w:rsidRPr="007D3789">
        <w:rPr>
          <w:rFonts w:ascii="Calibri" w:hAnsi="Calibri" w:hint="eastAsia"/>
          <w:rtl/>
          <w:lang w:eastAsia="he-IL"/>
        </w:rPr>
        <w:t>מעבר</w:t>
      </w:r>
      <w:r w:rsidRPr="007D3789">
        <w:rPr>
          <w:rFonts w:ascii="Calibri" w:hAnsi="Calibri"/>
          <w:rtl/>
          <w:lang w:eastAsia="he-IL"/>
        </w:rPr>
        <w:t xml:space="preserve"> </w:t>
      </w:r>
      <w:r w:rsidRPr="007D3789">
        <w:rPr>
          <w:rFonts w:ascii="Calibri" w:hAnsi="Calibri" w:hint="eastAsia"/>
          <w:rtl/>
          <w:lang w:eastAsia="he-IL"/>
        </w:rPr>
        <w:t>לכל</w:t>
      </w:r>
      <w:r w:rsidRPr="007D3789">
        <w:rPr>
          <w:rFonts w:ascii="Calibri" w:hAnsi="Calibri"/>
          <w:rtl/>
          <w:lang w:eastAsia="he-IL"/>
        </w:rPr>
        <w:t xml:space="preserve"> </w:t>
      </w:r>
      <w:r w:rsidRPr="007D3789">
        <w:rPr>
          <w:rFonts w:ascii="Calibri" w:hAnsi="Calibri" w:hint="eastAsia"/>
          <w:rtl/>
          <w:lang w:eastAsia="he-IL"/>
        </w:rPr>
        <w:t>ספק</w:t>
      </w:r>
      <w:r w:rsidRPr="007D3789">
        <w:rPr>
          <w:rFonts w:ascii="Calibri" w:hAnsi="Calibri"/>
          <w:rtl/>
          <w:lang w:eastAsia="he-IL"/>
        </w:rPr>
        <w:t xml:space="preserve"> </w:t>
      </w:r>
      <w:r w:rsidRPr="007D3789">
        <w:rPr>
          <w:rFonts w:ascii="Calibri" w:hAnsi="Calibri" w:hint="eastAsia"/>
          <w:rtl/>
          <w:lang w:eastAsia="he-IL"/>
        </w:rPr>
        <w:t>סביר</w:t>
      </w:r>
      <w:r w:rsidRPr="007D3789">
        <w:rPr>
          <w:rFonts w:ascii="Calibri" w:hAnsi="Calibri"/>
          <w:rtl/>
          <w:lang w:eastAsia="he-IL"/>
        </w:rPr>
        <w:t xml:space="preserve"> </w:t>
      </w:r>
      <w:r w:rsidRPr="007D3789">
        <w:rPr>
          <w:rFonts w:ascii="Calibri" w:hAnsi="Calibri" w:hint="eastAsia"/>
          <w:rtl/>
          <w:lang w:eastAsia="he-IL"/>
        </w:rPr>
        <w:t>מאידך</w:t>
      </w:r>
      <w:r w:rsidRPr="007D3789">
        <w:rPr>
          <w:rFonts w:ascii="Calibri" w:hAnsi="Calibri"/>
          <w:rtl/>
          <w:lang w:eastAsia="he-IL"/>
        </w:rPr>
        <w:t xml:space="preserve"> </w:t>
      </w:r>
      <w:r w:rsidRPr="007D3789">
        <w:rPr>
          <w:rFonts w:ascii="Calibri" w:hAnsi="Calibri" w:hint="eastAsia"/>
          <w:rtl/>
          <w:lang w:eastAsia="he-IL"/>
        </w:rPr>
        <w:t>גיסא</w:t>
      </w:r>
      <w:r w:rsidRPr="007D3789">
        <w:rPr>
          <w:rFonts w:ascii="Calibri" w:hAnsi="Calibri"/>
          <w:rtl/>
          <w:lang w:eastAsia="he-IL"/>
        </w:rPr>
        <w:t xml:space="preserve">, </w:t>
      </w:r>
      <w:r w:rsidRPr="007D3789">
        <w:rPr>
          <w:rFonts w:ascii="Calibri" w:hAnsi="Calibri" w:hint="eastAsia"/>
          <w:rtl/>
          <w:lang w:eastAsia="he-IL"/>
        </w:rPr>
        <w:t>וכן</w:t>
      </w:r>
      <w:r w:rsidRPr="007D3789">
        <w:rPr>
          <w:rFonts w:ascii="Calibri" w:hAnsi="Calibri"/>
          <w:rtl/>
          <w:lang w:eastAsia="he-IL"/>
        </w:rPr>
        <w:t xml:space="preserve"> </w:t>
      </w:r>
      <w:r w:rsidRPr="007D3789">
        <w:rPr>
          <w:rFonts w:ascii="Calibri" w:hAnsi="Calibri" w:hint="eastAsia"/>
          <w:rtl/>
          <w:lang w:eastAsia="he-IL"/>
        </w:rPr>
        <w:t>נסיבותיהם</w:t>
      </w:r>
      <w:r w:rsidRPr="007D3789">
        <w:rPr>
          <w:rFonts w:ascii="Calibri" w:hAnsi="Calibri"/>
          <w:rtl/>
          <w:lang w:eastAsia="he-IL"/>
        </w:rPr>
        <w:t xml:space="preserve"> </w:t>
      </w:r>
      <w:r w:rsidRPr="007D3789">
        <w:rPr>
          <w:rFonts w:ascii="Calibri" w:hAnsi="Calibri" w:hint="eastAsia"/>
          <w:rtl/>
          <w:lang w:eastAsia="he-IL"/>
        </w:rPr>
        <w:t>האישיות</w:t>
      </w:r>
      <w:r w:rsidRPr="007D3789">
        <w:rPr>
          <w:rFonts w:ascii="Calibri" w:hAnsi="Calibri"/>
          <w:rtl/>
          <w:lang w:eastAsia="he-IL"/>
        </w:rPr>
        <w:t xml:space="preserve"> </w:t>
      </w:r>
      <w:r w:rsidRPr="007D3789">
        <w:rPr>
          <w:rFonts w:ascii="Calibri" w:hAnsi="Calibri" w:hint="eastAsia"/>
          <w:rtl/>
          <w:lang w:eastAsia="he-IL"/>
        </w:rPr>
        <w:t>של</w:t>
      </w:r>
      <w:r w:rsidRPr="007D3789">
        <w:rPr>
          <w:rFonts w:ascii="Calibri" w:hAnsi="Calibri"/>
          <w:rtl/>
          <w:lang w:eastAsia="he-IL"/>
        </w:rPr>
        <w:t xml:space="preserve"> </w:t>
      </w:r>
      <w:r w:rsidRPr="007D3789">
        <w:rPr>
          <w:rFonts w:ascii="Calibri" w:hAnsi="Calibri" w:hint="eastAsia"/>
          <w:rtl/>
          <w:lang w:eastAsia="he-IL"/>
        </w:rPr>
        <w:t>הנאשמים</w:t>
      </w:r>
      <w:r w:rsidRPr="007D3789">
        <w:rPr>
          <w:rFonts w:ascii="Calibri" w:hAnsi="Calibri"/>
          <w:rtl/>
          <w:lang w:eastAsia="he-IL"/>
        </w:rPr>
        <w:t xml:space="preserve">, </w:t>
      </w:r>
      <w:r w:rsidRPr="007D3789">
        <w:rPr>
          <w:rFonts w:ascii="Calibri" w:hAnsi="Calibri" w:hint="eastAsia"/>
          <w:rtl/>
          <w:lang w:eastAsia="he-IL"/>
        </w:rPr>
        <w:t>כמפורט</w:t>
      </w:r>
      <w:r w:rsidRPr="007D3789">
        <w:rPr>
          <w:rFonts w:ascii="Calibri" w:hAnsi="Calibri"/>
          <w:rtl/>
          <w:lang w:eastAsia="he-IL"/>
        </w:rPr>
        <w:t xml:space="preserve"> </w:t>
      </w:r>
      <w:r w:rsidRPr="007D3789">
        <w:rPr>
          <w:rFonts w:ascii="Calibri" w:hAnsi="Calibri" w:hint="eastAsia"/>
          <w:rtl/>
          <w:lang w:eastAsia="he-IL"/>
        </w:rPr>
        <w:t>לעיל</w:t>
      </w:r>
      <w:r w:rsidRPr="007D3789">
        <w:rPr>
          <w:rFonts w:ascii="Calibri" w:hAnsi="Calibri"/>
          <w:rtl/>
          <w:lang w:eastAsia="he-IL"/>
        </w:rPr>
        <w:t xml:space="preserve"> - </w:t>
      </w:r>
      <w:r w:rsidRPr="007D3789">
        <w:rPr>
          <w:rFonts w:ascii="Calibri" w:hAnsi="Calibri" w:hint="eastAsia"/>
          <w:rtl/>
          <w:lang w:eastAsia="he-IL"/>
        </w:rPr>
        <w:t>על</w:t>
      </w:r>
      <w:r w:rsidRPr="007D3789">
        <w:rPr>
          <w:rFonts w:ascii="Calibri" w:hAnsi="Calibri"/>
          <w:rtl/>
          <w:lang w:eastAsia="he-IL"/>
        </w:rPr>
        <w:t xml:space="preserve"> </w:t>
      </w:r>
      <w:r w:rsidRPr="007D3789">
        <w:rPr>
          <w:rFonts w:ascii="Calibri" w:hAnsi="Calibri" w:hint="eastAsia"/>
          <w:rtl/>
          <w:lang w:eastAsia="he-IL"/>
        </w:rPr>
        <w:t>אף</w:t>
      </w:r>
      <w:r w:rsidRPr="007D3789">
        <w:rPr>
          <w:rFonts w:ascii="Calibri" w:hAnsi="Calibri"/>
          <w:rtl/>
          <w:lang w:eastAsia="he-IL"/>
        </w:rPr>
        <w:t xml:space="preserve"> </w:t>
      </w:r>
      <w:r w:rsidRPr="00D77200">
        <w:rPr>
          <w:noProof/>
          <w:rtl/>
        </w:rPr>
        <w:t xml:space="preserve">שהתרשמנו כי ההסדר הוא על הצד המקל, </w:t>
      </w:r>
      <w:r w:rsidRPr="007D3789">
        <w:rPr>
          <w:rFonts w:ascii="Calibri" w:hAnsi="Calibri" w:hint="eastAsia"/>
          <w:rtl/>
          <w:lang w:eastAsia="he-IL"/>
        </w:rPr>
        <w:t>מצאנו</w:t>
      </w:r>
      <w:r w:rsidRPr="007D3789">
        <w:rPr>
          <w:rFonts w:ascii="Calibri" w:hAnsi="Calibri"/>
          <w:rtl/>
          <w:lang w:eastAsia="he-IL"/>
        </w:rPr>
        <w:t xml:space="preserve"> </w:t>
      </w:r>
      <w:r w:rsidRPr="007D3789">
        <w:rPr>
          <w:rFonts w:ascii="Calibri" w:hAnsi="Calibri" w:hint="eastAsia"/>
          <w:rtl/>
          <w:lang w:eastAsia="he-IL"/>
        </w:rPr>
        <w:t>כי</w:t>
      </w:r>
      <w:r w:rsidRPr="007D3789">
        <w:rPr>
          <w:rFonts w:ascii="Calibri" w:hAnsi="Calibri"/>
          <w:rtl/>
          <w:lang w:eastAsia="he-IL"/>
        </w:rPr>
        <w:t xml:space="preserve"> </w:t>
      </w:r>
      <w:r w:rsidRPr="007D3789">
        <w:rPr>
          <w:rFonts w:ascii="Calibri" w:hAnsi="Calibri" w:hint="eastAsia"/>
          <w:rtl/>
          <w:lang w:eastAsia="he-IL"/>
        </w:rPr>
        <w:t>אין</w:t>
      </w:r>
      <w:r w:rsidRPr="007D3789">
        <w:rPr>
          <w:rFonts w:ascii="Calibri" w:hAnsi="Calibri"/>
          <w:rtl/>
          <w:lang w:eastAsia="he-IL"/>
        </w:rPr>
        <w:t xml:space="preserve"> </w:t>
      </w:r>
      <w:r w:rsidRPr="007D3789">
        <w:rPr>
          <w:rFonts w:ascii="Calibri" w:hAnsi="Calibri" w:hint="eastAsia"/>
          <w:rtl/>
          <w:lang w:eastAsia="he-IL"/>
        </w:rPr>
        <w:t>מדובר</w:t>
      </w:r>
      <w:r w:rsidRPr="007D3789">
        <w:rPr>
          <w:rFonts w:ascii="Calibri" w:hAnsi="Calibri"/>
          <w:rtl/>
          <w:lang w:eastAsia="he-IL"/>
        </w:rPr>
        <w:t xml:space="preserve"> </w:t>
      </w:r>
      <w:r w:rsidRPr="007D3789">
        <w:rPr>
          <w:rFonts w:ascii="Calibri" w:hAnsi="Calibri" w:hint="eastAsia"/>
          <w:rtl/>
          <w:lang w:eastAsia="he-IL"/>
        </w:rPr>
        <w:t>באחד</w:t>
      </w:r>
      <w:r w:rsidRPr="007D3789">
        <w:rPr>
          <w:rFonts w:ascii="Calibri" w:hAnsi="Calibri"/>
          <w:rtl/>
          <w:lang w:eastAsia="he-IL"/>
        </w:rPr>
        <w:t xml:space="preserve"> </w:t>
      </w:r>
      <w:r w:rsidRPr="007D3789">
        <w:rPr>
          <w:rFonts w:ascii="Calibri" w:hAnsi="Calibri" w:hint="eastAsia"/>
          <w:rtl/>
          <w:lang w:eastAsia="he-IL"/>
        </w:rPr>
        <w:t>מאותם</w:t>
      </w:r>
      <w:r w:rsidRPr="007D3789">
        <w:rPr>
          <w:rFonts w:ascii="Calibri" w:hAnsi="Calibri"/>
          <w:rtl/>
          <w:lang w:eastAsia="he-IL"/>
        </w:rPr>
        <w:t xml:space="preserve"> </w:t>
      </w:r>
      <w:r w:rsidRPr="007D3789">
        <w:rPr>
          <w:rFonts w:ascii="Calibri" w:hAnsi="Calibri" w:hint="eastAsia"/>
          <w:rtl/>
          <w:lang w:eastAsia="he-IL"/>
        </w:rPr>
        <w:t>מקרים</w:t>
      </w:r>
      <w:r w:rsidRPr="007D3789">
        <w:rPr>
          <w:rFonts w:ascii="Calibri" w:hAnsi="Calibri"/>
          <w:rtl/>
          <w:lang w:eastAsia="he-IL"/>
        </w:rPr>
        <w:t xml:space="preserve"> </w:t>
      </w:r>
      <w:r w:rsidRPr="007D3789">
        <w:rPr>
          <w:rFonts w:ascii="Calibri" w:hAnsi="Calibri" w:hint="eastAsia"/>
          <w:rtl/>
          <w:lang w:eastAsia="he-IL"/>
        </w:rPr>
        <w:t>חריגים</w:t>
      </w:r>
      <w:r w:rsidRPr="007D3789">
        <w:rPr>
          <w:rFonts w:ascii="Calibri" w:hAnsi="Calibri"/>
          <w:rtl/>
          <w:lang w:eastAsia="he-IL"/>
        </w:rPr>
        <w:t xml:space="preserve"> </w:t>
      </w:r>
      <w:r w:rsidRPr="007D3789">
        <w:rPr>
          <w:rFonts w:ascii="Calibri" w:hAnsi="Calibri" w:hint="eastAsia"/>
          <w:rtl/>
          <w:lang w:eastAsia="he-IL"/>
        </w:rPr>
        <w:t>בהם</w:t>
      </w:r>
      <w:r w:rsidRPr="007D3789">
        <w:rPr>
          <w:rFonts w:ascii="Calibri" w:hAnsi="Calibri"/>
          <w:rtl/>
          <w:lang w:eastAsia="he-IL"/>
        </w:rPr>
        <w:t xml:space="preserve"> </w:t>
      </w:r>
      <w:r w:rsidRPr="007D3789">
        <w:rPr>
          <w:rFonts w:ascii="Calibri" w:hAnsi="Calibri" w:hint="eastAsia"/>
          <w:rtl/>
          <w:lang w:eastAsia="he-IL"/>
        </w:rPr>
        <w:t>יהא</w:t>
      </w:r>
      <w:r w:rsidRPr="007D3789">
        <w:rPr>
          <w:rFonts w:ascii="Calibri" w:hAnsi="Calibri"/>
          <w:rtl/>
          <w:lang w:eastAsia="he-IL"/>
        </w:rPr>
        <w:t xml:space="preserve"> </w:t>
      </w:r>
      <w:r w:rsidRPr="007D3789">
        <w:rPr>
          <w:rFonts w:ascii="Calibri" w:hAnsi="Calibri" w:hint="eastAsia"/>
          <w:rtl/>
          <w:lang w:eastAsia="he-IL"/>
        </w:rPr>
        <w:t>ראוי</w:t>
      </w:r>
      <w:r w:rsidRPr="007D3789">
        <w:rPr>
          <w:rFonts w:ascii="Calibri" w:hAnsi="Calibri"/>
          <w:rtl/>
          <w:lang w:eastAsia="he-IL"/>
        </w:rPr>
        <w:t xml:space="preserve"> </w:t>
      </w:r>
      <w:r w:rsidRPr="007D3789">
        <w:rPr>
          <w:rFonts w:ascii="Calibri" w:hAnsi="Calibri" w:hint="eastAsia"/>
          <w:rtl/>
          <w:lang w:eastAsia="he-IL"/>
        </w:rPr>
        <w:t>לסטות</w:t>
      </w:r>
      <w:r w:rsidRPr="007D3789">
        <w:rPr>
          <w:rFonts w:ascii="Calibri" w:hAnsi="Calibri"/>
          <w:rtl/>
          <w:lang w:eastAsia="he-IL"/>
        </w:rPr>
        <w:t xml:space="preserve"> </w:t>
      </w:r>
      <w:r w:rsidRPr="007D3789">
        <w:rPr>
          <w:rFonts w:ascii="Calibri" w:hAnsi="Calibri" w:hint="eastAsia"/>
          <w:rtl/>
          <w:lang w:eastAsia="he-IL"/>
        </w:rPr>
        <w:t>מההסכמה</w:t>
      </w:r>
      <w:r w:rsidRPr="007D3789">
        <w:rPr>
          <w:rFonts w:ascii="Calibri" w:hAnsi="Calibri"/>
          <w:rtl/>
          <w:lang w:eastAsia="he-IL"/>
        </w:rPr>
        <w:t xml:space="preserve"> </w:t>
      </w:r>
      <w:r w:rsidRPr="007D3789">
        <w:rPr>
          <w:rFonts w:ascii="Calibri" w:hAnsi="Calibri" w:hint="eastAsia"/>
          <w:rtl/>
          <w:lang w:eastAsia="he-IL"/>
        </w:rPr>
        <w:t>אליה</w:t>
      </w:r>
      <w:r w:rsidRPr="007D3789">
        <w:rPr>
          <w:rFonts w:ascii="Calibri" w:hAnsi="Calibri"/>
          <w:rtl/>
          <w:lang w:eastAsia="he-IL"/>
        </w:rPr>
        <w:t xml:space="preserve"> </w:t>
      </w:r>
      <w:r w:rsidRPr="007D3789">
        <w:rPr>
          <w:rFonts w:ascii="Calibri" w:hAnsi="Calibri" w:hint="eastAsia"/>
          <w:rtl/>
          <w:lang w:eastAsia="he-IL"/>
        </w:rPr>
        <w:t>הגיעו</w:t>
      </w:r>
      <w:r w:rsidRPr="007D3789">
        <w:rPr>
          <w:rFonts w:ascii="Calibri" w:hAnsi="Calibri"/>
          <w:rtl/>
          <w:lang w:eastAsia="he-IL"/>
        </w:rPr>
        <w:t xml:space="preserve"> </w:t>
      </w:r>
      <w:r w:rsidRPr="007D3789">
        <w:rPr>
          <w:rFonts w:ascii="Calibri" w:hAnsi="Calibri" w:hint="eastAsia"/>
          <w:rtl/>
          <w:lang w:eastAsia="he-IL"/>
        </w:rPr>
        <w:t>הצדדים</w:t>
      </w:r>
      <w:r w:rsidRPr="007D3789">
        <w:rPr>
          <w:rFonts w:ascii="Calibri" w:hAnsi="Calibri"/>
          <w:rtl/>
          <w:lang w:eastAsia="he-IL"/>
        </w:rPr>
        <w:t xml:space="preserve"> </w:t>
      </w:r>
      <w:r w:rsidRPr="007D3789">
        <w:rPr>
          <w:rFonts w:ascii="Calibri" w:hAnsi="Calibri" w:hint="eastAsia"/>
          <w:rtl/>
          <w:lang w:eastAsia="he-IL"/>
        </w:rPr>
        <w:t>לענין</w:t>
      </w:r>
      <w:r w:rsidRPr="007D3789">
        <w:rPr>
          <w:rFonts w:ascii="Calibri" w:hAnsi="Calibri"/>
          <w:rtl/>
          <w:lang w:eastAsia="he-IL"/>
        </w:rPr>
        <w:t xml:space="preserve"> </w:t>
      </w:r>
      <w:r w:rsidRPr="007D3789">
        <w:rPr>
          <w:rFonts w:ascii="Calibri" w:hAnsi="Calibri" w:hint="eastAsia"/>
          <w:rtl/>
          <w:lang w:eastAsia="he-IL"/>
        </w:rPr>
        <w:t>המאסר</w:t>
      </w:r>
      <w:r w:rsidRPr="007D3789">
        <w:rPr>
          <w:rFonts w:ascii="Calibri" w:hAnsi="Calibri"/>
          <w:rtl/>
          <w:lang w:eastAsia="he-IL"/>
        </w:rPr>
        <w:t xml:space="preserve"> </w:t>
      </w:r>
      <w:r w:rsidRPr="007D3789">
        <w:rPr>
          <w:rFonts w:ascii="Calibri" w:hAnsi="Calibri" w:hint="eastAsia"/>
          <w:rtl/>
          <w:lang w:eastAsia="he-IL"/>
        </w:rPr>
        <w:t>בפועל</w:t>
      </w:r>
      <w:r w:rsidRPr="007D3789">
        <w:rPr>
          <w:rFonts w:ascii="Calibri" w:hAnsi="Calibri"/>
          <w:rtl/>
          <w:lang w:eastAsia="he-IL"/>
        </w:rPr>
        <w:t xml:space="preserve"> </w:t>
      </w:r>
      <w:r w:rsidRPr="007D3789">
        <w:rPr>
          <w:rFonts w:ascii="Calibri" w:hAnsi="Calibri" w:hint="eastAsia"/>
          <w:rtl/>
          <w:lang w:eastAsia="he-IL"/>
        </w:rPr>
        <w:t>שיושת</w:t>
      </w:r>
      <w:r w:rsidRPr="007D3789">
        <w:rPr>
          <w:rFonts w:ascii="Calibri" w:hAnsi="Calibri"/>
          <w:rtl/>
          <w:lang w:eastAsia="he-IL"/>
        </w:rPr>
        <w:t xml:space="preserve"> </w:t>
      </w:r>
      <w:r w:rsidRPr="007D3789">
        <w:rPr>
          <w:rFonts w:ascii="Calibri" w:hAnsi="Calibri" w:hint="eastAsia"/>
          <w:rtl/>
          <w:lang w:eastAsia="he-IL"/>
        </w:rPr>
        <w:t>על</w:t>
      </w:r>
      <w:r w:rsidRPr="007D3789">
        <w:rPr>
          <w:rFonts w:ascii="Calibri" w:hAnsi="Calibri"/>
          <w:rtl/>
          <w:lang w:eastAsia="he-IL"/>
        </w:rPr>
        <w:t xml:space="preserve"> </w:t>
      </w:r>
      <w:r w:rsidRPr="007D3789">
        <w:rPr>
          <w:rFonts w:ascii="Calibri" w:hAnsi="Calibri" w:hint="eastAsia"/>
          <w:rtl/>
          <w:lang w:eastAsia="he-IL"/>
        </w:rPr>
        <w:t>הנאשמים</w:t>
      </w:r>
      <w:r w:rsidRPr="007D3789">
        <w:rPr>
          <w:rFonts w:ascii="Calibri" w:hAnsi="Calibri"/>
          <w:rtl/>
          <w:lang w:eastAsia="he-IL"/>
        </w:rPr>
        <w:t xml:space="preserve">. </w:t>
      </w:r>
      <w:r w:rsidRPr="007D3789">
        <w:rPr>
          <w:rFonts w:ascii="Calibri" w:hAnsi="Calibri" w:hint="eastAsia"/>
          <w:rtl/>
          <w:lang w:eastAsia="he-IL"/>
        </w:rPr>
        <w:t>חזקה</w:t>
      </w:r>
      <w:r w:rsidRPr="007D3789">
        <w:rPr>
          <w:rFonts w:ascii="Calibri" w:hAnsi="Calibri"/>
          <w:rtl/>
          <w:lang w:eastAsia="he-IL"/>
        </w:rPr>
        <w:t xml:space="preserve"> </w:t>
      </w:r>
      <w:r w:rsidRPr="007D3789">
        <w:rPr>
          <w:rFonts w:ascii="Calibri" w:hAnsi="Calibri" w:hint="eastAsia"/>
          <w:rtl/>
          <w:lang w:eastAsia="he-IL"/>
        </w:rPr>
        <w:t>על</w:t>
      </w:r>
      <w:r w:rsidRPr="007D3789">
        <w:rPr>
          <w:rFonts w:ascii="Calibri" w:hAnsi="Calibri"/>
          <w:rtl/>
          <w:lang w:eastAsia="he-IL"/>
        </w:rPr>
        <w:t xml:space="preserve"> </w:t>
      </w:r>
      <w:r w:rsidRPr="007D3789">
        <w:rPr>
          <w:rFonts w:ascii="Calibri" w:hAnsi="Calibri" w:hint="eastAsia"/>
          <w:rtl/>
          <w:lang w:eastAsia="he-IL"/>
        </w:rPr>
        <w:t>התביעה</w:t>
      </w:r>
      <w:r w:rsidRPr="007D3789">
        <w:rPr>
          <w:rFonts w:ascii="Calibri" w:hAnsi="Calibri"/>
          <w:rtl/>
          <w:lang w:eastAsia="he-IL"/>
        </w:rPr>
        <w:t xml:space="preserve"> </w:t>
      </w:r>
      <w:r w:rsidRPr="007D3789">
        <w:rPr>
          <w:rFonts w:ascii="Calibri" w:hAnsi="Calibri" w:hint="eastAsia"/>
          <w:rtl/>
          <w:lang w:eastAsia="he-IL"/>
        </w:rPr>
        <w:t>כי</w:t>
      </w:r>
      <w:r w:rsidRPr="007D3789">
        <w:rPr>
          <w:rFonts w:ascii="Calibri" w:hAnsi="Calibri"/>
          <w:rtl/>
          <w:lang w:eastAsia="he-IL"/>
        </w:rPr>
        <w:t xml:space="preserve"> </w:t>
      </w:r>
      <w:r w:rsidRPr="007D3789">
        <w:rPr>
          <w:rFonts w:ascii="Calibri" w:hAnsi="Calibri" w:hint="eastAsia"/>
          <w:rtl/>
          <w:lang w:eastAsia="he-IL"/>
        </w:rPr>
        <w:t>שקלה</w:t>
      </w:r>
      <w:r w:rsidRPr="007D3789">
        <w:rPr>
          <w:rFonts w:ascii="Calibri" w:hAnsi="Calibri"/>
          <w:rtl/>
          <w:lang w:eastAsia="he-IL"/>
        </w:rPr>
        <w:t xml:space="preserve"> </w:t>
      </w:r>
      <w:r w:rsidRPr="007D3789">
        <w:rPr>
          <w:rFonts w:ascii="Calibri" w:hAnsi="Calibri" w:hint="eastAsia"/>
          <w:rtl/>
          <w:lang w:eastAsia="he-IL"/>
        </w:rPr>
        <w:t>היטב</w:t>
      </w:r>
      <w:r w:rsidRPr="007D3789">
        <w:rPr>
          <w:rFonts w:ascii="Calibri" w:hAnsi="Calibri"/>
          <w:rtl/>
          <w:lang w:eastAsia="he-IL"/>
        </w:rPr>
        <w:t xml:space="preserve"> </w:t>
      </w:r>
      <w:r w:rsidRPr="007D3789">
        <w:rPr>
          <w:rFonts w:ascii="Calibri" w:hAnsi="Calibri" w:hint="eastAsia"/>
          <w:rtl/>
          <w:lang w:eastAsia="he-IL"/>
        </w:rPr>
        <w:t>את</w:t>
      </w:r>
      <w:r w:rsidRPr="007D3789">
        <w:rPr>
          <w:rFonts w:ascii="Calibri" w:hAnsi="Calibri"/>
          <w:rtl/>
          <w:lang w:eastAsia="he-IL"/>
        </w:rPr>
        <w:t xml:space="preserve"> </w:t>
      </w:r>
      <w:r w:rsidRPr="007D3789">
        <w:rPr>
          <w:rFonts w:ascii="Calibri" w:hAnsi="Calibri" w:hint="eastAsia"/>
          <w:rtl/>
          <w:lang w:eastAsia="he-IL"/>
        </w:rPr>
        <w:t>שיקוליה</w:t>
      </w:r>
      <w:r w:rsidRPr="007D3789">
        <w:rPr>
          <w:rFonts w:ascii="Calibri" w:hAnsi="Calibri"/>
          <w:rtl/>
          <w:lang w:eastAsia="he-IL"/>
        </w:rPr>
        <w:t xml:space="preserve"> </w:t>
      </w:r>
      <w:r w:rsidRPr="007D3789">
        <w:rPr>
          <w:rFonts w:ascii="Calibri" w:hAnsi="Calibri" w:hint="eastAsia"/>
          <w:rtl/>
          <w:lang w:eastAsia="he-IL"/>
        </w:rPr>
        <w:t>בהגיעם</w:t>
      </w:r>
      <w:r w:rsidRPr="007D3789">
        <w:rPr>
          <w:rFonts w:ascii="Calibri" w:hAnsi="Calibri"/>
          <w:rtl/>
          <w:lang w:eastAsia="he-IL"/>
        </w:rPr>
        <w:t xml:space="preserve"> </w:t>
      </w:r>
      <w:r w:rsidRPr="007D3789">
        <w:rPr>
          <w:rFonts w:ascii="Calibri" w:hAnsi="Calibri" w:hint="eastAsia"/>
          <w:rtl/>
          <w:lang w:eastAsia="he-IL"/>
        </w:rPr>
        <w:t>להסדר</w:t>
      </w:r>
      <w:r w:rsidRPr="007D3789">
        <w:rPr>
          <w:rFonts w:ascii="Calibri" w:hAnsi="Calibri"/>
          <w:rtl/>
          <w:lang w:eastAsia="he-IL"/>
        </w:rPr>
        <w:t xml:space="preserve"> </w:t>
      </w:r>
      <w:r w:rsidRPr="007D3789">
        <w:rPr>
          <w:rFonts w:ascii="Calibri" w:hAnsi="Calibri" w:hint="eastAsia"/>
          <w:rtl/>
          <w:lang w:eastAsia="he-IL"/>
        </w:rPr>
        <w:t>המתואר</w:t>
      </w:r>
      <w:r w:rsidRPr="007D3789">
        <w:rPr>
          <w:rFonts w:ascii="Calibri" w:hAnsi="Calibri"/>
          <w:rtl/>
          <w:lang w:eastAsia="he-IL"/>
        </w:rPr>
        <w:t xml:space="preserve"> </w:t>
      </w:r>
      <w:r w:rsidRPr="007D3789">
        <w:rPr>
          <w:rFonts w:ascii="Calibri" w:hAnsi="Calibri" w:hint="eastAsia"/>
          <w:rtl/>
          <w:lang w:eastAsia="he-IL"/>
        </w:rPr>
        <w:t>לעיל</w:t>
      </w:r>
      <w:r w:rsidRPr="007D3789">
        <w:rPr>
          <w:rFonts w:ascii="Calibri" w:hAnsi="Calibri"/>
          <w:rtl/>
          <w:lang w:eastAsia="he-IL"/>
        </w:rPr>
        <w:t xml:space="preserve">, </w:t>
      </w:r>
      <w:r w:rsidRPr="007D3789">
        <w:rPr>
          <w:rFonts w:ascii="Calibri" w:hAnsi="Calibri" w:hint="eastAsia"/>
          <w:rtl/>
          <w:lang w:eastAsia="he-IL"/>
        </w:rPr>
        <w:t>ואנו</w:t>
      </w:r>
      <w:r w:rsidRPr="007D3789">
        <w:rPr>
          <w:rFonts w:ascii="Calibri" w:hAnsi="Calibri"/>
          <w:rtl/>
          <w:lang w:eastAsia="he-IL"/>
        </w:rPr>
        <w:t xml:space="preserve"> </w:t>
      </w:r>
      <w:r w:rsidRPr="007D3789">
        <w:rPr>
          <w:rFonts w:ascii="Calibri" w:hAnsi="Calibri" w:hint="eastAsia"/>
          <w:rtl/>
          <w:lang w:eastAsia="he-IL"/>
        </w:rPr>
        <w:t>רואים</w:t>
      </w:r>
      <w:r w:rsidRPr="007D3789">
        <w:rPr>
          <w:rFonts w:ascii="Calibri" w:hAnsi="Calibri"/>
          <w:rtl/>
          <w:lang w:eastAsia="he-IL"/>
        </w:rPr>
        <w:t xml:space="preserve"> </w:t>
      </w:r>
      <w:r w:rsidRPr="007D3789">
        <w:rPr>
          <w:rFonts w:ascii="Calibri" w:hAnsi="Calibri" w:hint="eastAsia"/>
          <w:rtl/>
          <w:lang w:eastAsia="he-IL"/>
        </w:rPr>
        <w:t>לכבדו</w:t>
      </w:r>
      <w:r w:rsidRPr="007D3789">
        <w:rPr>
          <w:rFonts w:ascii="Calibri" w:hAnsi="Calibri"/>
          <w:rtl/>
          <w:lang w:eastAsia="he-IL"/>
        </w:rPr>
        <w:t xml:space="preserve">. </w:t>
      </w:r>
    </w:p>
    <w:p w14:paraId="4C2C6471" w14:textId="77777777" w:rsidR="005312D4" w:rsidRPr="00D77200" w:rsidRDefault="005312D4" w:rsidP="005312D4">
      <w:pPr>
        <w:spacing w:after="160" w:line="360" w:lineRule="auto"/>
        <w:ind w:left="720"/>
        <w:jc w:val="both"/>
        <w:rPr>
          <w:rtl/>
          <w:lang w:eastAsia="he-IL"/>
        </w:rPr>
      </w:pPr>
      <w:r w:rsidRPr="00D77200">
        <w:rPr>
          <w:rtl/>
          <w:lang w:eastAsia="he-IL"/>
        </w:rPr>
        <w:t>יחד עם זאת, נוכח ההסדר המקל, מצאנו להטיל על הנאשמים ענישה מותנית מרתיעה צופה פני עתיד וכן קנסות משמעותיים, המשקפים את חומרת העבירות, על אף מצבם הכלכלי הנטען של הנאשמים. לא מצאנו להבחין בין הנאשמים בענין זה, על אף שנאשם 2 הורשע רק בסיוע לחבלה בכוונה מחמירה, בשונה מנאשם 1; זאת, לאחר שלקחנו בחשבון בין השאר את מצבו הנפשי של נאשם 1, הייחודי לו, וכן את העובדה שנאשם 2 עבר עבירות בנשק, להן לא היה שותף נאשם 1.</w:t>
      </w:r>
    </w:p>
    <w:p w14:paraId="5E1624D5" w14:textId="77777777" w:rsidR="005312D4" w:rsidRPr="00D77200" w:rsidRDefault="005312D4" w:rsidP="005312D4">
      <w:pPr>
        <w:spacing w:after="160" w:line="360" w:lineRule="auto"/>
        <w:ind w:left="720"/>
        <w:jc w:val="both"/>
        <w:rPr>
          <w:sz w:val="2"/>
          <w:szCs w:val="2"/>
          <w:rtl/>
          <w:lang w:eastAsia="he-IL"/>
        </w:rPr>
      </w:pPr>
    </w:p>
    <w:p w14:paraId="128FDACB" w14:textId="77777777" w:rsidR="005312D4" w:rsidRPr="00D77200" w:rsidRDefault="005312D4" w:rsidP="005312D4">
      <w:pPr>
        <w:spacing w:line="360" w:lineRule="auto"/>
        <w:ind w:left="720" w:hanging="720"/>
        <w:jc w:val="both"/>
        <w:rPr>
          <w:rtl/>
        </w:rPr>
      </w:pPr>
      <w:r w:rsidRPr="00D77200">
        <w:rPr>
          <w:b/>
          <w:bCs/>
          <w:rtl/>
        </w:rPr>
        <w:t>10.</w:t>
      </w:r>
      <w:r w:rsidRPr="00D77200">
        <w:rPr>
          <w:rtl/>
        </w:rPr>
        <w:tab/>
        <w:t xml:space="preserve">נוכח כל המקובץ לעיל, אנו גוזרים על הנאשמים עונשים כדלקמן: </w:t>
      </w:r>
    </w:p>
    <w:p w14:paraId="33C9684D" w14:textId="77777777" w:rsidR="005312D4" w:rsidRPr="00D77200" w:rsidRDefault="005312D4" w:rsidP="005312D4">
      <w:pPr>
        <w:spacing w:line="360" w:lineRule="auto"/>
        <w:ind w:left="720" w:hanging="720"/>
        <w:jc w:val="both"/>
        <w:rPr>
          <w:sz w:val="16"/>
          <w:szCs w:val="16"/>
          <w:rtl/>
        </w:rPr>
      </w:pPr>
    </w:p>
    <w:p w14:paraId="50B3218C" w14:textId="77777777" w:rsidR="005312D4" w:rsidRPr="00D77200" w:rsidRDefault="005312D4" w:rsidP="005312D4">
      <w:pPr>
        <w:shd w:val="clear" w:color="auto" w:fill="FFFFFF"/>
        <w:spacing w:line="360" w:lineRule="auto"/>
        <w:ind w:left="720"/>
        <w:jc w:val="both"/>
        <w:rPr>
          <w:b/>
          <w:bCs/>
          <w:u w:val="single"/>
          <w:rtl/>
        </w:rPr>
      </w:pPr>
      <w:r w:rsidRPr="00D77200">
        <w:rPr>
          <w:b/>
          <w:bCs/>
          <w:u w:val="single"/>
          <w:rtl/>
        </w:rPr>
        <w:t>נאשם 1</w:t>
      </w:r>
    </w:p>
    <w:p w14:paraId="031ACDF5" w14:textId="77777777" w:rsidR="005312D4" w:rsidRPr="00D77200" w:rsidRDefault="005312D4" w:rsidP="005312D4">
      <w:pPr>
        <w:shd w:val="clear" w:color="auto" w:fill="FFFFFF"/>
        <w:spacing w:line="360" w:lineRule="auto"/>
        <w:ind w:firstLine="720"/>
        <w:jc w:val="both"/>
        <w:rPr>
          <w:rtl/>
        </w:rPr>
      </w:pPr>
      <w:r w:rsidRPr="00D77200">
        <w:rPr>
          <w:b/>
          <w:bCs/>
          <w:rtl/>
        </w:rPr>
        <w:t>א.</w:t>
      </w:r>
      <w:r w:rsidRPr="00D77200">
        <w:rPr>
          <w:rtl/>
        </w:rPr>
        <w:t xml:space="preserve"> מאסר בפועל למשך 54 חודשים, בניכוי תקופת מעצרו בתיק זה.</w:t>
      </w:r>
    </w:p>
    <w:p w14:paraId="365BD82B" w14:textId="77777777" w:rsidR="005312D4" w:rsidRPr="00C049F4" w:rsidRDefault="005312D4" w:rsidP="005312D4">
      <w:pPr>
        <w:shd w:val="clear" w:color="auto" w:fill="FFFFFF"/>
        <w:spacing w:line="360" w:lineRule="auto"/>
        <w:ind w:left="720"/>
        <w:jc w:val="both"/>
        <w:rPr>
          <w:b/>
          <w:bCs/>
          <w:sz w:val="22"/>
          <w:szCs w:val="22"/>
          <w:rtl/>
        </w:rPr>
      </w:pPr>
    </w:p>
    <w:p w14:paraId="7C80AAE2" w14:textId="77777777" w:rsidR="005312D4" w:rsidRDefault="005312D4" w:rsidP="005312D4">
      <w:pPr>
        <w:shd w:val="clear" w:color="auto" w:fill="FFFFFF"/>
        <w:spacing w:line="360" w:lineRule="auto"/>
        <w:ind w:left="720"/>
        <w:jc w:val="both"/>
        <w:rPr>
          <w:rtl/>
        </w:rPr>
      </w:pPr>
      <w:r w:rsidRPr="00D77200">
        <w:rPr>
          <w:b/>
          <w:bCs/>
          <w:rtl/>
        </w:rPr>
        <w:t xml:space="preserve">ב. </w:t>
      </w:r>
      <w:r w:rsidRPr="00D77200">
        <w:rPr>
          <w:rtl/>
        </w:rPr>
        <w:t xml:space="preserve">מאסר על תנאי בן  24 חודשים, שהנאשם לא יישא בו זולת אם יעבור במשך 3 שנים מיום שחרורו עבירה מן העבירות בהן הורשע בתיק זה, או עבירת בטחון או עבירת אלימות מסוג פשע, ויורשע בה בתוך תקופת התנאי או לאחריה. </w:t>
      </w:r>
    </w:p>
    <w:p w14:paraId="6F2898F5" w14:textId="77777777" w:rsidR="005312D4" w:rsidRPr="00C049F4" w:rsidRDefault="005312D4" w:rsidP="005312D4">
      <w:pPr>
        <w:shd w:val="clear" w:color="auto" w:fill="FFFFFF"/>
        <w:spacing w:line="360" w:lineRule="auto"/>
        <w:ind w:left="720"/>
        <w:jc w:val="both"/>
        <w:rPr>
          <w:sz w:val="12"/>
          <w:szCs w:val="12"/>
        </w:rPr>
      </w:pPr>
    </w:p>
    <w:p w14:paraId="0380EEC3" w14:textId="77777777" w:rsidR="005312D4" w:rsidRPr="00D77200" w:rsidRDefault="005312D4" w:rsidP="005312D4">
      <w:pPr>
        <w:shd w:val="clear" w:color="auto" w:fill="FFFFFF"/>
        <w:spacing w:line="360" w:lineRule="auto"/>
        <w:ind w:left="720"/>
        <w:jc w:val="both"/>
      </w:pPr>
      <w:r w:rsidRPr="00D77200">
        <w:rPr>
          <w:b/>
          <w:bCs/>
          <w:rtl/>
        </w:rPr>
        <w:t xml:space="preserve">ג. </w:t>
      </w:r>
      <w:r w:rsidRPr="00D77200">
        <w:rPr>
          <w:rtl/>
        </w:rPr>
        <w:t>מאסר על תנאי למשך 12 חודשים שהנאשם לא יישא בו זולת אם יעבור במשך 3 שנים מיום שחרורו עבירת אלימות מסוג עוון,</w:t>
      </w:r>
      <w:r>
        <w:rPr>
          <w:rFonts w:hint="cs"/>
          <w:rtl/>
        </w:rPr>
        <w:t xml:space="preserve"> למעט תגרה,</w:t>
      </w:r>
      <w:r w:rsidRPr="00D77200">
        <w:rPr>
          <w:rtl/>
        </w:rPr>
        <w:t xml:space="preserve"> ויורשע בה בתוך תקופת התנאי או לאחריה. </w:t>
      </w:r>
    </w:p>
    <w:p w14:paraId="045456C8" w14:textId="77777777" w:rsidR="005312D4" w:rsidRPr="00185F28" w:rsidRDefault="005312D4" w:rsidP="005312D4">
      <w:pPr>
        <w:shd w:val="clear" w:color="auto" w:fill="FFFFFF"/>
        <w:spacing w:line="360" w:lineRule="auto"/>
        <w:ind w:left="720"/>
        <w:jc w:val="both"/>
        <w:rPr>
          <w:b/>
          <w:bCs/>
          <w:color w:val="000000"/>
          <w:rtl/>
        </w:rPr>
      </w:pPr>
    </w:p>
    <w:p w14:paraId="3291E304" w14:textId="77777777" w:rsidR="005312D4" w:rsidRDefault="005312D4" w:rsidP="005312D4">
      <w:pPr>
        <w:shd w:val="clear" w:color="auto" w:fill="FFFFFF"/>
        <w:spacing w:line="360" w:lineRule="auto"/>
        <w:ind w:left="720"/>
        <w:jc w:val="both"/>
        <w:rPr>
          <w:rtl/>
        </w:rPr>
      </w:pPr>
      <w:r w:rsidRPr="00D77200">
        <w:rPr>
          <w:b/>
          <w:bCs/>
          <w:color w:val="000000"/>
          <w:rtl/>
        </w:rPr>
        <w:t xml:space="preserve">ד. </w:t>
      </w:r>
      <w:r w:rsidRPr="00D77200">
        <w:rPr>
          <w:color w:val="000000"/>
          <w:rtl/>
        </w:rPr>
        <w:t>קנס בסך 25,000 ₪ או 6 חודשי מאסר תמורתו. הקנס ישולם ב-</w:t>
      </w:r>
      <w:r>
        <w:rPr>
          <w:rFonts w:hint="cs"/>
          <w:color w:val="000000"/>
          <w:rtl/>
        </w:rPr>
        <w:t>36</w:t>
      </w:r>
      <w:r w:rsidRPr="00D77200">
        <w:rPr>
          <w:color w:val="000000"/>
          <w:rtl/>
        </w:rPr>
        <w:t xml:space="preserve"> תשלומים חודשיים שווים ורצופים, אשר ישולמו החל מיום 1/5/17 ובכל 1 לחודש שלאחריו. אם לא יעשה כן</w:t>
      </w:r>
      <w:r>
        <w:rPr>
          <w:color w:val="000000"/>
          <w:rtl/>
        </w:rPr>
        <w:t xml:space="preserve"> תעמוד יתרת הקנס לפירעון מיידי</w:t>
      </w:r>
      <w:r>
        <w:rPr>
          <w:rFonts w:hint="cs"/>
          <w:color w:val="000000"/>
          <w:rtl/>
        </w:rPr>
        <w:t>.</w:t>
      </w:r>
    </w:p>
    <w:p w14:paraId="21BED850" w14:textId="77777777" w:rsidR="005312D4" w:rsidRPr="00D77200" w:rsidRDefault="005312D4" w:rsidP="005312D4">
      <w:pPr>
        <w:shd w:val="clear" w:color="auto" w:fill="FFFFFF"/>
        <w:spacing w:line="360" w:lineRule="auto"/>
        <w:ind w:left="720"/>
        <w:jc w:val="both"/>
        <w:rPr>
          <w:rtl/>
        </w:rPr>
      </w:pPr>
    </w:p>
    <w:p w14:paraId="317D2FF5" w14:textId="77777777" w:rsidR="005312D4" w:rsidRPr="00D77200" w:rsidRDefault="005312D4" w:rsidP="005312D4">
      <w:pPr>
        <w:shd w:val="clear" w:color="auto" w:fill="FFFFFF"/>
        <w:spacing w:line="360" w:lineRule="auto"/>
        <w:ind w:left="720"/>
        <w:jc w:val="both"/>
        <w:rPr>
          <w:b/>
          <w:bCs/>
          <w:u w:val="single"/>
          <w:rtl/>
        </w:rPr>
      </w:pPr>
      <w:r w:rsidRPr="00D77200">
        <w:rPr>
          <w:b/>
          <w:bCs/>
          <w:u w:val="single"/>
          <w:rtl/>
        </w:rPr>
        <w:t>נאשם 2</w:t>
      </w:r>
    </w:p>
    <w:p w14:paraId="2AA59B01" w14:textId="77777777" w:rsidR="005312D4" w:rsidRDefault="005312D4" w:rsidP="005312D4">
      <w:pPr>
        <w:shd w:val="clear" w:color="auto" w:fill="FFFFFF"/>
        <w:spacing w:line="360" w:lineRule="auto"/>
        <w:ind w:firstLine="720"/>
        <w:jc w:val="both"/>
        <w:rPr>
          <w:rtl/>
        </w:rPr>
      </w:pPr>
      <w:r w:rsidRPr="00D77200">
        <w:rPr>
          <w:b/>
          <w:bCs/>
          <w:rtl/>
        </w:rPr>
        <w:t xml:space="preserve">א. </w:t>
      </w:r>
      <w:r w:rsidRPr="00D77200">
        <w:rPr>
          <w:rtl/>
        </w:rPr>
        <w:t>מאסר בפועל למשך 48 חודשים, בניכוי תקופת מעצרו בתיק זה.</w:t>
      </w:r>
    </w:p>
    <w:p w14:paraId="2E383667" w14:textId="77777777" w:rsidR="005312D4" w:rsidRPr="00D77200" w:rsidRDefault="005312D4" w:rsidP="005312D4">
      <w:pPr>
        <w:shd w:val="clear" w:color="auto" w:fill="FFFFFF"/>
        <w:spacing w:line="360" w:lineRule="auto"/>
        <w:ind w:firstLine="720"/>
        <w:jc w:val="both"/>
        <w:rPr>
          <w:rtl/>
        </w:rPr>
      </w:pPr>
    </w:p>
    <w:p w14:paraId="3D8BDA5F" w14:textId="77777777" w:rsidR="005312D4" w:rsidRPr="00D77200" w:rsidRDefault="005312D4" w:rsidP="005312D4">
      <w:pPr>
        <w:shd w:val="clear" w:color="auto" w:fill="FFFFFF"/>
        <w:spacing w:line="360" w:lineRule="auto"/>
        <w:ind w:left="720"/>
        <w:jc w:val="both"/>
        <w:rPr>
          <w:rtl/>
        </w:rPr>
      </w:pPr>
      <w:r w:rsidRPr="00D77200">
        <w:rPr>
          <w:b/>
          <w:bCs/>
          <w:rtl/>
        </w:rPr>
        <w:t>ב.</w:t>
      </w:r>
      <w:r w:rsidRPr="00D77200">
        <w:rPr>
          <w:rtl/>
        </w:rPr>
        <w:t xml:space="preserve"> מאסר על תנאי למשך 24 חודשים שהנאשם לא יישא בו זולת אם יעבור במשך 3 שנים מיום שחרורו עבירה מן העבירות בהן הורשע בתיק זה, או עבירת בטחון או עבירת אלימות מסוג פשע, ויורשע בה בתוך תקופת התנאי או לאחריה. </w:t>
      </w:r>
    </w:p>
    <w:p w14:paraId="394536E5" w14:textId="77777777" w:rsidR="005312D4" w:rsidRPr="00D77200" w:rsidRDefault="005312D4" w:rsidP="005312D4">
      <w:pPr>
        <w:shd w:val="clear" w:color="auto" w:fill="FFFFFF"/>
        <w:spacing w:line="360" w:lineRule="auto"/>
        <w:ind w:left="720"/>
        <w:jc w:val="both"/>
        <w:rPr>
          <w:b/>
          <w:bCs/>
          <w:rtl/>
        </w:rPr>
      </w:pPr>
    </w:p>
    <w:p w14:paraId="2F57B480" w14:textId="77777777" w:rsidR="005312D4" w:rsidRPr="00D77200" w:rsidRDefault="005312D4" w:rsidP="005312D4">
      <w:pPr>
        <w:shd w:val="clear" w:color="auto" w:fill="FFFFFF"/>
        <w:spacing w:line="360" w:lineRule="auto"/>
        <w:ind w:left="720"/>
        <w:jc w:val="both"/>
      </w:pPr>
      <w:r w:rsidRPr="00D77200">
        <w:rPr>
          <w:b/>
          <w:bCs/>
          <w:rtl/>
        </w:rPr>
        <w:t>ג.</w:t>
      </w:r>
      <w:r w:rsidRPr="00D77200">
        <w:rPr>
          <w:rtl/>
        </w:rPr>
        <w:t xml:space="preserve"> מאסר על תנאי למשך 12 חודשים שהנאשם לא יישא בו זולת אם יעבור במשך 3 שנים מיום שחרורו עבירת אלימות מסוג עוון, </w:t>
      </w:r>
      <w:r>
        <w:rPr>
          <w:rFonts w:hint="cs"/>
          <w:rtl/>
        </w:rPr>
        <w:t xml:space="preserve">למעט תגרה, </w:t>
      </w:r>
      <w:r w:rsidRPr="00D77200">
        <w:rPr>
          <w:rtl/>
        </w:rPr>
        <w:t xml:space="preserve">ויורשע בה בתוך תקופת התנאי או לאחריה. </w:t>
      </w:r>
    </w:p>
    <w:p w14:paraId="52B46D03" w14:textId="77777777" w:rsidR="005312D4" w:rsidRPr="00185F28" w:rsidRDefault="005312D4" w:rsidP="005312D4">
      <w:pPr>
        <w:shd w:val="clear" w:color="auto" w:fill="FFFFFF"/>
        <w:spacing w:line="360" w:lineRule="auto"/>
        <w:ind w:left="720"/>
        <w:jc w:val="both"/>
        <w:rPr>
          <w:b/>
          <w:bCs/>
          <w:rtl/>
        </w:rPr>
      </w:pPr>
    </w:p>
    <w:p w14:paraId="6EC6F61C" w14:textId="77777777" w:rsidR="005312D4" w:rsidRDefault="005312D4" w:rsidP="005312D4">
      <w:pPr>
        <w:shd w:val="clear" w:color="auto" w:fill="FFFFFF"/>
        <w:spacing w:line="360" w:lineRule="auto"/>
        <w:ind w:left="720"/>
        <w:jc w:val="both"/>
        <w:rPr>
          <w:rtl/>
        </w:rPr>
      </w:pPr>
      <w:r w:rsidRPr="00D77200">
        <w:rPr>
          <w:b/>
          <w:bCs/>
          <w:rtl/>
        </w:rPr>
        <w:t>ד.</w:t>
      </w:r>
      <w:r w:rsidRPr="00D77200">
        <w:rPr>
          <w:rtl/>
        </w:rPr>
        <w:t xml:space="preserve"> קנס בסך 25,000 ₪ או 6 חודשי מאסר תמורתו. הקנס ישולם ב-</w:t>
      </w:r>
      <w:r>
        <w:rPr>
          <w:rFonts w:hint="cs"/>
          <w:rtl/>
        </w:rPr>
        <w:t xml:space="preserve">36 </w:t>
      </w:r>
      <w:r w:rsidRPr="00D77200">
        <w:rPr>
          <w:rtl/>
        </w:rPr>
        <w:t>תשלומים חודשיים שווים ורצופים, אשר ישולמו החל מיום 1/5/17 ובכל 1 לחודש שלאחריו. אם לא יעשה כן</w:t>
      </w:r>
      <w:r>
        <w:rPr>
          <w:rtl/>
        </w:rPr>
        <w:t xml:space="preserve"> תעמוד יתרת הקנס לפירעון מיידי</w:t>
      </w:r>
      <w:r>
        <w:rPr>
          <w:rFonts w:hint="cs"/>
          <w:rtl/>
        </w:rPr>
        <w:t>.</w:t>
      </w:r>
    </w:p>
    <w:p w14:paraId="61DC9132" w14:textId="77777777" w:rsidR="005312D4" w:rsidRPr="00D77200" w:rsidRDefault="005312D4" w:rsidP="005312D4">
      <w:pPr>
        <w:shd w:val="clear" w:color="auto" w:fill="FFFFFF"/>
        <w:spacing w:line="360" w:lineRule="auto"/>
        <w:ind w:left="720"/>
        <w:jc w:val="both"/>
        <w:rPr>
          <w:rtl/>
        </w:rPr>
      </w:pPr>
    </w:p>
    <w:p w14:paraId="65BB2346" w14:textId="77777777" w:rsidR="005312D4" w:rsidRDefault="005312D4" w:rsidP="005312D4">
      <w:pPr>
        <w:spacing w:after="160" w:line="360" w:lineRule="auto"/>
        <w:jc w:val="both"/>
        <w:rPr>
          <w:rtl/>
        </w:rPr>
      </w:pPr>
      <w:r w:rsidRPr="007D3789">
        <w:rPr>
          <w:rFonts w:ascii="Calibri" w:hAnsi="Calibri"/>
          <w:b/>
          <w:bCs/>
          <w:color w:val="FFFFFF"/>
          <w:sz w:val="2"/>
          <w:szCs w:val="2"/>
          <w:rtl/>
        </w:rPr>
        <w:t>54678313</w:t>
      </w:r>
      <w:r w:rsidRPr="007D3789">
        <w:rPr>
          <w:rFonts w:ascii="Calibri" w:hAnsi="Calibri"/>
          <w:b/>
          <w:bCs/>
          <w:rtl/>
        </w:rPr>
        <w:tab/>
      </w:r>
      <w:r w:rsidRPr="007D3789">
        <w:rPr>
          <w:rFonts w:ascii="Calibri" w:hAnsi="Calibri" w:hint="eastAsia"/>
          <w:b/>
          <w:bCs/>
          <w:rtl/>
        </w:rPr>
        <w:t>זכות</w:t>
      </w:r>
      <w:r w:rsidRPr="007D3789">
        <w:rPr>
          <w:rFonts w:ascii="Calibri" w:hAnsi="Calibri"/>
          <w:b/>
          <w:bCs/>
          <w:rtl/>
        </w:rPr>
        <w:t xml:space="preserve"> </w:t>
      </w:r>
      <w:r w:rsidRPr="007D3789">
        <w:rPr>
          <w:rFonts w:ascii="Calibri" w:hAnsi="Calibri" w:hint="eastAsia"/>
          <w:b/>
          <w:bCs/>
          <w:rtl/>
        </w:rPr>
        <w:t>ערעור</w:t>
      </w:r>
      <w:r w:rsidRPr="007D3789">
        <w:rPr>
          <w:rFonts w:ascii="Calibri" w:hAnsi="Calibri"/>
          <w:b/>
          <w:bCs/>
          <w:rtl/>
        </w:rPr>
        <w:t xml:space="preserve"> </w:t>
      </w:r>
      <w:r w:rsidRPr="007D3789">
        <w:rPr>
          <w:rFonts w:ascii="Calibri" w:hAnsi="Calibri" w:hint="eastAsia"/>
          <w:b/>
          <w:bCs/>
          <w:rtl/>
        </w:rPr>
        <w:t>לבית</w:t>
      </w:r>
      <w:r w:rsidRPr="007D3789">
        <w:rPr>
          <w:rFonts w:ascii="Calibri" w:hAnsi="Calibri"/>
          <w:b/>
          <w:bCs/>
          <w:rtl/>
        </w:rPr>
        <w:t xml:space="preserve"> </w:t>
      </w:r>
      <w:r w:rsidRPr="007D3789">
        <w:rPr>
          <w:rFonts w:ascii="Calibri" w:hAnsi="Calibri" w:hint="eastAsia"/>
          <w:b/>
          <w:bCs/>
          <w:rtl/>
        </w:rPr>
        <w:t>המשפט</w:t>
      </w:r>
      <w:r w:rsidRPr="007D3789">
        <w:rPr>
          <w:rFonts w:ascii="Calibri" w:hAnsi="Calibri"/>
          <w:b/>
          <w:bCs/>
          <w:rtl/>
        </w:rPr>
        <w:t xml:space="preserve"> </w:t>
      </w:r>
      <w:r w:rsidRPr="007D3789">
        <w:rPr>
          <w:rFonts w:ascii="Calibri" w:hAnsi="Calibri" w:hint="eastAsia"/>
          <w:b/>
          <w:bCs/>
          <w:rtl/>
        </w:rPr>
        <w:t>העליון</w:t>
      </w:r>
      <w:r w:rsidRPr="007D3789">
        <w:rPr>
          <w:rFonts w:ascii="Calibri" w:hAnsi="Calibri"/>
          <w:b/>
          <w:bCs/>
          <w:rtl/>
        </w:rPr>
        <w:t xml:space="preserve"> </w:t>
      </w:r>
      <w:r w:rsidRPr="007D3789">
        <w:rPr>
          <w:rFonts w:ascii="Calibri" w:hAnsi="Calibri" w:hint="eastAsia"/>
          <w:b/>
          <w:bCs/>
          <w:rtl/>
        </w:rPr>
        <w:t>בתוך</w:t>
      </w:r>
      <w:r w:rsidRPr="007D3789">
        <w:rPr>
          <w:rFonts w:ascii="Calibri" w:hAnsi="Calibri"/>
          <w:b/>
          <w:bCs/>
          <w:rtl/>
        </w:rPr>
        <w:t xml:space="preserve"> 45 </w:t>
      </w:r>
      <w:r w:rsidRPr="007D3789">
        <w:rPr>
          <w:rFonts w:ascii="Calibri" w:hAnsi="Calibri" w:hint="eastAsia"/>
          <w:b/>
          <w:bCs/>
          <w:rtl/>
        </w:rPr>
        <w:t>יום</w:t>
      </w:r>
      <w:r w:rsidRPr="007D3789">
        <w:rPr>
          <w:rFonts w:ascii="Calibri" w:hAnsi="Calibri"/>
          <w:b/>
          <w:bCs/>
          <w:rtl/>
        </w:rPr>
        <w:t xml:space="preserve"> </w:t>
      </w:r>
      <w:r w:rsidRPr="007D3789">
        <w:rPr>
          <w:rFonts w:ascii="Calibri" w:hAnsi="Calibri" w:hint="eastAsia"/>
          <w:b/>
          <w:bCs/>
          <w:rtl/>
        </w:rPr>
        <w:t>מהיום</w:t>
      </w:r>
      <w:r w:rsidRPr="007D3789">
        <w:rPr>
          <w:rFonts w:ascii="Calibri" w:hAnsi="Calibri"/>
          <w:b/>
          <w:bCs/>
          <w:rtl/>
        </w:rPr>
        <w:t>.</w:t>
      </w:r>
    </w:p>
    <w:p w14:paraId="574514C9" w14:textId="77777777" w:rsidR="005312D4" w:rsidRPr="00F32685" w:rsidRDefault="00F32685" w:rsidP="005312D4">
      <w:pPr>
        <w:spacing w:after="160" w:line="360" w:lineRule="auto"/>
        <w:jc w:val="both"/>
        <w:rPr>
          <w:color w:val="FFFFFF"/>
          <w:sz w:val="2"/>
          <w:szCs w:val="2"/>
          <w:rtl/>
        </w:rPr>
      </w:pPr>
      <w:r w:rsidRPr="00F32685">
        <w:rPr>
          <w:color w:val="FFFFFF"/>
          <w:sz w:val="2"/>
          <w:szCs w:val="2"/>
          <w:rtl/>
        </w:rPr>
        <w:t>5129371</w:t>
      </w:r>
    </w:p>
    <w:tbl>
      <w:tblPr>
        <w:bidiVisual/>
        <w:tblW w:w="0" w:type="auto"/>
        <w:tblLook w:val="01E0" w:firstRow="1" w:lastRow="1" w:firstColumn="1" w:lastColumn="1" w:noHBand="0" w:noVBand="0"/>
      </w:tblPr>
      <w:tblGrid>
        <w:gridCol w:w="2958"/>
        <w:gridCol w:w="236"/>
        <w:gridCol w:w="2516"/>
        <w:gridCol w:w="236"/>
        <w:gridCol w:w="2576"/>
      </w:tblGrid>
      <w:tr w:rsidR="005312D4" w14:paraId="070FCA6D" w14:textId="77777777" w:rsidTr="00F32685">
        <w:tc>
          <w:tcPr>
            <w:tcW w:w="2958" w:type="dxa"/>
            <w:tcBorders>
              <w:top w:val="nil"/>
              <w:left w:val="nil"/>
              <w:bottom w:val="single" w:sz="4" w:space="0" w:color="auto"/>
              <w:right w:val="nil"/>
            </w:tcBorders>
            <w:shd w:val="clear" w:color="auto" w:fill="auto"/>
            <w:vAlign w:val="bottom"/>
          </w:tcPr>
          <w:p w14:paraId="103B537D" w14:textId="77777777" w:rsidR="005312D4" w:rsidRPr="007D3789" w:rsidRDefault="00F32685" w:rsidP="00F32685">
            <w:pPr>
              <w:jc w:val="center"/>
              <w:rPr>
                <w:rFonts w:ascii="Courier New" w:hAnsi="Courier New"/>
                <w:b/>
                <w:bCs/>
                <w:rtl/>
              </w:rPr>
            </w:pPr>
            <w:r w:rsidRPr="00F32685">
              <w:rPr>
                <w:rFonts w:ascii="Arial" w:hAnsi="Arial"/>
                <w:b/>
                <w:bCs/>
                <w:color w:val="FFFFFF"/>
                <w:sz w:val="2"/>
                <w:szCs w:val="2"/>
                <w:rtl/>
              </w:rPr>
              <w:t>54678313</w:t>
            </w:r>
            <w:r>
              <w:rPr>
                <w:rFonts w:ascii="Arial" w:hAnsi="Arial"/>
                <w:b/>
                <w:bCs/>
                <w:rtl/>
              </w:rPr>
              <w:t xml:space="preserve">ניתן היום, י"ז אדר תשע"ז, 15 מרץ 2017. </w:t>
            </w:r>
          </w:p>
        </w:tc>
        <w:tc>
          <w:tcPr>
            <w:tcW w:w="236" w:type="dxa"/>
            <w:shd w:val="clear" w:color="auto" w:fill="auto"/>
            <w:vAlign w:val="bottom"/>
          </w:tcPr>
          <w:p w14:paraId="4EFEAE89" w14:textId="77777777" w:rsidR="005312D4" w:rsidRPr="007D3789" w:rsidRDefault="005312D4" w:rsidP="00F32685">
            <w:pPr>
              <w:jc w:val="center"/>
              <w:rPr>
                <w:rFonts w:ascii="Courier New" w:hAnsi="Courier New"/>
                <w:b/>
                <w:bCs/>
              </w:rPr>
            </w:pPr>
          </w:p>
        </w:tc>
        <w:tc>
          <w:tcPr>
            <w:tcW w:w="2516" w:type="dxa"/>
            <w:tcBorders>
              <w:top w:val="nil"/>
              <w:left w:val="nil"/>
              <w:bottom w:val="single" w:sz="4" w:space="0" w:color="auto"/>
              <w:right w:val="nil"/>
            </w:tcBorders>
            <w:shd w:val="clear" w:color="auto" w:fill="auto"/>
            <w:vAlign w:val="bottom"/>
          </w:tcPr>
          <w:p w14:paraId="1B7AAC97" w14:textId="77777777" w:rsidR="005312D4" w:rsidRPr="007D3789" w:rsidRDefault="005312D4" w:rsidP="00F32685">
            <w:pPr>
              <w:jc w:val="center"/>
              <w:rPr>
                <w:rFonts w:ascii="Courier New" w:hAnsi="Courier New"/>
                <w:b/>
                <w:bCs/>
              </w:rPr>
            </w:pPr>
          </w:p>
        </w:tc>
        <w:tc>
          <w:tcPr>
            <w:tcW w:w="236" w:type="dxa"/>
            <w:shd w:val="clear" w:color="auto" w:fill="auto"/>
            <w:vAlign w:val="bottom"/>
          </w:tcPr>
          <w:p w14:paraId="4C3BE922" w14:textId="77777777" w:rsidR="005312D4" w:rsidRPr="007D3789" w:rsidRDefault="005312D4" w:rsidP="00F32685">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bottom"/>
          </w:tcPr>
          <w:p w14:paraId="316B93BF" w14:textId="77777777" w:rsidR="005312D4" w:rsidRPr="007D3789" w:rsidRDefault="005312D4" w:rsidP="00F32685">
            <w:pPr>
              <w:jc w:val="center"/>
              <w:rPr>
                <w:rFonts w:ascii="Courier New" w:hAnsi="Courier New"/>
                <w:b/>
                <w:bCs/>
              </w:rPr>
            </w:pPr>
          </w:p>
        </w:tc>
      </w:tr>
      <w:tr w:rsidR="005312D4" w14:paraId="689DE78A" w14:textId="77777777" w:rsidTr="00F32685">
        <w:tc>
          <w:tcPr>
            <w:tcW w:w="2958" w:type="dxa"/>
            <w:tcBorders>
              <w:top w:val="single" w:sz="4" w:space="0" w:color="auto"/>
              <w:left w:val="nil"/>
              <w:bottom w:val="nil"/>
              <w:right w:val="nil"/>
            </w:tcBorders>
            <w:shd w:val="clear" w:color="auto" w:fill="auto"/>
          </w:tcPr>
          <w:p w14:paraId="03D56861" w14:textId="77777777" w:rsidR="005312D4" w:rsidRPr="007D3789" w:rsidRDefault="005312D4" w:rsidP="00F32685">
            <w:pPr>
              <w:jc w:val="center"/>
              <w:rPr>
                <w:b/>
                <w:bCs/>
                <w:noProof/>
                <w:rtl/>
              </w:rPr>
            </w:pPr>
            <w:r w:rsidRPr="007D3789">
              <w:rPr>
                <w:rFonts w:hint="cs"/>
                <w:b/>
                <w:bCs/>
                <w:rtl/>
              </w:rPr>
              <w:t>ד. סלע, שופטת</w:t>
            </w:r>
          </w:p>
          <w:p w14:paraId="2D120E3B" w14:textId="77777777" w:rsidR="005312D4" w:rsidRPr="007D3789" w:rsidRDefault="005312D4" w:rsidP="00F32685">
            <w:pPr>
              <w:spacing w:line="360" w:lineRule="auto"/>
              <w:jc w:val="center"/>
              <w:rPr>
                <w:b/>
                <w:bCs/>
                <w:noProof/>
              </w:rPr>
            </w:pPr>
            <w:r w:rsidRPr="007D3789">
              <w:rPr>
                <w:rFonts w:hint="cs"/>
                <w:b/>
                <w:bCs/>
                <w:rtl/>
              </w:rPr>
              <w:t>[אב"ד]</w:t>
            </w:r>
          </w:p>
        </w:tc>
        <w:tc>
          <w:tcPr>
            <w:tcW w:w="236" w:type="dxa"/>
            <w:shd w:val="clear" w:color="auto" w:fill="auto"/>
          </w:tcPr>
          <w:p w14:paraId="28B8C1BB" w14:textId="77777777" w:rsidR="005312D4" w:rsidRPr="007D3789" w:rsidRDefault="005312D4" w:rsidP="00F32685">
            <w:pPr>
              <w:spacing w:line="360" w:lineRule="auto"/>
              <w:jc w:val="both"/>
              <w:rPr>
                <w:b/>
                <w:bCs/>
                <w:noProof/>
              </w:rPr>
            </w:pPr>
          </w:p>
        </w:tc>
        <w:tc>
          <w:tcPr>
            <w:tcW w:w="2516" w:type="dxa"/>
            <w:tcBorders>
              <w:top w:val="single" w:sz="4" w:space="0" w:color="auto"/>
              <w:left w:val="nil"/>
              <w:bottom w:val="nil"/>
              <w:right w:val="nil"/>
            </w:tcBorders>
            <w:shd w:val="clear" w:color="auto" w:fill="auto"/>
          </w:tcPr>
          <w:p w14:paraId="52ECE3AC" w14:textId="77777777" w:rsidR="005312D4" w:rsidRPr="007D3789" w:rsidRDefault="005312D4" w:rsidP="00F32685">
            <w:pPr>
              <w:spacing w:line="360" w:lineRule="auto"/>
              <w:jc w:val="center"/>
              <w:rPr>
                <w:b/>
                <w:bCs/>
                <w:noProof/>
                <w:rtl/>
              </w:rPr>
            </w:pPr>
            <w:r w:rsidRPr="007D3789">
              <w:rPr>
                <w:rFonts w:hint="cs"/>
                <w:b/>
                <w:bCs/>
                <w:noProof/>
                <w:rtl/>
              </w:rPr>
              <w:t>א. לוי, שופט</w:t>
            </w:r>
          </w:p>
        </w:tc>
        <w:tc>
          <w:tcPr>
            <w:tcW w:w="236" w:type="dxa"/>
            <w:shd w:val="clear" w:color="auto" w:fill="auto"/>
          </w:tcPr>
          <w:p w14:paraId="64E714EC" w14:textId="77777777" w:rsidR="005312D4" w:rsidRPr="007D3789" w:rsidRDefault="005312D4" w:rsidP="00F32685">
            <w:pPr>
              <w:spacing w:line="360" w:lineRule="auto"/>
              <w:jc w:val="both"/>
              <w:rPr>
                <w:b/>
                <w:bCs/>
                <w:noProof/>
              </w:rPr>
            </w:pPr>
          </w:p>
        </w:tc>
        <w:tc>
          <w:tcPr>
            <w:tcW w:w="2576" w:type="dxa"/>
            <w:tcBorders>
              <w:top w:val="single" w:sz="4" w:space="0" w:color="auto"/>
              <w:left w:val="nil"/>
              <w:bottom w:val="nil"/>
              <w:right w:val="nil"/>
            </w:tcBorders>
            <w:shd w:val="clear" w:color="auto" w:fill="auto"/>
          </w:tcPr>
          <w:p w14:paraId="101AA0F7" w14:textId="77777777" w:rsidR="005312D4" w:rsidRPr="007D3789" w:rsidRDefault="005312D4" w:rsidP="00F32685">
            <w:pPr>
              <w:spacing w:line="360" w:lineRule="auto"/>
              <w:jc w:val="center"/>
              <w:rPr>
                <w:b/>
                <w:bCs/>
                <w:noProof/>
              </w:rPr>
            </w:pPr>
            <w:r w:rsidRPr="007D3789">
              <w:rPr>
                <w:rFonts w:hint="cs"/>
                <w:b/>
                <w:bCs/>
                <w:rtl/>
              </w:rPr>
              <w:t>ע. קוטון, שופט</w:t>
            </w:r>
          </w:p>
        </w:tc>
      </w:tr>
    </w:tbl>
    <w:p w14:paraId="0CC881BC" w14:textId="77777777" w:rsidR="005312D4" w:rsidRDefault="005312D4" w:rsidP="005312D4">
      <w:pPr>
        <w:pStyle w:val="a5"/>
        <w:jc w:val="center"/>
        <w:rPr>
          <w:rtl/>
        </w:rPr>
      </w:pPr>
    </w:p>
    <w:p w14:paraId="0325D2A8" w14:textId="77777777" w:rsidR="00F32685" w:rsidRPr="00F32685" w:rsidRDefault="00F32685" w:rsidP="00F32685">
      <w:pPr>
        <w:keepNext/>
        <w:rPr>
          <w:rFonts w:ascii="David" w:hAnsi="David"/>
          <w:color w:val="000000"/>
          <w:sz w:val="22"/>
          <w:szCs w:val="22"/>
          <w:rtl/>
        </w:rPr>
      </w:pPr>
    </w:p>
    <w:p w14:paraId="5D0F23D6" w14:textId="77777777" w:rsidR="00F32685" w:rsidRPr="00F32685" w:rsidRDefault="00F32685" w:rsidP="00F32685">
      <w:pPr>
        <w:keepNext/>
        <w:rPr>
          <w:rFonts w:ascii="David" w:hAnsi="David"/>
          <w:color w:val="000000"/>
          <w:sz w:val="22"/>
          <w:szCs w:val="22"/>
          <w:rtl/>
        </w:rPr>
      </w:pPr>
      <w:r w:rsidRPr="00F32685">
        <w:rPr>
          <w:rFonts w:ascii="David" w:hAnsi="David"/>
          <w:color w:val="000000"/>
          <w:sz w:val="22"/>
          <w:szCs w:val="22"/>
          <w:rtl/>
        </w:rPr>
        <w:t>הרכב ים 54678313</w:t>
      </w:r>
    </w:p>
    <w:p w14:paraId="28DEBA6A" w14:textId="77777777" w:rsidR="00F32685" w:rsidRDefault="00F32685" w:rsidP="00F32685">
      <w:pPr>
        <w:rPr>
          <w:color w:val="000000"/>
          <w:rtl/>
        </w:rPr>
      </w:pPr>
      <w:r w:rsidRPr="00F32685">
        <w:rPr>
          <w:color w:val="000000"/>
          <w:rtl/>
        </w:rPr>
        <w:t>נוסח מסמך זה כפוף לשינויי ניסוח ועריכה</w:t>
      </w:r>
    </w:p>
    <w:p w14:paraId="03A22DAF" w14:textId="77777777" w:rsidR="00F32685" w:rsidRDefault="00F32685" w:rsidP="00F32685">
      <w:pPr>
        <w:rPr>
          <w:rtl/>
        </w:rPr>
      </w:pPr>
    </w:p>
    <w:p w14:paraId="7FBF3663" w14:textId="77777777" w:rsidR="00F32685" w:rsidRDefault="00F32685" w:rsidP="00F32685">
      <w:pPr>
        <w:jc w:val="center"/>
        <w:rPr>
          <w:color w:val="0000FF"/>
          <w:u w:val="single"/>
          <w:rtl/>
        </w:rPr>
      </w:pPr>
      <w:hyperlink r:id="rId38" w:history="1">
        <w:r>
          <w:rPr>
            <w:rStyle w:val="Hyperlink"/>
            <w:rtl/>
          </w:rPr>
          <w:t>בעניין עריכה ושינויים במסמכי פסיקה, חקיקה ועוד באתר נבו – הקש כאן</w:t>
        </w:r>
      </w:hyperlink>
      <w:r w:rsidR="001975C9">
        <w:rPr>
          <w:rFonts w:hint="cs"/>
          <w:color w:val="0000FF"/>
          <w:u w:val="single"/>
          <w:rtl/>
        </w:rPr>
        <w:t xml:space="preserve"> </w:t>
      </w:r>
    </w:p>
    <w:p w14:paraId="65966D6C" w14:textId="77777777" w:rsidR="00782CAD" w:rsidRPr="00F32685" w:rsidRDefault="00782CAD" w:rsidP="00F32685">
      <w:pPr>
        <w:jc w:val="center"/>
        <w:rPr>
          <w:color w:val="0000FF"/>
          <w:u w:val="single"/>
        </w:rPr>
      </w:pPr>
    </w:p>
    <w:sectPr w:rsidR="00782CAD" w:rsidRPr="00F32685" w:rsidSect="00F32685">
      <w:headerReference w:type="even" r:id="rId39"/>
      <w:headerReference w:type="default" r:id="rId40"/>
      <w:footerReference w:type="even" r:id="rId41"/>
      <w:footerReference w:type="default" r:id="rId42"/>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F6F57" w14:textId="77777777" w:rsidR="000407C9" w:rsidRDefault="000407C9">
      <w:r>
        <w:separator/>
      </w:r>
    </w:p>
  </w:endnote>
  <w:endnote w:type="continuationSeparator" w:id="0">
    <w:p w14:paraId="1CA8D5F5" w14:textId="77777777" w:rsidR="000407C9" w:rsidRDefault="0004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6DAC2" w14:textId="77777777" w:rsidR="00E763BE" w:rsidRDefault="00E763BE" w:rsidP="00F32685">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133878" w14:textId="77777777" w:rsidR="00E763BE" w:rsidRPr="00F32685" w:rsidRDefault="00E763BE" w:rsidP="00F32685">
    <w:pPr>
      <w:pStyle w:val="a7"/>
      <w:pBdr>
        <w:top w:val="single" w:sz="4" w:space="1" w:color="auto"/>
        <w:between w:val="single" w:sz="4" w:space="0" w:color="auto"/>
      </w:pBdr>
      <w:spacing w:after="60"/>
      <w:jc w:val="center"/>
      <w:rPr>
        <w:rFonts w:ascii="FrankRuehl" w:hAnsi="FrankRuehl" w:cs="FrankRuehl"/>
        <w:color w:val="000000"/>
      </w:rPr>
    </w:pPr>
    <w:r w:rsidRPr="00F326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8350" w14:textId="77777777" w:rsidR="00E763BE" w:rsidRDefault="00E763BE" w:rsidP="00F32685">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1572">
      <w:rPr>
        <w:rFonts w:ascii="FrankRuehl" w:hAnsi="FrankRuehl" w:cs="FrankRuehl"/>
        <w:noProof/>
        <w:rtl/>
      </w:rPr>
      <w:t>1</w:t>
    </w:r>
    <w:r>
      <w:rPr>
        <w:rFonts w:ascii="FrankRuehl" w:hAnsi="FrankRuehl" w:cs="FrankRuehl"/>
        <w:rtl/>
      </w:rPr>
      <w:fldChar w:fldCharType="end"/>
    </w:r>
  </w:p>
  <w:p w14:paraId="380871F3" w14:textId="77777777" w:rsidR="00E763BE" w:rsidRPr="00F32685" w:rsidRDefault="00E763BE" w:rsidP="00F32685">
    <w:pPr>
      <w:pStyle w:val="a7"/>
      <w:pBdr>
        <w:top w:val="single" w:sz="4" w:space="1" w:color="auto"/>
        <w:between w:val="single" w:sz="4" w:space="0" w:color="auto"/>
      </w:pBdr>
      <w:spacing w:after="60"/>
      <w:jc w:val="center"/>
      <w:rPr>
        <w:rFonts w:ascii="FrankRuehl" w:hAnsi="FrankRuehl" w:cs="FrankRuehl"/>
        <w:color w:val="000000"/>
      </w:rPr>
    </w:pPr>
    <w:r w:rsidRPr="00F32685">
      <w:rPr>
        <w:rFonts w:ascii="FrankRuehl" w:hAnsi="FrankRuehl" w:cs="FrankRuehl"/>
        <w:color w:val="000000"/>
      </w:rPr>
      <w:pict w14:anchorId="1FB1C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02758" w14:textId="77777777" w:rsidR="000407C9" w:rsidRDefault="000407C9">
      <w:r>
        <w:separator/>
      </w:r>
    </w:p>
  </w:footnote>
  <w:footnote w:type="continuationSeparator" w:id="0">
    <w:p w14:paraId="6A870BDE" w14:textId="77777777" w:rsidR="000407C9" w:rsidRDefault="00040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9038C" w14:textId="77777777" w:rsidR="00E763BE" w:rsidRPr="00F32685" w:rsidRDefault="00E763BE" w:rsidP="00F3268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26101-05-16</w:t>
    </w:r>
    <w:r>
      <w:rPr>
        <w:rFonts w:ascii="David" w:hAnsi="David"/>
        <w:color w:val="000000"/>
        <w:sz w:val="22"/>
        <w:szCs w:val="22"/>
        <w:rtl/>
      </w:rPr>
      <w:tab/>
      <w:t xml:space="preserve"> מדינת ישראל נ' עלי סובח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5A899" w14:textId="77777777" w:rsidR="00E763BE" w:rsidRPr="00F32685" w:rsidRDefault="00E763BE" w:rsidP="00F3268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26101-05-16</w:t>
    </w:r>
    <w:r>
      <w:rPr>
        <w:rFonts w:ascii="David" w:hAnsi="David"/>
        <w:color w:val="000000"/>
        <w:sz w:val="22"/>
        <w:szCs w:val="22"/>
        <w:rtl/>
      </w:rPr>
      <w:tab/>
      <w:t xml:space="preserve"> מדינת ישראל נ' עלי סובח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6A01B9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44E71E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6864F3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690B9D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FA268E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FE658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1C1AC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16057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402B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128748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99173D"/>
    <w:multiLevelType w:val="hybridMultilevel"/>
    <w:tmpl w:val="8070E980"/>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5949C0"/>
    <w:multiLevelType w:val="hybridMultilevel"/>
    <w:tmpl w:val="497EC30E"/>
    <w:lvl w:ilvl="0" w:tplc="323EE4AC">
      <w:start w:val="1"/>
      <w:numFmt w:val="hebrew1"/>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3A9C36D6"/>
    <w:multiLevelType w:val="hybridMultilevel"/>
    <w:tmpl w:val="95C2CED4"/>
    <w:lvl w:ilvl="0" w:tplc="73B4363A">
      <w:start w:val="1"/>
      <w:numFmt w:val="hebrew1"/>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4FAB17A4"/>
    <w:multiLevelType w:val="hybridMultilevel"/>
    <w:tmpl w:val="5FF6F6D6"/>
    <w:lvl w:ilvl="0" w:tplc="3B08F334">
      <w:start w:val="1"/>
      <w:numFmt w:val="decimal"/>
      <w:lvlText w:val="%1."/>
      <w:lvlJc w:val="left"/>
      <w:pPr>
        <w:ind w:left="785"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830E4F"/>
    <w:multiLevelType w:val="hybridMultilevel"/>
    <w:tmpl w:val="497EC30E"/>
    <w:lvl w:ilvl="0" w:tplc="323EE4AC">
      <w:start w:val="1"/>
      <w:numFmt w:val="hebrew1"/>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70786E0E"/>
    <w:multiLevelType w:val="hybridMultilevel"/>
    <w:tmpl w:val="4F60A06E"/>
    <w:lvl w:ilvl="0" w:tplc="323EE4AC">
      <w:start w:val="1"/>
      <w:numFmt w:val="hebrew1"/>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40580295">
    <w:abstractNumId w:val="15"/>
  </w:num>
  <w:num w:numId="2" w16cid:durableId="393312434">
    <w:abstractNumId w:val="11"/>
  </w:num>
  <w:num w:numId="3" w16cid:durableId="271280570">
    <w:abstractNumId w:val="14"/>
  </w:num>
  <w:num w:numId="4" w16cid:durableId="1113013340">
    <w:abstractNumId w:val="10"/>
  </w:num>
  <w:num w:numId="5" w16cid:durableId="1620844040">
    <w:abstractNumId w:val="13"/>
  </w:num>
  <w:num w:numId="6" w16cid:durableId="1234780705">
    <w:abstractNumId w:val="16"/>
  </w:num>
  <w:num w:numId="7" w16cid:durableId="994528995">
    <w:abstractNumId w:val="12"/>
  </w:num>
  <w:num w:numId="8" w16cid:durableId="638657680">
    <w:abstractNumId w:val="17"/>
  </w:num>
  <w:num w:numId="9" w16cid:durableId="1588540677">
    <w:abstractNumId w:val="8"/>
  </w:num>
  <w:num w:numId="10" w16cid:durableId="949778136">
    <w:abstractNumId w:val="3"/>
  </w:num>
  <w:num w:numId="11" w16cid:durableId="147283427">
    <w:abstractNumId w:val="2"/>
  </w:num>
  <w:num w:numId="12" w16cid:durableId="444230884">
    <w:abstractNumId w:val="1"/>
  </w:num>
  <w:num w:numId="13" w16cid:durableId="1125199033">
    <w:abstractNumId w:val="0"/>
  </w:num>
  <w:num w:numId="14" w16cid:durableId="1659269069">
    <w:abstractNumId w:val="9"/>
  </w:num>
  <w:num w:numId="15" w16cid:durableId="1460340368">
    <w:abstractNumId w:val="7"/>
  </w:num>
  <w:num w:numId="16" w16cid:durableId="54202430">
    <w:abstractNumId w:val="6"/>
  </w:num>
  <w:num w:numId="17" w16cid:durableId="985820142">
    <w:abstractNumId w:val="5"/>
  </w:num>
  <w:num w:numId="18" w16cid:durableId="1696347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12D4"/>
    <w:rsid w:val="00022F96"/>
    <w:rsid w:val="000407C9"/>
    <w:rsid w:val="00094943"/>
    <w:rsid w:val="001975C9"/>
    <w:rsid w:val="005108F0"/>
    <w:rsid w:val="005312D4"/>
    <w:rsid w:val="00782CAD"/>
    <w:rsid w:val="008C7782"/>
    <w:rsid w:val="0091237F"/>
    <w:rsid w:val="009935C5"/>
    <w:rsid w:val="00C212E5"/>
    <w:rsid w:val="00E763BE"/>
    <w:rsid w:val="00E81572"/>
    <w:rsid w:val="00F32685"/>
    <w:rsid w:val="00F339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7374D0"/>
  <w15:chartTrackingRefBased/>
  <w15:docId w15:val="{47D4A2C8-0918-4875-80EE-2A875473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312D4"/>
    <w:pPr>
      <w:bidi/>
    </w:pPr>
    <w:rPr>
      <w:rFonts w:cs="David"/>
      <w:sz w:val="24"/>
      <w:szCs w:val="24"/>
    </w:rPr>
  </w:style>
  <w:style w:type="paragraph" w:styleId="1">
    <w:name w:val="heading 1"/>
    <w:basedOn w:val="a1"/>
    <w:next w:val="a1"/>
    <w:qFormat/>
    <w:rsid w:val="005312D4"/>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5312D4"/>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5312D4"/>
    <w:pPr>
      <w:keepNext/>
      <w:keepLines/>
      <w:spacing w:before="40"/>
      <w:outlineLvl w:val="2"/>
    </w:pPr>
    <w:rPr>
      <w:rFonts w:ascii="Cambria" w:hAnsi="Cambria" w:cs="Times New Roman"/>
      <w:color w:val="243F60"/>
    </w:rPr>
  </w:style>
  <w:style w:type="paragraph" w:styleId="41">
    <w:name w:val="heading 4"/>
    <w:basedOn w:val="a1"/>
    <w:next w:val="a1"/>
    <w:qFormat/>
    <w:rsid w:val="005312D4"/>
    <w:pPr>
      <w:keepNext/>
      <w:ind w:left="5760" w:firstLine="720"/>
      <w:outlineLvl w:val="3"/>
    </w:pPr>
    <w:rPr>
      <w:rFonts w:cs="Narkisim"/>
      <w:b/>
      <w:bCs/>
    </w:rPr>
  </w:style>
  <w:style w:type="paragraph" w:styleId="51">
    <w:name w:val="heading 5"/>
    <w:basedOn w:val="a1"/>
    <w:next w:val="a1"/>
    <w:link w:val="52"/>
    <w:qFormat/>
    <w:rsid w:val="005312D4"/>
    <w:pPr>
      <w:keepNext/>
      <w:keepLines/>
      <w:spacing w:before="40"/>
      <w:outlineLvl w:val="4"/>
    </w:pPr>
    <w:rPr>
      <w:rFonts w:ascii="Cambria" w:hAnsi="Cambria" w:cs="Times New Roman"/>
      <w:color w:val="365F91"/>
    </w:rPr>
  </w:style>
  <w:style w:type="paragraph" w:styleId="6">
    <w:name w:val="heading 6"/>
    <w:basedOn w:val="a1"/>
    <w:next w:val="a1"/>
    <w:link w:val="60"/>
    <w:qFormat/>
    <w:rsid w:val="005312D4"/>
    <w:pPr>
      <w:keepNext/>
      <w:keepLines/>
      <w:spacing w:before="40"/>
      <w:outlineLvl w:val="5"/>
    </w:pPr>
    <w:rPr>
      <w:rFonts w:ascii="Cambria" w:hAnsi="Cambria" w:cs="Times New Roman"/>
      <w:color w:val="243F60"/>
    </w:rPr>
  </w:style>
  <w:style w:type="paragraph" w:styleId="7">
    <w:name w:val="heading 7"/>
    <w:basedOn w:val="a1"/>
    <w:next w:val="a1"/>
    <w:link w:val="70"/>
    <w:qFormat/>
    <w:rsid w:val="005312D4"/>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5312D4"/>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5312D4"/>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rsid w:val="005312D4"/>
    <w:pPr>
      <w:tabs>
        <w:tab w:val="center" w:pos="4153"/>
        <w:tab w:val="right" w:pos="8306"/>
      </w:tabs>
    </w:pPr>
  </w:style>
  <w:style w:type="paragraph" w:styleId="a7">
    <w:name w:val="footer"/>
    <w:basedOn w:val="a1"/>
    <w:link w:val="a8"/>
    <w:rsid w:val="005312D4"/>
    <w:pPr>
      <w:tabs>
        <w:tab w:val="center" w:pos="4153"/>
        <w:tab w:val="right" w:pos="8306"/>
      </w:tabs>
    </w:pPr>
  </w:style>
  <w:style w:type="character" w:styleId="a9">
    <w:name w:val="annotation reference"/>
    <w:rsid w:val="005312D4"/>
    <w:rPr>
      <w:sz w:val="16"/>
      <w:szCs w:val="16"/>
    </w:rPr>
  </w:style>
  <w:style w:type="paragraph" w:styleId="aa">
    <w:name w:val="annotation text"/>
    <w:basedOn w:val="a1"/>
    <w:link w:val="ab"/>
    <w:rsid w:val="005312D4"/>
    <w:rPr>
      <w:rFonts w:cs="Times New Roman"/>
      <w:lang w:eastAsia="he-IL"/>
    </w:rPr>
  </w:style>
  <w:style w:type="paragraph" w:styleId="ac">
    <w:name w:val="Balloon Text"/>
    <w:basedOn w:val="a1"/>
    <w:link w:val="ad"/>
    <w:rsid w:val="005312D4"/>
    <w:rPr>
      <w:rFonts w:ascii="Tahoma" w:hAnsi="Tahoma" w:cs="Tahoma"/>
      <w:sz w:val="16"/>
      <w:szCs w:val="16"/>
    </w:rPr>
  </w:style>
  <w:style w:type="table" w:styleId="ae">
    <w:name w:val="Table Grid"/>
    <w:basedOn w:val="a3"/>
    <w:rsid w:val="005312D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2"/>
    <w:rsid w:val="005312D4"/>
  </w:style>
  <w:style w:type="character" w:customStyle="1" w:styleId="TimesNewRomanTimesNewRoman">
    <w:name w:val="סגנון (לטיני) Times New Roman (עברית ושפות אחרות) Times New Roman..."/>
    <w:rsid w:val="005312D4"/>
    <w:rPr>
      <w:rFonts w:ascii="Times New Roman" w:hAnsi="Times New Roman" w:cs="David" w:hint="default"/>
      <w:b/>
      <w:bCs/>
      <w:sz w:val="26"/>
      <w:szCs w:val="26"/>
    </w:rPr>
  </w:style>
  <w:style w:type="paragraph" w:customStyle="1" w:styleId="NoSpacing">
    <w:name w:val="No Spacing"/>
    <w:rsid w:val="005312D4"/>
    <w:pPr>
      <w:bidi/>
    </w:pPr>
    <w:rPr>
      <w:rFonts w:ascii="Calibri" w:hAnsi="Calibri" w:cs="Arial"/>
      <w:sz w:val="22"/>
      <w:szCs w:val="22"/>
    </w:rPr>
  </w:style>
  <w:style w:type="paragraph" w:customStyle="1" w:styleId="ListParagraph">
    <w:name w:val="List Paragraph"/>
    <w:basedOn w:val="a1"/>
    <w:rsid w:val="005312D4"/>
    <w:pPr>
      <w:spacing w:after="160" w:line="259" w:lineRule="auto"/>
      <w:ind w:left="720"/>
      <w:contextualSpacing/>
    </w:pPr>
    <w:rPr>
      <w:rFonts w:ascii="Calibri" w:hAnsi="Calibri" w:cs="Arial"/>
      <w:sz w:val="22"/>
      <w:szCs w:val="22"/>
    </w:rPr>
  </w:style>
  <w:style w:type="character" w:styleId="Hyperlink">
    <w:name w:val="Hyperlink"/>
    <w:rsid w:val="005312D4"/>
    <w:rPr>
      <w:color w:val="0000FF"/>
      <w:u w:val="single"/>
    </w:rPr>
  </w:style>
  <w:style w:type="paragraph" w:customStyle="1" w:styleId="Ruller38">
    <w:name w:val="סגנון Ruller 3 + (מורכב) ‏8 נק"/>
    <w:basedOn w:val="a1"/>
    <w:rsid w:val="005312D4"/>
    <w:pPr>
      <w:overflowPunct w:val="0"/>
      <w:autoSpaceDE w:val="0"/>
      <w:autoSpaceDN w:val="0"/>
      <w:adjustRightInd w:val="0"/>
    </w:pPr>
    <w:rPr>
      <w:sz w:val="22"/>
      <w:szCs w:val="16"/>
    </w:rPr>
  </w:style>
  <w:style w:type="character" w:customStyle="1" w:styleId="ad">
    <w:name w:val="טקסט בלונים תו"/>
    <w:link w:val="ac"/>
    <w:locked/>
    <w:rsid w:val="005312D4"/>
    <w:rPr>
      <w:rFonts w:ascii="Tahoma" w:hAnsi="Tahoma" w:cs="Tahoma"/>
      <w:sz w:val="16"/>
      <w:szCs w:val="16"/>
      <w:lang w:val="en-US" w:eastAsia="en-US" w:bidi="he-IL"/>
    </w:rPr>
  </w:style>
  <w:style w:type="paragraph" w:customStyle="1" w:styleId="msolistparagraph0">
    <w:name w:val="msolistparagraph"/>
    <w:basedOn w:val="a1"/>
    <w:rsid w:val="005312D4"/>
    <w:pPr>
      <w:overflowPunct w:val="0"/>
      <w:autoSpaceDE w:val="0"/>
      <w:autoSpaceDN w:val="0"/>
      <w:ind w:left="720"/>
    </w:pPr>
    <w:rPr>
      <w:rFonts w:cs="Times New Roman"/>
      <w:sz w:val="20"/>
      <w:szCs w:val="20"/>
    </w:rPr>
  </w:style>
  <w:style w:type="character" w:customStyle="1" w:styleId="Ruller4">
    <w:name w:val="Ruller4 תו"/>
    <w:link w:val="Ruller40"/>
    <w:locked/>
    <w:rsid w:val="005312D4"/>
    <w:rPr>
      <w:rFonts w:ascii="Arial TUR" w:hAnsi="Arial TUR"/>
      <w:spacing w:val="10"/>
      <w:lang w:bidi="he-IL"/>
    </w:rPr>
  </w:style>
  <w:style w:type="paragraph" w:customStyle="1" w:styleId="Ruller40">
    <w:name w:val="Ruller4"/>
    <w:basedOn w:val="a1"/>
    <w:link w:val="Ruller4"/>
    <w:rsid w:val="005312D4"/>
    <w:pPr>
      <w:overflowPunct w:val="0"/>
      <w:autoSpaceDE w:val="0"/>
      <w:autoSpaceDN w:val="0"/>
      <w:spacing w:line="360" w:lineRule="auto"/>
      <w:jc w:val="both"/>
    </w:pPr>
    <w:rPr>
      <w:rFonts w:ascii="Arial TUR" w:hAnsi="Arial TUR" w:cs="Times New Roman"/>
      <w:spacing w:val="10"/>
      <w:sz w:val="20"/>
      <w:szCs w:val="20"/>
    </w:rPr>
  </w:style>
  <w:style w:type="paragraph" w:customStyle="1" w:styleId="Ruller5">
    <w:name w:val="Ruller5"/>
    <w:basedOn w:val="a1"/>
    <w:rsid w:val="005312D4"/>
    <w:pPr>
      <w:overflowPunct w:val="0"/>
      <w:autoSpaceDE w:val="0"/>
      <w:autoSpaceDN w:val="0"/>
      <w:ind w:left="1642" w:right="1282"/>
      <w:jc w:val="both"/>
    </w:pPr>
    <w:rPr>
      <w:rFonts w:ascii="Arial TUR" w:hAnsi="Arial TUR" w:cs="Arial TUR"/>
      <w:spacing w:val="10"/>
      <w:sz w:val="22"/>
      <w:szCs w:val="22"/>
    </w:rPr>
  </w:style>
  <w:style w:type="character" w:customStyle="1" w:styleId="a6">
    <w:name w:val="כותרת עליונה תו"/>
    <w:link w:val="a5"/>
    <w:locked/>
    <w:rsid w:val="005312D4"/>
    <w:rPr>
      <w:rFonts w:cs="David"/>
      <w:sz w:val="24"/>
      <w:szCs w:val="24"/>
      <w:lang w:val="en-US" w:eastAsia="en-US" w:bidi="he-IL"/>
    </w:rPr>
  </w:style>
  <w:style w:type="character" w:customStyle="1" w:styleId="a8">
    <w:name w:val="כותרת תחתונה תו"/>
    <w:link w:val="a7"/>
    <w:locked/>
    <w:rsid w:val="005312D4"/>
    <w:rPr>
      <w:rFonts w:cs="David"/>
      <w:sz w:val="24"/>
      <w:szCs w:val="24"/>
      <w:lang w:val="en-US" w:eastAsia="en-US" w:bidi="he-IL"/>
    </w:rPr>
  </w:style>
  <w:style w:type="paragraph" w:customStyle="1" w:styleId="Revision">
    <w:name w:val="Revision"/>
    <w:hidden/>
    <w:rsid w:val="005312D4"/>
    <w:rPr>
      <w:rFonts w:ascii="Calibri" w:hAnsi="Calibri" w:cs="Arial"/>
      <w:sz w:val="22"/>
      <w:szCs w:val="22"/>
    </w:rPr>
  </w:style>
  <w:style w:type="character" w:styleId="FollowedHyperlink">
    <w:name w:val="FollowedHyperlink"/>
    <w:rsid w:val="005312D4"/>
    <w:rPr>
      <w:color w:val="800080"/>
      <w:u w:val="single"/>
    </w:rPr>
  </w:style>
  <w:style w:type="character" w:styleId="HTMLCite">
    <w:name w:val="HTML Cite"/>
    <w:rsid w:val="005312D4"/>
    <w:rPr>
      <w:i/>
      <w:iCs/>
    </w:rPr>
  </w:style>
  <w:style w:type="character" w:styleId="HTMLCode">
    <w:name w:val="HTML Code"/>
    <w:rsid w:val="005312D4"/>
    <w:rPr>
      <w:rFonts w:ascii="Consolas" w:hAnsi="Consolas" w:cs="Consolas"/>
      <w:sz w:val="20"/>
      <w:szCs w:val="20"/>
    </w:rPr>
  </w:style>
  <w:style w:type="character" w:styleId="HTMLDefinition">
    <w:name w:val="HTML Definition"/>
    <w:rsid w:val="005312D4"/>
    <w:rPr>
      <w:i/>
      <w:iCs/>
    </w:rPr>
  </w:style>
  <w:style w:type="character" w:styleId="HTMLVariable">
    <w:name w:val="HTML Variable"/>
    <w:rsid w:val="005312D4"/>
    <w:rPr>
      <w:i/>
      <w:iCs/>
    </w:rPr>
  </w:style>
  <w:style w:type="paragraph" w:styleId="HTML">
    <w:name w:val="HTML Preformatted"/>
    <w:basedOn w:val="a1"/>
    <w:link w:val="HTML0"/>
    <w:rsid w:val="005312D4"/>
    <w:rPr>
      <w:rFonts w:ascii="Consolas" w:hAnsi="Consolas" w:cs="Consolas"/>
      <w:sz w:val="20"/>
      <w:szCs w:val="20"/>
    </w:rPr>
  </w:style>
  <w:style w:type="character" w:customStyle="1" w:styleId="HTML0">
    <w:name w:val="HTML מעוצב מראש תו"/>
    <w:link w:val="HTML"/>
    <w:rsid w:val="005312D4"/>
    <w:rPr>
      <w:rFonts w:ascii="Consolas" w:hAnsi="Consolas" w:cs="Consolas"/>
      <w:lang w:val="en-US" w:eastAsia="en-US" w:bidi="he-IL"/>
    </w:rPr>
  </w:style>
  <w:style w:type="paragraph" w:styleId="Index1">
    <w:name w:val="index 1"/>
    <w:basedOn w:val="a1"/>
    <w:next w:val="a1"/>
    <w:autoRedefine/>
    <w:rsid w:val="005312D4"/>
    <w:pPr>
      <w:ind w:left="240" w:hanging="240"/>
    </w:pPr>
  </w:style>
  <w:style w:type="paragraph" w:styleId="Index2">
    <w:name w:val="index 2"/>
    <w:basedOn w:val="a1"/>
    <w:next w:val="a1"/>
    <w:autoRedefine/>
    <w:rsid w:val="005312D4"/>
    <w:pPr>
      <w:ind w:left="480" w:hanging="240"/>
    </w:pPr>
  </w:style>
  <w:style w:type="paragraph" w:styleId="Index3">
    <w:name w:val="index 3"/>
    <w:basedOn w:val="a1"/>
    <w:next w:val="a1"/>
    <w:autoRedefine/>
    <w:rsid w:val="005312D4"/>
    <w:pPr>
      <w:ind w:left="720" w:hanging="240"/>
    </w:pPr>
  </w:style>
  <w:style w:type="paragraph" w:styleId="Index4">
    <w:name w:val="index 4"/>
    <w:basedOn w:val="a1"/>
    <w:next w:val="a1"/>
    <w:autoRedefine/>
    <w:rsid w:val="005312D4"/>
    <w:pPr>
      <w:ind w:left="960" w:hanging="240"/>
    </w:pPr>
  </w:style>
  <w:style w:type="paragraph" w:styleId="Index5">
    <w:name w:val="index 5"/>
    <w:basedOn w:val="a1"/>
    <w:next w:val="a1"/>
    <w:autoRedefine/>
    <w:rsid w:val="005312D4"/>
    <w:pPr>
      <w:ind w:left="1200" w:hanging="240"/>
    </w:pPr>
  </w:style>
  <w:style w:type="paragraph" w:styleId="Index6">
    <w:name w:val="index 6"/>
    <w:basedOn w:val="a1"/>
    <w:next w:val="a1"/>
    <w:autoRedefine/>
    <w:rsid w:val="005312D4"/>
    <w:pPr>
      <w:ind w:left="1440" w:hanging="240"/>
    </w:pPr>
  </w:style>
  <w:style w:type="paragraph" w:styleId="Index7">
    <w:name w:val="index 7"/>
    <w:basedOn w:val="a1"/>
    <w:next w:val="a1"/>
    <w:autoRedefine/>
    <w:rsid w:val="005312D4"/>
    <w:pPr>
      <w:ind w:left="1680" w:hanging="240"/>
    </w:pPr>
  </w:style>
  <w:style w:type="paragraph" w:styleId="Index8">
    <w:name w:val="index 8"/>
    <w:basedOn w:val="a1"/>
    <w:next w:val="a1"/>
    <w:autoRedefine/>
    <w:rsid w:val="005312D4"/>
    <w:pPr>
      <w:ind w:left="1920" w:hanging="240"/>
    </w:pPr>
  </w:style>
  <w:style w:type="paragraph" w:styleId="Index9">
    <w:name w:val="index 9"/>
    <w:basedOn w:val="a1"/>
    <w:next w:val="a1"/>
    <w:autoRedefine/>
    <w:rsid w:val="005312D4"/>
    <w:pPr>
      <w:ind w:left="2160" w:hanging="240"/>
    </w:pPr>
  </w:style>
  <w:style w:type="paragraph" w:styleId="NormalWeb">
    <w:name w:val="Normal (Web)"/>
    <w:basedOn w:val="a1"/>
    <w:rsid w:val="005312D4"/>
    <w:rPr>
      <w:rFonts w:cs="Times New Roman"/>
    </w:rPr>
  </w:style>
  <w:style w:type="paragraph" w:styleId="TOC1">
    <w:name w:val="toc 1"/>
    <w:basedOn w:val="a1"/>
    <w:next w:val="a1"/>
    <w:autoRedefine/>
    <w:rsid w:val="005312D4"/>
    <w:pPr>
      <w:spacing w:after="100"/>
    </w:pPr>
  </w:style>
  <w:style w:type="paragraph" w:styleId="TOC2">
    <w:name w:val="toc 2"/>
    <w:basedOn w:val="a1"/>
    <w:next w:val="a1"/>
    <w:autoRedefine/>
    <w:rsid w:val="005312D4"/>
    <w:pPr>
      <w:spacing w:after="100"/>
      <w:ind w:left="240"/>
    </w:pPr>
  </w:style>
  <w:style w:type="paragraph" w:styleId="TOC3">
    <w:name w:val="toc 3"/>
    <w:basedOn w:val="a1"/>
    <w:next w:val="a1"/>
    <w:autoRedefine/>
    <w:rsid w:val="005312D4"/>
    <w:pPr>
      <w:spacing w:after="100"/>
      <w:ind w:left="480"/>
    </w:pPr>
  </w:style>
  <w:style w:type="paragraph" w:styleId="TOC4">
    <w:name w:val="toc 4"/>
    <w:basedOn w:val="a1"/>
    <w:next w:val="a1"/>
    <w:autoRedefine/>
    <w:rsid w:val="005312D4"/>
    <w:pPr>
      <w:spacing w:after="100"/>
      <w:ind w:left="720"/>
    </w:pPr>
  </w:style>
  <w:style w:type="paragraph" w:styleId="TOC5">
    <w:name w:val="toc 5"/>
    <w:basedOn w:val="a1"/>
    <w:next w:val="a1"/>
    <w:autoRedefine/>
    <w:rsid w:val="005312D4"/>
    <w:pPr>
      <w:spacing w:after="100"/>
      <w:ind w:left="960"/>
    </w:pPr>
  </w:style>
  <w:style w:type="paragraph" w:styleId="TOC6">
    <w:name w:val="toc 6"/>
    <w:basedOn w:val="a1"/>
    <w:next w:val="a1"/>
    <w:autoRedefine/>
    <w:rsid w:val="005312D4"/>
    <w:pPr>
      <w:spacing w:after="100"/>
      <w:ind w:left="1200"/>
    </w:pPr>
  </w:style>
  <w:style w:type="paragraph" w:styleId="TOC7">
    <w:name w:val="toc 7"/>
    <w:basedOn w:val="a1"/>
    <w:next w:val="a1"/>
    <w:autoRedefine/>
    <w:rsid w:val="005312D4"/>
    <w:pPr>
      <w:spacing w:after="100"/>
      <w:ind w:left="1440"/>
    </w:pPr>
  </w:style>
  <w:style w:type="paragraph" w:styleId="TOC8">
    <w:name w:val="toc 8"/>
    <w:basedOn w:val="a1"/>
    <w:next w:val="a1"/>
    <w:autoRedefine/>
    <w:rsid w:val="005312D4"/>
    <w:pPr>
      <w:spacing w:after="100"/>
      <w:ind w:left="1680"/>
    </w:pPr>
  </w:style>
  <w:style w:type="paragraph" w:styleId="TOC9">
    <w:name w:val="toc 9"/>
    <w:basedOn w:val="a1"/>
    <w:next w:val="a1"/>
    <w:autoRedefine/>
    <w:rsid w:val="005312D4"/>
    <w:pPr>
      <w:spacing w:after="100"/>
      <w:ind w:left="1920"/>
    </w:pPr>
  </w:style>
  <w:style w:type="table" w:styleId="-1">
    <w:name w:val="Table 3D effects 1"/>
    <w:basedOn w:val="a3"/>
    <w:rsid w:val="005312D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5312D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5312D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5312D4"/>
  </w:style>
  <w:style w:type="paragraph" w:styleId="af0">
    <w:name w:val="Salutation"/>
    <w:basedOn w:val="a1"/>
    <w:next w:val="a1"/>
    <w:link w:val="af1"/>
    <w:rsid w:val="005312D4"/>
  </w:style>
  <w:style w:type="character" w:customStyle="1" w:styleId="af1">
    <w:name w:val="ברכה תו"/>
    <w:link w:val="af0"/>
    <w:rsid w:val="005312D4"/>
    <w:rPr>
      <w:rFonts w:cs="David"/>
      <w:sz w:val="24"/>
      <w:szCs w:val="24"/>
      <w:lang w:val="en-US" w:eastAsia="en-US" w:bidi="he-IL"/>
    </w:rPr>
  </w:style>
  <w:style w:type="paragraph" w:styleId="af2">
    <w:name w:val="Body Text"/>
    <w:basedOn w:val="a1"/>
    <w:link w:val="af3"/>
    <w:rsid w:val="005312D4"/>
    <w:pPr>
      <w:spacing w:after="120"/>
    </w:pPr>
  </w:style>
  <w:style w:type="character" w:customStyle="1" w:styleId="af3">
    <w:name w:val="גוף טקסט תו"/>
    <w:link w:val="af2"/>
    <w:rsid w:val="005312D4"/>
    <w:rPr>
      <w:rFonts w:cs="David"/>
      <w:sz w:val="24"/>
      <w:szCs w:val="24"/>
      <w:lang w:val="en-US" w:eastAsia="en-US" w:bidi="he-IL"/>
    </w:rPr>
  </w:style>
  <w:style w:type="paragraph" w:styleId="23">
    <w:name w:val="Body Text 2"/>
    <w:basedOn w:val="a1"/>
    <w:link w:val="24"/>
    <w:rsid w:val="005312D4"/>
    <w:pPr>
      <w:spacing w:after="120" w:line="480" w:lineRule="auto"/>
    </w:pPr>
  </w:style>
  <w:style w:type="character" w:customStyle="1" w:styleId="24">
    <w:name w:val="גוף טקסט 2 תו"/>
    <w:link w:val="23"/>
    <w:rsid w:val="005312D4"/>
    <w:rPr>
      <w:rFonts w:cs="David"/>
      <w:sz w:val="24"/>
      <w:szCs w:val="24"/>
      <w:lang w:val="en-US" w:eastAsia="en-US" w:bidi="he-IL"/>
    </w:rPr>
  </w:style>
  <w:style w:type="paragraph" w:styleId="33">
    <w:name w:val="Body Text 3"/>
    <w:basedOn w:val="a1"/>
    <w:link w:val="34"/>
    <w:rsid w:val="005312D4"/>
    <w:pPr>
      <w:spacing w:after="120"/>
    </w:pPr>
    <w:rPr>
      <w:sz w:val="16"/>
      <w:szCs w:val="16"/>
    </w:rPr>
  </w:style>
  <w:style w:type="character" w:customStyle="1" w:styleId="34">
    <w:name w:val="גוף טקסט 3 תו"/>
    <w:link w:val="33"/>
    <w:rsid w:val="005312D4"/>
    <w:rPr>
      <w:rFonts w:cs="David"/>
      <w:sz w:val="16"/>
      <w:szCs w:val="16"/>
      <w:lang w:val="en-US" w:eastAsia="en-US" w:bidi="he-IL"/>
    </w:rPr>
  </w:style>
  <w:style w:type="character" w:styleId="HTML1">
    <w:name w:val="HTML Sample"/>
    <w:rsid w:val="005312D4"/>
    <w:rPr>
      <w:rFonts w:ascii="Consolas" w:hAnsi="Consolas" w:cs="Consolas"/>
      <w:sz w:val="24"/>
      <w:szCs w:val="24"/>
    </w:rPr>
  </w:style>
  <w:style w:type="character" w:styleId="af4">
    <w:name w:val="Emphasis"/>
    <w:qFormat/>
    <w:rsid w:val="005312D4"/>
    <w:rPr>
      <w:i/>
      <w:iCs/>
    </w:rPr>
  </w:style>
  <w:style w:type="character" w:customStyle="1" w:styleId="IntenseEmphasis">
    <w:name w:val="Intense Emphasis"/>
    <w:rsid w:val="005312D4"/>
    <w:rPr>
      <w:i/>
      <w:iCs/>
      <w:color w:val="4F81BD"/>
    </w:rPr>
  </w:style>
  <w:style w:type="character" w:customStyle="1" w:styleId="SubtleEmphasis">
    <w:name w:val="Subtle Emphasis"/>
    <w:rsid w:val="005312D4"/>
    <w:rPr>
      <w:i/>
      <w:iCs/>
      <w:color w:val="404040"/>
    </w:rPr>
  </w:style>
  <w:style w:type="paragraph" w:styleId="af5">
    <w:name w:val="List Continue"/>
    <w:basedOn w:val="a1"/>
    <w:rsid w:val="005312D4"/>
    <w:pPr>
      <w:spacing w:after="120"/>
      <w:ind w:left="283"/>
      <w:contextualSpacing/>
    </w:pPr>
  </w:style>
  <w:style w:type="paragraph" w:styleId="25">
    <w:name w:val="List Continue 2"/>
    <w:basedOn w:val="a1"/>
    <w:rsid w:val="005312D4"/>
    <w:pPr>
      <w:spacing w:after="120"/>
      <w:ind w:left="566"/>
      <w:contextualSpacing/>
    </w:pPr>
  </w:style>
  <w:style w:type="paragraph" w:styleId="35">
    <w:name w:val="List Continue 3"/>
    <w:basedOn w:val="a1"/>
    <w:rsid w:val="005312D4"/>
    <w:pPr>
      <w:spacing w:after="120"/>
      <w:ind w:left="849"/>
      <w:contextualSpacing/>
    </w:pPr>
  </w:style>
  <w:style w:type="paragraph" w:styleId="42">
    <w:name w:val="List Continue 4"/>
    <w:basedOn w:val="a1"/>
    <w:rsid w:val="005312D4"/>
    <w:pPr>
      <w:spacing w:after="120"/>
      <w:ind w:left="1132"/>
      <w:contextualSpacing/>
    </w:pPr>
  </w:style>
  <w:style w:type="paragraph" w:styleId="53">
    <w:name w:val="List Continue 5"/>
    <w:basedOn w:val="a1"/>
    <w:rsid w:val="005312D4"/>
    <w:pPr>
      <w:spacing w:after="120"/>
      <w:ind w:left="1415"/>
      <w:contextualSpacing/>
    </w:pPr>
  </w:style>
  <w:style w:type="character" w:customStyle="1" w:styleId="IntenseReference">
    <w:name w:val="Intense Reference"/>
    <w:rsid w:val="005312D4"/>
    <w:rPr>
      <w:b/>
      <w:bCs/>
      <w:smallCaps/>
      <w:color w:val="4F81BD"/>
      <w:spacing w:val="5"/>
    </w:rPr>
  </w:style>
  <w:style w:type="character" w:styleId="af6">
    <w:name w:val="endnote reference"/>
    <w:rsid w:val="005312D4"/>
    <w:rPr>
      <w:vertAlign w:val="superscript"/>
    </w:rPr>
  </w:style>
  <w:style w:type="character" w:styleId="af7">
    <w:name w:val="footnote reference"/>
    <w:rsid w:val="005312D4"/>
    <w:rPr>
      <w:vertAlign w:val="superscript"/>
    </w:rPr>
  </w:style>
  <w:style w:type="character" w:customStyle="1" w:styleId="SubtleReference">
    <w:name w:val="Subtle Reference"/>
    <w:rsid w:val="005312D4"/>
    <w:rPr>
      <w:smallCaps/>
      <w:color w:val="5A5A5A"/>
    </w:rPr>
  </w:style>
  <w:style w:type="table" w:customStyle="1" w:styleId="LightShading">
    <w:name w:val="Light Shading"/>
    <w:basedOn w:val="a3"/>
    <w:rsid w:val="005312D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5312D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5312D4"/>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5312D4"/>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5312D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5312D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5312D4"/>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5312D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5312D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5312D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5312D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5312D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5312D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5312D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531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5312D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5312D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5312D4"/>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5312D4"/>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5312D4"/>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5312D4"/>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5312D4"/>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8">
    <w:name w:val="Strong"/>
    <w:qFormat/>
    <w:rsid w:val="005312D4"/>
    <w:rPr>
      <w:b/>
      <w:bCs/>
    </w:rPr>
  </w:style>
  <w:style w:type="paragraph" w:styleId="af9">
    <w:name w:val="Signature"/>
    <w:basedOn w:val="a1"/>
    <w:link w:val="afa"/>
    <w:rsid w:val="005312D4"/>
    <w:pPr>
      <w:ind w:left="4252"/>
    </w:pPr>
  </w:style>
  <w:style w:type="character" w:customStyle="1" w:styleId="afa">
    <w:name w:val="חתימה תו"/>
    <w:link w:val="af9"/>
    <w:rsid w:val="005312D4"/>
    <w:rPr>
      <w:rFonts w:cs="David"/>
      <w:sz w:val="24"/>
      <w:szCs w:val="24"/>
      <w:lang w:val="en-US" w:eastAsia="en-US" w:bidi="he-IL"/>
    </w:rPr>
  </w:style>
  <w:style w:type="paragraph" w:styleId="afb">
    <w:name w:val="E-mail Signature"/>
    <w:basedOn w:val="a1"/>
    <w:link w:val="afc"/>
    <w:rsid w:val="005312D4"/>
  </w:style>
  <w:style w:type="character" w:customStyle="1" w:styleId="afc">
    <w:name w:val="חתימת דואר אלקטרוני תו"/>
    <w:link w:val="afb"/>
    <w:rsid w:val="005312D4"/>
    <w:rPr>
      <w:rFonts w:cs="David"/>
      <w:sz w:val="24"/>
      <w:szCs w:val="24"/>
      <w:lang w:val="en-US" w:eastAsia="en-US" w:bidi="he-IL"/>
    </w:rPr>
  </w:style>
  <w:style w:type="table" w:styleId="afd">
    <w:name w:val="Table Elegant"/>
    <w:basedOn w:val="a3"/>
    <w:rsid w:val="005312D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e">
    <w:name w:val="Table Professional"/>
    <w:basedOn w:val="a3"/>
    <w:rsid w:val="005312D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5312D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5312D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Contemporary"/>
    <w:basedOn w:val="a3"/>
    <w:rsid w:val="005312D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5312D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5312D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5312D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rsid w:val="005312D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5312D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5312D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rsid w:val="005312D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5312D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5312D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5312D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5312D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5312D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5312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5312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5312D4"/>
    <w:tblPr>
      <w:tblStyleRowBandSize w:val="1"/>
      <w:tblStyleColBandSize w:val="1"/>
    </w:tblPr>
    <w:tblStylePr w:type="firstRow">
      <w:rPr>
        <w:rFonts w:ascii="Perpetua" w:eastAsia="Times New Roman" w:hAnsi="Perpetua" w:cs="Times New Roman"/>
        <w:i/>
        <w:iCs/>
        <w:sz w:val="26"/>
      </w:rPr>
      <w:tblPr/>
      <w:tcPr>
        <w:tcBorders>
          <w:bottom w:val="single" w:sz="4" w:space="0" w:color="7F7F7F"/>
        </w:tcBorders>
        <w:shd w:val="clear" w:color="auto" w:fill="FFFFFF"/>
      </w:tcPr>
    </w:tblStylePr>
    <w:tblStylePr w:type="lastRow">
      <w:rPr>
        <w:rFonts w:ascii="Perpetua" w:eastAsia="Times New Roman" w:hAnsi="Perpetua" w:cs="Times New Roman"/>
        <w:i/>
        <w:iCs/>
        <w:sz w:val="26"/>
      </w:rPr>
      <w:tblPr/>
      <w:tcPr>
        <w:tcBorders>
          <w:top w:val="single" w:sz="4" w:space="0" w:color="7F7F7F"/>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7F7F7F"/>
        </w:tcBorders>
        <w:shd w:val="clear" w:color="auto" w:fill="FFFFFF"/>
      </w:tcPr>
    </w:tblStylePr>
    <w:tblStylePr w:type="lastCol">
      <w:rPr>
        <w:rFonts w:ascii="Perpetua" w:eastAsia="Times New Roman" w:hAnsi="Perpetu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Table Web 1"/>
    <w:basedOn w:val="a3"/>
    <w:rsid w:val="005312D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5312D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5312D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5312D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5312D4"/>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5312D4"/>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5312D4"/>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5312D4"/>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5312D4"/>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5312D4"/>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5312D4"/>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5312D4"/>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5312D4"/>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5312D4"/>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5312D4"/>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5312D4"/>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5312D4"/>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5312D4"/>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5312D4"/>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5312D4"/>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5312D4"/>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5312D4"/>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5312D4"/>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5312D4"/>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5312D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5312D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5312D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5312D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5312D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5312D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5312D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5312D4"/>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5312D4"/>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5312D4"/>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5312D4"/>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5312D4"/>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5312D4"/>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5312D4"/>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5312D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5312D4"/>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5312D4"/>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5312D4"/>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5312D4"/>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5312D4"/>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5312D4"/>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5312D4"/>
    <w:rPr>
      <w:color w:val="000000"/>
    </w:rPr>
    <w:tblPr>
      <w:tblStyleRowBandSize w:val="1"/>
      <w:tblStyleColBandSize w:val="1"/>
    </w:tblPr>
    <w:tblStylePr w:type="firstRow">
      <w:rPr>
        <w:rFonts w:ascii="Perpetua" w:eastAsia="Times New Roman" w:hAnsi="Perpetua" w:cs="Times New Roman"/>
        <w:i/>
        <w:iCs/>
        <w:sz w:val="26"/>
      </w:rPr>
      <w:tblPr/>
      <w:tcPr>
        <w:tcBorders>
          <w:bottom w:val="single" w:sz="4" w:space="0" w:color="000000"/>
        </w:tcBorders>
        <w:shd w:val="clear" w:color="auto" w:fill="FFFFFF"/>
      </w:tcPr>
    </w:tblStylePr>
    <w:tblStylePr w:type="lastRow">
      <w:rPr>
        <w:rFonts w:ascii="Perpetua" w:eastAsia="Times New Roman" w:hAnsi="Perpetua" w:cs="Times New Roman"/>
        <w:i/>
        <w:iCs/>
        <w:sz w:val="26"/>
      </w:rPr>
      <w:tblPr/>
      <w:tcPr>
        <w:tcBorders>
          <w:top w:val="single" w:sz="4" w:space="0" w:color="000000"/>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000000"/>
        </w:tcBorders>
        <w:shd w:val="clear" w:color="auto" w:fill="FFFFFF"/>
      </w:tcPr>
    </w:tblStylePr>
    <w:tblStylePr w:type="lastCol">
      <w:rPr>
        <w:rFonts w:ascii="Perpetua" w:eastAsia="Times New Roman" w:hAnsi="Perpetu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5312D4"/>
    <w:rPr>
      <w:color w:val="365F91"/>
    </w:rPr>
    <w:tblPr>
      <w:tblStyleRowBandSize w:val="1"/>
      <w:tblStyleColBandSize w:val="1"/>
    </w:tblPr>
    <w:tblStylePr w:type="firstRow">
      <w:rPr>
        <w:rFonts w:ascii="Perpetua" w:eastAsia="Times New Roman" w:hAnsi="Perpetua" w:cs="Times New Roman"/>
        <w:i/>
        <w:iCs/>
        <w:sz w:val="26"/>
      </w:rPr>
      <w:tblPr/>
      <w:tcPr>
        <w:tcBorders>
          <w:bottom w:val="single" w:sz="4" w:space="0" w:color="4F81BD"/>
        </w:tcBorders>
        <w:shd w:val="clear" w:color="auto" w:fill="FFFFFF"/>
      </w:tcPr>
    </w:tblStylePr>
    <w:tblStylePr w:type="lastRow">
      <w:rPr>
        <w:rFonts w:ascii="Perpetua" w:eastAsia="Times New Roman" w:hAnsi="Perpetua" w:cs="Times New Roman"/>
        <w:i/>
        <w:iCs/>
        <w:sz w:val="26"/>
      </w:rPr>
      <w:tblPr/>
      <w:tcPr>
        <w:tcBorders>
          <w:top w:val="single" w:sz="4" w:space="0" w:color="4F81BD"/>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4F81BD"/>
        </w:tcBorders>
        <w:shd w:val="clear" w:color="auto" w:fill="FFFFFF"/>
      </w:tcPr>
    </w:tblStylePr>
    <w:tblStylePr w:type="lastCol">
      <w:rPr>
        <w:rFonts w:ascii="Perpetua" w:eastAsia="Times New Roman" w:hAnsi="Perpetu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5312D4"/>
    <w:rPr>
      <w:color w:val="943634"/>
    </w:rPr>
    <w:tblPr>
      <w:tblStyleRowBandSize w:val="1"/>
      <w:tblStyleColBandSize w:val="1"/>
    </w:tblPr>
    <w:tblStylePr w:type="firstRow">
      <w:rPr>
        <w:rFonts w:ascii="Perpetua" w:eastAsia="Times New Roman" w:hAnsi="Perpetua" w:cs="Times New Roman"/>
        <w:i/>
        <w:iCs/>
        <w:sz w:val="26"/>
      </w:rPr>
      <w:tblPr/>
      <w:tcPr>
        <w:tcBorders>
          <w:bottom w:val="single" w:sz="4" w:space="0" w:color="C0504D"/>
        </w:tcBorders>
        <w:shd w:val="clear" w:color="auto" w:fill="FFFFFF"/>
      </w:tcPr>
    </w:tblStylePr>
    <w:tblStylePr w:type="lastRow">
      <w:rPr>
        <w:rFonts w:ascii="Perpetua" w:eastAsia="Times New Roman" w:hAnsi="Perpetua" w:cs="Times New Roman"/>
        <w:i/>
        <w:iCs/>
        <w:sz w:val="26"/>
      </w:rPr>
      <w:tblPr/>
      <w:tcPr>
        <w:tcBorders>
          <w:top w:val="single" w:sz="4" w:space="0" w:color="C0504D"/>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C0504D"/>
        </w:tcBorders>
        <w:shd w:val="clear" w:color="auto" w:fill="FFFFFF"/>
      </w:tcPr>
    </w:tblStylePr>
    <w:tblStylePr w:type="lastCol">
      <w:rPr>
        <w:rFonts w:ascii="Perpetua" w:eastAsia="Times New Roman" w:hAnsi="Perpetu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5312D4"/>
    <w:rPr>
      <w:color w:val="76923C"/>
    </w:rPr>
    <w:tblPr>
      <w:tblStyleRowBandSize w:val="1"/>
      <w:tblStyleColBandSize w:val="1"/>
    </w:tblPr>
    <w:tblStylePr w:type="firstRow">
      <w:rPr>
        <w:rFonts w:ascii="Perpetua" w:eastAsia="Times New Roman" w:hAnsi="Perpetua" w:cs="Times New Roman"/>
        <w:i/>
        <w:iCs/>
        <w:sz w:val="26"/>
      </w:rPr>
      <w:tblPr/>
      <w:tcPr>
        <w:tcBorders>
          <w:bottom w:val="single" w:sz="4" w:space="0" w:color="9BBB59"/>
        </w:tcBorders>
        <w:shd w:val="clear" w:color="auto" w:fill="FFFFFF"/>
      </w:tcPr>
    </w:tblStylePr>
    <w:tblStylePr w:type="lastRow">
      <w:rPr>
        <w:rFonts w:ascii="Perpetua" w:eastAsia="Times New Roman" w:hAnsi="Perpetua" w:cs="Times New Roman"/>
        <w:i/>
        <w:iCs/>
        <w:sz w:val="26"/>
      </w:rPr>
      <w:tblPr/>
      <w:tcPr>
        <w:tcBorders>
          <w:top w:val="single" w:sz="4" w:space="0" w:color="9BBB59"/>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9BBB59"/>
        </w:tcBorders>
        <w:shd w:val="clear" w:color="auto" w:fill="FFFFFF"/>
      </w:tcPr>
    </w:tblStylePr>
    <w:tblStylePr w:type="lastCol">
      <w:rPr>
        <w:rFonts w:ascii="Perpetua" w:eastAsia="Times New Roman" w:hAnsi="Perpetu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5312D4"/>
    <w:rPr>
      <w:color w:val="5F497A"/>
    </w:rPr>
    <w:tblPr>
      <w:tblStyleRowBandSize w:val="1"/>
      <w:tblStyleColBandSize w:val="1"/>
    </w:tblPr>
    <w:tblStylePr w:type="firstRow">
      <w:rPr>
        <w:rFonts w:ascii="Perpetua" w:eastAsia="Times New Roman" w:hAnsi="Perpetua" w:cs="Times New Roman"/>
        <w:i/>
        <w:iCs/>
        <w:sz w:val="26"/>
      </w:rPr>
      <w:tblPr/>
      <w:tcPr>
        <w:tcBorders>
          <w:bottom w:val="single" w:sz="4" w:space="0" w:color="8064A2"/>
        </w:tcBorders>
        <w:shd w:val="clear" w:color="auto" w:fill="FFFFFF"/>
      </w:tcPr>
    </w:tblStylePr>
    <w:tblStylePr w:type="lastRow">
      <w:rPr>
        <w:rFonts w:ascii="Perpetua" w:eastAsia="Times New Roman" w:hAnsi="Perpetua" w:cs="Times New Roman"/>
        <w:i/>
        <w:iCs/>
        <w:sz w:val="26"/>
      </w:rPr>
      <w:tblPr/>
      <w:tcPr>
        <w:tcBorders>
          <w:top w:val="single" w:sz="4" w:space="0" w:color="8064A2"/>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8064A2"/>
        </w:tcBorders>
        <w:shd w:val="clear" w:color="auto" w:fill="FFFFFF"/>
      </w:tcPr>
    </w:tblStylePr>
    <w:tblStylePr w:type="lastCol">
      <w:rPr>
        <w:rFonts w:ascii="Perpetua" w:eastAsia="Times New Roman" w:hAnsi="Perpetu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5312D4"/>
    <w:rPr>
      <w:color w:val="31849B"/>
    </w:rPr>
    <w:tblPr>
      <w:tblStyleRowBandSize w:val="1"/>
      <w:tblStyleColBandSize w:val="1"/>
    </w:tblPr>
    <w:tblStylePr w:type="firstRow">
      <w:rPr>
        <w:rFonts w:ascii="Perpetua" w:eastAsia="Times New Roman" w:hAnsi="Perpetua" w:cs="Times New Roman"/>
        <w:i/>
        <w:iCs/>
        <w:sz w:val="26"/>
      </w:rPr>
      <w:tblPr/>
      <w:tcPr>
        <w:tcBorders>
          <w:bottom w:val="single" w:sz="4" w:space="0" w:color="4BACC6"/>
        </w:tcBorders>
        <w:shd w:val="clear" w:color="auto" w:fill="FFFFFF"/>
      </w:tcPr>
    </w:tblStylePr>
    <w:tblStylePr w:type="lastRow">
      <w:rPr>
        <w:rFonts w:ascii="Perpetua" w:eastAsia="Times New Roman" w:hAnsi="Perpetua" w:cs="Times New Roman"/>
        <w:i/>
        <w:iCs/>
        <w:sz w:val="26"/>
      </w:rPr>
      <w:tblPr/>
      <w:tcPr>
        <w:tcBorders>
          <w:top w:val="single" w:sz="4" w:space="0" w:color="4BACC6"/>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4BACC6"/>
        </w:tcBorders>
        <w:shd w:val="clear" w:color="auto" w:fill="FFFFFF"/>
      </w:tcPr>
    </w:tblStylePr>
    <w:tblStylePr w:type="lastCol">
      <w:rPr>
        <w:rFonts w:ascii="Perpetua" w:eastAsia="Times New Roman" w:hAnsi="Perpetu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5312D4"/>
    <w:rPr>
      <w:color w:val="E36C0A"/>
    </w:rPr>
    <w:tblPr>
      <w:tblStyleRowBandSize w:val="1"/>
      <w:tblStyleColBandSize w:val="1"/>
    </w:tblPr>
    <w:tblStylePr w:type="firstRow">
      <w:rPr>
        <w:rFonts w:ascii="Perpetua" w:eastAsia="Times New Roman" w:hAnsi="Perpetua" w:cs="Times New Roman"/>
        <w:i/>
        <w:iCs/>
        <w:sz w:val="26"/>
      </w:rPr>
      <w:tblPr/>
      <w:tcPr>
        <w:tcBorders>
          <w:bottom w:val="single" w:sz="4" w:space="0" w:color="F79646"/>
        </w:tcBorders>
        <w:shd w:val="clear" w:color="auto" w:fill="FFFFFF"/>
      </w:tcPr>
    </w:tblStylePr>
    <w:tblStylePr w:type="lastRow">
      <w:rPr>
        <w:rFonts w:ascii="Perpetua" w:eastAsia="Times New Roman" w:hAnsi="Perpetua" w:cs="Times New Roman"/>
        <w:i/>
        <w:iCs/>
        <w:sz w:val="26"/>
      </w:rPr>
      <w:tblPr/>
      <w:tcPr>
        <w:tcBorders>
          <w:top w:val="single" w:sz="4" w:space="0" w:color="F79646"/>
        </w:tcBorders>
        <w:shd w:val="clear" w:color="auto" w:fill="FFFFFF"/>
      </w:tcPr>
    </w:tblStylePr>
    <w:tblStylePr w:type="firstCol">
      <w:pPr>
        <w:jc w:val="right"/>
      </w:pPr>
      <w:rPr>
        <w:rFonts w:ascii="Perpetua" w:eastAsia="Times New Roman" w:hAnsi="Perpetua" w:cs="Times New Roman"/>
        <w:i/>
        <w:iCs/>
        <w:sz w:val="26"/>
      </w:rPr>
      <w:tblPr/>
      <w:tcPr>
        <w:tcBorders>
          <w:right w:val="single" w:sz="4" w:space="0" w:color="F79646"/>
        </w:tcBorders>
        <w:shd w:val="clear" w:color="auto" w:fill="FFFFFF"/>
      </w:tcPr>
    </w:tblStylePr>
    <w:tblStylePr w:type="lastCol">
      <w:rPr>
        <w:rFonts w:ascii="Perpetua" w:eastAsia="Times New Roman" w:hAnsi="Perpetu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5312D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5312D4"/>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5312D4"/>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5312D4"/>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5312D4"/>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5312D4"/>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5312D4"/>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5312D4"/>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5312D4"/>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5312D4"/>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5312D4"/>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5312D4"/>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5312D4"/>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5312D4"/>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5312D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5312D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5312D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5312D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5312D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5312D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5312D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5312D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5312D4"/>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5312D4"/>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5312D4"/>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5312D4"/>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5312D4"/>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5312D4"/>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5312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5312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5312D4"/>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5312D4"/>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5312D4"/>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5312D4"/>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5312D4"/>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5312D4"/>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5312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5312D4"/>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5312D4"/>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5312D4"/>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5312D4"/>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5312D4"/>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5312D4"/>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0">
    <w:name w:val="Block Text"/>
    <w:basedOn w:val="a1"/>
    <w:rsid w:val="005312D4"/>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1">
    <w:name w:val="endnote text"/>
    <w:basedOn w:val="a1"/>
    <w:link w:val="aff2"/>
    <w:rsid w:val="005312D4"/>
    <w:rPr>
      <w:sz w:val="20"/>
      <w:szCs w:val="20"/>
    </w:rPr>
  </w:style>
  <w:style w:type="character" w:customStyle="1" w:styleId="aff2">
    <w:name w:val="טקסט הערת סיום תו"/>
    <w:link w:val="aff1"/>
    <w:rsid w:val="005312D4"/>
    <w:rPr>
      <w:rFonts w:cs="David"/>
      <w:lang w:val="en-US" w:eastAsia="en-US" w:bidi="he-IL"/>
    </w:rPr>
  </w:style>
  <w:style w:type="paragraph" w:styleId="aff3">
    <w:name w:val="footnote text"/>
    <w:basedOn w:val="a1"/>
    <w:link w:val="aff4"/>
    <w:rsid w:val="005312D4"/>
    <w:rPr>
      <w:sz w:val="20"/>
      <w:szCs w:val="20"/>
    </w:rPr>
  </w:style>
  <w:style w:type="character" w:customStyle="1" w:styleId="aff4">
    <w:name w:val="טקסט הערת שוליים תו"/>
    <w:link w:val="aff3"/>
    <w:rsid w:val="005312D4"/>
    <w:rPr>
      <w:rFonts w:cs="David"/>
      <w:lang w:val="en-US" w:eastAsia="en-US" w:bidi="he-IL"/>
    </w:rPr>
  </w:style>
  <w:style w:type="paragraph" w:styleId="aff5">
    <w:name w:val="macro"/>
    <w:link w:val="aff6"/>
    <w:rsid w:val="005312D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6">
    <w:name w:val="טקסט מאקרו תו"/>
    <w:link w:val="aff5"/>
    <w:rsid w:val="005312D4"/>
    <w:rPr>
      <w:rFonts w:ascii="Consolas" w:hAnsi="Consolas" w:cs="Consolas"/>
      <w:lang w:val="en-US" w:eastAsia="en-US" w:bidi="he-IL"/>
    </w:rPr>
  </w:style>
  <w:style w:type="character" w:customStyle="1" w:styleId="PlaceholderText">
    <w:name w:val="Placeholder Text"/>
    <w:rsid w:val="005312D4"/>
    <w:rPr>
      <w:color w:val="808080"/>
    </w:rPr>
  </w:style>
  <w:style w:type="paragraph" w:styleId="aff7">
    <w:name w:val="Plain Text"/>
    <w:basedOn w:val="a1"/>
    <w:link w:val="aff8"/>
    <w:rsid w:val="005312D4"/>
    <w:rPr>
      <w:rFonts w:ascii="Consolas" w:hAnsi="Consolas" w:cs="Consolas"/>
      <w:sz w:val="21"/>
      <w:szCs w:val="21"/>
    </w:rPr>
  </w:style>
  <w:style w:type="character" w:customStyle="1" w:styleId="aff8">
    <w:name w:val="טקסט רגיל תו"/>
    <w:link w:val="aff7"/>
    <w:rsid w:val="005312D4"/>
    <w:rPr>
      <w:rFonts w:ascii="Consolas" w:hAnsi="Consolas" w:cs="Consolas"/>
      <w:sz w:val="21"/>
      <w:szCs w:val="21"/>
      <w:lang w:val="en-US" w:eastAsia="en-US" w:bidi="he-IL"/>
    </w:rPr>
  </w:style>
  <w:style w:type="character" w:customStyle="1" w:styleId="BookTitle">
    <w:name w:val="Book Title"/>
    <w:rsid w:val="005312D4"/>
    <w:rPr>
      <w:b/>
      <w:bCs/>
      <w:i/>
      <w:iCs/>
      <w:spacing w:val="5"/>
    </w:rPr>
  </w:style>
  <w:style w:type="character" w:customStyle="1" w:styleId="22">
    <w:name w:val="כותרת 2 תו"/>
    <w:link w:val="21"/>
    <w:rsid w:val="005312D4"/>
    <w:rPr>
      <w:rFonts w:ascii="Cambria" w:hAnsi="Cambria"/>
      <w:color w:val="365F91"/>
      <w:sz w:val="26"/>
      <w:szCs w:val="26"/>
      <w:lang w:val="en-US" w:eastAsia="en-US" w:bidi="he-IL"/>
    </w:rPr>
  </w:style>
  <w:style w:type="character" w:customStyle="1" w:styleId="32">
    <w:name w:val="כותרת 3 תו"/>
    <w:link w:val="31"/>
    <w:rsid w:val="005312D4"/>
    <w:rPr>
      <w:rFonts w:ascii="Cambria" w:hAnsi="Cambria"/>
      <w:color w:val="243F60"/>
      <w:sz w:val="24"/>
      <w:szCs w:val="24"/>
      <w:lang w:val="en-US" w:eastAsia="en-US" w:bidi="he-IL"/>
    </w:rPr>
  </w:style>
  <w:style w:type="character" w:customStyle="1" w:styleId="52">
    <w:name w:val="כותרת 5 תו"/>
    <w:link w:val="51"/>
    <w:rsid w:val="005312D4"/>
    <w:rPr>
      <w:rFonts w:ascii="Cambria" w:hAnsi="Cambria"/>
      <w:color w:val="365F91"/>
      <w:sz w:val="24"/>
      <w:szCs w:val="24"/>
      <w:lang w:val="en-US" w:eastAsia="en-US" w:bidi="he-IL"/>
    </w:rPr>
  </w:style>
  <w:style w:type="character" w:customStyle="1" w:styleId="60">
    <w:name w:val="כותרת 6 תו"/>
    <w:link w:val="6"/>
    <w:rsid w:val="005312D4"/>
    <w:rPr>
      <w:rFonts w:ascii="Cambria" w:hAnsi="Cambria"/>
      <w:color w:val="243F60"/>
      <w:sz w:val="24"/>
      <w:szCs w:val="24"/>
      <w:lang w:val="en-US" w:eastAsia="en-US" w:bidi="he-IL"/>
    </w:rPr>
  </w:style>
  <w:style w:type="character" w:customStyle="1" w:styleId="70">
    <w:name w:val="כותרת 7 תו"/>
    <w:link w:val="7"/>
    <w:rsid w:val="005312D4"/>
    <w:rPr>
      <w:rFonts w:ascii="Cambria" w:hAnsi="Cambria"/>
      <w:i/>
      <w:iCs/>
      <w:color w:val="243F60"/>
      <w:sz w:val="24"/>
      <w:szCs w:val="24"/>
      <w:lang w:val="en-US" w:eastAsia="en-US" w:bidi="he-IL"/>
    </w:rPr>
  </w:style>
  <w:style w:type="character" w:customStyle="1" w:styleId="80">
    <w:name w:val="כותרת 8 תו"/>
    <w:link w:val="8"/>
    <w:rsid w:val="005312D4"/>
    <w:rPr>
      <w:rFonts w:ascii="Cambria" w:hAnsi="Cambria"/>
      <w:color w:val="272727"/>
      <w:sz w:val="21"/>
      <w:szCs w:val="21"/>
      <w:lang w:val="en-US" w:eastAsia="en-US" w:bidi="he-IL"/>
    </w:rPr>
  </w:style>
  <w:style w:type="character" w:customStyle="1" w:styleId="90">
    <w:name w:val="כותרת 9 תו"/>
    <w:link w:val="9"/>
    <w:rsid w:val="005312D4"/>
    <w:rPr>
      <w:rFonts w:ascii="Cambria" w:hAnsi="Cambria"/>
      <w:i/>
      <w:iCs/>
      <w:color w:val="272727"/>
      <w:sz w:val="21"/>
      <w:szCs w:val="21"/>
      <w:lang w:val="en-US" w:eastAsia="en-US" w:bidi="he-IL"/>
    </w:rPr>
  </w:style>
  <w:style w:type="paragraph" w:styleId="aff9">
    <w:name w:val="index heading"/>
    <w:basedOn w:val="a1"/>
    <w:next w:val="Index1"/>
    <w:rsid w:val="005312D4"/>
    <w:rPr>
      <w:rFonts w:ascii="Cambria" w:hAnsi="Cambria" w:cs="Times New Roman"/>
      <w:b/>
      <w:bCs/>
    </w:rPr>
  </w:style>
  <w:style w:type="paragraph" w:styleId="affa">
    <w:name w:val="Note Heading"/>
    <w:basedOn w:val="a1"/>
    <w:next w:val="a1"/>
    <w:link w:val="affb"/>
    <w:rsid w:val="005312D4"/>
  </w:style>
  <w:style w:type="character" w:customStyle="1" w:styleId="affb">
    <w:name w:val="כותרת הערות תו"/>
    <w:link w:val="affa"/>
    <w:rsid w:val="005312D4"/>
    <w:rPr>
      <w:rFonts w:cs="David"/>
      <w:sz w:val="24"/>
      <w:szCs w:val="24"/>
      <w:lang w:val="en-US" w:eastAsia="en-US" w:bidi="he-IL"/>
    </w:rPr>
  </w:style>
  <w:style w:type="paragraph" w:styleId="affc">
    <w:name w:val="Title"/>
    <w:basedOn w:val="a1"/>
    <w:next w:val="a1"/>
    <w:link w:val="affd"/>
    <w:qFormat/>
    <w:rsid w:val="005312D4"/>
    <w:pPr>
      <w:contextualSpacing/>
    </w:pPr>
    <w:rPr>
      <w:rFonts w:ascii="Cambria" w:hAnsi="Cambria" w:cs="Times New Roman"/>
      <w:spacing w:val="-10"/>
      <w:kern w:val="28"/>
      <w:sz w:val="56"/>
      <w:szCs w:val="56"/>
    </w:rPr>
  </w:style>
  <w:style w:type="character" w:customStyle="1" w:styleId="affd">
    <w:name w:val="כותרת טקסט תו"/>
    <w:link w:val="affc"/>
    <w:rsid w:val="005312D4"/>
    <w:rPr>
      <w:rFonts w:ascii="Cambria" w:hAnsi="Cambria"/>
      <w:spacing w:val="-10"/>
      <w:kern w:val="28"/>
      <w:sz w:val="56"/>
      <w:szCs w:val="56"/>
      <w:lang w:val="en-US" w:eastAsia="en-US" w:bidi="he-IL"/>
    </w:rPr>
  </w:style>
  <w:style w:type="paragraph" w:styleId="affe">
    <w:name w:val="Subtitle"/>
    <w:basedOn w:val="a1"/>
    <w:next w:val="a1"/>
    <w:link w:val="afff"/>
    <w:qFormat/>
    <w:rsid w:val="005312D4"/>
    <w:pPr>
      <w:numPr>
        <w:ilvl w:val="1"/>
      </w:numPr>
      <w:spacing w:after="160"/>
    </w:pPr>
    <w:rPr>
      <w:rFonts w:ascii="Calibri" w:hAnsi="Calibri" w:cs="Arial"/>
      <w:color w:val="5A5A5A"/>
      <w:spacing w:val="15"/>
      <w:sz w:val="22"/>
      <w:szCs w:val="22"/>
    </w:rPr>
  </w:style>
  <w:style w:type="character" w:customStyle="1" w:styleId="afff">
    <w:name w:val="כותרת משנה תו"/>
    <w:link w:val="affe"/>
    <w:rsid w:val="005312D4"/>
    <w:rPr>
      <w:rFonts w:ascii="Calibri" w:hAnsi="Calibri" w:cs="Arial"/>
      <w:color w:val="5A5A5A"/>
      <w:spacing w:val="15"/>
      <w:sz w:val="22"/>
      <w:szCs w:val="22"/>
      <w:lang w:val="en-US" w:eastAsia="en-US" w:bidi="he-IL"/>
    </w:rPr>
  </w:style>
  <w:style w:type="paragraph" w:styleId="afff0">
    <w:name w:val="Message Header"/>
    <w:basedOn w:val="a1"/>
    <w:link w:val="afff1"/>
    <w:rsid w:val="005312D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1">
    <w:name w:val="כותרת עליונה של הודעה תו"/>
    <w:link w:val="afff0"/>
    <w:rsid w:val="005312D4"/>
    <w:rPr>
      <w:rFonts w:ascii="Cambria" w:hAnsi="Cambria"/>
      <w:sz w:val="24"/>
      <w:szCs w:val="24"/>
      <w:lang w:val="en-US" w:eastAsia="en-US" w:bidi="he-IL"/>
    </w:rPr>
  </w:style>
  <w:style w:type="paragraph" w:styleId="afff2">
    <w:name w:val="toa heading"/>
    <w:basedOn w:val="a1"/>
    <w:next w:val="a1"/>
    <w:rsid w:val="005312D4"/>
    <w:pPr>
      <w:spacing w:before="120"/>
    </w:pPr>
    <w:rPr>
      <w:rFonts w:ascii="Cambria" w:hAnsi="Cambria" w:cs="Times New Roman"/>
      <w:b/>
      <w:bCs/>
    </w:rPr>
  </w:style>
  <w:style w:type="paragraph" w:customStyle="1" w:styleId="TOCHeading">
    <w:name w:val="TOC Heading"/>
    <w:basedOn w:val="1"/>
    <w:next w:val="a1"/>
    <w:rsid w:val="005312D4"/>
    <w:pPr>
      <w:keepLines/>
      <w:spacing w:after="0"/>
      <w:outlineLvl w:val="9"/>
    </w:pPr>
    <w:rPr>
      <w:rFonts w:ascii="Cambria" w:hAnsi="Cambria" w:cs="Times New Roman"/>
      <w:b w:val="0"/>
      <w:bCs w:val="0"/>
      <w:color w:val="365F91"/>
      <w:kern w:val="0"/>
    </w:rPr>
  </w:style>
  <w:style w:type="paragraph" w:styleId="afff3">
    <w:name w:val="caption"/>
    <w:basedOn w:val="a1"/>
    <w:next w:val="a1"/>
    <w:qFormat/>
    <w:rsid w:val="005312D4"/>
    <w:pPr>
      <w:spacing w:after="200"/>
    </w:pPr>
    <w:rPr>
      <w:i/>
      <w:iCs/>
      <w:color w:val="1F497D"/>
      <w:sz w:val="18"/>
      <w:szCs w:val="18"/>
    </w:rPr>
  </w:style>
  <w:style w:type="paragraph" w:styleId="afff4">
    <w:name w:val="Body Text Indent"/>
    <w:basedOn w:val="a1"/>
    <w:link w:val="afff5"/>
    <w:rsid w:val="005312D4"/>
    <w:pPr>
      <w:spacing w:after="120"/>
      <w:ind w:left="283"/>
    </w:pPr>
  </w:style>
  <w:style w:type="character" w:customStyle="1" w:styleId="afff5">
    <w:name w:val="כניסה בגוף טקסט תו"/>
    <w:link w:val="afff4"/>
    <w:rsid w:val="005312D4"/>
    <w:rPr>
      <w:rFonts w:cs="David"/>
      <w:sz w:val="24"/>
      <w:szCs w:val="24"/>
      <w:lang w:val="en-US" w:eastAsia="en-US" w:bidi="he-IL"/>
    </w:rPr>
  </w:style>
  <w:style w:type="paragraph" w:styleId="2b">
    <w:name w:val="Body Text Indent 2"/>
    <w:basedOn w:val="a1"/>
    <w:link w:val="2c"/>
    <w:rsid w:val="005312D4"/>
    <w:pPr>
      <w:spacing w:after="120" w:line="480" w:lineRule="auto"/>
      <w:ind w:left="283"/>
    </w:pPr>
  </w:style>
  <w:style w:type="character" w:customStyle="1" w:styleId="2c">
    <w:name w:val="כניסה בגוף טקסט 2 תו"/>
    <w:link w:val="2b"/>
    <w:rsid w:val="005312D4"/>
    <w:rPr>
      <w:rFonts w:cs="David"/>
      <w:sz w:val="24"/>
      <w:szCs w:val="24"/>
      <w:lang w:val="en-US" w:eastAsia="en-US" w:bidi="he-IL"/>
    </w:rPr>
  </w:style>
  <w:style w:type="paragraph" w:styleId="3a">
    <w:name w:val="Body Text Indent 3"/>
    <w:basedOn w:val="a1"/>
    <w:link w:val="3b"/>
    <w:rsid w:val="005312D4"/>
    <w:pPr>
      <w:spacing w:after="120"/>
      <w:ind w:left="283"/>
    </w:pPr>
    <w:rPr>
      <w:sz w:val="16"/>
      <w:szCs w:val="16"/>
    </w:rPr>
  </w:style>
  <w:style w:type="character" w:customStyle="1" w:styleId="3b">
    <w:name w:val="כניסה בגוף טקסט 3 תו"/>
    <w:link w:val="3a"/>
    <w:rsid w:val="005312D4"/>
    <w:rPr>
      <w:rFonts w:cs="David"/>
      <w:sz w:val="16"/>
      <w:szCs w:val="16"/>
      <w:lang w:val="en-US" w:eastAsia="en-US" w:bidi="he-IL"/>
    </w:rPr>
  </w:style>
  <w:style w:type="paragraph" w:styleId="afff6">
    <w:name w:val="Normal Indent"/>
    <w:basedOn w:val="a1"/>
    <w:rsid w:val="005312D4"/>
    <w:pPr>
      <w:ind w:left="720"/>
    </w:pPr>
  </w:style>
  <w:style w:type="paragraph" w:styleId="afff7">
    <w:name w:val="Body Text First Indent"/>
    <w:basedOn w:val="af2"/>
    <w:link w:val="afff8"/>
    <w:rsid w:val="005312D4"/>
    <w:pPr>
      <w:spacing w:after="0"/>
      <w:ind w:firstLine="360"/>
    </w:pPr>
  </w:style>
  <w:style w:type="character" w:customStyle="1" w:styleId="afff8">
    <w:name w:val="כניסת שורה ראשונה בגוף טקסט תו"/>
    <w:link w:val="afff7"/>
    <w:rsid w:val="005312D4"/>
    <w:rPr>
      <w:rFonts w:cs="David"/>
      <w:sz w:val="24"/>
      <w:szCs w:val="24"/>
      <w:lang w:val="en-US" w:eastAsia="en-US" w:bidi="he-IL"/>
    </w:rPr>
  </w:style>
  <w:style w:type="paragraph" w:styleId="2d">
    <w:name w:val="Body Text First Indent 2"/>
    <w:basedOn w:val="afff4"/>
    <w:link w:val="2e"/>
    <w:rsid w:val="005312D4"/>
    <w:pPr>
      <w:spacing w:after="0"/>
      <w:ind w:left="360" w:firstLine="360"/>
    </w:pPr>
  </w:style>
  <w:style w:type="character" w:customStyle="1" w:styleId="2e">
    <w:name w:val="כניסת שורה ראשונה בגוף טקסט 2 תו"/>
    <w:link w:val="2d"/>
    <w:rsid w:val="005312D4"/>
    <w:rPr>
      <w:rFonts w:cs="David"/>
      <w:sz w:val="24"/>
      <w:szCs w:val="24"/>
      <w:lang w:val="en-US" w:eastAsia="en-US" w:bidi="he-IL"/>
    </w:rPr>
  </w:style>
  <w:style w:type="paragraph" w:styleId="HTML2">
    <w:name w:val="HTML Address"/>
    <w:basedOn w:val="a1"/>
    <w:link w:val="HTML3"/>
    <w:rsid w:val="005312D4"/>
    <w:rPr>
      <w:i/>
      <w:iCs/>
    </w:rPr>
  </w:style>
  <w:style w:type="character" w:customStyle="1" w:styleId="HTML3">
    <w:name w:val="כתובת HTML תו"/>
    <w:link w:val="HTML2"/>
    <w:rsid w:val="005312D4"/>
    <w:rPr>
      <w:rFonts w:cs="David"/>
      <w:i/>
      <w:iCs/>
      <w:sz w:val="24"/>
      <w:szCs w:val="24"/>
      <w:lang w:val="en-US" w:eastAsia="en-US" w:bidi="he-IL"/>
    </w:rPr>
  </w:style>
  <w:style w:type="paragraph" w:styleId="afff9">
    <w:name w:val="envelope address"/>
    <w:basedOn w:val="a1"/>
    <w:rsid w:val="005312D4"/>
    <w:pPr>
      <w:framePr w:w="7920" w:h="1980" w:hRule="exact" w:hSpace="180" w:wrap="auto" w:hAnchor="page" w:xAlign="center" w:yAlign="bottom"/>
      <w:ind w:left="2880"/>
    </w:pPr>
    <w:rPr>
      <w:rFonts w:ascii="Cambria" w:hAnsi="Cambria" w:cs="Times New Roman"/>
    </w:rPr>
  </w:style>
  <w:style w:type="paragraph" w:styleId="afffa">
    <w:name w:val="envelope return"/>
    <w:basedOn w:val="a1"/>
    <w:rsid w:val="005312D4"/>
    <w:rPr>
      <w:rFonts w:ascii="Cambria" w:hAnsi="Cambria" w:cs="Times New Roman"/>
      <w:sz w:val="20"/>
      <w:szCs w:val="20"/>
    </w:rPr>
  </w:style>
  <w:style w:type="character" w:styleId="HTML4">
    <w:name w:val="HTML Typewriter"/>
    <w:rsid w:val="005312D4"/>
    <w:rPr>
      <w:rFonts w:ascii="Consolas" w:hAnsi="Consolas" w:cs="Consolas"/>
      <w:sz w:val="20"/>
      <w:szCs w:val="20"/>
    </w:rPr>
  </w:style>
  <w:style w:type="character" w:styleId="afffb">
    <w:name w:val="line number"/>
    <w:basedOn w:val="a2"/>
    <w:rsid w:val="005312D4"/>
  </w:style>
  <w:style w:type="paragraph" w:styleId="afffc">
    <w:name w:val="Document Map"/>
    <w:basedOn w:val="a1"/>
    <w:link w:val="afffd"/>
    <w:rsid w:val="005312D4"/>
    <w:rPr>
      <w:rFonts w:ascii="Tahoma" w:hAnsi="Tahoma" w:cs="Tahoma"/>
      <w:sz w:val="16"/>
      <w:szCs w:val="16"/>
    </w:rPr>
  </w:style>
  <w:style w:type="character" w:customStyle="1" w:styleId="afffd">
    <w:name w:val="מפת מסמך תו"/>
    <w:link w:val="afffc"/>
    <w:rsid w:val="005312D4"/>
    <w:rPr>
      <w:rFonts w:ascii="Tahoma" w:hAnsi="Tahoma" w:cs="Tahoma"/>
      <w:sz w:val="16"/>
      <w:szCs w:val="16"/>
      <w:lang w:val="en-US" w:eastAsia="en-US" w:bidi="he-IL"/>
    </w:rPr>
  </w:style>
  <w:style w:type="character" w:styleId="HTML5">
    <w:name w:val="HTML Keyboard"/>
    <w:rsid w:val="005312D4"/>
    <w:rPr>
      <w:rFonts w:ascii="Consolas" w:hAnsi="Consolas" w:cs="Consolas"/>
      <w:sz w:val="20"/>
      <w:szCs w:val="20"/>
    </w:rPr>
  </w:style>
  <w:style w:type="paragraph" w:styleId="afffe">
    <w:name w:val="annotation subject"/>
    <w:basedOn w:val="aa"/>
    <w:next w:val="aa"/>
    <w:link w:val="affff"/>
    <w:rsid w:val="005312D4"/>
    <w:rPr>
      <w:rFonts w:cs="David"/>
      <w:b/>
      <w:bCs/>
      <w:sz w:val="20"/>
      <w:szCs w:val="20"/>
      <w:lang w:eastAsia="en-US"/>
    </w:rPr>
  </w:style>
  <w:style w:type="character" w:customStyle="1" w:styleId="ab">
    <w:name w:val="טקסט הערה תו"/>
    <w:link w:val="aa"/>
    <w:rsid w:val="005312D4"/>
    <w:rPr>
      <w:sz w:val="24"/>
      <w:szCs w:val="24"/>
      <w:lang w:val="en-US" w:eastAsia="he-IL" w:bidi="he-IL"/>
    </w:rPr>
  </w:style>
  <w:style w:type="character" w:customStyle="1" w:styleId="affff">
    <w:name w:val="נושא הערה תו"/>
    <w:link w:val="afffe"/>
    <w:rsid w:val="005312D4"/>
    <w:rPr>
      <w:rFonts w:cs="David"/>
      <w:b/>
      <w:bCs/>
      <w:lang w:val="en-US" w:eastAsia="en-US" w:bidi="he-IL"/>
    </w:rPr>
  </w:style>
  <w:style w:type="table" w:styleId="affff0">
    <w:name w:val="Table Theme"/>
    <w:basedOn w:val="a3"/>
    <w:rsid w:val="005312D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Closing"/>
    <w:basedOn w:val="a1"/>
    <w:link w:val="affff2"/>
    <w:rsid w:val="005312D4"/>
    <w:pPr>
      <w:ind w:left="4252"/>
    </w:pPr>
  </w:style>
  <w:style w:type="character" w:customStyle="1" w:styleId="affff2">
    <w:name w:val="סיום תו"/>
    <w:link w:val="affff1"/>
    <w:rsid w:val="005312D4"/>
    <w:rPr>
      <w:rFonts w:cs="David"/>
      <w:sz w:val="24"/>
      <w:szCs w:val="24"/>
      <w:lang w:val="en-US" w:eastAsia="en-US" w:bidi="he-IL"/>
    </w:rPr>
  </w:style>
  <w:style w:type="table" w:styleId="15">
    <w:name w:val="Table Columns 1"/>
    <w:basedOn w:val="a3"/>
    <w:rsid w:val="005312D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5312D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5312D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4">
    <w:name w:val="Table Columns 4"/>
    <w:basedOn w:val="a3"/>
    <w:rsid w:val="005312D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5312D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QuoteChar"/>
    <w:rsid w:val="005312D4"/>
    <w:pPr>
      <w:spacing w:before="200" w:after="160"/>
      <w:ind w:left="864" w:right="864"/>
      <w:jc w:val="center"/>
    </w:pPr>
    <w:rPr>
      <w:i/>
      <w:iCs/>
      <w:color w:val="404040"/>
    </w:rPr>
  </w:style>
  <w:style w:type="character" w:customStyle="1" w:styleId="QuoteChar">
    <w:name w:val="Quote Char"/>
    <w:link w:val="Quote"/>
    <w:rsid w:val="005312D4"/>
    <w:rPr>
      <w:rFonts w:cs="David"/>
      <w:i/>
      <w:iCs/>
      <w:color w:val="404040"/>
      <w:sz w:val="24"/>
      <w:szCs w:val="24"/>
      <w:lang w:val="en-US" w:eastAsia="en-US" w:bidi="he-IL"/>
    </w:rPr>
  </w:style>
  <w:style w:type="paragraph" w:customStyle="1" w:styleId="IntenseQuote">
    <w:name w:val="Intense Quote"/>
    <w:basedOn w:val="a1"/>
    <w:next w:val="a1"/>
    <w:link w:val="IntenseQuoteChar"/>
    <w:rsid w:val="005312D4"/>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rsid w:val="005312D4"/>
    <w:rPr>
      <w:rFonts w:cs="David"/>
      <w:i/>
      <w:iCs/>
      <w:color w:val="4F81BD"/>
      <w:sz w:val="24"/>
      <w:szCs w:val="24"/>
      <w:lang w:val="en-US" w:eastAsia="en-US" w:bidi="he-IL"/>
    </w:rPr>
  </w:style>
  <w:style w:type="character" w:styleId="HTML6">
    <w:name w:val="HTML Acronym"/>
    <w:basedOn w:val="a2"/>
    <w:rsid w:val="005312D4"/>
  </w:style>
  <w:style w:type="paragraph" w:styleId="affff3">
    <w:name w:val="List"/>
    <w:basedOn w:val="a1"/>
    <w:rsid w:val="005312D4"/>
    <w:pPr>
      <w:ind w:left="283" w:hanging="283"/>
      <w:contextualSpacing/>
    </w:pPr>
  </w:style>
  <w:style w:type="paragraph" w:styleId="2f0">
    <w:name w:val="List 2"/>
    <w:basedOn w:val="a1"/>
    <w:rsid w:val="005312D4"/>
    <w:pPr>
      <w:ind w:left="566" w:hanging="283"/>
      <w:contextualSpacing/>
    </w:pPr>
  </w:style>
  <w:style w:type="paragraph" w:styleId="3d">
    <w:name w:val="List 3"/>
    <w:basedOn w:val="a1"/>
    <w:rsid w:val="005312D4"/>
    <w:pPr>
      <w:ind w:left="849" w:hanging="283"/>
      <w:contextualSpacing/>
    </w:pPr>
  </w:style>
  <w:style w:type="paragraph" w:styleId="45">
    <w:name w:val="List 4"/>
    <w:basedOn w:val="a1"/>
    <w:rsid w:val="005312D4"/>
    <w:pPr>
      <w:ind w:left="1132" w:hanging="283"/>
      <w:contextualSpacing/>
    </w:pPr>
  </w:style>
  <w:style w:type="paragraph" w:styleId="55">
    <w:name w:val="List 5"/>
    <w:basedOn w:val="a1"/>
    <w:rsid w:val="005312D4"/>
    <w:pPr>
      <w:ind w:left="1415" w:hanging="283"/>
      <w:contextualSpacing/>
    </w:pPr>
  </w:style>
  <w:style w:type="table" w:customStyle="1" w:styleId="LightList">
    <w:name w:val="Light List"/>
    <w:basedOn w:val="a3"/>
    <w:rsid w:val="005312D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5312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5312D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5312D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5312D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5312D4"/>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5312D4"/>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6">
    <w:name w:val="Table List 1"/>
    <w:basedOn w:val="a3"/>
    <w:rsid w:val="005312D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5312D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5312D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3"/>
    <w:rsid w:val="005312D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5312D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5312D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5312D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5312D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5312D4"/>
    <w:rPr>
      <w:color w:val="000000"/>
    </w:rPr>
    <w:tblPr>
      <w:tblStyleRowBandSize w:val="1"/>
      <w:tblStyleColBandSize w:val="1"/>
      <w:tblBorders>
        <w:top w:val="single" w:sz="8" w:space="0" w:color="000000"/>
        <w:bottom w:val="single" w:sz="8" w:space="0" w:color="000000"/>
      </w:tblBorders>
    </w:tblPr>
    <w:tblStylePr w:type="firstRow">
      <w:rPr>
        <w:rFonts w:ascii="Perpetua" w:eastAsia="Times New Roman" w:hAnsi="Perpetu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5312D4"/>
    <w:rPr>
      <w:color w:val="000000"/>
    </w:rPr>
    <w:tblPr>
      <w:tblStyleRowBandSize w:val="1"/>
      <w:tblStyleColBandSize w:val="1"/>
      <w:tblBorders>
        <w:top w:val="single" w:sz="8" w:space="0" w:color="4F81BD"/>
        <w:bottom w:val="single" w:sz="8" w:space="0" w:color="4F81BD"/>
      </w:tblBorders>
    </w:tblPr>
    <w:tblStylePr w:type="firstRow">
      <w:rPr>
        <w:rFonts w:ascii="Perpetua" w:eastAsia="Times New Roman" w:hAnsi="Perpetu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5312D4"/>
    <w:rPr>
      <w:color w:val="000000"/>
    </w:rPr>
    <w:tblPr>
      <w:tblStyleRowBandSize w:val="1"/>
      <w:tblStyleColBandSize w:val="1"/>
      <w:tblBorders>
        <w:top w:val="single" w:sz="8" w:space="0" w:color="C0504D"/>
        <w:bottom w:val="single" w:sz="8" w:space="0" w:color="C0504D"/>
      </w:tblBorders>
    </w:tblPr>
    <w:tblStylePr w:type="firstRow">
      <w:rPr>
        <w:rFonts w:ascii="Perpetua" w:eastAsia="Times New Roman" w:hAnsi="Perpetu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5312D4"/>
    <w:rPr>
      <w:color w:val="000000"/>
    </w:rPr>
    <w:tblPr>
      <w:tblStyleRowBandSize w:val="1"/>
      <w:tblStyleColBandSize w:val="1"/>
      <w:tblBorders>
        <w:top w:val="single" w:sz="8" w:space="0" w:color="9BBB59"/>
        <w:bottom w:val="single" w:sz="8" w:space="0" w:color="9BBB59"/>
      </w:tblBorders>
    </w:tblPr>
    <w:tblStylePr w:type="firstRow">
      <w:rPr>
        <w:rFonts w:ascii="Perpetua" w:eastAsia="Times New Roman" w:hAnsi="Perpetu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5312D4"/>
    <w:rPr>
      <w:color w:val="000000"/>
    </w:rPr>
    <w:tblPr>
      <w:tblStyleRowBandSize w:val="1"/>
      <w:tblStyleColBandSize w:val="1"/>
      <w:tblBorders>
        <w:top w:val="single" w:sz="8" w:space="0" w:color="8064A2"/>
        <w:bottom w:val="single" w:sz="8" w:space="0" w:color="8064A2"/>
      </w:tblBorders>
    </w:tblPr>
    <w:tblStylePr w:type="firstRow">
      <w:rPr>
        <w:rFonts w:ascii="Perpetua" w:eastAsia="Times New Roman" w:hAnsi="Perpetu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5312D4"/>
    <w:rPr>
      <w:color w:val="000000"/>
    </w:rPr>
    <w:tblPr>
      <w:tblStyleRowBandSize w:val="1"/>
      <w:tblStyleColBandSize w:val="1"/>
      <w:tblBorders>
        <w:top w:val="single" w:sz="8" w:space="0" w:color="4BACC6"/>
        <w:bottom w:val="single" w:sz="8" w:space="0" w:color="4BACC6"/>
      </w:tblBorders>
    </w:tblPr>
    <w:tblStylePr w:type="firstRow">
      <w:rPr>
        <w:rFonts w:ascii="Perpetua" w:eastAsia="Times New Roman" w:hAnsi="Perpetu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5312D4"/>
    <w:rPr>
      <w:color w:val="000000"/>
    </w:rPr>
    <w:tblPr>
      <w:tblStyleRowBandSize w:val="1"/>
      <w:tblStyleColBandSize w:val="1"/>
      <w:tblBorders>
        <w:top w:val="single" w:sz="8" w:space="0" w:color="F79646"/>
        <w:bottom w:val="single" w:sz="8" w:space="0" w:color="F79646"/>
      </w:tblBorders>
    </w:tblPr>
    <w:tblStylePr w:type="firstRow">
      <w:rPr>
        <w:rFonts w:ascii="Perpetua" w:eastAsia="Times New Roman" w:hAnsi="Perpetu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5312D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5312D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5312D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5312D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5312D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5312D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5312D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5312D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5312D4"/>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5312D4"/>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5312D4"/>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5312D4"/>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5312D4"/>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5312D4"/>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5312D4"/>
    <w:pPr>
      <w:numPr>
        <w:numId w:val="9"/>
      </w:numPr>
      <w:contextualSpacing/>
    </w:pPr>
  </w:style>
  <w:style w:type="paragraph" w:styleId="2">
    <w:name w:val="List Number 2"/>
    <w:basedOn w:val="a1"/>
    <w:rsid w:val="005312D4"/>
    <w:pPr>
      <w:numPr>
        <w:numId w:val="10"/>
      </w:numPr>
      <w:contextualSpacing/>
    </w:pPr>
  </w:style>
  <w:style w:type="paragraph" w:styleId="3">
    <w:name w:val="List Number 3"/>
    <w:basedOn w:val="a1"/>
    <w:rsid w:val="005312D4"/>
    <w:pPr>
      <w:numPr>
        <w:numId w:val="11"/>
      </w:numPr>
      <w:contextualSpacing/>
    </w:pPr>
  </w:style>
  <w:style w:type="paragraph" w:styleId="4">
    <w:name w:val="List Number 4"/>
    <w:basedOn w:val="a1"/>
    <w:rsid w:val="005312D4"/>
    <w:pPr>
      <w:numPr>
        <w:numId w:val="12"/>
      </w:numPr>
      <w:contextualSpacing/>
    </w:pPr>
  </w:style>
  <w:style w:type="paragraph" w:styleId="5">
    <w:name w:val="List Number 5"/>
    <w:basedOn w:val="a1"/>
    <w:rsid w:val="005312D4"/>
    <w:pPr>
      <w:numPr>
        <w:numId w:val="13"/>
      </w:numPr>
      <w:contextualSpacing/>
    </w:pPr>
  </w:style>
  <w:style w:type="paragraph" w:styleId="a0">
    <w:name w:val="List Bullet"/>
    <w:basedOn w:val="a1"/>
    <w:rsid w:val="005312D4"/>
    <w:pPr>
      <w:numPr>
        <w:numId w:val="14"/>
      </w:numPr>
      <w:contextualSpacing/>
    </w:pPr>
  </w:style>
  <w:style w:type="paragraph" w:styleId="20">
    <w:name w:val="List Bullet 2"/>
    <w:basedOn w:val="a1"/>
    <w:rsid w:val="005312D4"/>
    <w:pPr>
      <w:numPr>
        <w:numId w:val="15"/>
      </w:numPr>
      <w:contextualSpacing/>
    </w:pPr>
  </w:style>
  <w:style w:type="paragraph" w:styleId="30">
    <w:name w:val="List Bullet 3"/>
    <w:basedOn w:val="a1"/>
    <w:rsid w:val="005312D4"/>
    <w:pPr>
      <w:numPr>
        <w:numId w:val="16"/>
      </w:numPr>
      <w:contextualSpacing/>
    </w:pPr>
  </w:style>
  <w:style w:type="paragraph" w:styleId="40">
    <w:name w:val="List Bullet 4"/>
    <w:basedOn w:val="a1"/>
    <w:rsid w:val="005312D4"/>
    <w:pPr>
      <w:numPr>
        <w:numId w:val="17"/>
      </w:numPr>
      <w:contextualSpacing/>
    </w:pPr>
  </w:style>
  <w:style w:type="paragraph" w:styleId="50">
    <w:name w:val="List Bullet 5"/>
    <w:basedOn w:val="a1"/>
    <w:rsid w:val="005312D4"/>
    <w:pPr>
      <w:numPr>
        <w:numId w:val="18"/>
      </w:numPr>
      <w:contextualSpacing/>
    </w:pPr>
  </w:style>
  <w:style w:type="table" w:customStyle="1" w:styleId="ColorfulList">
    <w:name w:val="Colorful List"/>
    <w:basedOn w:val="a3"/>
    <w:rsid w:val="005312D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5312D4"/>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5312D4"/>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5312D4"/>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5312D4"/>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5312D4"/>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5312D4"/>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4">
    <w:name w:val="table of figures"/>
    <w:basedOn w:val="a1"/>
    <w:next w:val="a1"/>
    <w:rsid w:val="005312D4"/>
  </w:style>
  <w:style w:type="paragraph" w:styleId="affff5">
    <w:name w:val="table of authorities"/>
    <w:basedOn w:val="a1"/>
    <w:next w:val="a1"/>
    <w:rsid w:val="005312D4"/>
    <w:pPr>
      <w:ind w:left="240" w:hanging="240"/>
    </w:pPr>
  </w:style>
  <w:style w:type="table" w:customStyle="1" w:styleId="LightGrid">
    <w:name w:val="Light Grid"/>
    <w:basedOn w:val="a3"/>
    <w:rsid w:val="005312D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Perpetua" w:eastAsia="Times New Roman" w:hAnsi="Perpetu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Perpetua" w:eastAsia="Times New Roman" w:hAnsi="Perpetu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5312D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erpetua" w:eastAsia="Times New Roman" w:hAnsi="Perpetu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erpetua" w:eastAsia="Times New Roman" w:hAnsi="Perpetu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5312D4"/>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erpetua" w:eastAsia="Times New Roman" w:hAnsi="Perpetu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erpetua" w:eastAsia="Times New Roman" w:hAnsi="Perpetu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5312D4"/>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erpetua" w:eastAsia="Times New Roman" w:hAnsi="Perpetu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erpetua" w:eastAsia="Times New Roman" w:hAnsi="Perpetu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5312D4"/>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Perpetua" w:eastAsia="Times New Roman" w:hAnsi="Perpetu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Perpetua" w:eastAsia="Times New Roman" w:hAnsi="Perpetu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5312D4"/>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Perpetua" w:eastAsia="Times New Roman" w:hAnsi="Perpetu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Perpetua" w:eastAsia="Times New Roman" w:hAnsi="Perpetu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5312D4"/>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Perpetua" w:eastAsia="Times New Roman" w:hAnsi="Perpetu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Perpetua" w:eastAsia="Times New Roman" w:hAnsi="Perpetu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Perpetua" w:eastAsia="Times New Roman" w:hAnsi="Perpetua" w:cs="Times New Roman"/>
        <w:b/>
        <w:bCs/>
      </w:rPr>
    </w:tblStylePr>
    <w:tblStylePr w:type="lastCol">
      <w:rPr>
        <w:rFonts w:ascii="Perpetua" w:eastAsia="Times New Roman" w:hAnsi="Perpetu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5312D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5312D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5312D4"/>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5312D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5312D4"/>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5312D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5312D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5312D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5312D4"/>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5312D4"/>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5312D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5312D4"/>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5312D4"/>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5312D4"/>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5312D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7">
    <w:name w:val="Table Grid 1"/>
    <w:basedOn w:val="a3"/>
    <w:rsid w:val="005312D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5312D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5312D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5312D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5312D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5312D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5312D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5312D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5312D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
    <w:name w:val="Colorful Grid"/>
    <w:basedOn w:val="a3"/>
    <w:rsid w:val="005312D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5312D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5312D4"/>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5312D4"/>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5312D4"/>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5312D4"/>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5312D4"/>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6">
    <w:name w:val="Date"/>
    <w:basedOn w:val="a1"/>
    <w:next w:val="a1"/>
    <w:link w:val="affff7"/>
    <w:rsid w:val="005312D4"/>
  </w:style>
  <w:style w:type="character" w:customStyle="1" w:styleId="affff7">
    <w:name w:val="תאריך תו"/>
    <w:link w:val="affff6"/>
    <w:rsid w:val="005312D4"/>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5736455" TargetMode="External"/><Relationship Id="rId39" Type="http://schemas.openxmlformats.org/officeDocument/2006/relationships/header" Target="header1.xml"/><Relationship Id="rId21" Type="http://schemas.openxmlformats.org/officeDocument/2006/relationships/hyperlink" Target="http://www.nevo.co.il/case/6243627" TargetMode="External"/><Relationship Id="rId34" Type="http://schemas.openxmlformats.org/officeDocument/2006/relationships/hyperlink" Target="http://www.nevo.co.il/case/6156379"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982047" TargetMode="External"/><Relationship Id="rId29" Type="http://schemas.openxmlformats.org/officeDocument/2006/relationships/hyperlink" Target="http://www.nevo.co.il/case/59936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hyperlink" Target="http://www.nevo.co.il/case/%205762686" TargetMode="External"/><Relationship Id="rId32" Type="http://schemas.openxmlformats.org/officeDocument/2006/relationships/hyperlink" Target="http://www.nevo.co.il/case/6189976" TargetMode="External"/><Relationship Id="rId37" Type="http://schemas.openxmlformats.org/officeDocument/2006/relationships/hyperlink" Target="http://www.nevo.co.il/case/20683368"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21472737" TargetMode="External"/><Relationship Id="rId28" Type="http://schemas.openxmlformats.org/officeDocument/2006/relationships/hyperlink" Target="http://www.nevo.co.il/case/5594098" TargetMode="External"/><Relationship Id="rId36" Type="http://schemas.openxmlformats.org/officeDocument/2006/relationships/hyperlink" Target="http://www.nevo.co.il/case/5696782" TargetMode="External"/><Relationship Id="rId10" Type="http://schemas.openxmlformats.org/officeDocument/2006/relationships/hyperlink" Target="http://www.nevo.co.il/law/70301/329.a.2" TargetMode="External"/><Relationship Id="rId19" Type="http://schemas.openxmlformats.org/officeDocument/2006/relationships/hyperlink" Target="http://www.nevo.co.il/case/20815681" TargetMode="External"/><Relationship Id="rId31" Type="http://schemas.openxmlformats.org/officeDocument/2006/relationships/hyperlink" Target="http://www.nevo.co.il/case/578700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case/5571727" TargetMode="External"/><Relationship Id="rId27" Type="http://schemas.openxmlformats.org/officeDocument/2006/relationships/hyperlink" Target="http://www.nevo.co.il/case/5696442" TargetMode="External"/><Relationship Id="rId30" Type="http://schemas.openxmlformats.org/officeDocument/2006/relationships/hyperlink" Target="http://www.nevo.co.il/case/161892" TargetMode="External"/><Relationship Id="rId35" Type="http://schemas.openxmlformats.org/officeDocument/2006/relationships/hyperlink" Target="http://www.nevo.co.il/case/6043271" TargetMode="External"/><Relationship Id="rId43" Type="http://schemas.openxmlformats.org/officeDocument/2006/relationships/fontTable" Target="fontTable.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329.a.2.;31" TargetMode="External"/><Relationship Id="rId25" Type="http://schemas.openxmlformats.org/officeDocument/2006/relationships/hyperlink" Target="http://www.nevo.co.il/case/6169310" TargetMode="External"/><Relationship Id="rId33" Type="http://schemas.openxmlformats.org/officeDocument/2006/relationships/hyperlink" Target="http://www.nevo.co.il/case/16189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3886</Words>
  <Characters>19435</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23275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3211391</vt:i4>
      </vt:variant>
      <vt:variant>
        <vt:i4>93</vt:i4>
      </vt:variant>
      <vt:variant>
        <vt:i4>0</vt:i4>
      </vt:variant>
      <vt:variant>
        <vt:i4>5</vt:i4>
      </vt:variant>
      <vt:variant>
        <vt:lpwstr>http://www.nevo.co.il/case/20683368</vt:lpwstr>
      </vt:variant>
      <vt:variant>
        <vt:lpwstr/>
      </vt:variant>
      <vt:variant>
        <vt:i4>3735676</vt:i4>
      </vt:variant>
      <vt:variant>
        <vt:i4>90</vt:i4>
      </vt:variant>
      <vt:variant>
        <vt:i4>0</vt:i4>
      </vt:variant>
      <vt:variant>
        <vt:i4>5</vt:i4>
      </vt:variant>
      <vt:variant>
        <vt:lpwstr>http://www.nevo.co.il/case/5696782</vt:lpwstr>
      </vt:variant>
      <vt:variant>
        <vt:lpwstr/>
      </vt:variant>
      <vt:variant>
        <vt:i4>3211376</vt:i4>
      </vt:variant>
      <vt:variant>
        <vt:i4>87</vt:i4>
      </vt:variant>
      <vt:variant>
        <vt:i4>0</vt:i4>
      </vt:variant>
      <vt:variant>
        <vt:i4>5</vt:i4>
      </vt:variant>
      <vt:variant>
        <vt:lpwstr>http://www.nevo.co.il/case/6043271</vt:lpwstr>
      </vt:variant>
      <vt:variant>
        <vt:lpwstr/>
      </vt:variant>
      <vt:variant>
        <vt:i4>3735668</vt:i4>
      </vt:variant>
      <vt:variant>
        <vt:i4>84</vt:i4>
      </vt:variant>
      <vt:variant>
        <vt:i4>0</vt:i4>
      </vt:variant>
      <vt:variant>
        <vt:i4>5</vt:i4>
      </vt:variant>
      <vt:variant>
        <vt:lpwstr>http://www.nevo.co.il/case/6156379</vt:lpwstr>
      </vt:variant>
      <vt:variant>
        <vt:lpwstr/>
      </vt:variant>
      <vt:variant>
        <vt:i4>589898</vt:i4>
      </vt:variant>
      <vt:variant>
        <vt:i4>81</vt:i4>
      </vt:variant>
      <vt:variant>
        <vt:i4>0</vt:i4>
      </vt:variant>
      <vt:variant>
        <vt:i4>5</vt:i4>
      </vt:variant>
      <vt:variant>
        <vt:lpwstr>http://www.nevo.co.il/case/161892</vt:lpwstr>
      </vt:variant>
      <vt:variant>
        <vt:lpwstr/>
      </vt:variant>
      <vt:variant>
        <vt:i4>3211387</vt:i4>
      </vt:variant>
      <vt:variant>
        <vt:i4>78</vt:i4>
      </vt:variant>
      <vt:variant>
        <vt:i4>0</vt:i4>
      </vt:variant>
      <vt:variant>
        <vt:i4>5</vt:i4>
      </vt:variant>
      <vt:variant>
        <vt:lpwstr>http://www.nevo.co.il/case/6189976</vt:lpwstr>
      </vt:variant>
      <vt:variant>
        <vt:lpwstr/>
      </vt:variant>
      <vt:variant>
        <vt:i4>3735668</vt:i4>
      </vt:variant>
      <vt:variant>
        <vt:i4>75</vt:i4>
      </vt:variant>
      <vt:variant>
        <vt:i4>0</vt:i4>
      </vt:variant>
      <vt:variant>
        <vt:i4>5</vt:i4>
      </vt:variant>
      <vt:variant>
        <vt:lpwstr>http://www.nevo.co.il/case/5787004</vt:lpwstr>
      </vt:variant>
      <vt:variant>
        <vt:lpwstr/>
      </vt:variant>
      <vt:variant>
        <vt:i4>589898</vt:i4>
      </vt:variant>
      <vt:variant>
        <vt:i4>72</vt:i4>
      </vt:variant>
      <vt:variant>
        <vt:i4>0</vt:i4>
      </vt:variant>
      <vt:variant>
        <vt:i4>5</vt:i4>
      </vt:variant>
      <vt:variant>
        <vt:lpwstr>http://www.nevo.co.il/case/161892</vt:lpwstr>
      </vt:variant>
      <vt:variant>
        <vt:lpwstr/>
      </vt:variant>
      <vt:variant>
        <vt:i4>3932287</vt:i4>
      </vt:variant>
      <vt:variant>
        <vt:i4>69</vt:i4>
      </vt:variant>
      <vt:variant>
        <vt:i4>0</vt:i4>
      </vt:variant>
      <vt:variant>
        <vt:i4>5</vt:i4>
      </vt:variant>
      <vt:variant>
        <vt:lpwstr>http://www.nevo.co.il/case/5993616</vt:lpwstr>
      </vt:variant>
      <vt:variant>
        <vt:lpwstr/>
      </vt:variant>
      <vt:variant>
        <vt:i4>3407996</vt:i4>
      </vt:variant>
      <vt:variant>
        <vt:i4>66</vt:i4>
      </vt:variant>
      <vt:variant>
        <vt:i4>0</vt:i4>
      </vt:variant>
      <vt:variant>
        <vt:i4>5</vt:i4>
      </vt:variant>
      <vt:variant>
        <vt:lpwstr>http://www.nevo.co.il/case/5594098</vt:lpwstr>
      </vt:variant>
      <vt:variant>
        <vt:lpwstr/>
      </vt:variant>
      <vt:variant>
        <vt:i4>3801200</vt:i4>
      </vt:variant>
      <vt:variant>
        <vt:i4>63</vt:i4>
      </vt:variant>
      <vt:variant>
        <vt:i4>0</vt:i4>
      </vt:variant>
      <vt:variant>
        <vt:i4>5</vt:i4>
      </vt:variant>
      <vt:variant>
        <vt:lpwstr>http://www.nevo.co.il/case/5696442</vt:lpwstr>
      </vt:variant>
      <vt:variant>
        <vt:lpwstr/>
      </vt:variant>
      <vt:variant>
        <vt:i4>3604592</vt:i4>
      </vt:variant>
      <vt:variant>
        <vt:i4>60</vt:i4>
      </vt:variant>
      <vt:variant>
        <vt:i4>0</vt:i4>
      </vt:variant>
      <vt:variant>
        <vt:i4>5</vt:i4>
      </vt:variant>
      <vt:variant>
        <vt:lpwstr>http://www.nevo.co.il/case/5736455</vt:lpwstr>
      </vt:variant>
      <vt:variant>
        <vt:lpwstr/>
      </vt:variant>
      <vt:variant>
        <vt:i4>3342461</vt:i4>
      </vt:variant>
      <vt:variant>
        <vt:i4>57</vt:i4>
      </vt:variant>
      <vt:variant>
        <vt:i4>0</vt:i4>
      </vt:variant>
      <vt:variant>
        <vt:i4>5</vt:i4>
      </vt:variant>
      <vt:variant>
        <vt:lpwstr>http://www.nevo.co.il/case/6169310</vt:lpwstr>
      </vt:variant>
      <vt:variant>
        <vt:lpwstr/>
      </vt:variant>
      <vt:variant>
        <vt:i4>2949233</vt:i4>
      </vt:variant>
      <vt:variant>
        <vt:i4>54</vt:i4>
      </vt:variant>
      <vt:variant>
        <vt:i4>0</vt:i4>
      </vt:variant>
      <vt:variant>
        <vt:i4>5</vt:i4>
      </vt:variant>
      <vt:variant>
        <vt:lpwstr>http://www.nevo.co.il/case/ 5762686</vt:lpwstr>
      </vt:variant>
      <vt:variant>
        <vt:lpwstr/>
      </vt:variant>
      <vt:variant>
        <vt:i4>2293874</vt:i4>
      </vt:variant>
      <vt:variant>
        <vt:i4>51</vt:i4>
      </vt:variant>
      <vt:variant>
        <vt:i4>0</vt:i4>
      </vt:variant>
      <vt:variant>
        <vt:i4>5</vt:i4>
      </vt:variant>
      <vt:variant>
        <vt:lpwstr>http://www.nevo.co.il/case/ 6200014</vt:lpwstr>
      </vt:variant>
      <vt:variant>
        <vt:lpwstr/>
      </vt:variant>
      <vt:variant>
        <vt:i4>3604597</vt:i4>
      </vt:variant>
      <vt:variant>
        <vt:i4>48</vt:i4>
      </vt:variant>
      <vt:variant>
        <vt:i4>0</vt:i4>
      </vt:variant>
      <vt:variant>
        <vt:i4>5</vt:i4>
      </vt:variant>
      <vt:variant>
        <vt:lpwstr>http://www.nevo.co.il/case/21472737</vt:lpwstr>
      </vt:variant>
      <vt:variant>
        <vt:lpwstr/>
      </vt:variant>
      <vt:variant>
        <vt:i4>3276914</vt:i4>
      </vt:variant>
      <vt:variant>
        <vt:i4>45</vt:i4>
      </vt:variant>
      <vt:variant>
        <vt:i4>0</vt:i4>
      </vt:variant>
      <vt:variant>
        <vt:i4>5</vt:i4>
      </vt:variant>
      <vt:variant>
        <vt:lpwstr>http://www.nevo.co.il/case/5571727</vt:lpwstr>
      </vt:variant>
      <vt:variant>
        <vt:lpwstr/>
      </vt:variant>
      <vt:variant>
        <vt:i4>3342455</vt:i4>
      </vt:variant>
      <vt:variant>
        <vt:i4>42</vt:i4>
      </vt:variant>
      <vt:variant>
        <vt:i4>0</vt:i4>
      </vt:variant>
      <vt:variant>
        <vt:i4>5</vt:i4>
      </vt:variant>
      <vt:variant>
        <vt:lpwstr>http://www.nevo.co.il/case/6243627</vt:lpwstr>
      </vt:variant>
      <vt:variant>
        <vt:lpwstr/>
      </vt:variant>
      <vt:variant>
        <vt:i4>3801211</vt:i4>
      </vt:variant>
      <vt:variant>
        <vt:i4>39</vt:i4>
      </vt:variant>
      <vt:variant>
        <vt:i4>0</vt:i4>
      </vt:variant>
      <vt:variant>
        <vt:i4>5</vt:i4>
      </vt:variant>
      <vt:variant>
        <vt:lpwstr>http://www.nevo.co.il/case/5982047</vt:lpwstr>
      </vt:variant>
      <vt:variant>
        <vt:lpwstr/>
      </vt:variant>
      <vt:variant>
        <vt:i4>3604595</vt:i4>
      </vt:variant>
      <vt:variant>
        <vt:i4>36</vt:i4>
      </vt:variant>
      <vt:variant>
        <vt:i4>0</vt:i4>
      </vt:variant>
      <vt:variant>
        <vt:i4>5</vt:i4>
      </vt:variant>
      <vt:variant>
        <vt:lpwstr>http://www.nevo.co.il/case/20815681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7995447</vt:i4>
      </vt:variant>
      <vt:variant>
        <vt:i4>30</vt:i4>
      </vt:variant>
      <vt:variant>
        <vt:i4>0</vt:i4>
      </vt:variant>
      <vt:variant>
        <vt:i4>5</vt:i4>
      </vt:variant>
      <vt:variant>
        <vt:lpwstr>http://www.nevo.co.il/law/70301/329.a.2.;31</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26101</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עלי סובח;אבראהים שאמי</vt:lpwstr>
  </property>
  <property fmtid="{D5CDD505-2E9C-101B-9397-08002B2CF9AE}" pid="10" name="JUDGE">
    <vt:lpwstr>הרכב ים;דיאנה סלע [];אבי לוי;ערן קוטון</vt:lpwstr>
  </property>
  <property fmtid="{D5CDD505-2E9C-101B-9397-08002B2CF9AE}" pid="11" name="CITY">
    <vt:lpwstr>חי'</vt:lpwstr>
  </property>
  <property fmtid="{D5CDD505-2E9C-101B-9397-08002B2CF9AE}" pid="12" name="DATE">
    <vt:lpwstr>20170315</vt:lpwstr>
  </property>
  <property fmtid="{D5CDD505-2E9C-101B-9397-08002B2CF9AE}" pid="13" name="TYPE_N_DATE">
    <vt:lpwstr>39020170315</vt:lpwstr>
  </property>
  <property fmtid="{D5CDD505-2E9C-101B-9397-08002B2CF9AE}" pid="14" name="WORDNUMPAGES">
    <vt:lpwstr>11</vt:lpwstr>
  </property>
  <property fmtid="{D5CDD505-2E9C-101B-9397-08002B2CF9AE}" pid="15" name="TYPE_ABS_DATE">
    <vt:lpwstr>390020170315</vt:lpwstr>
  </property>
  <property fmtid="{D5CDD505-2E9C-101B-9397-08002B2CF9AE}" pid="16" name="ISABSTRACT">
    <vt:lpwstr>Y</vt:lpwstr>
  </property>
  <property fmtid="{D5CDD505-2E9C-101B-9397-08002B2CF9AE}" pid="17" name="CASESLISTTMP1">
    <vt:lpwstr>20815681;5982047;6243627;5571727;21472737;6200014;5762686;6169310;5736455;5696442;5594098;5993616;161892:2;5787004;6189976;6156379;6043271;5696782;20683368</vt:lpwstr>
  </property>
  <property fmtid="{D5CDD505-2E9C-101B-9397-08002B2CF9AE}" pid="18" name="LAWLISTTMP1">
    <vt:lpwstr>70301/499.a.1:2;329.a.2:2;031;144.a</vt:lpwstr>
  </property>
</Properties>
</file>