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8"/>
        <w:gridCol w:w="3663"/>
      </w:tblGrid>
      <w:tr w:rsidR="001A73A3" w:rsidRPr="003839E8" w14:paraId="14052D5A" w14:textId="77777777" w:rsidTr="00C454DE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0ED4C7E4" w14:textId="77777777" w:rsidR="001A73A3" w:rsidRPr="003839E8" w:rsidRDefault="001A73A3" w:rsidP="001A18FB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3839E8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מרכז-לוד</w:t>
            </w:r>
          </w:p>
        </w:tc>
      </w:tr>
      <w:tr w:rsidR="001A73A3" w:rsidRPr="003839E8" w14:paraId="12D6D775" w14:textId="77777777" w:rsidTr="00C454DE">
        <w:trPr>
          <w:trHeight w:val="337"/>
          <w:jc w:val="center"/>
        </w:trPr>
        <w:tc>
          <w:tcPr>
            <w:tcW w:w="5058" w:type="dxa"/>
          </w:tcPr>
          <w:p w14:paraId="25A9A007" w14:textId="77777777" w:rsidR="001A73A3" w:rsidRPr="003839E8" w:rsidRDefault="001A73A3" w:rsidP="001A18FB">
            <w:pPr>
              <w:rPr>
                <w:rFonts w:cs="FrankRuehl"/>
                <w:sz w:val="28"/>
                <w:szCs w:val="28"/>
                <w:rtl/>
              </w:rPr>
            </w:pPr>
            <w:r w:rsidRPr="003839E8">
              <w:rPr>
                <w:rFonts w:cs="FrankRuehl"/>
                <w:sz w:val="28"/>
                <w:szCs w:val="28"/>
                <w:rtl/>
              </w:rPr>
              <w:t>ת"פ</w:t>
            </w:r>
            <w:r w:rsidRPr="003839E8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3839E8">
              <w:rPr>
                <w:rFonts w:cs="FrankRuehl"/>
                <w:sz w:val="28"/>
                <w:szCs w:val="28"/>
                <w:rtl/>
              </w:rPr>
              <w:t>44157-08-16</w:t>
            </w:r>
            <w:r w:rsidRPr="003839E8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3839E8">
              <w:rPr>
                <w:rFonts w:cs="FrankRuehl"/>
                <w:sz w:val="28"/>
                <w:szCs w:val="28"/>
                <w:rtl/>
              </w:rPr>
              <w:t>מדינת ישראל נ' מרבוע(עציר)</w:t>
            </w:r>
          </w:p>
          <w:p w14:paraId="776CE735" w14:textId="77777777" w:rsidR="001A73A3" w:rsidRPr="003839E8" w:rsidRDefault="001A73A3" w:rsidP="001A18FB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3" w:type="dxa"/>
          </w:tcPr>
          <w:p w14:paraId="27EEE513" w14:textId="77777777" w:rsidR="001A73A3" w:rsidRPr="003839E8" w:rsidRDefault="001A73A3" w:rsidP="001A18FB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571456E7" w14:textId="77777777" w:rsidR="001A73A3" w:rsidRPr="003839E8" w:rsidRDefault="001A73A3" w:rsidP="001A73A3">
      <w:pPr>
        <w:pStyle w:val="a3"/>
        <w:rPr>
          <w:rtl/>
        </w:rPr>
      </w:pPr>
      <w:r w:rsidRPr="003839E8">
        <w:rPr>
          <w:rFonts w:hint="cs"/>
          <w:rtl/>
        </w:rPr>
        <w:t xml:space="preserve"> </w:t>
      </w:r>
    </w:p>
    <w:p w14:paraId="4256CCFC" w14:textId="77777777" w:rsidR="001A73A3" w:rsidRPr="003839E8" w:rsidRDefault="001A73A3" w:rsidP="001A73A3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1A73A3" w:rsidRPr="003839E8" w14:paraId="6CCDB69A" w14:textId="77777777" w:rsidTr="001A73A3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2BD0F" w14:textId="77777777" w:rsidR="001A73A3" w:rsidRPr="003839E8" w:rsidRDefault="001A73A3" w:rsidP="001A73A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3839E8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3839E8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1BB64C" w14:textId="77777777" w:rsidR="001A73A3" w:rsidRPr="003839E8" w:rsidRDefault="001A73A3" w:rsidP="001A18FB">
            <w:pPr>
              <w:rPr>
                <w:rFonts w:ascii="Arial" w:hAnsi="Arial"/>
                <w:b/>
                <w:bCs/>
                <w:rtl/>
              </w:rPr>
            </w:pPr>
            <w:r w:rsidRPr="003839E8">
              <w:rPr>
                <w:rFonts w:ascii="Arial" w:hAnsi="Arial" w:hint="cs"/>
                <w:b/>
                <w:bCs/>
                <w:rtl/>
              </w:rPr>
              <w:t>כבוד ה</w:t>
            </w:r>
            <w:r w:rsidRPr="003839E8">
              <w:rPr>
                <w:rFonts w:ascii="Arial" w:hAnsi="Arial"/>
                <w:b/>
                <w:bCs/>
                <w:rtl/>
              </w:rPr>
              <w:t>שופטת</w:t>
            </w:r>
            <w:r w:rsidRPr="003839E8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3839E8">
              <w:rPr>
                <w:rFonts w:ascii="Arial" w:hAnsi="Arial"/>
                <w:b/>
                <w:bCs/>
                <w:rtl/>
              </w:rPr>
              <w:t>דנה מרשק מרום</w:t>
            </w:r>
          </w:p>
          <w:p w14:paraId="452D773F" w14:textId="77777777" w:rsidR="001A73A3" w:rsidRPr="003839E8" w:rsidRDefault="001A73A3" w:rsidP="001A18FB">
            <w:pPr>
              <w:rPr>
                <w:rtl/>
              </w:rPr>
            </w:pPr>
          </w:p>
          <w:p w14:paraId="7C448C77" w14:textId="77777777" w:rsidR="001A73A3" w:rsidRPr="003839E8" w:rsidRDefault="001A73A3" w:rsidP="001A73A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1A73A3" w:rsidRPr="003839E8" w14:paraId="3BA649AC" w14:textId="77777777" w:rsidTr="001A73A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1813" w14:textId="77777777" w:rsidR="001A73A3" w:rsidRPr="003839E8" w:rsidRDefault="001A73A3" w:rsidP="001A73A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Start w:id="2" w:name="FirstLawyer"/>
            <w:r w:rsidRPr="003839E8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1F5A8E" w14:textId="77777777" w:rsidR="001A73A3" w:rsidRPr="003839E8" w:rsidRDefault="001A73A3" w:rsidP="001A18FB">
            <w:r w:rsidRPr="003839E8">
              <w:rPr>
                <w:rFonts w:ascii="Arial" w:hAnsi="Arial" w:cs="FrankRuehl"/>
                <w:sz w:val="28"/>
                <w:szCs w:val="28"/>
                <w:rtl/>
              </w:rPr>
              <w:t>מדינת ישראל</w:t>
            </w:r>
            <w:r w:rsidRPr="003839E8">
              <w:rPr>
                <w:rtl/>
              </w:rPr>
              <w:t xml:space="preserve"> – באמצעות </w:t>
            </w:r>
            <w:r w:rsidRPr="003839E8">
              <w:rPr>
                <w:rFonts w:hint="cs"/>
                <w:rtl/>
              </w:rPr>
              <w:t>פמ"מ וע"י עו"ד פליישר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E1E8A0" w14:textId="77777777" w:rsidR="001A73A3" w:rsidRPr="003839E8" w:rsidRDefault="001A73A3" w:rsidP="001A73A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1"/>
      <w:bookmarkEnd w:id="2"/>
      <w:tr w:rsidR="001A73A3" w:rsidRPr="003839E8" w14:paraId="191F03A5" w14:textId="77777777" w:rsidTr="001A73A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651596" w14:textId="77777777" w:rsidR="001A73A3" w:rsidRPr="003839E8" w:rsidRDefault="001A73A3" w:rsidP="001A73A3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FA0DFC" w14:textId="77777777" w:rsidR="001A73A3" w:rsidRPr="003839E8" w:rsidRDefault="001A73A3" w:rsidP="001A73A3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F74501" w14:textId="77777777" w:rsidR="001A73A3" w:rsidRPr="003839E8" w:rsidRDefault="001A73A3" w:rsidP="001A73A3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3839E8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3839E8">
              <w:rPr>
                <w:rFonts w:ascii="Arial" w:hAnsi="Arial" w:cs="FrankRuehl"/>
                <w:sz w:val="28"/>
                <w:szCs w:val="28"/>
                <w:rtl/>
              </w:rPr>
              <w:t>מאשימה</w:t>
            </w:r>
          </w:p>
        </w:tc>
      </w:tr>
      <w:tr w:rsidR="001A73A3" w:rsidRPr="003839E8" w14:paraId="24CBC415" w14:textId="77777777" w:rsidTr="001A73A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DB80F8" w14:textId="77777777" w:rsidR="001A73A3" w:rsidRPr="003839E8" w:rsidRDefault="001A73A3" w:rsidP="001A73A3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EF947E" w14:textId="77777777" w:rsidR="001A73A3" w:rsidRPr="003839E8" w:rsidRDefault="001A73A3" w:rsidP="001A73A3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62207CEA" w14:textId="77777777" w:rsidR="001A73A3" w:rsidRPr="003839E8" w:rsidRDefault="001A73A3" w:rsidP="001A73A3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3839E8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1365005E" w14:textId="77777777" w:rsidR="001A73A3" w:rsidRPr="003839E8" w:rsidRDefault="001A73A3" w:rsidP="001A73A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1A73A3" w:rsidRPr="003839E8" w14:paraId="42550904" w14:textId="77777777" w:rsidTr="001A73A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2E1A5E" w14:textId="77777777" w:rsidR="001A73A3" w:rsidRPr="003839E8" w:rsidRDefault="001A73A3" w:rsidP="001A18FB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B65F97" w14:textId="77777777" w:rsidR="001A73A3" w:rsidRPr="003839E8" w:rsidRDefault="001A73A3" w:rsidP="001A18FB">
            <w:pPr>
              <w:rPr>
                <w:rtl/>
              </w:rPr>
            </w:pPr>
            <w:r w:rsidRPr="003839E8">
              <w:rPr>
                <w:rFonts w:ascii="Arial" w:hAnsi="Arial" w:cs="FrankRuehl"/>
                <w:sz w:val="28"/>
                <w:szCs w:val="28"/>
                <w:rtl/>
              </w:rPr>
              <w:t>אוסאמה מרבוע (עציר)</w:t>
            </w:r>
            <w:r w:rsidRPr="003839E8">
              <w:rPr>
                <w:rtl/>
              </w:rPr>
              <w:t xml:space="preserve"> – הובא </w:t>
            </w:r>
            <w:r w:rsidRPr="003839E8">
              <w:rPr>
                <w:rFonts w:hint="cs"/>
                <w:rtl/>
              </w:rPr>
              <w:t>וע"י עו"ד אסף טל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DFCB8" w14:textId="77777777" w:rsidR="001A73A3" w:rsidRPr="003839E8" w:rsidRDefault="001A73A3" w:rsidP="001A73A3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1A73A3" w:rsidRPr="003839E8" w14:paraId="75657536" w14:textId="77777777" w:rsidTr="001A73A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7C721" w14:textId="77777777" w:rsidR="001A73A3" w:rsidRPr="003839E8" w:rsidRDefault="001A73A3" w:rsidP="001A73A3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F0D51" w14:textId="77777777" w:rsidR="001A73A3" w:rsidRPr="003839E8" w:rsidRDefault="001A73A3" w:rsidP="001A73A3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9E851C" w14:textId="77777777" w:rsidR="001A73A3" w:rsidRPr="003839E8" w:rsidRDefault="001A73A3" w:rsidP="001A73A3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3839E8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3839E8">
              <w:rPr>
                <w:rFonts w:ascii="Arial" w:hAnsi="Arial" w:cs="FrankRuehl"/>
                <w:sz w:val="28"/>
                <w:szCs w:val="28"/>
                <w:rtl/>
              </w:rPr>
              <w:t>נאש</w:t>
            </w:r>
            <w:r w:rsidRPr="003839E8">
              <w:rPr>
                <w:rFonts w:ascii="Arial" w:hAnsi="Arial" w:cs="FrankRuehl" w:hint="cs"/>
                <w:sz w:val="28"/>
                <w:szCs w:val="28"/>
                <w:rtl/>
              </w:rPr>
              <w:t>ם</w:t>
            </w:r>
          </w:p>
        </w:tc>
      </w:tr>
    </w:tbl>
    <w:p w14:paraId="504E8423" w14:textId="77777777" w:rsidR="00C454DE" w:rsidRDefault="00C454DE" w:rsidP="001A73A3">
      <w:pPr>
        <w:rPr>
          <w:rtl/>
        </w:rPr>
      </w:pPr>
      <w:bookmarkStart w:id="3" w:name="LawTable"/>
      <w:bookmarkEnd w:id="3"/>
    </w:p>
    <w:p w14:paraId="6F3025BA" w14:textId="77777777" w:rsidR="00C454DE" w:rsidRPr="00C454DE" w:rsidRDefault="00C454DE" w:rsidP="00C454DE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252449CE" w14:textId="77777777" w:rsidR="00C454DE" w:rsidRPr="00C454DE" w:rsidRDefault="00C454DE" w:rsidP="00C454DE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C454DE">
        <w:rPr>
          <w:rFonts w:ascii="FrankRuehl" w:hAnsi="FrankRuehl" w:cs="FrankRuehl"/>
          <w:rtl/>
        </w:rPr>
        <w:t xml:space="preserve">חקיקה שאוזכרה: </w:t>
      </w:r>
    </w:p>
    <w:p w14:paraId="7C3039C6" w14:textId="77777777" w:rsidR="00C454DE" w:rsidRPr="00C454DE" w:rsidRDefault="00C454DE" w:rsidP="00C454DE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C454DE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C454DE">
        <w:rPr>
          <w:rFonts w:ascii="FrankRuehl" w:hAnsi="FrankRuehl" w:cs="FrankRuehl"/>
          <w:rtl/>
        </w:rPr>
        <w:t xml:space="preserve">: סע'  </w:t>
      </w:r>
      <w:hyperlink r:id="rId8" w:history="1">
        <w:r w:rsidRPr="00C454DE">
          <w:rPr>
            <w:rFonts w:ascii="FrankRuehl" w:hAnsi="FrankRuehl" w:cs="FrankRuehl"/>
            <w:color w:val="0000FF"/>
            <w:u w:val="single"/>
            <w:rtl/>
          </w:rPr>
          <w:t>40ג(א)</w:t>
        </w:r>
      </w:hyperlink>
      <w:r w:rsidRPr="00C454DE">
        <w:rPr>
          <w:rFonts w:ascii="FrankRuehl" w:hAnsi="FrankRuehl" w:cs="FrankRuehl"/>
          <w:rtl/>
        </w:rPr>
        <w:t xml:space="preserve">, </w:t>
      </w:r>
      <w:hyperlink r:id="rId9" w:history="1">
        <w:r w:rsidRPr="00C454DE">
          <w:rPr>
            <w:rFonts w:ascii="FrankRuehl" w:hAnsi="FrankRuehl" w:cs="FrankRuehl"/>
            <w:color w:val="0000FF"/>
            <w:u w:val="single"/>
            <w:rtl/>
          </w:rPr>
          <w:t>40ט(א)</w:t>
        </w:r>
      </w:hyperlink>
      <w:r w:rsidRPr="00C454DE">
        <w:rPr>
          <w:rFonts w:ascii="FrankRuehl" w:hAnsi="FrankRuehl" w:cs="FrankRuehl"/>
          <w:rtl/>
        </w:rPr>
        <w:t xml:space="preserve">, </w:t>
      </w:r>
      <w:hyperlink r:id="rId10" w:history="1">
        <w:r w:rsidRPr="00C454DE">
          <w:rPr>
            <w:rFonts w:ascii="FrankRuehl" w:hAnsi="FrankRuehl" w:cs="FrankRuehl"/>
            <w:color w:val="0000FF"/>
            <w:u w:val="single"/>
            <w:rtl/>
          </w:rPr>
          <w:t>144</w:t>
        </w:r>
      </w:hyperlink>
      <w:r w:rsidRPr="00C454DE">
        <w:rPr>
          <w:rFonts w:ascii="FrankRuehl" w:hAnsi="FrankRuehl" w:cs="FrankRuehl"/>
          <w:rtl/>
        </w:rPr>
        <w:t xml:space="preserve">, </w:t>
      </w:r>
      <w:hyperlink r:id="rId11" w:history="1">
        <w:r w:rsidRPr="00C454DE">
          <w:rPr>
            <w:rFonts w:ascii="FrankRuehl" w:hAnsi="FrankRuehl" w:cs="FrankRuehl"/>
            <w:color w:val="0000FF"/>
            <w:u w:val="single"/>
            <w:rtl/>
          </w:rPr>
          <w:t>144 (ב2)</w:t>
        </w:r>
      </w:hyperlink>
      <w:r w:rsidRPr="00C454DE">
        <w:rPr>
          <w:rFonts w:ascii="FrankRuehl" w:hAnsi="FrankRuehl" w:cs="FrankRuehl"/>
          <w:rtl/>
        </w:rPr>
        <w:t xml:space="preserve">, </w:t>
      </w:r>
      <w:hyperlink r:id="rId12" w:history="1">
        <w:r w:rsidRPr="00C454DE">
          <w:rPr>
            <w:rFonts w:ascii="FrankRuehl" w:hAnsi="FrankRuehl" w:cs="FrankRuehl"/>
            <w:color w:val="0000FF"/>
            <w:u w:val="single"/>
            <w:rtl/>
          </w:rPr>
          <w:t>449 (א) (1)</w:t>
        </w:r>
      </w:hyperlink>
    </w:p>
    <w:p w14:paraId="61256E3E" w14:textId="77777777" w:rsidR="001A73A3" w:rsidRPr="003839E8" w:rsidRDefault="001A73A3" w:rsidP="001A73A3"/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1A73A3" w14:paraId="348858AE" w14:textId="77777777" w:rsidTr="001A73A3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3308A" w14:textId="77777777" w:rsidR="003839E8" w:rsidRPr="003839E8" w:rsidRDefault="003839E8" w:rsidP="003839E8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4" w:name="PsakDin" w:colFirst="0" w:colLast="0"/>
            <w:bookmarkEnd w:id="0"/>
            <w:r w:rsidRPr="003839E8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396A0D2D" w14:textId="77777777" w:rsidR="001A73A3" w:rsidRPr="003839E8" w:rsidRDefault="001A73A3" w:rsidP="003839E8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4"/>
    </w:tbl>
    <w:p w14:paraId="6DBEE32D" w14:textId="77777777" w:rsidR="001A73A3" w:rsidRPr="00B05847" w:rsidRDefault="001A73A3" w:rsidP="001A73A3">
      <w:pPr>
        <w:rPr>
          <w:rFonts w:ascii="Arial" w:hAnsi="Arial"/>
          <w:rtl/>
        </w:rPr>
      </w:pPr>
    </w:p>
    <w:p w14:paraId="4F1E18A1" w14:textId="77777777" w:rsidR="001A73A3" w:rsidRDefault="001A73A3" w:rsidP="001A73A3">
      <w:pPr>
        <w:rPr>
          <w:rFonts w:ascii="Arial" w:hAnsi="Arial"/>
          <w:rtl/>
        </w:rPr>
      </w:pPr>
    </w:p>
    <w:p w14:paraId="50A3A5E3" w14:textId="77777777" w:rsidR="001A73A3" w:rsidRPr="00B05847" w:rsidRDefault="001A73A3" w:rsidP="001A73A3">
      <w:pPr>
        <w:rPr>
          <w:rFonts w:ascii="Arial" w:hAnsi="Arial"/>
          <w:rtl/>
        </w:rPr>
      </w:pPr>
    </w:p>
    <w:p w14:paraId="311FE7A8" w14:textId="77777777" w:rsidR="001A73A3" w:rsidRPr="00B05847" w:rsidRDefault="001A73A3" w:rsidP="001A73A3">
      <w:pPr>
        <w:rPr>
          <w:rtl/>
        </w:rPr>
      </w:pPr>
    </w:p>
    <w:p w14:paraId="3006EAFA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b/>
          <w:bCs/>
          <w:u w:val="single"/>
          <w:rtl/>
        </w:rPr>
      </w:pPr>
      <w:r w:rsidRPr="00E5658F">
        <w:rPr>
          <w:rFonts w:ascii="Calibri" w:hAnsi="Calibri" w:hint="eastAsia"/>
          <w:b/>
          <w:bCs/>
          <w:u w:val="single"/>
          <w:rtl/>
        </w:rPr>
        <w:t>כתב</w:t>
      </w:r>
      <w:r w:rsidRPr="00E5658F">
        <w:rPr>
          <w:rFonts w:ascii="Calibri" w:hAnsi="Calibri"/>
          <w:b/>
          <w:bCs/>
          <w:u w:val="single"/>
          <w:rtl/>
        </w:rPr>
        <w:t>-</w:t>
      </w:r>
      <w:r w:rsidRPr="00E5658F">
        <w:rPr>
          <w:rFonts w:ascii="Calibri" w:hAnsi="Calibri" w:hint="eastAsia"/>
          <w:b/>
          <w:bCs/>
          <w:u w:val="single"/>
          <w:rtl/>
        </w:rPr>
        <w:t>האישום</w:t>
      </w:r>
      <w:r w:rsidRPr="00E5658F">
        <w:rPr>
          <w:rFonts w:ascii="Calibri" w:hAnsi="Calibri"/>
          <w:b/>
          <w:bCs/>
          <w:u w:val="single"/>
          <w:rtl/>
        </w:rPr>
        <w:t xml:space="preserve"> </w:t>
      </w:r>
      <w:r w:rsidRPr="00E5658F">
        <w:rPr>
          <w:rFonts w:ascii="Calibri" w:hAnsi="Calibri" w:hint="eastAsia"/>
          <w:b/>
          <w:bCs/>
          <w:u w:val="single"/>
          <w:rtl/>
        </w:rPr>
        <w:t>המתוקן</w:t>
      </w:r>
    </w:p>
    <w:p w14:paraId="14715596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14:paraId="5AED0A05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>1.</w:t>
      </w:r>
      <w:r w:rsidRPr="00E5658F">
        <w:rPr>
          <w:rFonts w:ascii="Calibri" w:hAnsi="Calibri"/>
          <w:rtl/>
        </w:rPr>
        <w:tab/>
      </w:r>
      <w:bookmarkStart w:id="5" w:name="ABSTRACT_START"/>
      <w:bookmarkEnd w:id="5"/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הורשע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יסוד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הודאתו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בעובדות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כתב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אישום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מתוקן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שגובש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במסגרת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הסדר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דיוני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בהליכי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גישור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שיפוטי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בעבירות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לפי</w:t>
      </w:r>
      <w:r w:rsidRPr="00E5658F">
        <w:rPr>
          <w:rFonts w:ascii="Calibri" w:hAnsi="Calibri"/>
          <w:rtl/>
        </w:rPr>
        <w:t xml:space="preserve"> </w:t>
      </w:r>
      <w:hyperlink r:id="rId13" w:history="1">
        <w:r w:rsidR="00C454DE" w:rsidRPr="00C454DE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C454DE" w:rsidRPr="00C454DE">
          <w:rPr>
            <w:rFonts w:ascii="Calibri" w:hAnsi="Calibri"/>
            <w:color w:val="0000FF"/>
            <w:u w:val="single"/>
            <w:rtl/>
          </w:rPr>
          <w:t xml:space="preserve"> 144 (</w:t>
        </w:r>
        <w:r w:rsidR="00C454DE" w:rsidRPr="00C454DE">
          <w:rPr>
            <w:rFonts w:ascii="Calibri" w:hAnsi="Calibri" w:hint="eastAsia"/>
            <w:color w:val="0000FF"/>
            <w:u w:val="single"/>
            <w:rtl/>
          </w:rPr>
          <w:t>ב</w:t>
        </w:r>
        <w:r w:rsidR="00C454DE" w:rsidRPr="00C454DE">
          <w:rPr>
            <w:rFonts w:ascii="Calibri" w:hAnsi="Calibri"/>
            <w:color w:val="0000FF"/>
            <w:u w:val="single"/>
            <w:rtl/>
          </w:rPr>
          <w:t>2)</w:t>
        </w:r>
      </w:hyperlink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</w:t>
      </w:r>
      <w:hyperlink r:id="rId14" w:history="1"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חוק</w:t>
        </w:r>
        <w:r w:rsidR="003839E8" w:rsidRPr="003839E8">
          <w:rPr>
            <w:rFonts w:ascii="Calibri" w:hAnsi="Calibri"/>
            <w:color w:val="0000FF"/>
            <w:u w:val="single"/>
            <w:rtl/>
          </w:rPr>
          <w:t xml:space="preserve"> </w:t>
        </w:r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התשל</w:t>
      </w:r>
      <w:r w:rsidRPr="00E5658F">
        <w:rPr>
          <w:rFonts w:ascii="Calibri" w:hAnsi="Calibri"/>
          <w:rtl/>
        </w:rPr>
        <w:t>"</w:t>
      </w:r>
      <w:r w:rsidRPr="00E5658F">
        <w:rPr>
          <w:rFonts w:ascii="Calibri" w:hAnsi="Calibri" w:hint="eastAsia"/>
          <w:rtl/>
        </w:rPr>
        <w:t>ז</w:t>
      </w:r>
      <w:r w:rsidRPr="00E5658F">
        <w:rPr>
          <w:rFonts w:ascii="Calibri" w:hAnsi="Calibri"/>
          <w:rtl/>
        </w:rPr>
        <w:t xml:space="preserve"> – 1977 (</w:t>
      </w:r>
      <w:r w:rsidRPr="00E5658F">
        <w:rPr>
          <w:rFonts w:ascii="Calibri" w:hAnsi="Calibri" w:hint="eastAsia"/>
          <w:rtl/>
        </w:rPr>
        <w:t>להלן</w:t>
      </w:r>
      <w:r w:rsidRPr="00E5658F">
        <w:rPr>
          <w:rFonts w:ascii="Calibri" w:hAnsi="Calibri"/>
          <w:rtl/>
        </w:rPr>
        <w:t xml:space="preserve">: </w:t>
      </w:r>
      <w:r w:rsidRPr="00E5658F">
        <w:rPr>
          <w:rFonts w:ascii="Calibri" w:hAnsi="Calibri"/>
          <w:b/>
          <w:bCs/>
          <w:rtl/>
        </w:rPr>
        <w:t>"</w:t>
      </w:r>
      <w:hyperlink r:id="rId15" w:history="1">
        <w:r w:rsidR="003839E8" w:rsidRPr="003839E8">
          <w:rPr>
            <w:rFonts w:ascii="Calibri" w:hAnsi="Calibri" w:hint="eastAsia"/>
            <w:b/>
            <w:bCs/>
            <w:color w:val="0000FF"/>
            <w:u w:val="single"/>
            <w:rtl/>
          </w:rPr>
          <w:t>חוק</w:t>
        </w:r>
        <w:r w:rsidR="003839E8" w:rsidRPr="003839E8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3839E8" w:rsidRPr="003839E8">
          <w:rPr>
            <w:rFonts w:ascii="Calibri" w:hAnsi="Calibri" w:hint="eastAsia"/>
            <w:b/>
            <w:bCs/>
            <w:color w:val="0000FF"/>
            <w:u w:val="single"/>
            <w:rtl/>
          </w:rPr>
          <w:t>העונשין</w:t>
        </w:r>
      </w:hyperlink>
      <w:r w:rsidRPr="00E5658F">
        <w:rPr>
          <w:rFonts w:ascii="Calibri" w:hAnsi="Calibri"/>
          <w:b/>
          <w:bCs/>
          <w:rtl/>
        </w:rPr>
        <w:t>"</w:t>
      </w:r>
      <w:r w:rsidRPr="00E5658F">
        <w:rPr>
          <w:rFonts w:ascii="Calibri" w:hAnsi="Calibri"/>
          <w:rtl/>
        </w:rPr>
        <w:t xml:space="preserve">), </w:t>
      </w:r>
      <w:r w:rsidRPr="00E5658F">
        <w:rPr>
          <w:rFonts w:ascii="Calibri" w:hAnsi="Calibri" w:hint="eastAsia"/>
          <w:rtl/>
        </w:rPr>
        <w:t>כמפורט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באישום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הראשון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קשירת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לביצוע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פשע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לפי</w:t>
      </w:r>
      <w:r w:rsidRPr="00E5658F">
        <w:rPr>
          <w:rFonts w:ascii="Calibri" w:hAnsi="Calibri"/>
          <w:rtl/>
        </w:rPr>
        <w:t xml:space="preserve"> </w:t>
      </w:r>
      <w:hyperlink r:id="rId16" w:history="1">
        <w:r w:rsidR="00C454DE" w:rsidRPr="00C454DE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C454DE" w:rsidRPr="00C454DE">
          <w:rPr>
            <w:rFonts w:ascii="Calibri" w:hAnsi="Calibri"/>
            <w:color w:val="0000FF"/>
            <w:u w:val="single"/>
            <w:rtl/>
          </w:rPr>
          <w:t xml:space="preserve"> 449 (</w:t>
        </w:r>
        <w:r w:rsidR="00C454DE" w:rsidRPr="00C454DE">
          <w:rPr>
            <w:rFonts w:ascii="Calibri" w:hAnsi="Calibri" w:hint="eastAsia"/>
            <w:color w:val="0000FF"/>
            <w:u w:val="single"/>
            <w:rtl/>
          </w:rPr>
          <w:t>א</w:t>
        </w:r>
        <w:r w:rsidR="00C454DE" w:rsidRPr="00C454DE">
          <w:rPr>
            <w:rFonts w:ascii="Calibri" w:hAnsi="Calibri"/>
            <w:color w:val="0000FF"/>
            <w:u w:val="single"/>
            <w:rtl/>
          </w:rPr>
          <w:t>) (1)</w:t>
        </w:r>
      </w:hyperlink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</w:t>
      </w:r>
      <w:hyperlink r:id="rId17" w:history="1"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חוק</w:t>
        </w:r>
        <w:r w:rsidR="003839E8" w:rsidRPr="003839E8">
          <w:rPr>
            <w:rFonts w:ascii="Calibri" w:hAnsi="Calibri"/>
            <w:color w:val="0000FF"/>
            <w:u w:val="single"/>
            <w:rtl/>
          </w:rPr>
          <w:t xml:space="preserve"> </w:t>
        </w:r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כמפורט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באישום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השני</w:t>
      </w:r>
      <w:r w:rsidRPr="00E5658F">
        <w:rPr>
          <w:rFonts w:ascii="Calibri" w:hAnsi="Calibri"/>
          <w:rtl/>
        </w:rPr>
        <w:t xml:space="preserve">. </w:t>
      </w:r>
    </w:p>
    <w:p w14:paraId="52A65A4D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bookmarkStart w:id="6" w:name="ABSTRACT_END"/>
      <w:bookmarkEnd w:id="6"/>
      <w:r w:rsidRPr="00E5658F">
        <w:rPr>
          <w:rFonts w:ascii="Calibri" w:hAnsi="Calibri"/>
          <w:rtl/>
        </w:rPr>
        <w:tab/>
      </w:r>
    </w:p>
    <w:p w14:paraId="52E318CF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>2.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>-</w:t>
      </w:r>
      <w:r w:rsidRPr="00E5658F">
        <w:rPr>
          <w:rFonts w:ascii="Calibri" w:hAnsi="Calibri" w:hint="eastAsia"/>
          <w:rtl/>
        </w:rPr>
        <w:t>פי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עובדות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האישום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הראשון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עובר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ליום</w:t>
      </w:r>
      <w:r w:rsidRPr="00E5658F">
        <w:rPr>
          <w:rFonts w:ascii="Calibri" w:hAnsi="Calibri"/>
          <w:rtl/>
        </w:rPr>
        <w:t xml:space="preserve"> 24.3.15, </w:t>
      </w:r>
      <w:r w:rsidRPr="00E5658F">
        <w:rPr>
          <w:rFonts w:ascii="Calibri" w:hAnsi="Calibri" w:hint="eastAsia"/>
          <w:rtl/>
        </w:rPr>
        <w:t>במספר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הזדמנויות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קיים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אברהים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אבו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עאנם</w:t>
      </w:r>
      <w:r w:rsidRPr="00E5658F">
        <w:rPr>
          <w:rFonts w:ascii="Calibri" w:hAnsi="Calibri"/>
          <w:rtl/>
        </w:rPr>
        <w:t xml:space="preserve"> (</w:t>
      </w:r>
      <w:r w:rsidRPr="00E5658F">
        <w:rPr>
          <w:rFonts w:ascii="Calibri" w:hAnsi="Calibri" w:hint="eastAsia"/>
          <w:rtl/>
        </w:rPr>
        <w:t>להלן</w:t>
      </w:r>
      <w:r w:rsidRPr="00E5658F">
        <w:rPr>
          <w:rFonts w:ascii="Calibri" w:hAnsi="Calibri"/>
          <w:rtl/>
        </w:rPr>
        <w:t xml:space="preserve">: </w:t>
      </w:r>
      <w:r w:rsidRPr="00E5658F">
        <w:rPr>
          <w:rFonts w:ascii="Calibri" w:hAnsi="Calibri"/>
          <w:b/>
          <w:bCs/>
          <w:rtl/>
        </w:rPr>
        <w:t>"</w:t>
      </w:r>
      <w:r w:rsidRPr="00E5658F">
        <w:rPr>
          <w:rFonts w:ascii="Calibri" w:hAnsi="Calibri" w:hint="eastAsia"/>
          <w:b/>
          <w:bCs/>
          <w:rtl/>
        </w:rPr>
        <w:t>אברהים</w:t>
      </w:r>
      <w:r w:rsidRPr="00E5658F">
        <w:rPr>
          <w:rFonts w:ascii="Calibri" w:hAnsi="Calibri"/>
          <w:b/>
          <w:bCs/>
          <w:rtl/>
        </w:rPr>
        <w:t>"</w:t>
      </w:r>
      <w:r w:rsidRPr="00E5658F">
        <w:rPr>
          <w:rFonts w:ascii="Calibri" w:hAnsi="Calibri"/>
          <w:rtl/>
        </w:rPr>
        <w:t xml:space="preserve">) </w:t>
      </w:r>
      <w:r w:rsidRPr="00E5658F">
        <w:rPr>
          <w:rFonts w:ascii="Calibri" w:hAnsi="Calibri" w:hint="eastAsia"/>
          <w:rtl/>
        </w:rPr>
        <w:t>שיחות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טלפון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משטרתי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במסגרתן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הציע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לרכוש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מסוג</w:t>
      </w:r>
      <w:r w:rsidRPr="00E5658F">
        <w:rPr>
          <w:rFonts w:ascii="Calibri" w:hAnsi="Calibri"/>
          <w:rtl/>
        </w:rPr>
        <w:t xml:space="preserve"> "</w:t>
      </w:r>
      <w:r w:rsidRPr="00E5658F">
        <w:rPr>
          <w:rFonts w:ascii="Calibri" w:hAnsi="Calibri" w:hint="eastAsia"/>
          <w:rtl/>
        </w:rPr>
        <w:t>עוזי</w:t>
      </w:r>
      <w:r w:rsidRPr="00E5658F">
        <w:rPr>
          <w:rFonts w:ascii="Calibri" w:hAnsi="Calibri"/>
          <w:rtl/>
        </w:rPr>
        <w:t xml:space="preserve">". </w:t>
      </w:r>
      <w:r w:rsidRPr="00E5658F">
        <w:rPr>
          <w:rFonts w:ascii="Calibri" w:hAnsi="Calibri" w:hint="eastAsia"/>
          <w:rtl/>
        </w:rPr>
        <w:t>בהמשך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ביום</w:t>
      </w:r>
      <w:r w:rsidRPr="00E5658F">
        <w:rPr>
          <w:rFonts w:ascii="Calibri" w:hAnsi="Calibri"/>
          <w:rtl/>
        </w:rPr>
        <w:t xml:space="preserve"> 24.3.15 </w:t>
      </w:r>
      <w:r w:rsidRPr="00E5658F">
        <w:rPr>
          <w:rFonts w:ascii="Calibri" w:hAnsi="Calibri" w:hint="eastAsia"/>
          <w:rtl/>
        </w:rPr>
        <w:t>נפגשו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ואברהים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ליד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פסי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הרכבת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לוד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בהתאם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לסיכום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ביניהם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ובאותו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היום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בשעה</w:t>
      </w:r>
      <w:r w:rsidRPr="00E5658F">
        <w:rPr>
          <w:rFonts w:ascii="Calibri" w:hAnsi="Calibri"/>
          <w:rtl/>
        </w:rPr>
        <w:t xml:space="preserve"> 18:15, </w:t>
      </w:r>
      <w:r w:rsidRPr="00E5658F">
        <w:rPr>
          <w:rFonts w:ascii="Calibri" w:hAnsi="Calibri" w:hint="eastAsia"/>
          <w:rtl/>
        </w:rPr>
        <w:t>נפגשו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ואברהים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מחוץ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לביתו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אברהים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בלוד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ונסעו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יחדיו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במונית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לעבר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שבשכונת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הרכבת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בלוד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לאחר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ואברהים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הגיעו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ובעת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שעמדו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lastRenderedPageBreak/>
        <w:t>בחצר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פנימית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הגיע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לידי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מסוג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קרל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גוסטב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מאולתר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נוסף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הנחזה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להיות</w:t>
      </w:r>
      <w:r w:rsidRPr="00E5658F">
        <w:rPr>
          <w:rFonts w:ascii="Calibri" w:hAnsi="Calibri"/>
          <w:rtl/>
        </w:rPr>
        <w:t xml:space="preserve"> "</w:t>
      </w:r>
      <w:r w:rsidRPr="00E5658F">
        <w:rPr>
          <w:rFonts w:ascii="Calibri" w:hAnsi="Calibri" w:hint="eastAsia"/>
          <w:rtl/>
        </w:rPr>
        <w:t>מיני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עוזי</w:t>
      </w:r>
      <w:r w:rsidRPr="00E5658F">
        <w:rPr>
          <w:rFonts w:ascii="Calibri" w:hAnsi="Calibri"/>
          <w:rtl/>
        </w:rPr>
        <w:t xml:space="preserve">". </w:t>
      </w:r>
      <w:r w:rsidRPr="00E5658F">
        <w:rPr>
          <w:rFonts w:ascii="Calibri" w:hAnsi="Calibri" w:hint="eastAsia"/>
          <w:rtl/>
        </w:rPr>
        <w:t>לאחר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דין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ודברים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לידי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אברהים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נשק</w:t>
      </w:r>
      <w:r w:rsidRPr="00E5658F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>ה</w:t>
      </w:r>
      <w:r w:rsidRPr="00E5658F">
        <w:rPr>
          <w:rFonts w:ascii="Calibri" w:hAnsi="Calibri" w:hint="eastAsia"/>
          <w:rtl/>
        </w:rPr>
        <w:t>קרל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גוסטב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בצירוף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מחסנית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לצורך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העברתו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לסוכן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לאברהים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התמורה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עבור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בסך</w:t>
      </w:r>
      <w:r w:rsidRPr="00E5658F">
        <w:rPr>
          <w:rFonts w:ascii="Calibri" w:hAnsi="Calibri"/>
          <w:rtl/>
        </w:rPr>
        <w:t xml:space="preserve"> 10,500 </w:t>
      </w:r>
      <w:r w:rsidRPr="00E5658F">
        <w:rPr>
          <w:rFonts w:ascii="Calibri" w:hAnsi="Calibri" w:hint="eastAsia"/>
          <w:rtl/>
        </w:rPr>
        <w:t>₪</w:t>
      </w:r>
      <w:r w:rsidRPr="00E5658F">
        <w:rPr>
          <w:rFonts w:ascii="Calibri" w:hAnsi="Calibri"/>
          <w:rtl/>
        </w:rPr>
        <w:t xml:space="preserve">. </w:t>
      </w:r>
    </w:p>
    <w:p w14:paraId="6D3B990F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</w:r>
    </w:p>
    <w:p w14:paraId="226BC8D1" w14:textId="77777777" w:rsidR="001A73A3" w:rsidRPr="00E5658F" w:rsidRDefault="001A73A3" w:rsidP="001A73A3">
      <w:pPr>
        <w:spacing w:line="360" w:lineRule="auto"/>
        <w:ind w:left="680"/>
        <w:jc w:val="both"/>
        <w:rPr>
          <w:rFonts w:ascii="Calibri" w:hAnsi="Calibri"/>
          <w:rtl/>
        </w:rPr>
      </w:pP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האישום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השני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ביום</w:t>
      </w:r>
      <w:r w:rsidRPr="00E5658F">
        <w:rPr>
          <w:rFonts w:ascii="Calibri" w:hAnsi="Calibri"/>
          <w:rtl/>
        </w:rPr>
        <w:t xml:space="preserve"> 1.4.15 </w:t>
      </w:r>
      <w:r w:rsidRPr="00E5658F">
        <w:rPr>
          <w:rFonts w:ascii="Calibri" w:hAnsi="Calibri" w:hint="eastAsia"/>
          <w:rtl/>
        </w:rPr>
        <w:t>הציע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לרכוש</w:t>
      </w:r>
      <w:r w:rsidRPr="00E5658F">
        <w:rPr>
          <w:rFonts w:ascii="Calibri" w:hAnsi="Calibri"/>
          <w:rtl/>
        </w:rPr>
        <w:t xml:space="preserve"> "</w:t>
      </w:r>
      <w:r w:rsidRPr="00E5658F"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14"</w:t>
      </w:r>
      <w:r>
        <w:rPr>
          <w:rFonts w:ascii="Calibri" w:hAnsi="Calibri" w:hint="cs"/>
          <w:rtl/>
        </w:rPr>
        <w:t xml:space="preserve">, </w:t>
      </w:r>
      <w:r w:rsidRPr="00E5658F">
        <w:rPr>
          <w:rFonts w:ascii="Calibri" w:hAnsi="Calibri" w:hint="eastAsia"/>
          <w:rtl/>
        </w:rPr>
        <w:t>אך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עסקה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זו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יצאה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הפועל</w:t>
      </w:r>
      <w:r w:rsidRPr="00E5658F">
        <w:rPr>
          <w:rFonts w:ascii="Calibri" w:hAnsi="Calibri"/>
          <w:rtl/>
        </w:rPr>
        <w:t xml:space="preserve">. </w:t>
      </w:r>
    </w:p>
    <w:p w14:paraId="1C03B0DA" w14:textId="77777777" w:rsidR="001A73A3" w:rsidRPr="00E5658F" w:rsidRDefault="001A73A3" w:rsidP="001A73A3">
      <w:pPr>
        <w:spacing w:line="360" w:lineRule="auto"/>
        <w:ind w:left="680"/>
        <w:jc w:val="both"/>
        <w:rPr>
          <w:rFonts w:ascii="Calibri" w:hAnsi="Calibri"/>
          <w:rtl/>
        </w:rPr>
      </w:pPr>
      <w:r w:rsidRPr="00E5658F">
        <w:rPr>
          <w:rFonts w:ascii="Calibri" w:hAnsi="Calibri" w:hint="eastAsia"/>
          <w:rtl/>
        </w:rPr>
        <w:t>ביום</w:t>
      </w:r>
      <w:r w:rsidRPr="00E5658F">
        <w:rPr>
          <w:rFonts w:ascii="Calibri" w:hAnsi="Calibri"/>
          <w:rtl/>
        </w:rPr>
        <w:t xml:space="preserve"> 8.4.15, </w:t>
      </w:r>
      <w:r w:rsidRPr="00E5658F">
        <w:rPr>
          <w:rFonts w:ascii="Calibri" w:hAnsi="Calibri" w:hint="eastAsia"/>
          <w:rtl/>
        </w:rPr>
        <w:t>בשעת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צהריים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עת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שהה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בביתו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פנה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אליו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והציע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לו</w:t>
      </w:r>
      <w:r w:rsidRPr="00E5658F">
        <w:rPr>
          <w:rFonts w:ascii="Calibri" w:hAnsi="Calibri"/>
          <w:rtl/>
        </w:rPr>
        <w:t xml:space="preserve"> "</w:t>
      </w:r>
      <w:r w:rsidRPr="00E5658F">
        <w:rPr>
          <w:rFonts w:ascii="Calibri" w:hAnsi="Calibri" w:hint="eastAsia"/>
          <w:rtl/>
        </w:rPr>
        <w:t>אקדח</w:t>
      </w:r>
      <w:r w:rsidRPr="00E5658F">
        <w:rPr>
          <w:rFonts w:ascii="Calibri" w:hAnsi="Calibri"/>
          <w:rtl/>
        </w:rPr>
        <w:t xml:space="preserve"> 7".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שאל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איזה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סוג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כדורים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מתאים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כזה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השיב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מדובר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</w:t>
      </w:r>
      <w:r w:rsidRPr="00E5658F">
        <w:rPr>
          <w:rFonts w:ascii="Calibri" w:hAnsi="Calibri"/>
          <w:rtl/>
        </w:rPr>
        <w:t>"</w:t>
      </w:r>
      <w:r w:rsidRPr="00E5658F">
        <w:rPr>
          <w:rFonts w:ascii="Calibri" w:hAnsi="Calibri" w:hint="eastAsia"/>
          <w:rtl/>
        </w:rPr>
        <w:t>טוטו</w:t>
      </w:r>
      <w:r w:rsidRPr="00E5658F">
        <w:rPr>
          <w:rFonts w:ascii="Calibri" w:hAnsi="Calibri"/>
          <w:rtl/>
        </w:rPr>
        <w:t xml:space="preserve">". </w:t>
      </w:r>
      <w:r w:rsidRPr="00E5658F">
        <w:rPr>
          <w:rFonts w:ascii="Calibri" w:hAnsi="Calibri" w:hint="eastAsia"/>
          <w:rtl/>
        </w:rPr>
        <w:t>בהמשך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מחירו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המבוקש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10,000 </w:t>
      </w:r>
      <w:r w:rsidRPr="00E5658F">
        <w:rPr>
          <w:rFonts w:ascii="Calibri" w:hAnsi="Calibri" w:hint="eastAsia"/>
          <w:rtl/>
        </w:rPr>
        <w:t>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ובסופו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יום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גם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עסקה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זו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יצאה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לפועל</w:t>
      </w:r>
      <w:r w:rsidRPr="00E5658F">
        <w:rPr>
          <w:rFonts w:ascii="Calibri" w:hAnsi="Calibri"/>
          <w:rtl/>
        </w:rPr>
        <w:t xml:space="preserve">. </w:t>
      </w:r>
    </w:p>
    <w:p w14:paraId="54A45424" w14:textId="77777777" w:rsidR="001A73A3" w:rsidRPr="00E5658F" w:rsidRDefault="001A73A3" w:rsidP="001A73A3">
      <w:pPr>
        <w:spacing w:line="360" w:lineRule="auto"/>
        <w:ind w:left="680"/>
        <w:jc w:val="both"/>
        <w:rPr>
          <w:rFonts w:ascii="Calibri" w:hAnsi="Calibri"/>
          <w:rtl/>
        </w:rPr>
      </w:pPr>
      <w:r w:rsidRPr="00E5658F">
        <w:rPr>
          <w:rFonts w:ascii="Calibri" w:hAnsi="Calibri" w:hint="eastAsia"/>
          <w:rtl/>
        </w:rPr>
        <w:t>ביום</w:t>
      </w:r>
      <w:r w:rsidRPr="00E5658F">
        <w:rPr>
          <w:rFonts w:ascii="Calibri" w:hAnsi="Calibri"/>
          <w:rtl/>
        </w:rPr>
        <w:t xml:space="preserve"> 15.4.15 </w:t>
      </w:r>
      <w:r w:rsidRPr="00E5658F">
        <w:rPr>
          <w:rFonts w:ascii="Calibri" w:hAnsi="Calibri" w:hint="eastAsia"/>
          <w:rtl/>
        </w:rPr>
        <w:t>בשעת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צהריים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הגיע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במטרה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לבצע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עסקת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סמים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אחר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בסמוך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לסיום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העסקה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הגיע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הבית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פגש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בחצר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ופנה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תוך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ששאל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אותו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מעוניין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לרכוש</w:t>
      </w:r>
      <w:r w:rsidRPr="00E5658F">
        <w:rPr>
          <w:rFonts w:ascii="Calibri" w:hAnsi="Calibri"/>
          <w:rtl/>
        </w:rPr>
        <w:t xml:space="preserve"> "</w:t>
      </w:r>
      <w:r w:rsidRPr="00E5658F">
        <w:rPr>
          <w:rFonts w:ascii="Calibri" w:hAnsi="Calibri" w:hint="eastAsia"/>
          <w:rtl/>
        </w:rPr>
        <w:t>קאנס</w:t>
      </w:r>
      <w:r w:rsidRPr="00E5658F">
        <w:rPr>
          <w:rFonts w:ascii="Calibri" w:hAnsi="Calibri"/>
          <w:rtl/>
        </w:rPr>
        <w:t xml:space="preserve">" </w:t>
      </w:r>
      <w:r w:rsidRPr="00E5658F">
        <w:rPr>
          <w:rFonts w:ascii="Calibri" w:hAnsi="Calibri" w:hint="eastAsia"/>
          <w:rtl/>
        </w:rPr>
        <w:t>שהינו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רובה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צלפים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הוביל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למבנה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ארעי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מכוסה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הממוקם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בחצר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הבית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המשיך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לפרט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בפני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אודות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טיבו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הנשק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הסביר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מגיע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מצויד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במשתיק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קול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כוונת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טלסקופית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ומחסנית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המכילה</w:t>
      </w:r>
      <w:r w:rsidRPr="00E5658F">
        <w:rPr>
          <w:rFonts w:ascii="Calibri" w:hAnsi="Calibri"/>
          <w:rtl/>
        </w:rPr>
        <w:t xml:space="preserve"> 100 </w:t>
      </w:r>
      <w:r w:rsidRPr="00E5658F">
        <w:rPr>
          <w:rFonts w:ascii="Calibri" w:hAnsi="Calibri" w:hint="eastAsia"/>
          <w:rtl/>
        </w:rPr>
        <w:t>כדורים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בהמשך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מנת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לעורר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עניינו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תיאר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מצבו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מצוין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יצלמו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ויעביר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תמונתו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בסופו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עסקה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זו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יצאה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הפועל</w:t>
      </w:r>
      <w:r w:rsidRPr="00E5658F">
        <w:rPr>
          <w:rFonts w:ascii="Calibri" w:hAnsi="Calibri"/>
          <w:rtl/>
        </w:rPr>
        <w:t xml:space="preserve">. </w:t>
      </w:r>
    </w:p>
    <w:p w14:paraId="3F3CC4B7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14:paraId="19537FF1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 xml:space="preserve">3. 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במסגרת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ההסדר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הדיוני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שגובש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</w:t>
      </w:r>
      <w:r w:rsidRPr="00E5658F">
        <w:rPr>
          <w:rFonts w:ascii="Calibri" w:hAnsi="Calibri"/>
          <w:rtl/>
        </w:rPr>
        <w:t>"</w:t>
      </w:r>
      <w:r w:rsidRPr="00E5658F">
        <w:rPr>
          <w:rFonts w:ascii="Calibri" w:hAnsi="Calibri" w:hint="eastAsia"/>
          <w:rtl/>
        </w:rPr>
        <w:t>כ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הצדדים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הוצהר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המאשימה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מסכימה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מבחינה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עובדתית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לעסקת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נושא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האישום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הראשון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מספר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שותפים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וחלקו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התמצה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בכך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העביר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לצורך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העברתו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לסוכן</w:t>
      </w:r>
      <w:r w:rsidRPr="00E5658F">
        <w:rPr>
          <w:rFonts w:ascii="Calibri" w:hAnsi="Calibri"/>
          <w:rtl/>
        </w:rPr>
        <w:t xml:space="preserve">. </w:t>
      </w:r>
    </w:p>
    <w:p w14:paraId="336003C3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14:paraId="057D270F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b/>
          <w:bCs/>
          <w:u w:val="single"/>
          <w:rtl/>
        </w:rPr>
      </w:pPr>
      <w:r w:rsidRPr="00E5658F">
        <w:rPr>
          <w:rFonts w:ascii="Calibri" w:hAnsi="Calibri" w:hint="eastAsia"/>
          <w:b/>
          <w:bCs/>
          <w:u w:val="single"/>
          <w:rtl/>
        </w:rPr>
        <w:t>תסקיר</w:t>
      </w:r>
      <w:r w:rsidRPr="00E5658F">
        <w:rPr>
          <w:rFonts w:ascii="Calibri" w:hAnsi="Calibri"/>
          <w:b/>
          <w:bCs/>
          <w:u w:val="single"/>
          <w:rtl/>
        </w:rPr>
        <w:t xml:space="preserve"> </w:t>
      </w:r>
      <w:r w:rsidRPr="00E5658F">
        <w:rPr>
          <w:rFonts w:ascii="Calibri" w:hAnsi="Calibri" w:hint="eastAsia"/>
          <w:b/>
          <w:bCs/>
          <w:u w:val="single"/>
          <w:rtl/>
        </w:rPr>
        <w:t>שירות</w:t>
      </w:r>
      <w:r w:rsidRPr="00E5658F">
        <w:rPr>
          <w:rFonts w:ascii="Calibri" w:hAnsi="Calibri"/>
          <w:b/>
          <w:bCs/>
          <w:u w:val="single"/>
          <w:rtl/>
        </w:rPr>
        <w:t xml:space="preserve"> </w:t>
      </w:r>
      <w:r w:rsidRPr="00E5658F">
        <w:rPr>
          <w:rFonts w:ascii="Calibri" w:hAnsi="Calibri" w:hint="eastAsia"/>
          <w:b/>
          <w:bCs/>
          <w:u w:val="single"/>
          <w:rtl/>
        </w:rPr>
        <w:t>המבחן</w:t>
      </w:r>
    </w:p>
    <w:p w14:paraId="2D502E69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14:paraId="78114251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>4.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עוד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הוסכם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יישלח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לשירות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מבחן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לקבלת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תסקיר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בעניינו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תסקיר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מיום</w:t>
      </w:r>
      <w:r w:rsidRPr="00E5658F">
        <w:rPr>
          <w:rFonts w:ascii="Calibri" w:hAnsi="Calibri"/>
          <w:rtl/>
        </w:rPr>
        <w:t xml:space="preserve"> 2.4.17 </w:t>
      </w:r>
      <w:r w:rsidRPr="00E5658F">
        <w:rPr>
          <w:rFonts w:ascii="Calibri" w:hAnsi="Calibri" w:hint="eastAsia"/>
          <w:rtl/>
        </w:rPr>
        <w:t>מפרט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נסיבותיו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האישיות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והמשפחתיות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שהוא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בן</w:t>
      </w:r>
      <w:r w:rsidRPr="00E5658F">
        <w:rPr>
          <w:rFonts w:ascii="Calibri" w:hAnsi="Calibri"/>
          <w:rtl/>
        </w:rPr>
        <w:t xml:space="preserve"> 27, </w:t>
      </w:r>
      <w:r w:rsidRPr="00E5658F">
        <w:rPr>
          <w:rFonts w:ascii="Calibri" w:hAnsi="Calibri" w:hint="eastAsia"/>
          <w:rtl/>
        </w:rPr>
        <w:t>נשוי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ואב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</w:t>
      </w:r>
      <w:r w:rsidRPr="00E5658F">
        <w:rPr>
          <w:rFonts w:ascii="Calibri" w:hAnsi="Calibri"/>
          <w:rtl/>
        </w:rPr>
        <w:t xml:space="preserve"> – 5 </w:t>
      </w:r>
      <w:r w:rsidRPr="00E5658F">
        <w:rPr>
          <w:rFonts w:ascii="Calibri" w:hAnsi="Calibri" w:hint="eastAsia"/>
          <w:rtl/>
        </w:rPr>
        <w:t>ילדים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ממסגרת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חינוכית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בהיותו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בכיתה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ז</w:t>
      </w:r>
      <w:r w:rsidRPr="00E5658F">
        <w:rPr>
          <w:rFonts w:ascii="Calibri" w:hAnsi="Calibri"/>
          <w:rtl/>
        </w:rPr>
        <w:t xml:space="preserve">' </w:t>
      </w:r>
      <w:r w:rsidRPr="00E5658F">
        <w:rPr>
          <w:rFonts w:ascii="Calibri" w:hAnsi="Calibri" w:hint="eastAsia"/>
          <w:rtl/>
        </w:rPr>
        <w:t>ומסר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אינו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יודע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קרוא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וכתוב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בהמשך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עבד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בעבודות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שונות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באופן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רצוף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וטרם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מעצרו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עבד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בהתקנת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רהיטים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כשהתגורר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בלוד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אשתו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וילדיו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ותיאר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המערכת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הזוגית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והמשפחתית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כתקינה</w:t>
      </w:r>
      <w:r w:rsidRPr="00E5658F">
        <w:rPr>
          <w:rFonts w:ascii="Calibri" w:hAnsi="Calibri"/>
          <w:rtl/>
        </w:rPr>
        <w:t xml:space="preserve">. </w:t>
      </w:r>
    </w:p>
    <w:p w14:paraId="492A04E7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שיתף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בטראומת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ילדות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אביו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נפטר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בהיותו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בן</w:t>
      </w:r>
      <w:r w:rsidRPr="00E5658F">
        <w:rPr>
          <w:rFonts w:ascii="Calibri" w:hAnsi="Calibri"/>
          <w:rtl/>
        </w:rPr>
        <w:t xml:space="preserve"> 18, </w:t>
      </w:r>
      <w:r w:rsidRPr="00E5658F">
        <w:rPr>
          <w:rFonts w:ascii="Calibri" w:hAnsi="Calibri" w:hint="eastAsia"/>
          <w:rtl/>
        </w:rPr>
        <w:t>תיאר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מצוקותיה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אמו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מאחיו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מעורבים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בעבירות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פליליות</w:t>
      </w:r>
      <w:r w:rsidRPr="00E5658F">
        <w:rPr>
          <w:rFonts w:ascii="Calibri" w:hAnsi="Calibri"/>
          <w:rtl/>
        </w:rPr>
        <w:t xml:space="preserve">. </w:t>
      </w:r>
    </w:p>
    <w:p w14:paraId="6C0AE5E9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באשר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לעבירות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מקבל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אחריות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לביצוען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כשברקע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לחצים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כלכליים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ורגשיים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רבים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בין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היתר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האחריות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הגדולה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המוטלת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בהיותו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מפרנס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עיקרי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במשפחתו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תיאר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הוצע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למכור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התקשה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לעמוד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בפיתוי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lastRenderedPageBreak/>
        <w:t>הכספי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חשב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השלכות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ומשמעות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מעשיו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עוד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המחיר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שמשלם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במעצרו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והמרחק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מבני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משפחתו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מחדדים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עבורו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משמעות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התנהלותו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הבעייתית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מתחרט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מעשיו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ומביע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נכונות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לשנות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דפוסיו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להתרשמות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המבחן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רקע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הלחצים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השונים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מתוך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אימפולסיביות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קושי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להפעיל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שיקול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דעת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ומתוך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עמדה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ילדותית</w:t>
      </w:r>
      <w:r w:rsidRPr="00E5658F">
        <w:rPr>
          <w:rFonts w:ascii="Calibri" w:hAnsi="Calibri"/>
          <w:rtl/>
        </w:rPr>
        <w:t xml:space="preserve"> – </w:t>
      </w:r>
      <w:r w:rsidRPr="00E5658F">
        <w:rPr>
          <w:rFonts w:ascii="Calibri" w:hAnsi="Calibri" w:hint="eastAsia"/>
          <w:rtl/>
        </w:rPr>
        <w:t>בין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השאר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רקע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השפעות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שליליות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החברה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העבריינית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הסובבת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אותו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כיום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בהיותו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נתון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במעצר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נראה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מגלה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תובנה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ראשונית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ביחס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לחומרת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מעשיו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והשלכותיהם</w:t>
      </w:r>
      <w:r w:rsidRPr="00E5658F">
        <w:rPr>
          <w:rFonts w:ascii="Calibri" w:hAnsi="Calibri"/>
          <w:rtl/>
        </w:rPr>
        <w:t xml:space="preserve">. </w:t>
      </w:r>
    </w:p>
    <w:p w14:paraId="79230D3C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לסיכום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מציין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המבחן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עולה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תמונה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בחור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צעיר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רקע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חסכים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וקשיים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במערכת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המשפחתית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מצא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בקבוצה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עבריינית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באזור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מגוריו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מסגרת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הכלה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ושייכות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כשלאובדן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אביו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הפתאומי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שאירע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לנגד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עיניו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השלכות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נפשיות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קיבלו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התייחסות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טיפולית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ניכר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מתקשה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להתמודד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לחצים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ותסכולים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ולהציב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לעצמו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גבולות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ברורים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בצורה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מספקת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להתנהגות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נורמטיבית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כשבנוסף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נטייה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להיות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מושפע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מאחרים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ולהיגרר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אחריהם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חשיבה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השלכות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מעשיו</w:t>
      </w:r>
      <w:r w:rsidRPr="00E5658F">
        <w:rPr>
          <w:rFonts w:ascii="Calibri" w:hAnsi="Calibri"/>
          <w:rtl/>
        </w:rPr>
        <w:t xml:space="preserve">. </w:t>
      </w:r>
    </w:p>
    <w:p w14:paraId="50BF9EB9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אמנם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קיימת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הבעת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עמדה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ראשונית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שאיפה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לניהול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אורח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חיים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נורמטיבי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אך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רקע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חומרת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העבירה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חזרתיות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מעורבות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בפלילים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והיעדר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תובנה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מעמיקה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ביחס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להתנהלותו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הבעייתית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אין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באפשרות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המבחן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לבוא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בהמלצה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טיפולית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בעניינו</w:t>
      </w:r>
      <w:r w:rsidRPr="00E5658F">
        <w:rPr>
          <w:rFonts w:ascii="Calibri" w:hAnsi="Calibri"/>
          <w:rtl/>
        </w:rPr>
        <w:t xml:space="preserve">. </w:t>
      </w:r>
    </w:p>
    <w:p w14:paraId="6238F6A6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14:paraId="3E5B172C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b/>
          <w:bCs/>
          <w:u w:val="single"/>
          <w:rtl/>
        </w:rPr>
      </w:pPr>
      <w:r w:rsidRPr="00E5658F">
        <w:rPr>
          <w:rFonts w:ascii="Calibri" w:hAnsi="Calibri" w:hint="eastAsia"/>
          <w:b/>
          <w:bCs/>
          <w:u w:val="single"/>
          <w:rtl/>
        </w:rPr>
        <w:t>ראיות</w:t>
      </w:r>
      <w:r w:rsidRPr="00E5658F">
        <w:rPr>
          <w:rFonts w:ascii="Calibri" w:hAnsi="Calibri"/>
          <w:b/>
          <w:bCs/>
          <w:u w:val="single"/>
          <w:rtl/>
        </w:rPr>
        <w:t xml:space="preserve"> </w:t>
      </w:r>
      <w:r w:rsidRPr="00E5658F">
        <w:rPr>
          <w:rFonts w:ascii="Calibri" w:hAnsi="Calibri" w:hint="eastAsia"/>
          <w:b/>
          <w:bCs/>
          <w:u w:val="single"/>
          <w:rtl/>
        </w:rPr>
        <w:t>לעונש</w:t>
      </w:r>
      <w:r w:rsidRPr="00E5658F">
        <w:rPr>
          <w:rFonts w:ascii="Calibri" w:hAnsi="Calibri"/>
          <w:b/>
          <w:bCs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מטעם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המאשימה</w:t>
      </w:r>
    </w:p>
    <w:p w14:paraId="4794B6CB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14:paraId="2F357259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 xml:space="preserve">5. 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לחובת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הרשעה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קודמת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כמפורט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בגיליון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הר</w:t>
      </w:r>
      <w:r w:rsidRPr="00E5658F">
        <w:rPr>
          <w:rFonts w:ascii="Calibri" w:hAnsi="Calibri"/>
          <w:rtl/>
        </w:rPr>
        <w:t>"</w:t>
      </w:r>
      <w:r w:rsidRPr="00E5658F">
        <w:rPr>
          <w:rFonts w:ascii="Calibri" w:hAnsi="Calibri" w:hint="eastAsia"/>
          <w:rtl/>
        </w:rPr>
        <w:t>פ</w:t>
      </w:r>
      <w:r w:rsidRPr="00E5658F">
        <w:rPr>
          <w:rFonts w:ascii="Calibri" w:hAnsi="Calibri"/>
          <w:rtl/>
        </w:rPr>
        <w:t xml:space="preserve"> - </w:t>
      </w:r>
      <w:r w:rsidRPr="00E5658F">
        <w:rPr>
          <w:rFonts w:ascii="Calibri" w:hAnsi="Calibri" w:hint="eastAsia"/>
          <w:rtl/>
        </w:rPr>
        <w:t>ת</w:t>
      </w:r>
      <w:r w:rsidRPr="00E5658F">
        <w:rPr>
          <w:rFonts w:ascii="Calibri" w:hAnsi="Calibri"/>
          <w:rtl/>
        </w:rPr>
        <w:t xml:space="preserve">/1. </w:t>
      </w:r>
      <w:r w:rsidRPr="00E5658F">
        <w:rPr>
          <w:rFonts w:ascii="Calibri" w:hAnsi="Calibri" w:hint="eastAsia"/>
          <w:rtl/>
        </w:rPr>
        <w:t>בנובמבר</w:t>
      </w:r>
      <w:r w:rsidRPr="00E5658F">
        <w:rPr>
          <w:rFonts w:ascii="Calibri" w:hAnsi="Calibri"/>
          <w:rtl/>
        </w:rPr>
        <w:t xml:space="preserve"> 2010 </w:t>
      </w:r>
      <w:r w:rsidRPr="00E5658F">
        <w:rPr>
          <w:rFonts w:ascii="Calibri" w:hAnsi="Calibri" w:hint="eastAsia"/>
          <w:rtl/>
        </w:rPr>
        <w:t>נדון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בגין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עבירות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סמים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למאסר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בפועל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בן</w:t>
      </w:r>
      <w:r w:rsidRPr="00E5658F">
        <w:rPr>
          <w:rFonts w:ascii="Calibri" w:hAnsi="Calibri"/>
          <w:rtl/>
        </w:rPr>
        <w:t xml:space="preserve"> 8 </w:t>
      </w:r>
      <w:r w:rsidRPr="00E5658F">
        <w:rPr>
          <w:rFonts w:ascii="Calibri" w:hAnsi="Calibri" w:hint="eastAsia"/>
          <w:rtl/>
        </w:rPr>
        <w:t>חודשים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לצד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עונשים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נלווים</w:t>
      </w:r>
      <w:r w:rsidRPr="00E5658F">
        <w:rPr>
          <w:rFonts w:ascii="Calibri" w:hAnsi="Calibri"/>
          <w:rtl/>
        </w:rPr>
        <w:t xml:space="preserve">. </w:t>
      </w:r>
    </w:p>
    <w:p w14:paraId="307089B0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14:paraId="685EF81B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b/>
          <w:bCs/>
          <w:u w:val="single"/>
          <w:rtl/>
        </w:rPr>
      </w:pPr>
      <w:r w:rsidRPr="00E5658F">
        <w:rPr>
          <w:rFonts w:ascii="Calibri" w:hAnsi="Calibri" w:hint="eastAsia"/>
          <w:b/>
          <w:bCs/>
          <w:u w:val="single"/>
          <w:rtl/>
        </w:rPr>
        <w:t>טיעוני</w:t>
      </w:r>
      <w:r w:rsidRPr="00E5658F">
        <w:rPr>
          <w:rFonts w:ascii="Calibri" w:hAnsi="Calibri"/>
          <w:b/>
          <w:bCs/>
          <w:u w:val="single"/>
          <w:rtl/>
        </w:rPr>
        <w:t xml:space="preserve"> </w:t>
      </w:r>
      <w:r w:rsidRPr="00E5658F">
        <w:rPr>
          <w:rFonts w:ascii="Calibri" w:hAnsi="Calibri" w:hint="eastAsia"/>
          <w:b/>
          <w:bCs/>
          <w:u w:val="single"/>
          <w:rtl/>
        </w:rPr>
        <w:t>ב</w:t>
      </w:r>
      <w:r w:rsidRPr="00E5658F">
        <w:rPr>
          <w:rFonts w:ascii="Calibri" w:hAnsi="Calibri"/>
          <w:b/>
          <w:bCs/>
          <w:u w:val="single"/>
          <w:rtl/>
        </w:rPr>
        <w:t>"</w:t>
      </w:r>
      <w:r w:rsidRPr="00E5658F">
        <w:rPr>
          <w:rFonts w:ascii="Calibri" w:hAnsi="Calibri" w:hint="eastAsia"/>
          <w:b/>
          <w:bCs/>
          <w:u w:val="single"/>
          <w:rtl/>
        </w:rPr>
        <w:t>כ</w:t>
      </w:r>
      <w:r w:rsidRPr="00E5658F">
        <w:rPr>
          <w:rFonts w:ascii="Calibri" w:hAnsi="Calibri"/>
          <w:b/>
          <w:bCs/>
          <w:u w:val="single"/>
          <w:rtl/>
        </w:rPr>
        <w:t xml:space="preserve"> </w:t>
      </w:r>
      <w:r w:rsidRPr="00E5658F">
        <w:rPr>
          <w:rFonts w:ascii="Calibri" w:hAnsi="Calibri" w:hint="eastAsia"/>
          <w:b/>
          <w:bCs/>
          <w:u w:val="single"/>
          <w:rtl/>
        </w:rPr>
        <w:t>הצדדים</w:t>
      </w:r>
    </w:p>
    <w:p w14:paraId="1E61157A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14:paraId="0D81B1DB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>6.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ב</w:t>
      </w:r>
      <w:r w:rsidRPr="00E5658F">
        <w:rPr>
          <w:rFonts w:ascii="Calibri" w:hAnsi="Calibri"/>
          <w:rtl/>
        </w:rPr>
        <w:t>"</w:t>
      </w:r>
      <w:r w:rsidRPr="00E5658F">
        <w:rPr>
          <w:rFonts w:ascii="Calibri" w:hAnsi="Calibri" w:hint="eastAsia"/>
          <w:rtl/>
        </w:rPr>
        <w:t>כ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המאשימה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פירט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נסיבות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ביצוע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העבירות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הערכים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המוגנים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שנפגעו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כתוצאה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ממעשי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טען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למתחם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עונש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הולם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שנע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בין</w:t>
      </w:r>
      <w:r w:rsidRPr="00E5658F">
        <w:rPr>
          <w:rFonts w:ascii="Calibri" w:hAnsi="Calibri"/>
          <w:rtl/>
        </w:rPr>
        <w:t xml:space="preserve"> 3 </w:t>
      </w:r>
      <w:r w:rsidRPr="00E5658F">
        <w:rPr>
          <w:rFonts w:ascii="Calibri" w:hAnsi="Calibri" w:hint="eastAsia"/>
          <w:rtl/>
        </w:rPr>
        <w:t>עד</w:t>
      </w:r>
      <w:r w:rsidRPr="00E5658F">
        <w:rPr>
          <w:rFonts w:ascii="Calibri" w:hAnsi="Calibri"/>
          <w:rtl/>
        </w:rPr>
        <w:t xml:space="preserve"> 7 </w:t>
      </w:r>
      <w:r w:rsidRPr="00E5658F">
        <w:rPr>
          <w:rFonts w:ascii="Calibri" w:hAnsi="Calibri" w:hint="eastAsia"/>
          <w:rtl/>
        </w:rPr>
        <w:t>שנות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לכל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האירועים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המפורטים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בכתב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האישום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מנת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לבסס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טיעוניו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היפנה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לפסיקה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המגבשת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מדיניות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הענישה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הנהוגה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הנחיות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פרקליט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המדינה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באשר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לנסיבות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הקשורות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בביצוע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העבירה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הדגיש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עולה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בבירור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שאין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המדובר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באירועים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ספונטניים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כשבנוסף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בעבירות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קשירת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הקשר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שיזם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האירועים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וניתן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לקבוע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המרכזי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בביצוע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העבירות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הנזק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הפוטנציאלי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שעלול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היה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להיגרם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ממעשיו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חמור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ביותר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כשבמקרה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זה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בסופו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יום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אמנם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התגלגל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לידיים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עברייניות</w:t>
      </w:r>
      <w:r w:rsidRPr="00E5658F">
        <w:rPr>
          <w:rFonts w:ascii="Calibri" w:hAnsi="Calibri"/>
          <w:rtl/>
        </w:rPr>
        <w:t xml:space="preserve">. </w:t>
      </w:r>
    </w:p>
    <w:p w14:paraId="4390CB71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באשר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לענישה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בתוך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המתחם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הזכיר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הודה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בביצוע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העבירות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וחסך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בזמן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שיפוטי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לחומרה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לשקול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עברו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הפלילי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בתחום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הסמים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אם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בסחר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בסמים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מן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התסקיר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ניתן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ללמוד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מוטיבציה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מילולית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לשינוי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בפועל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המבחן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מתרשם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ממי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קושי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לתובנה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ובסופו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קיימת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המלצה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לענישה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מוחשית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ומרתיעה</w:t>
      </w:r>
      <w:r w:rsidRPr="00E5658F">
        <w:rPr>
          <w:rFonts w:ascii="Calibri" w:hAnsi="Calibri"/>
          <w:rtl/>
        </w:rPr>
        <w:t xml:space="preserve">. </w:t>
      </w:r>
    </w:p>
    <w:p w14:paraId="24D98053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רקע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האמור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לעיל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סבור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</w:t>
      </w:r>
      <w:r w:rsidRPr="00E5658F">
        <w:rPr>
          <w:rFonts w:ascii="Calibri" w:hAnsi="Calibri"/>
          <w:rtl/>
        </w:rPr>
        <w:t>"</w:t>
      </w:r>
      <w:r w:rsidRPr="00E5658F">
        <w:rPr>
          <w:rFonts w:ascii="Calibri" w:hAnsi="Calibri" w:hint="eastAsia"/>
          <w:rtl/>
        </w:rPr>
        <w:t>כ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המאשימה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להעמיד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עונשו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באמצע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המתחם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עותר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לעונש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4.5 </w:t>
      </w:r>
      <w:r w:rsidRPr="00E5658F">
        <w:rPr>
          <w:rFonts w:ascii="Calibri" w:hAnsi="Calibri" w:hint="eastAsia"/>
          <w:rtl/>
        </w:rPr>
        <w:t>שנות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מאסר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קנס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ומאסר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תנאי</w:t>
      </w:r>
      <w:r w:rsidRPr="00E5658F">
        <w:rPr>
          <w:rFonts w:ascii="Calibri" w:hAnsi="Calibri"/>
          <w:rtl/>
        </w:rPr>
        <w:t xml:space="preserve">. </w:t>
      </w:r>
    </w:p>
    <w:p w14:paraId="471CB490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14:paraId="3347CBEF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>7.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הסנגור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ביקש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לשכנע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הפסיקה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שהוגשה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ידי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</w:t>
      </w:r>
      <w:r w:rsidRPr="00E5658F">
        <w:rPr>
          <w:rFonts w:ascii="Calibri" w:hAnsi="Calibri"/>
          <w:rtl/>
        </w:rPr>
        <w:t>"</w:t>
      </w:r>
      <w:r w:rsidRPr="00E5658F">
        <w:rPr>
          <w:rFonts w:ascii="Calibri" w:hAnsi="Calibri" w:hint="eastAsia"/>
          <w:rtl/>
        </w:rPr>
        <w:t>כ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המאשימה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אינה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רלוונטית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לעבירות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שביצע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הזכיר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שכתב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האישום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תוקן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לקולא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באופן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משקף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חלקו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היחסי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בפרשה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ועולה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היה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הרוח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החיה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בביצוע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התכנית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העבריינית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הזכיר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בהקשר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זה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הרוח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החיה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אותו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אברהים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שמצוי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בהימלטות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ולנאשם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היה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חלק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בהתנהלות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שהביאה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להוצאת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העסקה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לפועל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כל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שיחות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הטלפון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נערכו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אברהים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לבין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אברהים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שהוביל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לביתו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קיבל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הכסף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לידיו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לסוכן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עוד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הדגיש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שנמסר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מאולתר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באבחנה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הפסיקה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שהוגשה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ידי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</w:t>
      </w:r>
      <w:r w:rsidRPr="00E5658F">
        <w:rPr>
          <w:rFonts w:ascii="Calibri" w:hAnsi="Calibri"/>
          <w:rtl/>
        </w:rPr>
        <w:t>"</w:t>
      </w:r>
      <w:r w:rsidRPr="00E5658F">
        <w:rPr>
          <w:rFonts w:ascii="Calibri" w:hAnsi="Calibri" w:hint="eastAsia"/>
          <w:rtl/>
        </w:rPr>
        <w:t>כ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המאשימה</w:t>
      </w:r>
      <w:r w:rsidRPr="00E5658F">
        <w:rPr>
          <w:rFonts w:ascii="Calibri" w:hAnsi="Calibri"/>
          <w:rtl/>
        </w:rPr>
        <w:t xml:space="preserve">. </w:t>
      </w:r>
    </w:p>
    <w:p w14:paraId="64675E92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לטענת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הסנגור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לקבוע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מתחם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עונש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הולם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שנע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בין</w:t>
      </w:r>
      <w:r w:rsidRPr="00E5658F">
        <w:rPr>
          <w:rFonts w:ascii="Calibri" w:hAnsi="Calibri"/>
          <w:rtl/>
        </w:rPr>
        <w:t xml:space="preserve"> 15 </w:t>
      </w:r>
      <w:r w:rsidRPr="00E5658F">
        <w:rPr>
          <w:rFonts w:ascii="Calibri" w:hAnsi="Calibri" w:hint="eastAsia"/>
          <w:rtl/>
        </w:rPr>
        <w:t>עד</w:t>
      </w:r>
      <w:r w:rsidRPr="00E5658F">
        <w:rPr>
          <w:rFonts w:ascii="Calibri" w:hAnsi="Calibri"/>
          <w:rtl/>
        </w:rPr>
        <w:t xml:space="preserve"> 30 </w:t>
      </w:r>
      <w:r w:rsidRPr="00E5658F">
        <w:rPr>
          <w:rFonts w:ascii="Calibri" w:hAnsi="Calibri" w:hint="eastAsia"/>
          <w:rtl/>
        </w:rPr>
        <w:t>חודשים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תוך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שהגיש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פסיקה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לתמיכה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בטיעוניו</w:t>
      </w:r>
      <w:r w:rsidRPr="00E5658F">
        <w:rPr>
          <w:rFonts w:ascii="Calibri" w:hAnsi="Calibri"/>
          <w:rtl/>
        </w:rPr>
        <w:t xml:space="preserve">. </w:t>
      </w:r>
    </w:p>
    <w:p w14:paraId="6CA40391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באשר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לתסקיר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שהוגש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טען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כולל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תכנים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רבים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מתסקיר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המעצר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ולטעמו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קיים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אופק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שיקומי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הסנגור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השתתף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בטיפול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קבוצתי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ונמצא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בעיצומה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קבוצה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בנושא</w:t>
      </w:r>
      <w:r w:rsidRPr="00E5658F">
        <w:rPr>
          <w:rFonts w:ascii="Calibri" w:hAnsi="Calibri"/>
          <w:rtl/>
        </w:rPr>
        <w:t xml:space="preserve"> "</w:t>
      </w:r>
      <w:r w:rsidRPr="00E5658F">
        <w:rPr>
          <w:rFonts w:ascii="Calibri" w:hAnsi="Calibri" w:hint="eastAsia"/>
          <w:rtl/>
        </w:rPr>
        <w:t>הורות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במעצר</w:t>
      </w:r>
      <w:r w:rsidRPr="00E5658F">
        <w:rPr>
          <w:rFonts w:ascii="Calibri" w:hAnsi="Calibri"/>
          <w:rtl/>
        </w:rPr>
        <w:t xml:space="preserve">" </w:t>
      </w:r>
      <w:r w:rsidRPr="00E5658F">
        <w:rPr>
          <w:rFonts w:ascii="Calibri" w:hAnsi="Calibri" w:hint="eastAsia"/>
          <w:rtl/>
        </w:rPr>
        <w:t>כשאין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התייחסות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לכך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בתסקיר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וראוי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היה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לבדוק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התהליכים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לוקח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בהם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חלק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בהתחשב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בעובדה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נתון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במעצר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למעלה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</w:t>
      </w:r>
      <w:r w:rsidRPr="00E5658F">
        <w:rPr>
          <w:rFonts w:ascii="Calibri" w:hAnsi="Calibri"/>
          <w:rtl/>
        </w:rPr>
        <w:t xml:space="preserve"> – 10 </w:t>
      </w:r>
      <w:r w:rsidRPr="00E5658F">
        <w:rPr>
          <w:rFonts w:ascii="Calibri" w:hAnsi="Calibri" w:hint="eastAsia"/>
          <w:rtl/>
        </w:rPr>
        <w:t>חודשים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מתוך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התסקיר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ביקש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ללמוד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ההזנחה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גדל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טראומת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אביו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וחסכים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שסבל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בחייו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וביקש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ליתן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משקל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למצוקות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ולפן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האינדיבידואלי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העולה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מהתסקיר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חרף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נסיבות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חייו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הקשות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והיותו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מפרנס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עיקרי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מגיל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צעיר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למשפחה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מרובת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ילדים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אמור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לתת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הדין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היום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כשלחובתו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הרשעה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אחת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בלבד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נתון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המלמד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מתוך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שיקול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דעת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מוטעה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ומתוך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הצורך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לפרנס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משפחתו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הסנגור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הזכיר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עוד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בעודו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במעצר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נולדה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הקטנה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תינוקת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בת</w:t>
      </w:r>
      <w:r w:rsidRPr="00E5658F">
        <w:rPr>
          <w:rFonts w:ascii="Calibri" w:hAnsi="Calibri"/>
          <w:rtl/>
        </w:rPr>
        <w:t xml:space="preserve"> 3 </w:t>
      </w:r>
      <w:r w:rsidRPr="00E5658F">
        <w:rPr>
          <w:rFonts w:ascii="Calibri" w:hAnsi="Calibri" w:hint="eastAsia"/>
          <w:rtl/>
        </w:rPr>
        <w:t>חודשים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באשר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לקנס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ביקש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להתחשב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במצוקה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הכלכלית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הקשה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נתונים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ילדיו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שאביהם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נמצא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מאחורי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סורג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ובריח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תיאר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העוני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חיים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בני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משפחתו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ועתר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להשית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בפועל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המצוי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ברף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התחתון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המתחם</w:t>
      </w:r>
      <w:r w:rsidRPr="00E5658F">
        <w:rPr>
          <w:rFonts w:ascii="Calibri" w:hAnsi="Calibri"/>
          <w:rtl/>
        </w:rPr>
        <w:t xml:space="preserve">. </w:t>
      </w:r>
    </w:p>
    <w:p w14:paraId="6B29CD88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14:paraId="3DBEBDFD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>8.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בדברו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לביהמ</w:t>
      </w:r>
      <w:r w:rsidRPr="00E5658F">
        <w:rPr>
          <w:rFonts w:ascii="Calibri" w:hAnsi="Calibri"/>
          <w:rtl/>
        </w:rPr>
        <w:t>"</w:t>
      </w:r>
      <w:r w:rsidRPr="00E5658F">
        <w:rPr>
          <w:rFonts w:ascii="Calibri" w:hAnsi="Calibri" w:hint="eastAsia"/>
          <w:rtl/>
        </w:rPr>
        <w:t>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הביע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צער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מעשיו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עובד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סיים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קבוצה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ראשונה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במהלך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מעצרו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ועתיד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להתחיל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הקבוצה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הטיפולית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השנייה</w:t>
      </w:r>
      <w:r w:rsidRPr="00E5658F">
        <w:rPr>
          <w:rFonts w:ascii="Calibri" w:hAnsi="Calibri"/>
          <w:rtl/>
        </w:rPr>
        <w:t xml:space="preserve">. </w:t>
      </w:r>
    </w:p>
    <w:p w14:paraId="598B55D2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14:paraId="51683AFF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14:paraId="26AC1D15" w14:textId="77777777"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E5658F">
        <w:rPr>
          <w:rFonts w:ascii="Calibri" w:hAnsi="Calibri" w:hint="eastAsia"/>
          <w:b/>
          <w:bCs/>
          <w:u w:val="single"/>
          <w:rtl/>
        </w:rPr>
        <w:t>דיון</w:t>
      </w:r>
      <w:r w:rsidRPr="00E5658F">
        <w:rPr>
          <w:rFonts w:ascii="Calibri" w:hAnsi="Calibri"/>
          <w:b/>
          <w:bCs/>
          <w:u w:val="single"/>
          <w:rtl/>
        </w:rPr>
        <w:t xml:space="preserve"> </w:t>
      </w:r>
      <w:r w:rsidRPr="00E5658F">
        <w:rPr>
          <w:rFonts w:ascii="Calibri" w:hAnsi="Calibri" w:hint="eastAsia"/>
          <w:b/>
          <w:bCs/>
          <w:u w:val="single"/>
          <w:rtl/>
        </w:rPr>
        <w:t>והכרעה</w:t>
      </w:r>
    </w:p>
    <w:p w14:paraId="33E47D4E" w14:textId="77777777"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5FA7E889" w14:textId="77777777"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 xml:space="preserve">9. 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בהתאם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להוראות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תיקון</w:t>
      </w:r>
      <w:r w:rsidRPr="00E5658F">
        <w:rPr>
          <w:rFonts w:ascii="Calibri" w:hAnsi="Calibri"/>
          <w:rtl/>
        </w:rPr>
        <w:t xml:space="preserve"> 113 </w:t>
      </w:r>
      <w:r w:rsidRPr="00E5658F">
        <w:rPr>
          <w:rFonts w:ascii="Calibri" w:hAnsi="Calibri" w:hint="eastAsia"/>
          <w:rtl/>
        </w:rPr>
        <w:t>ל</w:t>
      </w:r>
      <w:hyperlink r:id="rId18" w:history="1"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חוק</w:t>
        </w:r>
        <w:r w:rsidR="003839E8" w:rsidRPr="003839E8">
          <w:rPr>
            <w:rFonts w:ascii="Calibri" w:hAnsi="Calibri"/>
            <w:color w:val="0000FF"/>
            <w:u w:val="single"/>
            <w:rtl/>
          </w:rPr>
          <w:t xml:space="preserve"> </w:t>
        </w:r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5658F">
        <w:rPr>
          <w:rFonts w:ascii="Calibri" w:hAnsi="Calibri"/>
          <w:rtl/>
        </w:rPr>
        <w:t xml:space="preserve"> </w:t>
      </w:r>
      <w:hyperlink r:id="rId19" w:history="1">
        <w:r w:rsidR="00C454DE" w:rsidRPr="00C454DE">
          <w:rPr>
            <w:rFonts w:ascii="Calibri" w:hAnsi="Calibri" w:hint="eastAsia"/>
            <w:color w:val="0000FF"/>
            <w:u w:val="single"/>
            <w:rtl/>
          </w:rPr>
          <w:t>בסעיף</w:t>
        </w:r>
        <w:r w:rsidR="00C454DE" w:rsidRPr="00C454DE">
          <w:rPr>
            <w:rFonts w:ascii="Calibri" w:hAnsi="Calibri"/>
            <w:color w:val="0000FF"/>
            <w:u w:val="single"/>
            <w:rtl/>
          </w:rPr>
          <w:t xml:space="preserve"> 40</w:t>
        </w:r>
        <w:r w:rsidR="00C454DE" w:rsidRPr="00C454DE">
          <w:rPr>
            <w:rFonts w:ascii="Calibri" w:hAnsi="Calibri" w:hint="eastAsia"/>
            <w:color w:val="0000FF"/>
            <w:u w:val="single"/>
            <w:rtl/>
          </w:rPr>
          <w:t>ג</w:t>
        </w:r>
        <w:r w:rsidR="00C454DE" w:rsidRPr="00C454DE">
          <w:rPr>
            <w:rFonts w:ascii="Calibri" w:hAnsi="Calibri"/>
            <w:color w:val="0000FF"/>
            <w:u w:val="single"/>
            <w:rtl/>
          </w:rPr>
          <w:t>(</w:t>
        </w:r>
        <w:r w:rsidR="00C454DE" w:rsidRPr="00C454DE">
          <w:rPr>
            <w:rFonts w:ascii="Calibri" w:hAnsi="Calibri" w:hint="eastAsia"/>
            <w:color w:val="0000FF"/>
            <w:u w:val="single"/>
            <w:rtl/>
          </w:rPr>
          <w:t>א</w:t>
        </w:r>
        <w:r w:rsidR="00C454DE" w:rsidRPr="00C454DE">
          <w:rPr>
            <w:rFonts w:ascii="Calibri" w:hAnsi="Calibri"/>
            <w:color w:val="0000FF"/>
            <w:u w:val="single"/>
            <w:rtl/>
          </w:rPr>
          <w:t>)</w:t>
        </w:r>
      </w:hyperlink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לצורך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קביעת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מתחם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העונש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ההולם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להתחשב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בערך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החברתי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שנפגע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במידת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הפגיעה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בו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במדיניות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הענישה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הנוהגת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ובנסיבות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הקשורות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בביצוע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העבירה</w:t>
      </w:r>
      <w:r w:rsidRPr="00E5658F">
        <w:rPr>
          <w:rFonts w:ascii="Calibri" w:hAnsi="Calibri"/>
          <w:rtl/>
        </w:rPr>
        <w:t>.</w:t>
      </w:r>
    </w:p>
    <w:p w14:paraId="4790A962" w14:textId="77777777"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3BEF7BC" w14:textId="77777777"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>10.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במעשיו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פגע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פגיעה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ממשית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</w:t>
      </w:r>
      <w:r w:rsidRPr="00E5658F">
        <w:rPr>
          <w:rFonts w:ascii="Calibri" w:hAnsi="Calibri" w:hint="eastAsia"/>
          <w:u w:val="single"/>
          <w:rtl/>
        </w:rPr>
        <w:t>ערך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המוגן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הציבור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ובביטחונו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וראו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לעניין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זה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דבריה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כב</w:t>
      </w:r>
      <w:r w:rsidRPr="00E5658F">
        <w:rPr>
          <w:rFonts w:ascii="Calibri" w:hAnsi="Calibri"/>
          <w:rtl/>
        </w:rPr>
        <w:t xml:space="preserve">' </w:t>
      </w:r>
      <w:r w:rsidRPr="00E5658F">
        <w:rPr>
          <w:rFonts w:ascii="Calibri" w:hAnsi="Calibri" w:hint="eastAsia"/>
          <w:rtl/>
        </w:rPr>
        <w:t>השופטת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חיות</w:t>
      </w:r>
      <w:r w:rsidRPr="00E5658F">
        <w:rPr>
          <w:rFonts w:ascii="Calibri" w:hAnsi="Calibri"/>
          <w:rtl/>
        </w:rPr>
        <w:t>:</w:t>
      </w:r>
    </w:p>
    <w:p w14:paraId="2032A6B0" w14:textId="77777777" w:rsidR="001A73A3" w:rsidRPr="00E5658F" w:rsidRDefault="001A73A3" w:rsidP="001A73A3">
      <w:pPr>
        <w:spacing w:line="360" w:lineRule="auto"/>
        <w:ind w:left="1440"/>
        <w:jc w:val="both"/>
        <w:rPr>
          <w:rFonts w:ascii="Calibri" w:hAnsi="Calibri"/>
          <w:b/>
          <w:bCs/>
          <w:rtl/>
        </w:rPr>
      </w:pPr>
      <w:r w:rsidRPr="00E5658F">
        <w:rPr>
          <w:rFonts w:ascii="Calibri" w:hAnsi="Calibri"/>
          <w:b/>
          <w:bCs/>
          <w:rtl/>
        </w:rPr>
        <w:t>"</w:t>
      </w:r>
      <w:r w:rsidRPr="00E5658F">
        <w:rPr>
          <w:rFonts w:ascii="Calibri" w:hAnsi="Calibri" w:hint="eastAsia"/>
          <w:b/>
          <w:bCs/>
          <w:rtl/>
        </w:rPr>
        <w:t>על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הסכנות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הרבות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הנשקפות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מסחר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בלתי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חוקי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בנשק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עמד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בית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משפט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זה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לא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אחת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בציינו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כי</w:t>
      </w:r>
      <w:r w:rsidRPr="00E5658F">
        <w:rPr>
          <w:rFonts w:ascii="Calibri" w:hAnsi="Calibri"/>
          <w:b/>
          <w:bCs/>
          <w:rtl/>
        </w:rPr>
        <w:t xml:space="preserve"> '</w:t>
      </w:r>
      <w:r w:rsidRPr="00E5658F">
        <w:rPr>
          <w:rFonts w:ascii="Calibri" w:hAnsi="Calibri" w:hint="eastAsia"/>
          <w:b/>
          <w:bCs/>
          <w:rtl/>
        </w:rPr>
        <w:t>הניסיון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מלמד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שנשק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אשר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מקורו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מפוקפק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לאחר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שהוא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יוצא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מידי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המחזיק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בו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מוצא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דרכו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לידיים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עברייניות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או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למפגעים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למיניהם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והרי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אלה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גם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אלה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כבר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הוכיחו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כי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אין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מהססים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להשתמש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בו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גם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במקומות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סואנים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וגם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כאשר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ברור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להם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כי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עלולים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להיפגע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מהירי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אנשים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תמימים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שנקלעו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לזירה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בדרך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מקרה</w:t>
      </w:r>
      <w:r w:rsidRPr="00E5658F">
        <w:rPr>
          <w:rFonts w:ascii="Calibri" w:hAnsi="Calibri"/>
          <w:b/>
          <w:bCs/>
          <w:rtl/>
        </w:rPr>
        <w:t xml:space="preserve">'... </w:t>
      </w:r>
      <w:r w:rsidRPr="00E5658F">
        <w:rPr>
          <w:rFonts w:ascii="Calibri" w:hAnsi="Calibri" w:hint="eastAsia"/>
          <w:b/>
          <w:bCs/>
          <w:rtl/>
        </w:rPr>
        <w:t>אכן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סחר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בלתי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חוקי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בנשק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סולל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הדרך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לפעילות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אלימה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ובלתי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חוקית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והדבר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חמור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שבעתיים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במציאות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הישראלית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קיים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חשש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תמידי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כי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נשק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המוחזק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באופן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בלתי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חוקי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יתגלגל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לא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רק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לידיים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עברייניות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עניין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חמור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לעצמו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כי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לידיהם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אלה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המבקשים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להוציא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הפועל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פעילות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חבלנית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עוינת</w:t>
      </w:r>
      <w:r w:rsidRPr="00E5658F">
        <w:rPr>
          <w:rFonts w:ascii="Calibri" w:hAnsi="Calibri"/>
          <w:b/>
          <w:bCs/>
          <w:rtl/>
        </w:rPr>
        <w:t>...</w:t>
      </w:r>
    </w:p>
    <w:p w14:paraId="52317B0A" w14:textId="77777777" w:rsidR="001A73A3" w:rsidRPr="00E5658F" w:rsidRDefault="001A73A3" w:rsidP="001A73A3">
      <w:pPr>
        <w:spacing w:line="360" w:lineRule="auto"/>
        <w:ind w:left="1440"/>
        <w:jc w:val="both"/>
        <w:rPr>
          <w:rFonts w:ascii="Calibri" w:hAnsi="Calibri"/>
          <w:rtl/>
        </w:rPr>
      </w:pPr>
      <w:r w:rsidRPr="00E5658F">
        <w:rPr>
          <w:rFonts w:ascii="Calibri" w:hAnsi="Calibri" w:hint="eastAsia"/>
          <w:b/>
          <w:bCs/>
          <w:rtl/>
        </w:rPr>
        <w:t>על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כן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כל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שהופך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עצמו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לחוליה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במנגנון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זה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סחר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בלתי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חוקי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בנשק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מוחזק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כמי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שמבין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ויודע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נכון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עלולות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להיות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התוצאות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הנובעות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ממעשיו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ומהן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הסכנות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הנשקפות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ממעשים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אלה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לחברה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כולה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/>
          <w:rtl/>
        </w:rPr>
        <w:t>(</w:t>
      </w:r>
      <w:r w:rsidRPr="00E5658F">
        <w:rPr>
          <w:rFonts w:ascii="Calibri" w:hAnsi="Calibri" w:hint="eastAsia"/>
          <w:rtl/>
        </w:rPr>
        <w:t>ראו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</w:t>
      </w:r>
      <w:hyperlink r:id="rId20" w:history="1"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ע</w:t>
        </w:r>
        <w:r w:rsidR="003839E8" w:rsidRPr="003839E8">
          <w:rPr>
            <w:rFonts w:ascii="Calibri" w:hAnsi="Calibri"/>
            <w:color w:val="0000FF"/>
            <w:u w:val="single"/>
            <w:rtl/>
          </w:rPr>
          <w:t>"</w:t>
        </w:r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פ</w:t>
        </w:r>
        <w:r w:rsidR="003839E8" w:rsidRPr="003839E8">
          <w:rPr>
            <w:rFonts w:ascii="Calibri" w:hAnsi="Calibri"/>
            <w:color w:val="0000FF"/>
            <w:u w:val="single"/>
            <w:rtl/>
          </w:rPr>
          <w:t xml:space="preserve"> 2251/11</w:t>
        </w:r>
      </w:hyperlink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נפעא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נגד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מדינת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ישראל</w:t>
      </w:r>
      <w:r w:rsidRPr="00E5658F">
        <w:rPr>
          <w:rFonts w:ascii="Calibri" w:hAnsi="Calibri"/>
          <w:rtl/>
        </w:rPr>
        <w:t xml:space="preserve"> [4.12.11], </w:t>
      </w:r>
      <w:r w:rsidRPr="00E5658F">
        <w:rPr>
          <w:rFonts w:ascii="Calibri" w:hAnsi="Calibri" w:hint="eastAsia"/>
          <w:rtl/>
        </w:rPr>
        <w:t>להלן</w:t>
      </w:r>
      <w:r w:rsidRPr="00E5658F">
        <w:rPr>
          <w:rFonts w:ascii="Calibri" w:hAnsi="Calibri"/>
          <w:rtl/>
        </w:rPr>
        <w:t xml:space="preserve">: </w:t>
      </w:r>
      <w:r w:rsidRPr="00E5658F">
        <w:rPr>
          <w:rFonts w:ascii="Calibri" w:hAnsi="Calibri" w:hint="eastAsia"/>
          <w:b/>
          <w:bCs/>
          <w:rtl/>
        </w:rPr>
        <w:t>ע</w:t>
      </w:r>
      <w:r w:rsidRPr="00E5658F">
        <w:rPr>
          <w:rFonts w:ascii="Calibri" w:hAnsi="Calibri"/>
          <w:b/>
          <w:bCs/>
          <w:rtl/>
        </w:rPr>
        <w:t>"</w:t>
      </w:r>
      <w:r w:rsidRPr="00E5658F">
        <w:rPr>
          <w:rFonts w:ascii="Calibri" w:hAnsi="Calibri" w:hint="eastAsia"/>
          <w:b/>
          <w:bCs/>
          <w:rtl/>
        </w:rPr>
        <w:t>פ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נפעא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בפסקה</w:t>
      </w:r>
      <w:r w:rsidRPr="00E5658F">
        <w:rPr>
          <w:rFonts w:ascii="Calibri" w:hAnsi="Calibri"/>
          <w:rtl/>
        </w:rPr>
        <w:t xml:space="preserve"> 5). </w:t>
      </w:r>
    </w:p>
    <w:p w14:paraId="4F4A04F3" w14:textId="77777777"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5ACC1B5" w14:textId="77777777"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>11.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באשר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לנסיבות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הקשורות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בביצוע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העבירות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לפי</w:t>
      </w:r>
      <w:r w:rsidRPr="00E5658F">
        <w:rPr>
          <w:rFonts w:ascii="Calibri" w:hAnsi="Calibri"/>
          <w:rtl/>
        </w:rPr>
        <w:t xml:space="preserve"> </w:t>
      </w:r>
      <w:hyperlink r:id="rId21" w:history="1">
        <w:r w:rsidR="00C454DE" w:rsidRPr="00C454DE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C454DE" w:rsidRPr="00C454DE">
          <w:rPr>
            <w:rFonts w:ascii="Calibri" w:hAnsi="Calibri"/>
            <w:color w:val="0000FF"/>
            <w:u w:val="single"/>
            <w:rtl/>
          </w:rPr>
          <w:t xml:space="preserve"> 40</w:t>
        </w:r>
        <w:r w:rsidR="00C454DE" w:rsidRPr="00C454DE">
          <w:rPr>
            <w:rFonts w:ascii="Calibri" w:hAnsi="Calibri" w:hint="eastAsia"/>
            <w:color w:val="0000FF"/>
            <w:u w:val="single"/>
            <w:rtl/>
          </w:rPr>
          <w:t>ט</w:t>
        </w:r>
        <w:r w:rsidR="00C454DE" w:rsidRPr="00C454DE">
          <w:rPr>
            <w:rFonts w:ascii="Calibri" w:hAnsi="Calibri"/>
            <w:color w:val="0000FF"/>
            <w:u w:val="single"/>
            <w:rtl/>
          </w:rPr>
          <w:t>(</w:t>
        </w:r>
        <w:r w:rsidR="00C454DE" w:rsidRPr="00C454DE">
          <w:rPr>
            <w:rFonts w:ascii="Calibri" w:hAnsi="Calibri" w:hint="eastAsia"/>
            <w:color w:val="0000FF"/>
            <w:u w:val="single"/>
            <w:rtl/>
          </w:rPr>
          <w:t>א</w:t>
        </w:r>
        <w:r w:rsidR="00C454DE" w:rsidRPr="00C454DE">
          <w:rPr>
            <w:rFonts w:ascii="Calibri" w:hAnsi="Calibri"/>
            <w:color w:val="0000FF"/>
            <w:u w:val="single"/>
            <w:rtl/>
          </w:rPr>
          <w:t>)</w:t>
        </w:r>
      </w:hyperlink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</w:t>
      </w:r>
      <w:hyperlink r:id="rId22" w:history="1"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חוק</w:t>
        </w:r>
        <w:r w:rsidR="003839E8" w:rsidRPr="003839E8">
          <w:rPr>
            <w:rFonts w:ascii="Calibri" w:hAnsi="Calibri"/>
            <w:color w:val="0000FF"/>
            <w:u w:val="single"/>
            <w:rtl/>
          </w:rPr>
          <w:t xml:space="preserve"> </w:t>
        </w:r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יצוין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היה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חלק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ממסכת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מתוכננת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ומחושבת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המצביעה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מעורבותו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העמוקה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בעולם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הנשק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כשאין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המדובר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במעידה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רגעית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וחד</w:t>
      </w:r>
      <w:r w:rsidRPr="00E5658F">
        <w:rPr>
          <w:rFonts w:ascii="Calibri" w:hAnsi="Calibri"/>
          <w:rtl/>
        </w:rPr>
        <w:t>-</w:t>
      </w:r>
      <w:r w:rsidRPr="00E5658F">
        <w:rPr>
          <w:rFonts w:ascii="Calibri" w:hAnsi="Calibri" w:hint="eastAsia"/>
          <w:rtl/>
        </w:rPr>
        <w:t>פעמית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אלא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דפוס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חוזר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פוטנציאל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מאורגן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בצע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כסף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עם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זאת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מעובדות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האישום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הראשון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עולה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בבירור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היה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המעורב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הדומיננטי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באירוע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כל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המגע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התנהל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מול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אברהים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שוחח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עניין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אותו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ברכישת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נשק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נפגש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עימו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ואברהים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שהוביל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לביתו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חלקו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באירוע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במסירת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שני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כלי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נשק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להם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פוטנציאל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סיכון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הגבוהים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ביותר</w:t>
      </w:r>
      <w:r w:rsidRPr="00E5658F">
        <w:rPr>
          <w:rFonts w:ascii="Calibri" w:hAnsi="Calibri"/>
          <w:rtl/>
        </w:rPr>
        <w:t xml:space="preserve"> – "</w:t>
      </w:r>
      <w:r w:rsidRPr="00E5658F">
        <w:rPr>
          <w:rFonts w:ascii="Calibri" w:hAnsi="Calibri" w:hint="eastAsia"/>
          <w:rtl/>
        </w:rPr>
        <w:t>קרל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גוסטב</w:t>
      </w:r>
      <w:r w:rsidRPr="00E5658F">
        <w:rPr>
          <w:rFonts w:ascii="Calibri" w:hAnsi="Calibri"/>
          <w:rtl/>
        </w:rPr>
        <w:t xml:space="preserve">" </w:t>
      </w:r>
      <w:r w:rsidRPr="00E5658F">
        <w:rPr>
          <w:rFonts w:ascii="Calibri" w:hAnsi="Calibri" w:hint="eastAsia"/>
          <w:rtl/>
        </w:rPr>
        <w:t>מאולתר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</w:t>
      </w:r>
      <w:r w:rsidRPr="00E5658F">
        <w:rPr>
          <w:rFonts w:ascii="Calibri" w:hAnsi="Calibri"/>
          <w:rtl/>
        </w:rPr>
        <w:t>"</w:t>
      </w:r>
      <w:r w:rsidRPr="00E5658F">
        <w:rPr>
          <w:rFonts w:ascii="Calibri" w:hAnsi="Calibri" w:hint="eastAsia"/>
          <w:rtl/>
        </w:rPr>
        <w:t>מיני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עוזי</w:t>
      </w:r>
      <w:r w:rsidRPr="00E5658F">
        <w:rPr>
          <w:rFonts w:ascii="Calibri" w:hAnsi="Calibri"/>
          <w:rtl/>
        </w:rPr>
        <w:t xml:space="preserve">", </w:t>
      </w:r>
      <w:r w:rsidRPr="00E5658F">
        <w:rPr>
          <w:rFonts w:ascii="Calibri" w:hAnsi="Calibri" w:hint="eastAsia"/>
          <w:rtl/>
        </w:rPr>
        <w:t>לסוכן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לאחר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משא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ומתן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</w:t>
      </w:r>
      <w:r w:rsidRPr="00E5658F">
        <w:rPr>
          <w:rFonts w:ascii="Calibri" w:hAnsi="Calibri"/>
          <w:rtl/>
        </w:rPr>
        <w:t>"</w:t>
      </w:r>
      <w:r w:rsidRPr="00E5658F">
        <w:rPr>
          <w:rFonts w:ascii="Calibri" w:hAnsi="Calibri" w:hint="eastAsia"/>
          <w:rtl/>
        </w:rPr>
        <w:t>קרל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גוסטב</w:t>
      </w:r>
      <w:r w:rsidRPr="00E5658F">
        <w:rPr>
          <w:rFonts w:ascii="Calibri" w:hAnsi="Calibri"/>
          <w:rtl/>
        </w:rPr>
        <w:t xml:space="preserve">" </w:t>
      </w:r>
      <w:r w:rsidRPr="00E5658F">
        <w:rPr>
          <w:rFonts w:ascii="Calibri" w:hAnsi="Calibri" w:hint="eastAsia"/>
          <w:rtl/>
        </w:rPr>
        <w:t>יחד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מחסנית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לידי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הדמות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הדומיננטית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בפעילות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האסורה</w:t>
      </w:r>
      <w:r w:rsidRPr="00E5658F">
        <w:rPr>
          <w:rFonts w:ascii="Calibri" w:hAnsi="Calibri"/>
          <w:rtl/>
        </w:rPr>
        <w:t xml:space="preserve"> –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אברהים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לצורך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העברתו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לסוכן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כשהסוכן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העביר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התמורה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עבור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לידי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אברהים</w:t>
      </w:r>
      <w:r w:rsidRPr="00E5658F">
        <w:rPr>
          <w:rFonts w:ascii="Calibri" w:hAnsi="Calibri"/>
          <w:rtl/>
        </w:rPr>
        <w:t>.</w:t>
      </w:r>
    </w:p>
    <w:p w14:paraId="2F901805" w14:textId="77777777"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עובדות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האישום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השני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מעלות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בשלוש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הזדמנויות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היה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במגע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ישיר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שניסה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לעניין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ברכישת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נשקים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מסוגים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שונים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כשנסיבות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הפגישות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והמגעים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ביניהם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מעידים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נגישותו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לכלי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מגוונים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והתמצאות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בתחום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זה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חרף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האמור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אף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אחת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מהשיחות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והפגישות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ביניהם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הניבו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עסקה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ממשית</w:t>
      </w:r>
      <w:r w:rsidRPr="00E5658F">
        <w:rPr>
          <w:rFonts w:ascii="Calibri" w:hAnsi="Calibri"/>
          <w:rtl/>
        </w:rPr>
        <w:t>.</w:t>
      </w:r>
    </w:p>
    <w:p w14:paraId="45F6346F" w14:textId="77777777"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</w:r>
    </w:p>
    <w:p w14:paraId="11465E25" w14:textId="77777777"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>12.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לעניין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מדיניות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הענישה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ייאמר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בית</w:t>
      </w:r>
      <w:r w:rsidRPr="00E5658F">
        <w:rPr>
          <w:rFonts w:ascii="Calibri" w:hAnsi="Calibri"/>
          <w:rtl/>
        </w:rPr>
        <w:t>-</w:t>
      </w:r>
      <w:r w:rsidRPr="00E5658F">
        <w:rPr>
          <w:rFonts w:ascii="Calibri" w:hAnsi="Calibri" w:hint="eastAsia"/>
          <w:rtl/>
        </w:rPr>
        <w:t>המשפט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העליון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קורא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להחמרה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בענישה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המעורבים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בפעילות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פלילית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בנשק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ראו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למשל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דבריה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כב</w:t>
      </w:r>
      <w:r w:rsidRPr="00E5658F">
        <w:rPr>
          <w:rFonts w:ascii="Calibri" w:hAnsi="Calibri"/>
          <w:rtl/>
        </w:rPr>
        <w:t xml:space="preserve">' </w:t>
      </w:r>
      <w:r w:rsidRPr="00E5658F">
        <w:rPr>
          <w:rFonts w:ascii="Calibri" w:hAnsi="Calibri" w:hint="eastAsia"/>
          <w:rtl/>
        </w:rPr>
        <w:t>השופטת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ארבל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</w:t>
      </w:r>
      <w:hyperlink r:id="rId23" w:history="1"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ע</w:t>
        </w:r>
        <w:r w:rsidR="003839E8" w:rsidRPr="003839E8">
          <w:rPr>
            <w:rFonts w:ascii="Calibri" w:hAnsi="Calibri"/>
            <w:color w:val="0000FF"/>
            <w:u w:val="single"/>
            <w:rtl/>
          </w:rPr>
          <w:t>"</w:t>
        </w:r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פ</w:t>
        </w:r>
        <w:r w:rsidR="003839E8" w:rsidRPr="003839E8">
          <w:rPr>
            <w:rFonts w:ascii="Calibri" w:hAnsi="Calibri"/>
            <w:color w:val="0000FF"/>
            <w:u w:val="single"/>
            <w:rtl/>
          </w:rPr>
          <w:t xml:space="preserve"> 4945/13</w:t>
        </w:r>
      </w:hyperlink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מדינת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ישראל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נגד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סלימאן</w:t>
      </w:r>
      <w:r w:rsidRPr="00E5658F">
        <w:rPr>
          <w:rFonts w:ascii="Calibri" w:hAnsi="Calibri"/>
          <w:rtl/>
        </w:rPr>
        <w:t xml:space="preserve"> [19.1.14]:</w:t>
      </w:r>
    </w:p>
    <w:p w14:paraId="5396606C" w14:textId="77777777" w:rsidR="001A73A3" w:rsidRPr="00E5658F" w:rsidRDefault="001A73A3" w:rsidP="001A73A3">
      <w:pPr>
        <w:spacing w:line="360" w:lineRule="auto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  <w:t xml:space="preserve"> </w:t>
      </w:r>
    </w:p>
    <w:p w14:paraId="4AFDE4CD" w14:textId="77777777" w:rsidR="001A73A3" w:rsidRPr="00E5658F" w:rsidRDefault="001A73A3" w:rsidP="001A73A3">
      <w:pPr>
        <w:spacing w:line="360" w:lineRule="auto"/>
        <w:ind w:left="1440"/>
        <w:jc w:val="both"/>
        <w:rPr>
          <w:rFonts w:ascii="Calibri" w:hAnsi="Calibri"/>
          <w:rtl/>
        </w:rPr>
      </w:pPr>
      <w:r w:rsidRPr="00E5658F">
        <w:rPr>
          <w:rFonts w:ascii="Calibri" w:hAnsi="Calibri"/>
          <w:b/>
          <w:bCs/>
          <w:rtl/>
        </w:rPr>
        <w:t xml:space="preserve">"... </w:t>
      </w:r>
      <w:r w:rsidRPr="00E5658F">
        <w:rPr>
          <w:rFonts w:ascii="Calibri" w:hAnsi="Calibri" w:hint="eastAsia"/>
          <w:b/>
          <w:bCs/>
          <w:rtl/>
        </w:rPr>
        <w:t>תחילה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יש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להזכיר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מגמת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ההחמרה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שחלה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בעונשי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המאסר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הנגזרים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נאשמים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בעבירות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נשק</w:t>
      </w:r>
      <w:r w:rsidRPr="00E5658F">
        <w:rPr>
          <w:rFonts w:ascii="Calibri" w:hAnsi="Calibri"/>
          <w:b/>
          <w:bCs/>
          <w:rtl/>
        </w:rPr>
        <w:t xml:space="preserve"> (</w:t>
      </w:r>
      <w:r w:rsidRPr="00E5658F">
        <w:rPr>
          <w:rFonts w:ascii="Calibri" w:hAnsi="Calibri" w:hint="eastAsia"/>
          <w:b/>
          <w:bCs/>
          <w:rtl/>
        </w:rPr>
        <w:t>עבירת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הסחר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בפרט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אך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גם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ביתר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עבירות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הנשק</w:t>
      </w:r>
      <w:r w:rsidRPr="00E5658F">
        <w:rPr>
          <w:rFonts w:ascii="Calibri" w:hAnsi="Calibri"/>
          <w:b/>
          <w:bCs/>
          <w:rtl/>
        </w:rPr>
        <w:t xml:space="preserve">), </w:t>
      </w:r>
      <w:r w:rsidRPr="00E5658F">
        <w:rPr>
          <w:rFonts w:ascii="Calibri" w:hAnsi="Calibri" w:hint="eastAsia"/>
          <w:b/>
          <w:bCs/>
          <w:rtl/>
        </w:rPr>
        <w:t>אשר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באה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לידי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ביטוי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בשורת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פסקי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דין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בית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משפט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זה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מהשנים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האחרונות</w:t>
      </w:r>
      <w:r w:rsidRPr="00E5658F">
        <w:rPr>
          <w:rFonts w:ascii="Calibri" w:hAnsi="Calibri"/>
          <w:b/>
          <w:bCs/>
          <w:rtl/>
        </w:rPr>
        <w:t xml:space="preserve">... </w:t>
      </w:r>
      <w:r w:rsidRPr="00E5658F">
        <w:rPr>
          <w:rFonts w:ascii="Calibri" w:hAnsi="Calibri" w:hint="eastAsia"/>
          <w:b/>
          <w:bCs/>
          <w:rtl/>
        </w:rPr>
        <w:t>גם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אני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תומכת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במגמה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זו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וכפי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שכתבתי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זה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לא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כבר</w:t>
      </w:r>
      <w:r w:rsidRPr="00E5658F">
        <w:rPr>
          <w:rFonts w:ascii="Calibri" w:hAnsi="Calibri"/>
          <w:b/>
          <w:bCs/>
          <w:rtl/>
        </w:rPr>
        <w:t>: '</w:t>
      </w:r>
      <w:r w:rsidRPr="00E5658F">
        <w:rPr>
          <w:rFonts w:ascii="Calibri" w:hAnsi="Calibri" w:hint="eastAsia"/>
          <w:b/>
          <w:bCs/>
          <w:rtl/>
        </w:rPr>
        <w:t>הסכנה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הנשקפת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לציבור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כתוצאה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מעבירות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נשק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לצד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המימדים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שאליהם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הגיעו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מחייבים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לתת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ביטוי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הולם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וכבד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משקל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להגנה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הערך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החברתי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שנפגע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כתוצאה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מפעילות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עבריינית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זאת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ולהחמיר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עונשי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המאסר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המוטלים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בגין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פעילות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עבריינית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זאת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בהדרגה</w:t>
      </w:r>
      <w:r w:rsidRPr="00E5658F">
        <w:rPr>
          <w:rFonts w:ascii="Calibri" w:hAnsi="Calibri"/>
          <w:b/>
          <w:bCs/>
          <w:rtl/>
        </w:rPr>
        <w:t xml:space="preserve">'..." </w:t>
      </w:r>
      <w:r w:rsidRPr="00E5658F">
        <w:rPr>
          <w:rFonts w:ascii="Calibri" w:hAnsi="Calibri"/>
          <w:rtl/>
        </w:rPr>
        <w:t>(</w:t>
      </w:r>
      <w:r w:rsidRPr="00E5658F">
        <w:rPr>
          <w:rFonts w:ascii="Calibri" w:hAnsi="Calibri" w:hint="eastAsia"/>
          <w:rtl/>
        </w:rPr>
        <w:t>פסקה</w:t>
      </w:r>
      <w:r w:rsidRPr="00E5658F">
        <w:rPr>
          <w:rFonts w:ascii="Calibri" w:hAnsi="Calibri"/>
          <w:rtl/>
        </w:rPr>
        <w:t xml:space="preserve"> 14).</w:t>
      </w:r>
    </w:p>
    <w:p w14:paraId="093F76F3" w14:textId="77777777"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2C30006" w14:textId="77777777"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קביעותיו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כב</w:t>
      </w:r>
      <w:r w:rsidRPr="00E5658F">
        <w:rPr>
          <w:rFonts w:ascii="Calibri" w:hAnsi="Calibri"/>
          <w:rtl/>
        </w:rPr>
        <w:t xml:space="preserve">' </w:t>
      </w:r>
      <w:r w:rsidRPr="00E5658F">
        <w:rPr>
          <w:rFonts w:ascii="Calibri" w:hAnsi="Calibri" w:hint="eastAsia"/>
          <w:rtl/>
        </w:rPr>
        <w:t>השופט</w:t>
      </w:r>
      <w:r w:rsidRPr="00E5658F">
        <w:rPr>
          <w:rFonts w:ascii="Calibri" w:hAnsi="Calibri"/>
          <w:rtl/>
        </w:rPr>
        <w:t xml:space="preserve"> (</w:t>
      </w:r>
      <w:r w:rsidRPr="00E5658F">
        <w:rPr>
          <w:rFonts w:ascii="Calibri" w:hAnsi="Calibri" w:hint="eastAsia"/>
          <w:rtl/>
        </w:rPr>
        <w:t>כתוארו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אז</w:t>
      </w:r>
      <w:r w:rsidRPr="00E5658F">
        <w:rPr>
          <w:rFonts w:ascii="Calibri" w:hAnsi="Calibri"/>
          <w:rtl/>
        </w:rPr>
        <w:t xml:space="preserve">) </w:t>
      </w:r>
      <w:r w:rsidRPr="00E5658F">
        <w:rPr>
          <w:rFonts w:ascii="Calibri" w:hAnsi="Calibri" w:hint="eastAsia"/>
          <w:rtl/>
        </w:rPr>
        <w:t>רובינשטיין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באותו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פסק</w:t>
      </w:r>
      <w:r w:rsidRPr="00E5658F">
        <w:rPr>
          <w:rFonts w:ascii="Calibri" w:hAnsi="Calibri"/>
          <w:rtl/>
        </w:rPr>
        <w:t>-</w:t>
      </w:r>
      <w:r w:rsidRPr="00E5658F">
        <w:rPr>
          <w:rFonts w:ascii="Calibri" w:hAnsi="Calibri" w:hint="eastAsia"/>
          <w:rtl/>
        </w:rPr>
        <w:t>דין</w:t>
      </w:r>
      <w:r w:rsidRPr="00E5658F">
        <w:rPr>
          <w:rFonts w:ascii="Calibri" w:hAnsi="Calibri"/>
          <w:rtl/>
        </w:rPr>
        <w:t>:</w:t>
      </w:r>
    </w:p>
    <w:p w14:paraId="6DE4C569" w14:textId="77777777" w:rsidR="001A73A3" w:rsidRPr="00E5658F" w:rsidRDefault="001A73A3" w:rsidP="001A73A3">
      <w:pPr>
        <w:spacing w:line="360" w:lineRule="auto"/>
        <w:jc w:val="both"/>
        <w:rPr>
          <w:rFonts w:ascii="Calibri" w:hAnsi="Calibri"/>
          <w:b/>
          <w:bCs/>
          <w:rtl/>
        </w:rPr>
      </w:pPr>
    </w:p>
    <w:p w14:paraId="7C76482C" w14:textId="77777777" w:rsidR="001A73A3" w:rsidRPr="00E5658F" w:rsidRDefault="001A73A3" w:rsidP="001A73A3">
      <w:pPr>
        <w:spacing w:line="360" w:lineRule="auto"/>
        <w:ind w:left="1440"/>
        <w:jc w:val="both"/>
        <w:rPr>
          <w:rFonts w:ascii="Calibri" w:hAnsi="Calibri"/>
          <w:rtl/>
        </w:rPr>
      </w:pPr>
      <w:r w:rsidRPr="00E5658F">
        <w:rPr>
          <w:rFonts w:ascii="Calibri" w:hAnsi="Calibri"/>
          <w:b/>
          <w:bCs/>
          <w:rtl/>
        </w:rPr>
        <w:t>"</w:t>
      </w:r>
      <w:r w:rsidRPr="00E5658F">
        <w:rPr>
          <w:rFonts w:ascii="Calibri" w:hAnsi="Calibri" w:hint="eastAsia"/>
          <w:b/>
          <w:bCs/>
          <w:rtl/>
        </w:rPr>
        <w:t>באשר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למדיניות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הענישה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ומתחם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העונש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מצטרף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אני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בלב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שלם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לחוות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דעתה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חברתי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השופטת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ארבל</w:t>
      </w:r>
      <w:r w:rsidRPr="00E5658F">
        <w:rPr>
          <w:rFonts w:ascii="Calibri" w:hAnsi="Calibri"/>
          <w:b/>
          <w:bCs/>
          <w:rtl/>
        </w:rPr>
        <w:t xml:space="preserve">. </w:t>
      </w:r>
      <w:r w:rsidRPr="00E5658F">
        <w:rPr>
          <w:rFonts w:ascii="Calibri" w:hAnsi="Calibri" w:hint="eastAsia"/>
          <w:b/>
          <w:bCs/>
          <w:rtl/>
        </w:rPr>
        <w:t>עבירות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הנשק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שבית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משפט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זה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ראה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לטוב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לפניו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להחמיר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בעונשיהן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כפי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שהראתה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חברתי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היו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למכה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שאין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מנוס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מהרתעה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מפניה</w:t>
      </w:r>
      <w:r w:rsidRPr="00E5658F">
        <w:rPr>
          <w:rFonts w:ascii="Calibri" w:hAnsi="Calibri"/>
          <w:b/>
          <w:bCs/>
          <w:rtl/>
        </w:rPr>
        <w:t xml:space="preserve">. </w:t>
      </w:r>
      <w:r w:rsidRPr="00E5658F">
        <w:rPr>
          <w:rFonts w:ascii="Calibri" w:hAnsi="Calibri" w:hint="eastAsia"/>
          <w:b/>
          <w:bCs/>
          <w:rtl/>
        </w:rPr>
        <w:t>השילוב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בין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פוטנציאל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עבריינות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פלילית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לפוטנציאל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עבריינות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טרור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זו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דבר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וזו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חולירע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מצדיק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בעבירות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אלה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גישת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בית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שמאי</w:t>
      </w:r>
      <w:r w:rsidRPr="00E5658F">
        <w:rPr>
          <w:rFonts w:ascii="Calibri" w:hAnsi="Calibri"/>
          <w:b/>
          <w:bCs/>
          <w:rtl/>
        </w:rPr>
        <w:t xml:space="preserve">; </w:t>
      </w:r>
      <w:r w:rsidRPr="00E5658F">
        <w:rPr>
          <w:rFonts w:ascii="Calibri" w:hAnsi="Calibri" w:hint="eastAsia"/>
          <w:b/>
          <w:bCs/>
          <w:rtl/>
        </w:rPr>
        <w:t>הפתגם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אומר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כי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אקדח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הנראה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במערכה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הראשונה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סופו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שיירה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במערכה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האחרונה</w:t>
      </w:r>
      <w:r w:rsidRPr="00E5658F">
        <w:rPr>
          <w:rFonts w:ascii="Calibri" w:hAnsi="Calibri"/>
          <w:b/>
          <w:bCs/>
          <w:rtl/>
        </w:rPr>
        <w:t xml:space="preserve">; </w:t>
      </w:r>
      <w:r w:rsidRPr="00E5658F">
        <w:rPr>
          <w:rFonts w:ascii="Calibri" w:hAnsi="Calibri" w:hint="eastAsia"/>
          <w:b/>
          <w:bCs/>
          <w:rtl/>
        </w:rPr>
        <w:t>כך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לא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רק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בתיאטרון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אלא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לא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אחת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במציאות</w:t>
      </w:r>
      <w:r w:rsidRPr="00E5658F">
        <w:rPr>
          <w:rFonts w:ascii="Calibri" w:hAnsi="Calibri"/>
          <w:b/>
          <w:bCs/>
          <w:rtl/>
        </w:rPr>
        <w:t xml:space="preserve">. </w:t>
      </w:r>
      <w:r w:rsidRPr="00E5658F">
        <w:rPr>
          <w:rFonts w:ascii="Calibri" w:hAnsi="Calibri" w:hint="eastAsia"/>
          <w:b/>
          <w:bCs/>
          <w:rtl/>
        </w:rPr>
        <w:t>סורג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ובריח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יש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בהם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הרתעה</w:t>
      </w:r>
      <w:r w:rsidRPr="00E5658F">
        <w:rPr>
          <w:rFonts w:ascii="Calibri" w:hAnsi="Calibri"/>
          <w:b/>
          <w:bCs/>
          <w:rtl/>
        </w:rPr>
        <w:t xml:space="preserve"> – </w:t>
      </w:r>
      <w:r w:rsidRPr="00E5658F">
        <w:rPr>
          <w:rFonts w:ascii="Calibri" w:hAnsi="Calibri" w:hint="eastAsia"/>
          <w:b/>
          <w:bCs/>
          <w:rtl/>
        </w:rPr>
        <w:t>כך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יש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לקוות</w:t>
      </w:r>
      <w:r w:rsidRPr="00E5658F">
        <w:rPr>
          <w:rFonts w:ascii="Calibri" w:hAnsi="Calibri"/>
          <w:b/>
          <w:bCs/>
          <w:rtl/>
        </w:rPr>
        <w:t xml:space="preserve"> – </w:t>
      </w:r>
      <w:r w:rsidRPr="00E5658F">
        <w:rPr>
          <w:rFonts w:ascii="Calibri" w:hAnsi="Calibri" w:hint="eastAsia"/>
          <w:b/>
          <w:bCs/>
          <w:rtl/>
        </w:rPr>
        <w:t>על</w:t>
      </w:r>
      <w:r w:rsidRPr="00E5658F">
        <w:rPr>
          <w:rFonts w:ascii="Calibri" w:hAnsi="Calibri"/>
          <w:b/>
          <w:bCs/>
          <w:rtl/>
        </w:rPr>
        <w:t>-</w:t>
      </w:r>
      <w:r w:rsidRPr="00E5658F">
        <w:rPr>
          <w:rFonts w:ascii="Calibri" w:hAnsi="Calibri" w:hint="eastAsia"/>
          <w:b/>
          <w:bCs/>
          <w:rtl/>
        </w:rPr>
        <w:t>ידי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שייצא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הקול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בין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הנוגעים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בדבר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כי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אין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עסקינן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בעולם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הפקר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וזה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הכלל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בעבירות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נשק</w:t>
      </w:r>
      <w:r w:rsidRPr="00E5658F">
        <w:rPr>
          <w:rFonts w:ascii="Calibri" w:hAnsi="Calibri"/>
          <w:b/>
          <w:bCs/>
          <w:rtl/>
        </w:rPr>
        <w:t xml:space="preserve">." </w:t>
      </w:r>
      <w:r w:rsidRPr="00E5658F">
        <w:rPr>
          <w:rFonts w:ascii="Calibri" w:hAnsi="Calibri"/>
          <w:rtl/>
        </w:rPr>
        <w:t>(</w:t>
      </w:r>
      <w:r w:rsidRPr="00E5658F">
        <w:rPr>
          <w:rFonts w:ascii="Calibri" w:hAnsi="Calibri" w:hint="eastAsia"/>
          <w:rtl/>
        </w:rPr>
        <w:t>פסקה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</w:t>
      </w:r>
      <w:r w:rsidRPr="00E5658F">
        <w:rPr>
          <w:rFonts w:ascii="Calibri" w:hAnsi="Calibri"/>
          <w:rtl/>
        </w:rPr>
        <w:t>').</w:t>
      </w:r>
    </w:p>
    <w:p w14:paraId="60BBCA13" w14:textId="77777777"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b/>
          <w:bCs/>
          <w:rtl/>
        </w:rPr>
      </w:pPr>
    </w:p>
    <w:p w14:paraId="1F44321E" w14:textId="77777777"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>13.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u w:val="single"/>
          <w:rtl/>
        </w:rPr>
        <w:t>מתחם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העונש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ההולם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ייקבע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בהתחשב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במדיניות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ענישה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זו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ובנסיבות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הייחודיות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לאירוע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שבמרכזו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מכירת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מסוג</w:t>
      </w:r>
      <w:r w:rsidRPr="00E5658F">
        <w:rPr>
          <w:rFonts w:ascii="Calibri" w:hAnsi="Calibri"/>
          <w:rtl/>
        </w:rPr>
        <w:t xml:space="preserve"> "</w:t>
      </w:r>
      <w:r w:rsidRPr="00E5658F">
        <w:rPr>
          <w:rFonts w:ascii="Calibri" w:hAnsi="Calibri" w:hint="eastAsia"/>
          <w:rtl/>
        </w:rPr>
        <w:t>קרל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גוסטב</w:t>
      </w:r>
      <w:r w:rsidRPr="00E5658F">
        <w:rPr>
          <w:rFonts w:ascii="Calibri" w:hAnsi="Calibri"/>
          <w:rtl/>
        </w:rPr>
        <w:t xml:space="preserve">" </w:t>
      </w:r>
      <w:r w:rsidRPr="00E5658F">
        <w:rPr>
          <w:rFonts w:ascii="Calibri" w:hAnsi="Calibri" w:hint="eastAsia"/>
          <w:rtl/>
        </w:rPr>
        <w:t>יחד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מחסנית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לסוכן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כשהנאשם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היה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חוליית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ביניים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בעסקה</w:t>
      </w:r>
      <w:r w:rsidRPr="00E5658F">
        <w:rPr>
          <w:rFonts w:ascii="Calibri" w:hAnsi="Calibri"/>
          <w:rtl/>
        </w:rPr>
        <w:t xml:space="preserve"> - </w:t>
      </w:r>
      <w:r w:rsidRPr="00E5658F">
        <w:rPr>
          <w:rFonts w:ascii="Calibri" w:hAnsi="Calibri" w:hint="eastAsia"/>
          <w:rtl/>
        </w:rPr>
        <w:t>ולא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הגורם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המניע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והדומיננטי</w:t>
      </w:r>
      <w:r w:rsidRPr="00E5658F">
        <w:rPr>
          <w:rFonts w:ascii="Calibri" w:hAnsi="Calibri"/>
          <w:rtl/>
        </w:rPr>
        <w:t xml:space="preserve">; </w:t>
      </w:r>
      <w:r w:rsidRPr="00E5658F">
        <w:rPr>
          <w:rFonts w:ascii="Calibri" w:hAnsi="Calibri" w:hint="eastAsia"/>
          <w:rtl/>
        </w:rPr>
        <w:t>לאחר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העסקה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הקשר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המשיך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באופן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ישיר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תוך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נסיון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לבצע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עסקאות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נשק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בסופו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יצאו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לפועל</w:t>
      </w:r>
      <w:r w:rsidRPr="00E5658F">
        <w:rPr>
          <w:rFonts w:ascii="Calibri" w:hAnsi="Calibri"/>
          <w:rtl/>
        </w:rPr>
        <w:t xml:space="preserve">. </w:t>
      </w:r>
    </w:p>
    <w:p w14:paraId="16435C01" w14:textId="77777777"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312D4132" w14:textId="77777777"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 xml:space="preserve">14. 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עיינתי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בפסיקה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שהוצגה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>-</w:t>
      </w:r>
      <w:r w:rsidRPr="00E5658F">
        <w:rPr>
          <w:rFonts w:ascii="Calibri" w:hAnsi="Calibri" w:hint="eastAsia"/>
          <w:rtl/>
        </w:rPr>
        <w:t>ידי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</w:t>
      </w:r>
      <w:r w:rsidRPr="00E5658F">
        <w:rPr>
          <w:rFonts w:ascii="Calibri" w:hAnsi="Calibri"/>
          <w:rtl/>
        </w:rPr>
        <w:t>"</w:t>
      </w:r>
      <w:r w:rsidRPr="00E5658F">
        <w:rPr>
          <w:rFonts w:ascii="Calibri" w:hAnsi="Calibri" w:hint="eastAsia"/>
          <w:rtl/>
        </w:rPr>
        <w:t>כ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הצדדים</w:t>
      </w:r>
      <w:r w:rsidRPr="00E5658F">
        <w:rPr>
          <w:rFonts w:ascii="Calibri" w:hAnsi="Calibri"/>
          <w:rtl/>
        </w:rPr>
        <w:t xml:space="preserve"> – </w:t>
      </w:r>
      <w:r w:rsidRPr="00E5658F">
        <w:rPr>
          <w:rFonts w:ascii="Calibri" w:hAnsi="Calibri" w:hint="eastAsia"/>
          <w:rtl/>
        </w:rPr>
        <w:t>כשהסניגור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המלומד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הגיש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פסקי</w:t>
      </w:r>
      <w:r w:rsidRPr="00E5658F">
        <w:rPr>
          <w:rFonts w:ascii="Calibri" w:hAnsi="Calibri"/>
          <w:rtl/>
        </w:rPr>
        <w:t>-</w:t>
      </w:r>
      <w:r w:rsidRPr="00E5658F">
        <w:rPr>
          <w:rFonts w:ascii="Calibri" w:hAnsi="Calibri" w:hint="eastAsia"/>
          <w:rtl/>
        </w:rPr>
        <w:t>דין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רלבנטיים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בשינויים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המחויבים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בפסיקה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נוספת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ולצורך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קביעת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מתחם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העונש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ההולם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אציין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המרכזיים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שבהם</w:t>
      </w:r>
      <w:r w:rsidRPr="00E5658F">
        <w:rPr>
          <w:rFonts w:ascii="Calibri" w:hAnsi="Calibri"/>
          <w:rtl/>
        </w:rPr>
        <w:t>:</w:t>
      </w:r>
    </w:p>
    <w:p w14:paraId="302AE2CC" w14:textId="77777777"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</w:r>
    </w:p>
    <w:p w14:paraId="784B7875" w14:textId="77777777" w:rsidR="001A73A3" w:rsidRPr="00E5658F" w:rsidRDefault="001A73A3" w:rsidP="001A73A3">
      <w:pPr>
        <w:spacing w:line="360" w:lineRule="auto"/>
        <w:ind w:left="720"/>
        <w:jc w:val="both"/>
        <w:rPr>
          <w:rFonts w:ascii="Calibri" w:hAnsi="Calibri"/>
          <w:rtl/>
        </w:rPr>
      </w:pPr>
      <w:r w:rsidRPr="00E5658F">
        <w:rPr>
          <w:rFonts w:ascii="Calibri" w:hAnsi="Calibri" w:hint="eastAsia"/>
          <w:rtl/>
        </w:rPr>
        <w:t>ב</w:t>
      </w:r>
      <w:hyperlink r:id="rId24" w:history="1"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ע</w:t>
        </w:r>
        <w:r w:rsidR="003839E8" w:rsidRPr="003839E8">
          <w:rPr>
            <w:rFonts w:ascii="Calibri" w:hAnsi="Calibri"/>
            <w:color w:val="0000FF"/>
            <w:u w:val="single"/>
            <w:rtl/>
          </w:rPr>
          <w:t>"</w:t>
        </w:r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פ</w:t>
        </w:r>
        <w:r w:rsidR="003839E8" w:rsidRPr="003839E8">
          <w:rPr>
            <w:rFonts w:ascii="Calibri" w:hAnsi="Calibri"/>
            <w:color w:val="0000FF"/>
            <w:u w:val="single"/>
            <w:rtl/>
          </w:rPr>
          <w:t xml:space="preserve"> 2422/14</w:t>
        </w:r>
      </w:hyperlink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ח</w:t>
      </w:r>
      <w:r w:rsidRPr="00E5658F">
        <w:rPr>
          <w:rFonts w:ascii="Calibri" w:hAnsi="Calibri"/>
          <w:b/>
          <w:bCs/>
          <w:rtl/>
        </w:rPr>
        <w:t>'</w:t>
      </w:r>
      <w:r w:rsidRPr="00E5658F">
        <w:rPr>
          <w:rFonts w:ascii="Calibri" w:hAnsi="Calibri" w:hint="eastAsia"/>
          <w:b/>
          <w:bCs/>
          <w:rtl/>
        </w:rPr>
        <w:t>דר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נגד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מדינת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ישראל</w:t>
      </w:r>
      <w:r w:rsidRPr="00E5658F">
        <w:rPr>
          <w:rFonts w:ascii="Calibri" w:hAnsi="Calibri"/>
          <w:rtl/>
        </w:rPr>
        <w:t xml:space="preserve"> [21.12.14], </w:t>
      </w:r>
      <w:r w:rsidRPr="00E5658F">
        <w:rPr>
          <w:rFonts w:ascii="Calibri" w:hAnsi="Calibri" w:hint="eastAsia"/>
          <w:rtl/>
        </w:rPr>
        <w:t>הורשע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המערער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יסוד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הודאתו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בעבירה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לפי</w:t>
      </w:r>
      <w:r w:rsidRPr="00E5658F">
        <w:rPr>
          <w:rFonts w:ascii="Calibri" w:hAnsi="Calibri"/>
          <w:rtl/>
        </w:rPr>
        <w:t xml:space="preserve"> </w:t>
      </w:r>
      <w:hyperlink r:id="rId25" w:history="1">
        <w:r w:rsidR="00C454DE" w:rsidRPr="00C454DE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C454DE" w:rsidRPr="00C454DE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C454DE" w:rsidRPr="00C454DE">
          <w:rPr>
            <w:rFonts w:ascii="Calibri" w:hAnsi="Calibri" w:hint="eastAsia"/>
            <w:color w:val="0000FF"/>
            <w:u w:val="single"/>
            <w:rtl/>
          </w:rPr>
          <w:t>ב</w:t>
        </w:r>
        <w:r w:rsidR="00C454DE" w:rsidRPr="00C454DE">
          <w:rPr>
            <w:rFonts w:ascii="Calibri" w:hAnsi="Calibri"/>
            <w:color w:val="0000FF"/>
            <w:u w:val="single"/>
            <w:rtl/>
          </w:rPr>
          <w:t>2)</w:t>
        </w:r>
      </w:hyperlink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</w:t>
      </w:r>
      <w:hyperlink r:id="rId26" w:history="1"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חוק</w:t>
        </w:r>
        <w:r w:rsidR="003839E8" w:rsidRPr="003839E8">
          <w:rPr>
            <w:rFonts w:ascii="Calibri" w:hAnsi="Calibri"/>
            <w:color w:val="0000FF"/>
            <w:u w:val="single"/>
            <w:rtl/>
          </w:rPr>
          <w:t xml:space="preserve"> </w:t>
        </w:r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5658F">
        <w:rPr>
          <w:rFonts w:ascii="Calibri" w:hAnsi="Calibri"/>
          <w:rtl/>
        </w:rPr>
        <w:t xml:space="preserve">. </w:t>
      </w:r>
    </w:p>
    <w:p w14:paraId="0259243B" w14:textId="77777777" w:rsidR="001A73A3" w:rsidRPr="00E5658F" w:rsidRDefault="001A73A3" w:rsidP="001A73A3">
      <w:pPr>
        <w:spacing w:line="360" w:lineRule="auto"/>
        <w:ind w:left="720"/>
        <w:jc w:val="both"/>
        <w:rPr>
          <w:rFonts w:ascii="Calibri" w:hAnsi="Calibri"/>
          <w:rtl/>
        </w:rPr>
      </w:pPr>
      <w:r w:rsidRPr="00E5658F">
        <w:rPr>
          <w:rFonts w:ascii="Calibri" w:hAnsi="Calibri" w:hint="eastAsia"/>
          <w:rtl/>
        </w:rPr>
        <w:t>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משטרתי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מעוניין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לרכוש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נשק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האחר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סיפר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זאת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נוסף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המערער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להשיג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ממנו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ולמכור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אותו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בתמורה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לתשלום</w:t>
      </w:r>
      <w:r w:rsidRPr="00E5658F">
        <w:rPr>
          <w:rFonts w:ascii="Calibri" w:hAnsi="Calibri"/>
          <w:rtl/>
        </w:rPr>
        <w:t xml:space="preserve">. </w:t>
      </w:r>
    </w:p>
    <w:p w14:paraId="30CFAB80" w14:textId="77777777" w:rsidR="001A73A3" w:rsidRPr="00E5658F" w:rsidRDefault="001A73A3" w:rsidP="001A73A3">
      <w:pPr>
        <w:spacing w:line="360" w:lineRule="auto"/>
        <w:ind w:left="720"/>
        <w:jc w:val="both"/>
        <w:rPr>
          <w:rFonts w:ascii="Calibri" w:hAnsi="Calibri"/>
          <w:rtl/>
        </w:rPr>
      </w:pP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הנוסף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לסוכן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יוכל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למכור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באמצעות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המערער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האחר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הנוסף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נפגשו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כדי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לסכם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מחיר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לאחר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נפגשו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השניים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הנוספים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והמערער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ובמעמד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זה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העביר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המערער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מסוג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קרל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גוסטב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תמורת</w:t>
      </w:r>
      <w:r w:rsidRPr="00E5658F">
        <w:rPr>
          <w:rFonts w:ascii="Calibri" w:hAnsi="Calibri"/>
          <w:rtl/>
        </w:rPr>
        <w:t xml:space="preserve"> 9000 </w:t>
      </w:r>
      <w:r w:rsidRPr="00E5658F">
        <w:rPr>
          <w:rFonts w:ascii="Calibri" w:hAnsi="Calibri" w:hint="eastAsia"/>
          <w:rtl/>
        </w:rPr>
        <w:t>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לשניים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האחרים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שילם</w:t>
      </w:r>
      <w:r w:rsidRPr="00E5658F">
        <w:rPr>
          <w:rFonts w:ascii="Calibri" w:hAnsi="Calibri"/>
          <w:rtl/>
        </w:rPr>
        <w:t xml:space="preserve"> 500 </w:t>
      </w:r>
      <w:r w:rsidRPr="00E5658F">
        <w:rPr>
          <w:rFonts w:ascii="Calibri" w:hAnsi="Calibri" w:hint="eastAsia"/>
          <w:rtl/>
        </w:rPr>
        <w:t>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אחד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חלקו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בתיווך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העסקה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b/>
          <w:bCs/>
          <w:rtl/>
        </w:rPr>
        <w:t>בקביעת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מתחם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העונש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הובא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בחשבון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סוג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הנשק</w:t>
      </w:r>
      <w:r w:rsidRPr="00E5658F">
        <w:rPr>
          <w:rFonts w:ascii="Calibri" w:hAnsi="Calibri"/>
          <w:b/>
          <w:bCs/>
          <w:rtl/>
        </w:rPr>
        <w:t xml:space="preserve">, </w:t>
      </w:r>
      <w:r w:rsidRPr="00E5658F">
        <w:rPr>
          <w:rFonts w:ascii="Calibri" w:hAnsi="Calibri" w:hint="eastAsia"/>
          <w:b/>
          <w:bCs/>
          <w:rtl/>
        </w:rPr>
        <w:t>התכנון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המוקדם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והבאת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הנשק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למקום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על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ידי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המערער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שקיבל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את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מלוא</w:t>
      </w:r>
      <w:r w:rsidRPr="00E5658F">
        <w:rPr>
          <w:rFonts w:ascii="Calibri" w:hAnsi="Calibri"/>
          <w:b/>
          <w:bCs/>
          <w:rtl/>
        </w:rPr>
        <w:t xml:space="preserve"> </w:t>
      </w:r>
      <w:r w:rsidRPr="00E5658F">
        <w:rPr>
          <w:rFonts w:ascii="Calibri" w:hAnsi="Calibri" w:hint="eastAsia"/>
          <w:b/>
          <w:bCs/>
          <w:rtl/>
        </w:rPr>
        <w:t>התמורה</w:t>
      </w:r>
      <w:r w:rsidRPr="00E5658F">
        <w:rPr>
          <w:rFonts w:ascii="Calibri" w:hAnsi="Calibri"/>
          <w:b/>
          <w:bCs/>
          <w:rtl/>
        </w:rPr>
        <w:t>.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נקבע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מתחם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הענישה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בעניינו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המערער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בין</w:t>
      </w:r>
      <w:r w:rsidRPr="00E5658F">
        <w:rPr>
          <w:rFonts w:ascii="Calibri" w:hAnsi="Calibri"/>
          <w:rtl/>
        </w:rPr>
        <w:t xml:space="preserve"> 24 </w:t>
      </w:r>
      <w:r w:rsidRPr="00E5658F">
        <w:rPr>
          <w:rFonts w:ascii="Calibri" w:hAnsi="Calibri" w:hint="eastAsia"/>
          <w:rtl/>
        </w:rPr>
        <w:t>ל</w:t>
      </w:r>
      <w:r w:rsidRPr="00E5658F">
        <w:rPr>
          <w:rFonts w:ascii="Calibri" w:hAnsi="Calibri"/>
          <w:rtl/>
        </w:rPr>
        <w:t xml:space="preserve">- 48 </w:t>
      </w:r>
      <w:r w:rsidRPr="00E5658F">
        <w:rPr>
          <w:rFonts w:ascii="Calibri" w:hAnsi="Calibri" w:hint="eastAsia"/>
          <w:rtl/>
        </w:rPr>
        <w:t>חודשים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ובית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המשפט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גזר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המערער</w:t>
      </w:r>
      <w:r w:rsidRPr="00E5658F">
        <w:rPr>
          <w:rFonts w:ascii="Calibri" w:hAnsi="Calibri"/>
          <w:rtl/>
        </w:rPr>
        <w:t xml:space="preserve"> – </w:t>
      </w:r>
      <w:r w:rsidRPr="00E5658F">
        <w:rPr>
          <w:rFonts w:ascii="Calibri" w:hAnsi="Calibri" w:hint="eastAsia"/>
          <w:rtl/>
        </w:rPr>
        <w:t>בחור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צעיר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עבר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פלילי</w:t>
      </w:r>
      <w:r w:rsidRPr="00E5658F">
        <w:rPr>
          <w:rFonts w:ascii="Calibri" w:hAnsi="Calibri"/>
          <w:rtl/>
        </w:rPr>
        <w:t xml:space="preserve"> - 36 </w:t>
      </w:r>
      <w:r w:rsidRPr="00E5658F">
        <w:rPr>
          <w:rFonts w:ascii="Calibri" w:hAnsi="Calibri" w:hint="eastAsia"/>
          <w:rtl/>
        </w:rPr>
        <w:t>חודשי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בפועל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לנאשם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הנוסף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שהורשע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בתיווך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נקבע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מתחם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ענישה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שנע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בין</w:t>
      </w:r>
      <w:r w:rsidRPr="00E5658F">
        <w:rPr>
          <w:rFonts w:ascii="Calibri" w:hAnsi="Calibri"/>
          <w:rtl/>
        </w:rPr>
        <w:t xml:space="preserve"> 15 </w:t>
      </w:r>
      <w:r w:rsidRPr="00E5658F">
        <w:rPr>
          <w:rFonts w:ascii="Calibri" w:hAnsi="Calibri" w:hint="eastAsia"/>
          <w:rtl/>
        </w:rPr>
        <w:t>ל</w:t>
      </w:r>
      <w:r w:rsidRPr="00E5658F">
        <w:rPr>
          <w:rFonts w:ascii="Calibri" w:hAnsi="Calibri"/>
          <w:rtl/>
        </w:rPr>
        <w:t xml:space="preserve">- 24 </w:t>
      </w:r>
      <w:r w:rsidRPr="00E5658F">
        <w:rPr>
          <w:rFonts w:ascii="Calibri" w:hAnsi="Calibri" w:hint="eastAsia"/>
          <w:rtl/>
        </w:rPr>
        <w:t>חודשי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מאסר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והושתו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עליו</w:t>
      </w:r>
      <w:r w:rsidRPr="00E5658F">
        <w:rPr>
          <w:rFonts w:ascii="Calibri" w:hAnsi="Calibri"/>
          <w:rtl/>
        </w:rPr>
        <w:t xml:space="preserve"> 20 </w:t>
      </w:r>
      <w:r w:rsidRPr="00E5658F">
        <w:rPr>
          <w:rFonts w:ascii="Calibri" w:hAnsi="Calibri" w:hint="eastAsia"/>
          <w:rtl/>
        </w:rPr>
        <w:t>חודשי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בפועל</w:t>
      </w:r>
      <w:r w:rsidRPr="00E5658F">
        <w:rPr>
          <w:rFonts w:ascii="Calibri" w:hAnsi="Calibri"/>
          <w:rtl/>
        </w:rPr>
        <w:t xml:space="preserve"> (</w:t>
      </w:r>
      <w:r w:rsidRPr="00E5658F">
        <w:rPr>
          <w:rFonts w:ascii="Calibri" w:hAnsi="Calibri" w:hint="eastAsia"/>
          <w:rtl/>
        </w:rPr>
        <w:t>בהסדר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טיעון</w:t>
      </w:r>
      <w:r w:rsidRPr="00E5658F">
        <w:rPr>
          <w:rFonts w:ascii="Calibri" w:hAnsi="Calibri"/>
          <w:rtl/>
        </w:rPr>
        <w:t xml:space="preserve">). </w:t>
      </w:r>
      <w:r w:rsidRPr="00E5658F">
        <w:rPr>
          <w:rFonts w:ascii="Calibri" w:hAnsi="Calibri" w:hint="eastAsia"/>
          <w:rtl/>
        </w:rPr>
        <w:t>ערעור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חומרת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העונש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נדחה</w:t>
      </w:r>
      <w:r w:rsidRPr="00E5658F">
        <w:rPr>
          <w:rFonts w:ascii="Calibri" w:hAnsi="Calibri"/>
          <w:rtl/>
        </w:rPr>
        <w:t>.</w:t>
      </w:r>
    </w:p>
    <w:p w14:paraId="29F30C98" w14:textId="77777777" w:rsidR="001A73A3" w:rsidRPr="00E5658F" w:rsidRDefault="001A73A3" w:rsidP="001A73A3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6C36EB72" w14:textId="77777777" w:rsidR="001A73A3" w:rsidRPr="00E5658F" w:rsidRDefault="001A73A3" w:rsidP="001A73A3">
      <w:pPr>
        <w:spacing w:line="360" w:lineRule="auto"/>
        <w:ind w:left="720"/>
        <w:jc w:val="both"/>
        <w:rPr>
          <w:rFonts w:ascii="Calibri" w:hAnsi="Calibri"/>
          <w:rtl/>
        </w:rPr>
      </w:pPr>
      <w:r w:rsidRPr="00E5658F">
        <w:rPr>
          <w:rFonts w:ascii="Calibri" w:hAnsi="Calibri" w:hint="eastAsia"/>
          <w:b/>
          <w:bCs/>
          <w:rtl/>
        </w:rPr>
        <w:t>ע</w:t>
      </w:r>
      <w:r w:rsidRPr="00E5658F">
        <w:rPr>
          <w:rFonts w:ascii="Calibri" w:hAnsi="Calibri"/>
          <w:b/>
          <w:bCs/>
          <w:rtl/>
        </w:rPr>
        <w:t>"</w:t>
      </w:r>
      <w:r w:rsidRPr="00E5658F">
        <w:rPr>
          <w:rFonts w:ascii="Calibri" w:hAnsi="Calibri" w:hint="eastAsia"/>
          <w:b/>
          <w:bCs/>
          <w:rtl/>
        </w:rPr>
        <w:t>פ</w:t>
      </w:r>
      <w:r w:rsidRPr="00E5658F">
        <w:rPr>
          <w:rFonts w:ascii="Calibri" w:hAnsi="Calibri"/>
          <w:b/>
          <w:bCs/>
          <w:rtl/>
        </w:rPr>
        <w:t xml:space="preserve">  </w:t>
      </w:r>
      <w:r w:rsidRPr="00E5658F">
        <w:rPr>
          <w:rFonts w:ascii="Calibri" w:hAnsi="Calibri" w:hint="eastAsia"/>
          <w:b/>
          <w:bCs/>
          <w:rtl/>
        </w:rPr>
        <w:t>נפעא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עניינו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בערעור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וערעור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שכנגד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המערער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הורשע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הודאתו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בעבירות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נשיאת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וסחר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סמוי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בשתי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הזדמנויות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שונות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המערער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סיכם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סמוי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ימכור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אקדח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נפגש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עימו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כשבמהלך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נסיעה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ברכב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למערער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9000 </w:t>
      </w:r>
      <w:r w:rsidRPr="00E5658F">
        <w:rPr>
          <w:rFonts w:ascii="Calibri" w:hAnsi="Calibri" w:hint="eastAsia"/>
          <w:rtl/>
        </w:rPr>
        <w:t>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והמערער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אקדח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ובו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מחסנית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ריקה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באירוע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נוסף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סיכמו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השניים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ירכוש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אקדח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נוסף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תמורת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סכום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12,000 </w:t>
      </w:r>
      <w:r w:rsidRPr="00E5658F">
        <w:rPr>
          <w:rFonts w:ascii="Calibri" w:hAnsi="Calibri" w:hint="eastAsia"/>
          <w:rtl/>
        </w:rPr>
        <w:t>₪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השניים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נפגשו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למערער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הסכום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האמור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והמערער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ביקש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ממנו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להמתין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ונסע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מהמקום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ברכב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בהמשך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התקשר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לסוכן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אינו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יכול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לספק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אקדח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אך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יכול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למכור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רובה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השיב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בחיוב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וכעבור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שעה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המערער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למקום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כשהוא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נושא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עמו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תת</w:t>
      </w:r>
      <w:r w:rsidRPr="00E5658F">
        <w:rPr>
          <w:rFonts w:ascii="Calibri" w:hAnsi="Calibri"/>
          <w:rtl/>
        </w:rPr>
        <w:t xml:space="preserve">- </w:t>
      </w:r>
      <w:r w:rsidRPr="00E5658F">
        <w:rPr>
          <w:rFonts w:ascii="Calibri" w:hAnsi="Calibri" w:hint="eastAsia"/>
          <w:rtl/>
        </w:rPr>
        <w:t>מקלע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מתוצרת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ברזיל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ושני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כדורים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ומסר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אותם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לידי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הסוכן</w:t>
      </w:r>
      <w:r w:rsidRPr="00E5658F">
        <w:rPr>
          <w:rFonts w:ascii="Calibri" w:hAnsi="Calibri"/>
          <w:rtl/>
        </w:rPr>
        <w:t xml:space="preserve">. </w:t>
      </w:r>
    </w:p>
    <w:p w14:paraId="11F37884" w14:textId="77777777" w:rsidR="001A73A3" w:rsidRPr="00E5658F" w:rsidRDefault="001A73A3" w:rsidP="001A73A3">
      <w:pPr>
        <w:spacing w:line="360" w:lineRule="auto"/>
        <w:ind w:left="720"/>
        <w:jc w:val="both"/>
        <w:rPr>
          <w:rFonts w:ascii="Calibri" w:hAnsi="Calibri"/>
          <w:rtl/>
        </w:rPr>
      </w:pPr>
      <w:r w:rsidRPr="00E5658F">
        <w:rPr>
          <w:rFonts w:ascii="Calibri" w:hAnsi="Calibri" w:hint="eastAsia"/>
          <w:rtl/>
        </w:rPr>
        <w:t>מפסק</w:t>
      </w:r>
      <w:r w:rsidRPr="00E5658F">
        <w:rPr>
          <w:rFonts w:ascii="Calibri" w:hAnsi="Calibri"/>
          <w:rtl/>
        </w:rPr>
        <w:t>-</w:t>
      </w:r>
      <w:r w:rsidRPr="00E5658F">
        <w:rPr>
          <w:rFonts w:ascii="Calibri" w:hAnsi="Calibri" w:hint="eastAsia"/>
          <w:rtl/>
        </w:rPr>
        <w:t>הדין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עולה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המערער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עסק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באופן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שיטתי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בסחר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בנשק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לחובתו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עבר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פלילי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מכביד</w:t>
      </w:r>
      <w:r w:rsidRPr="00E5658F">
        <w:rPr>
          <w:rFonts w:ascii="Calibri" w:hAnsi="Calibri"/>
          <w:rtl/>
        </w:rPr>
        <w:t xml:space="preserve"> (9 </w:t>
      </w:r>
      <w:r w:rsidRPr="00E5658F">
        <w:rPr>
          <w:rFonts w:ascii="Calibri" w:hAnsi="Calibri" w:hint="eastAsia"/>
          <w:rtl/>
        </w:rPr>
        <w:t>הרשעות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קודמות</w:t>
      </w:r>
      <w:r w:rsidRPr="00E5658F">
        <w:rPr>
          <w:rFonts w:ascii="Calibri" w:hAnsi="Calibri"/>
          <w:rtl/>
        </w:rPr>
        <w:t xml:space="preserve">), </w:t>
      </w:r>
      <w:r w:rsidRPr="00E5658F">
        <w:rPr>
          <w:rFonts w:ascii="Calibri" w:hAnsi="Calibri" w:hint="eastAsia"/>
          <w:rtl/>
        </w:rPr>
        <w:t>ותסקיר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העלה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רמת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סיכון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גבוהה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להישנות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ביצוע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עבירות</w:t>
      </w:r>
      <w:r w:rsidRPr="00E5658F">
        <w:rPr>
          <w:rFonts w:ascii="Calibri" w:hAnsi="Calibri"/>
          <w:rtl/>
        </w:rPr>
        <w:t>.</w:t>
      </w:r>
    </w:p>
    <w:p w14:paraId="44631C6C" w14:textId="77777777" w:rsidR="001A73A3" w:rsidRPr="00E5658F" w:rsidRDefault="001A73A3" w:rsidP="001A73A3">
      <w:pPr>
        <w:spacing w:line="360" w:lineRule="auto"/>
        <w:ind w:left="720"/>
        <w:jc w:val="both"/>
        <w:rPr>
          <w:rFonts w:ascii="Calibri" w:hAnsi="Calibri"/>
          <w:rtl/>
        </w:rPr>
      </w:pPr>
      <w:r w:rsidRPr="00E5658F">
        <w:rPr>
          <w:rFonts w:ascii="Calibri" w:hAnsi="Calibri" w:hint="eastAsia"/>
          <w:rtl/>
        </w:rPr>
        <w:t>בית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המשפט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המחוזי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השית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המערער</w:t>
      </w:r>
      <w:r w:rsidRPr="00E5658F">
        <w:rPr>
          <w:rFonts w:ascii="Calibri" w:hAnsi="Calibri"/>
          <w:rtl/>
        </w:rPr>
        <w:t xml:space="preserve"> 38 </w:t>
      </w:r>
      <w:r w:rsidRPr="00E5658F">
        <w:rPr>
          <w:rFonts w:ascii="Calibri" w:hAnsi="Calibri" w:hint="eastAsia"/>
          <w:rtl/>
        </w:rPr>
        <w:t>חודשי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בפועל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ובית</w:t>
      </w:r>
      <w:r w:rsidRPr="00E5658F">
        <w:rPr>
          <w:rFonts w:ascii="Calibri" w:hAnsi="Calibri"/>
          <w:rtl/>
        </w:rPr>
        <w:t>-</w:t>
      </w:r>
      <w:r w:rsidRPr="00E5658F">
        <w:rPr>
          <w:rFonts w:ascii="Calibri" w:hAnsi="Calibri" w:hint="eastAsia"/>
          <w:rtl/>
        </w:rPr>
        <w:t>המשפט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העליון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עמד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הצורך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להחמיר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בענישה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כפי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שפורט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לעיל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והעמיד</w:t>
      </w:r>
      <w:r w:rsidRPr="00E5658F">
        <w:rPr>
          <w:rFonts w:ascii="Calibri" w:hAnsi="Calibri"/>
          <w:rtl/>
        </w:rPr>
        <w:t xml:space="preserve"> 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עונשו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48 </w:t>
      </w:r>
      <w:r w:rsidRPr="00E5658F">
        <w:rPr>
          <w:rFonts w:ascii="Calibri" w:hAnsi="Calibri" w:hint="eastAsia"/>
          <w:rtl/>
        </w:rPr>
        <w:t>חודשי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בפועל</w:t>
      </w:r>
      <w:r w:rsidRPr="00E5658F">
        <w:rPr>
          <w:rFonts w:ascii="Calibri" w:hAnsi="Calibri"/>
          <w:rtl/>
        </w:rPr>
        <w:t>.</w:t>
      </w:r>
    </w:p>
    <w:p w14:paraId="2946251E" w14:textId="77777777" w:rsidR="001A73A3" w:rsidRPr="00E5658F" w:rsidRDefault="001A73A3" w:rsidP="001A73A3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030AA720" w14:textId="77777777" w:rsidR="001A73A3" w:rsidRPr="00E5658F" w:rsidRDefault="003839E8" w:rsidP="001A73A3">
      <w:pPr>
        <w:spacing w:line="360" w:lineRule="auto"/>
        <w:ind w:left="720"/>
        <w:jc w:val="both"/>
        <w:rPr>
          <w:rFonts w:ascii="Calibri" w:hAnsi="Calibri"/>
          <w:rtl/>
        </w:rPr>
      </w:pPr>
      <w:hyperlink r:id="rId27" w:history="1">
        <w:r w:rsidRPr="003839E8">
          <w:rPr>
            <w:rFonts w:ascii="Calibri" w:hAnsi="Calibri" w:hint="eastAsia"/>
            <w:color w:val="0000FF"/>
            <w:u w:val="single"/>
            <w:rtl/>
          </w:rPr>
          <w:t>ת</w:t>
        </w:r>
        <w:r w:rsidRPr="003839E8">
          <w:rPr>
            <w:rFonts w:ascii="Calibri" w:hAnsi="Calibri"/>
            <w:color w:val="0000FF"/>
            <w:u w:val="single"/>
            <w:rtl/>
          </w:rPr>
          <w:t>.</w:t>
        </w:r>
        <w:r w:rsidRPr="003839E8">
          <w:rPr>
            <w:rFonts w:ascii="Calibri" w:hAnsi="Calibri" w:hint="eastAsia"/>
            <w:color w:val="0000FF"/>
            <w:u w:val="single"/>
            <w:rtl/>
          </w:rPr>
          <w:t>פ</w:t>
        </w:r>
        <w:r w:rsidRPr="003839E8">
          <w:rPr>
            <w:rFonts w:ascii="Calibri" w:hAnsi="Calibri"/>
            <w:color w:val="0000FF"/>
            <w:u w:val="single"/>
            <w:rtl/>
          </w:rPr>
          <w:t>. 45465-11-15</w:t>
        </w:r>
      </w:hyperlink>
      <w:r w:rsidR="001A73A3" w:rsidRPr="00E5658F">
        <w:rPr>
          <w:rFonts w:ascii="Calibri" w:hAnsi="Calibri"/>
          <w:rtl/>
        </w:rPr>
        <w:t xml:space="preserve"> (</w:t>
      </w:r>
      <w:r w:rsidR="001A73A3" w:rsidRPr="00E5658F">
        <w:rPr>
          <w:rFonts w:ascii="Calibri" w:hAnsi="Calibri" w:hint="eastAsia"/>
          <w:rtl/>
        </w:rPr>
        <w:t>מחוזי</w:t>
      </w:r>
      <w:r w:rsidR="001A73A3" w:rsidRPr="00E5658F">
        <w:rPr>
          <w:rFonts w:ascii="Calibri" w:hAnsi="Calibri"/>
          <w:rtl/>
        </w:rPr>
        <w:t>-</w:t>
      </w:r>
      <w:r w:rsidR="001A73A3" w:rsidRPr="00E5658F">
        <w:rPr>
          <w:rFonts w:ascii="Calibri" w:hAnsi="Calibri" w:hint="eastAsia"/>
          <w:rtl/>
        </w:rPr>
        <w:t>חיפה</w:t>
      </w:r>
      <w:r w:rsidR="001A73A3" w:rsidRPr="00E5658F">
        <w:rPr>
          <w:rFonts w:ascii="Calibri" w:hAnsi="Calibri"/>
          <w:rtl/>
        </w:rPr>
        <w:t xml:space="preserve">) </w:t>
      </w:r>
      <w:r w:rsidR="001A73A3" w:rsidRPr="00E5658F">
        <w:rPr>
          <w:rFonts w:ascii="Calibri" w:hAnsi="Calibri" w:hint="eastAsia"/>
          <w:b/>
          <w:bCs/>
          <w:rtl/>
        </w:rPr>
        <w:t>מדינת</w:t>
      </w:r>
      <w:r w:rsidR="001A73A3" w:rsidRPr="00E5658F">
        <w:rPr>
          <w:rFonts w:ascii="Calibri" w:hAnsi="Calibri"/>
          <w:b/>
          <w:bCs/>
          <w:rtl/>
        </w:rPr>
        <w:t xml:space="preserve"> </w:t>
      </w:r>
      <w:r w:rsidR="001A73A3" w:rsidRPr="00E5658F">
        <w:rPr>
          <w:rFonts w:ascii="Calibri" w:hAnsi="Calibri" w:hint="eastAsia"/>
          <w:b/>
          <w:bCs/>
          <w:rtl/>
        </w:rPr>
        <w:t>ישראל</w:t>
      </w:r>
      <w:r w:rsidR="001A73A3" w:rsidRPr="00E5658F">
        <w:rPr>
          <w:rFonts w:ascii="Calibri" w:hAnsi="Calibri"/>
          <w:b/>
          <w:bCs/>
          <w:rtl/>
        </w:rPr>
        <w:t xml:space="preserve"> </w:t>
      </w:r>
      <w:r w:rsidR="001A73A3" w:rsidRPr="00E5658F">
        <w:rPr>
          <w:rFonts w:ascii="Calibri" w:hAnsi="Calibri" w:hint="eastAsia"/>
          <w:b/>
          <w:bCs/>
          <w:rtl/>
        </w:rPr>
        <w:t>נגד</w:t>
      </w:r>
      <w:r w:rsidR="001A73A3" w:rsidRPr="00E5658F">
        <w:rPr>
          <w:rFonts w:ascii="Calibri" w:hAnsi="Calibri"/>
          <w:b/>
          <w:bCs/>
          <w:rtl/>
        </w:rPr>
        <w:t xml:space="preserve"> </w:t>
      </w:r>
      <w:r w:rsidR="001A73A3" w:rsidRPr="00E5658F">
        <w:rPr>
          <w:rFonts w:ascii="Calibri" w:hAnsi="Calibri" w:hint="eastAsia"/>
          <w:b/>
          <w:bCs/>
          <w:rtl/>
        </w:rPr>
        <w:t>ג</w:t>
      </w:r>
      <w:r w:rsidR="001A73A3" w:rsidRPr="00E5658F">
        <w:rPr>
          <w:rFonts w:ascii="Calibri" w:hAnsi="Calibri"/>
          <w:b/>
          <w:bCs/>
          <w:rtl/>
        </w:rPr>
        <w:t>'</w:t>
      </w:r>
      <w:r w:rsidR="001A73A3" w:rsidRPr="00E5658F">
        <w:rPr>
          <w:rFonts w:ascii="Calibri" w:hAnsi="Calibri" w:hint="eastAsia"/>
          <w:b/>
          <w:bCs/>
          <w:rtl/>
        </w:rPr>
        <w:t>האד</w:t>
      </w:r>
      <w:r w:rsidR="001A73A3" w:rsidRPr="00E5658F">
        <w:rPr>
          <w:rFonts w:ascii="Calibri" w:hAnsi="Calibri"/>
          <w:b/>
          <w:bCs/>
          <w:rtl/>
        </w:rPr>
        <w:t xml:space="preserve"> </w:t>
      </w:r>
      <w:r w:rsidR="001A73A3" w:rsidRPr="00E5658F">
        <w:rPr>
          <w:rFonts w:ascii="Calibri" w:hAnsi="Calibri" w:hint="eastAsia"/>
          <w:b/>
          <w:bCs/>
          <w:rtl/>
        </w:rPr>
        <w:t>סביחי</w:t>
      </w:r>
      <w:r w:rsidR="001A73A3" w:rsidRPr="00E5658F">
        <w:rPr>
          <w:rFonts w:ascii="Calibri" w:hAnsi="Calibri"/>
          <w:rtl/>
        </w:rPr>
        <w:t xml:space="preserve"> [3.1.17] (</w:t>
      </w:r>
      <w:r w:rsidR="001A73A3" w:rsidRPr="00E5658F">
        <w:rPr>
          <w:rFonts w:ascii="Calibri" w:hAnsi="Calibri" w:hint="eastAsia"/>
          <w:rtl/>
        </w:rPr>
        <w:t>הוגש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על</w:t>
      </w:r>
      <w:r w:rsidR="001A73A3" w:rsidRPr="00E5658F">
        <w:rPr>
          <w:rFonts w:ascii="Calibri" w:hAnsi="Calibri"/>
          <w:rtl/>
        </w:rPr>
        <w:t>-</w:t>
      </w:r>
      <w:r w:rsidR="001A73A3" w:rsidRPr="00E5658F">
        <w:rPr>
          <w:rFonts w:ascii="Calibri" w:hAnsi="Calibri" w:hint="eastAsia"/>
          <w:rtl/>
        </w:rPr>
        <w:t>ידי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ההגנה</w:t>
      </w:r>
      <w:r w:rsidR="001A73A3" w:rsidRPr="00E5658F">
        <w:rPr>
          <w:rFonts w:ascii="Calibri" w:hAnsi="Calibri"/>
          <w:rtl/>
        </w:rPr>
        <w:t xml:space="preserve">), </w:t>
      </w:r>
      <w:r w:rsidR="001A73A3" w:rsidRPr="00E5658F">
        <w:rPr>
          <w:rFonts w:ascii="Calibri" w:hAnsi="Calibri" w:hint="eastAsia"/>
          <w:rtl/>
        </w:rPr>
        <w:t>בו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הורשע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הנאשם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יסוד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הודאתו</w:t>
      </w:r>
      <w:r w:rsidR="001A73A3" w:rsidRPr="00E5658F">
        <w:rPr>
          <w:rFonts w:ascii="Calibri" w:hAnsi="Calibri"/>
          <w:rtl/>
        </w:rPr>
        <w:t xml:space="preserve"> (</w:t>
      </w:r>
      <w:r w:rsidR="001A73A3" w:rsidRPr="00E5658F">
        <w:rPr>
          <w:rFonts w:ascii="Calibri" w:hAnsi="Calibri" w:hint="eastAsia"/>
          <w:rtl/>
        </w:rPr>
        <w:t>לאחר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שהחלה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פרשת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תביעה</w:t>
      </w:r>
      <w:r w:rsidR="001A73A3" w:rsidRPr="00E5658F">
        <w:rPr>
          <w:rFonts w:ascii="Calibri" w:hAnsi="Calibri"/>
          <w:rtl/>
        </w:rPr>
        <w:t xml:space="preserve">) </w:t>
      </w:r>
      <w:r w:rsidR="001A73A3" w:rsidRPr="00E5658F">
        <w:rPr>
          <w:rFonts w:ascii="Calibri" w:hAnsi="Calibri" w:hint="eastAsia"/>
          <w:rtl/>
        </w:rPr>
        <w:t>בעבירות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סחר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בנשק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ונשיאת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נשק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בכך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שהציע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למכור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לסוכן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שני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תתי</w:t>
      </w:r>
      <w:r w:rsidR="001A73A3" w:rsidRPr="00E5658F">
        <w:rPr>
          <w:rFonts w:ascii="Calibri" w:hAnsi="Calibri"/>
          <w:rtl/>
        </w:rPr>
        <w:t>-</w:t>
      </w:r>
      <w:r w:rsidR="001A73A3" w:rsidRPr="00E5658F">
        <w:rPr>
          <w:rFonts w:ascii="Calibri" w:hAnsi="Calibri" w:hint="eastAsia"/>
          <w:rtl/>
        </w:rPr>
        <w:t>מקלע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מסוג</w:t>
      </w:r>
      <w:r w:rsidR="001A73A3" w:rsidRPr="00E5658F">
        <w:rPr>
          <w:rFonts w:ascii="Calibri" w:hAnsi="Calibri"/>
          <w:rtl/>
        </w:rPr>
        <w:t xml:space="preserve"> "</w:t>
      </w:r>
      <w:r w:rsidR="001A73A3" w:rsidRPr="00E5658F">
        <w:rPr>
          <w:rFonts w:ascii="Calibri" w:hAnsi="Calibri" w:hint="eastAsia"/>
          <w:rtl/>
        </w:rPr>
        <w:t>קרל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גוסטב</w:t>
      </w:r>
      <w:r w:rsidR="001A73A3" w:rsidRPr="00E5658F">
        <w:rPr>
          <w:rFonts w:ascii="Calibri" w:hAnsi="Calibri"/>
          <w:rtl/>
        </w:rPr>
        <w:t xml:space="preserve">" </w:t>
      </w:r>
      <w:r w:rsidR="001A73A3" w:rsidRPr="00E5658F">
        <w:rPr>
          <w:rFonts w:ascii="Calibri" w:hAnsi="Calibri" w:hint="eastAsia"/>
          <w:rtl/>
        </w:rPr>
        <w:t>תמורת</w:t>
      </w:r>
      <w:r w:rsidR="001A73A3" w:rsidRPr="00E5658F">
        <w:rPr>
          <w:rFonts w:ascii="Calibri" w:hAnsi="Calibri"/>
          <w:rtl/>
        </w:rPr>
        <w:t xml:space="preserve"> 4000 </w:t>
      </w:r>
      <w:r w:rsidR="001A73A3" w:rsidRPr="00E5658F">
        <w:rPr>
          <w:rFonts w:ascii="Calibri" w:hAnsi="Calibri" w:hint="eastAsia"/>
          <w:rtl/>
        </w:rPr>
        <w:t>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כל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אחד</w:t>
      </w:r>
      <w:r w:rsidR="001A73A3" w:rsidRPr="00E5658F">
        <w:rPr>
          <w:rFonts w:ascii="Calibri" w:hAnsi="Calibri"/>
          <w:rtl/>
        </w:rPr>
        <w:t xml:space="preserve">. </w:t>
      </w:r>
      <w:r w:rsidR="001A73A3" w:rsidRPr="00E5658F">
        <w:rPr>
          <w:rFonts w:ascii="Calibri" w:hAnsi="Calibri" w:hint="eastAsia"/>
          <w:rtl/>
        </w:rPr>
        <w:t>לאחר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קיום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שיחה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בין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השניים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הנאשם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הגיע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למקום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המפגש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הסוכן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ומסר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תיק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ובתוכו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תת</w:t>
      </w:r>
      <w:r w:rsidR="001A73A3" w:rsidRPr="00E5658F">
        <w:rPr>
          <w:rFonts w:ascii="Calibri" w:hAnsi="Calibri"/>
          <w:rtl/>
        </w:rPr>
        <w:t>-</w:t>
      </w:r>
      <w:r w:rsidR="001A73A3" w:rsidRPr="00E5658F">
        <w:rPr>
          <w:rFonts w:ascii="Calibri" w:hAnsi="Calibri" w:hint="eastAsia"/>
          <w:rtl/>
        </w:rPr>
        <w:t>מקלע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ושלוש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מחסניות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ניגש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לרכב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והוציא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מתוכו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תמ</w:t>
      </w:r>
      <w:r w:rsidR="001A73A3" w:rsidRPr="00E5658F">
        <w:rPr>
          <w:rFonts w:ascii="Calibri" w:hAnsi="Calibri"/>
          <w:rtl/>
        </w:rPr>
        <w:t>"</w:t>
      </w:r>
      <w:r w:rsidR="001A73A3" w:rsidRPr="00E5658F">
        <w:rPr>
          <w:rFonts w:ascii="Calibri" w:hAnsi="Calibri" w:hint="eastAsia"/>
          <w:rtl/>
        </w:rPr>
        <w:t>ק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נוסף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עטוף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בבד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הכניסו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לתיק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והסוכן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מסר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לנאשם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תמורת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השניים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סך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של</w:t>
      </w:r>
      <w:r w:rsidR="001A73A3" w:rsidRPr="00E5658F">
        <w:rPr>
          <w:rFonts w:ascii="Calibri" w:hAnsi="Calibri"/>
          <w:rtl/>
        </w:rPr>
        <w:t xml:space="preserve"> 8000 </w:t>
      </w:r>
      <w:r w:rsidR="001A73A3" w:rsidRPr="00E5658F">
        <w:rPr>
          <w:rFonts w:ascii="Calibri" w:hAnsi="Calibri" w:hint="eastAsia"/>
          <w:rtl/>
        </w:rPr>
        <w:t>₪</w:t>
      </w:r>
      <w:r w:rsidR="001A73A3" w:rsidRPr="00E5658F">
        <w:rPr>
          <w:rFonts w:ascii="Calibri" w:hAnsi="Calibri"/>
          <w:rtl/>
        </w:rPr>
        <w:t xml:space="preserve">. </w:t>
      </w:r>
      <w:r w:rsidR="001A73A3" w:rsidRPr="00E5658F">
        <w:rPr>
          <w:rFonts w:ascii="Calibri" w:hAnsi="Calibri" w:hint="eastAsia"/>
          <w:rtl/>
        </w:rPr>
        <w:t>בית</w:t>
      </w:r>
      <w:r w:rsidR="001A73A3" w:rsidRPr="00E5658F">
        <w:rPr>
          <w:rFonts w:ascii="Calibri" w:hAnsi="Calibri"/>
          <w:rtl/>
        </w:rPr>
        <w:t>-</w:t>
      </w:r>
      <w:r w:rsidR="001A73A3" w:rsidRPr="00E5658F">
        <w:rPr>
          <w:rFonts w:ascii="Calibri" w:hAnsi="Calibri" w:hint="eastAsia"/>
          <w:rtl/>
        </w:rPr>
        <w:t>המשפט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המחוזי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קבע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מתחם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עונש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הולם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שנע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בין</w:t>
      </w:r>
      <w:r w:rsidR="001A73A3" w:rsidRPr="00E5658F">
        <w:rPr>
          <w:rFonts w:ascii="Calibri" w:hAnsi="Calibri"/>
          <w:rtl/>
        </w:rPr>
        <w:t xml:space="preserve"> 24 – 60 </w:t>
      </w:r>
      <w:r w:rsidR="001A73A3" w:rsidRPr="00E5658F">
        <w:rPr>
          <w:rFonts w:ascii="Calibri" w:hAnsi="Calibri" w:hint="eastAsia"/>
          <w:rtl/>
        </w:rPr>
        <w:t>חודשי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מאסר</w:t>
      </w:r>
      <w:r w:rsidR="001A73A3" w:rsidRPr="00E5658F">
        <w:rPr>
          <w:rFonts w:ascii="Calibri" w:hAnsi="Calibri"/>
          <w:rtl/>
        </w:rPr>
        <w:t xml:space="preserve">. </w:t>
      </w:r>
      <w:r w:rsidR="001A73A3" w:rsidRPr="00E5658F">
        <w:rPr>
          <w:rFonts w:ascii="Calibri" w:hAnsi="Calibri" w:hint="eastAsia"/>
          <w:rtl/>
        </w:rPr>
        <w:t>על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הנאשם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בגיר</w:t>
      </w:r>
      <w:r w:rsidR="001A73A3" w:rsidRPr="00E5658F">
        <w:rPr>
          <w:rFonts w:ascii="Calibri" w:hAnsi="Calibri"/>
          <w:rtl/>
        </w:rPr>
        <w:t>-</w:t>
      </w:r>
      <w:r w:rsidR="001A73A3" w:rsidRPr="00E5658F">
        <w:rPr>
          <w:rFonts w:ascii="Calibri" w:hAnsi="Calibri" w:hint="eastAsia"/>
          <w:rtl/>
        </w:rPr>
        <w:t>צעיר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נעדר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עבר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פלילי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שבמהלך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כליאתו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אובחן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כחולה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</w:t>
      </w:r>
      <w:r w:rsidR="001A73A3" w:rsidRPr="00E5658F">
        <w:rPr>
          <w:rFonts w:ascii="Calibri" w:hAnsi="Calibri"/>
          <w:rtl/>
        </w:rPr>
        <w:t>"</w:t>
      </w:r>
      <w:r w:rsidR="001A73A3" w:rsidRPr="00E5658F">
        <w:rPr>
          <w:rFonts w:ascii="Calibri" w:hAnsi="Calibri" w:hint="eastAsia"/>
          <w:rtl/>
        </w:rPr>
        <w:t>טרשת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נפוצה</w:t>
      </w:r>
      <w:r w:rsidR="001A73A3" w:rsidRPr="00E5658F">
        <w:rPr>
          <w:rFonts w:ascii="Calibri" w:hAnsi="Calibri"/>
          <w:rtl/>
        </w:rPr>
        <w:t xml:space="preserve">", </w:t>
      </w:r>
      <w:r w:rsidR="001A73A3" w:rsidRPr="00E5658F">
        <w:rPr>
          <w:rFonts w:ascii="Calibri" w:hAnsi="Calibri" w:hint="eastAsia"/>
          <w:rtl/>
        </w:rPr>
        <w:t>הוטל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עונש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של</w:t>
      </w:r>
      <w:r w:rsidR="001A73A3" w:rsidRPr="00E5658F">
        <w:rPr>
          <w:rFonts w:ascii="Calibri" w:hAnsi="Calibri"/>
          <w:rtl/>
        </w:rPr>
        <w:t xml:space="preserve"> 24 </w:t>
      </w:r>
      <w:r w:rsidR="001A73A3" w:rsidRPr="00E5658F">
        <w:rPr>
          <w:rFonts w:ascii="Calibri" w:hAnsi="Calibri" w:hint="eastAsia"/>
          <w:rtl/>
        </w:rPr>
        <w:t>חודשי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מאסר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בפועל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מאסר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תנאי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וקנס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סך</w:t>
      </w:r>
      <w:r w:rsidR="001A73A3" w:rsidRPr="00E5658F">
        <w:rPr>
          <w:rFonts w:ascii="Calibri" w:hAnsi="Calibri"/>
          <w:rtl/>
        </w:rPr>
        <w:t xml:space="preserve"> 5000 </w:t>
      </w:r>
      <w:r w:rsidR="001A73A3" w:rsidRPr="00E5658F">
        <w:rPr>
          <w:rFonts w:ascii="Calibri" w:hAnsi="Calibri" w:hint="eastAsia"/>
          <w:rtl/>
        </w:rPr>
        <w:t>₪</w:t>
      </w:r>
      <w:r w:rsidR="001A73A3" w:rsidRPr="00E5658F">
        <w:rPr>
          <w:rFonts w:ascii="Calibri" w:hAnsi="Calibri"/>
          <w:rtl/>
        </w:rPr>
        <w:t>.</w:t>
      </w:r>
    </w:p>
    <w:p w14:paraId="4ABA2515" w14:textId="77777777" w:rsidR="001A73A3" w:rsidRPr="00E5658F" w:rsidRDefault="001A73A3" w:rsidP="001A73A3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622D61C8" w14:textId="77777777" w:rsidR="001A73A3" w:rsidRPr="00E5658F" w:rsidRDefault="003839E8" w:rsidP="001A73A3">
      <w:pPr>
        <w:spacing w:line="360" w:lineRule="auto"/>
        <w:ind w:left="720"/>
        <w:jc w:val="both"/>
        <w:rPr>
          <w:rFonts w:ascii="Calibri" w:hAnsi="Calibri"/>
          <w:rtl/>
        </w:rPr>
      </w:pPr>
      <w:hyperlink r:id="rId28" w:history="1">
        <w:r w:rsidRPr="003839E8">
          <w:rPr>
            <w:rFonts w:ascii="Calibri" w:hAnsi="Calibri" w:hint="eastAsia"/>
            <w:color w:val="0000FF"/>
            <w:u w:val="single"/>
            <w:rtl/>
          </w:rPr>
          <w:t>ת</w:t>
        </w:r>
        <w:r w:rsidRPr="003839E8">
          <w:rPr>
            <w:rFonts w:ascii="Calibri" w:hAnsi="Calibri"/>
            <w:color w:val="0000FF"/>
            <w:u w:val="single"/>
            <w:rtl/>
          </w:rPr>
          <w:t>.</w:t>
        </w:r>
        <w:r w:rsidRPr="003839E8">
          <w:rPr>
            <w:rFonts w:ascii="Calibri" w:hAnsi="Calibri" w:hint="eastAsia"/>
            <w:color w:val="0000FF"/>
            <w:u w:val="single"/>
            <w:rtl/>
          </w:rPr>
          <w:t>פ</w:t>
        </w:r>
        <w:r w:rsidRPr="003839E8">
          <w:rPr>
            <w:rFonts w:ascii="Calibri" w:hAnsi="Calibri"/>
            <w:color w:val="0000FF"/>
            <w:u w:val="single"/>
            <w:rtl/>
          </w:rPr>
          <w:t>. 15105-08-14</w:t>
        </w:r>
      </w:hyperlink>
      <w:r w:rsidR="001A73A3" w:rsidRPr="00E5658F">
        <w:rPr>
          <w:rFonts w:ascii="Calibri" w:hAnsi="Calibri"/>
          <w:rtl/>
        </w:rPr>
        <w:t xml:space="preserve"> (</w:t>
      </w:r>
      <w:r w:rsidR="001A73A3" w:rsidRPr="00E5658F">
        <w:rPr>
          <w:rFonts w:ascii="Calibri" w:hAnsi="Calibri" w:hint="eastAsia"/>
          <w:rtl/>
        </w:rPr>
        <w:t>מחוזי</w:t>
      </w:r>
      <w:r w:rsidR="001A73A3" w:rsidRPr="00E5658F">
        <w:rPr>
          <w:rFonts w:ascii="Calibri" w:hAnsi="Calibri"/>
          <w:rtl/>
        </w:rPr>
        <w:t>-</w:t>
      </w:r>
      <w:r w:rsidR="001A73A3" w:rsidRPr="00E5658F">
        <w:rPr>
          <w:rFonts w:ascii="Calibri" w:hAnsi="Calibri" w:hint="eastAsia"/>
          <w:rtl/>
        </w:rPr>
        <w:t>חיפה</w:t>
      </w:r>
      <w:r w:rsidR="001A73A3" w:rsidRPr="00E5658F">
        <w:rPr>
          <w:rFonts w:ascii="Calibri" w:hAnsi="Calibri"/>
          <w:rtl/>
        </w:rPr>
        <w:t xml:space="preserve">) </w:t>
      </w:r>
      <w:r w:rsidR="001A73A3" w:rsidRPr="00E5658F">
        <w:rPr>
          <w:rFonts w:ascii="Calibri" w:hAnsi="Calibri" w:hint="eastAsia"/>
          <w:b/>
          <w:bCs/>
          <w:rtl/>
        </w:rPr>
        <w:t>מדינת</w:t>
      </w:r>
      <w:r w:rsidR="001A73A3" w:rsidRPr="00E5658F">
        <w:rPr>
          <w:rFonts w:ascii="Calibri" w:hAnsi="Calibri"/>
          <w:b/>
          <w:bCs/>
          <w:rtl/>
        </w:rPr>
        <w:t xml:space="preserve"> </w:t>
      </w:r>
      <w:r w:rsidR="001A73A3" w:rsidRPr="00E5658F">
        <w:rPr>
          <w:rFonts w:ascii="Calibri" w:hAnsi="Calibri" w:hint="eastAsia"/>
          <w:b/>
          <w:bCs/>
          <w:rtl/>
        </w:rPr>
        <w:t>ישראל</w:t>
      </w:r>
      <w:r w:rsidR="001A73A3" w:rsidRPr="00E5658F">
        <w:rPr>
          <w:rFonts w:ascii="Calibri" w:hAnsi="Calibri"/>
          <w:b/>
          <w:bCs/>
          <w:rtl/>
        </w:rPr>
        <w:t xml:space="preserve"> </w:t>
      </w:r>
      <w:r w:rsidR="001A73A3" w:rsidRPr="00E5658F">
        <w:rPr>
          <w:rFonts w:ascii="Calibri" w:hAnsi="Calibri" w:hint="eastAsia"/>
          <w:b/>
          <w:bCs/>
          <w:rtl/>
        </w:rPr>
        <w:t>נגד</w:t>
      </w:r>
      <w:r w:rsidR="001A73A3" w:rsidRPr="00E5658F">
        <w:rPr>
          <w:rFonts w:ascii="Calibri" w:hAnsi="Calibri"/>
          <w:b/>
          <w:bCs/>
          <w:rtl/>
        </w:rPr>
        <w:t xml:space="preserve"> </w:t>
      </w:r>
      <w:r w:rsidR="001A73A3" w:rsidRPr="00E5658F">
        <w:rPr>
          <w:rFonts w:ascii="Calibri" w:hAnsi="Calibri" w:hint="eastAsia"/>
          <w:b/>
          <w:bCs/>
          <w:rtl/>
        </w:rPr>
        <w:t>סמיר</w:t>
      </w:r>
      <w:r w:rsidR="001A73A3" w:rsidRPr="00E5658F">
        <w:rPr>
          <w:rFonts w:ascii="Calibri" w:hAnsi="Calibri"/>
          <w:b/>
          <w:bCs/>
          <w:rtl/>
        </w:rPr>
        <w:t xml:space="preserve"> </w:t>
      </w:r>
      <w:r w:rsidR="001A73A3" w:rsidRPr="00E5658F">
        <w:rPr>
          <w:rFonts w:ascii="Calibri" w:hAnsi="Calibri" w:hint="eastAsia"/>
          <w:b/>
          <w:bCs/>
          <w:rtl/>
        </w:rPr>
        <w:t>ענבתאוי</w:t>
      </w:r>
      <w:r w:rsidR="001A73A3" w:rsidRPr="00E5658F">
        <w:rPr>
          <w:rFonts w:ascii="Calibri" w:hAnsi="Calibri"/>
          <w:b/>
          <w:bCs/>
          <w:rtl/>
        </w:rPr>
        <w:t xml:space="preserve"> </w:t>
      </w:r>
      <w:r w:rsidR="001A73A3" w:rsidRPr="00E5658F">
        <w:rPr>
          <w:rFonts w:ascii="Calibri" w:hAnsi="Calibri" w:hint="eastAsia"/>
          <w:b/>
          <w:bCs/>
          <w:rtl/>
        </w:rPr>
        <w:t>ומוחמד</w:t>
      </w:r>
      <w:r w:rsidR="001A73A3" w:rsidRPr="00E5658F">
        <w:rPr>
          <w:rFonts w:ascii="Calibri" w:hAnsi="Calibri"/>
          <w:b/>
          <w:bCs/>
          <w:rtl/>
        </w:rPr>
        <w:t xml:space="preserve"> </w:t>
      </w:r>
      <w:r w:rsidR="001A73A3" w:rsidRPr="00E5658F">
        <w:rPr>
          <w:rFonts w:ascii="Calibri" w:hAnsi="Calibri" w:hint="eastAsia"/>
          <w:b/>
          <w:bCs/>
          <w:rtl/>
        </w:rPr>
        <w:t>זייד</w:t>
      </w:r>
      <w:r w:rsidR="001A73A3" w:rsidRPr="00E5658F">
        <w:rPr>
          <w:rFonts w:ascii="Calibri" w:hAnsi="Calibri"/>
          <w:b/>
          <w:bCs/>
          <w:rtl/>
        </w:rPr>
        <w:t xml:space="preserve"> </w:t>
      </w:r>
      <w:r w:rsidR="001A73A3" w:rsidRPr="00E5658F">
        <w:rPr>
          <w:rFonts w:ascii="Calibri" w:hAnsi="Calibri"/>
          <w:rtl/>
        </w:rPr>
        <w:t xml:space="preserve">[1.4.15], </w:t>
      </w:r>
      <w:r w:rsidR="001A73A3" w:rsidRPr="00E5658F">
        <w:rPr>
          <w:rFonts w:ascii="Calibri" w:hAnsi="Calibri" w:hint="eastAsia"/>
          <w:rtl/>
        </w:rPr>
        <w:t>עניינו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בשני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נאשמים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אשר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הורשעו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יסוד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הודאתם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בעבירות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קשירת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קשר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החזקת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נשק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ונשיאת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נשק</w:t>
      </w:r>
      <w:r w:rsidR="001A73A3" w:rsidRPr="00E5658F">
        <w:rPr>
          <w:rFonts w:ascii="Calibri" w:hAnsi="Calibri"/>
          <w:rtl/>
        </w:rPr>
        <w:t xml:space="preserve">; </w:t>
      </w:r>
      <w:r w:rsidR="001A73A3" w:rsidRPr="00E5658F">
        <w:rPr>
          <w:rFonts w:ascii="Calibri" w:hAnsi="Calibri" w:hint="eastAsia"/>
          <w:rtl/>
        </w:rPr>
        <w:t>נאשם</w:t>
      </w:r>
      <w:r w:rsidR="001A73A3" w:rsidRPr="00E5658F">
        <w:rPr>
          <w:rFonts w:ascii="Calibri" w:hAnsi="Calibri"/>
          <w:rtl/>
        </w:rPr>
        <w:t xml:space="preserve"> 1 </w:t>
      </w:r>
      <w:r w:rsidR="001A73A3" w:rsidRPr="00E5658F">
        <w:rPr>
          <w:rFonts w:ascii="Calibri" w:hAnsi="Calibri" w:hint="eastAsia"/>
          <w:rtl/>
        </w:rPr>
        <w:t>הורשע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בנוסף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בעבירה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סחר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בנשק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ונאשם</w:t>
      </w:r>
      <w:r w:rsidR="001A73A3" w:rsidRPr="00E5658F">
        <w:rPr>
          <w:rFonts w:ascii="Calibri" w:hAnsi="Calibri"/>
          <w:rtl/>
        </w:rPr>
        <w:t xml:space="preserve"> 2 </w:t>
      </w:r>
      <w:r w:rsidR="001A73A3" w:rsidRPr="00E5658F">
        <w:rPr>
          <w:rFonts w:ascii="Calibri" w:hAnsi="Calibri" w:hint="eastAsia"/>
          <w:rtl/>
        </w:rPr>
        <w:t>הורשע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בנוסף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בעבירה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סיוע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לסחר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בנשק</w:t>
      </w:r>
      <w:r w:rsidR="001A73A3" w:rsidRPr="00E5658F">
        <w:rPr>
          <w:rFonts w:ascii="Calibri" w:hAnsi="Calibri"/>
          <w:rtl/>
        </w:rPr>
        <w:t xml:space="preserve">. </w:t>
      </w:r>
      <w:r w:rsidR="001A73A3" w:rsidRPr="00E5658F">
        <w:rPr>
          <w:rFonts w:ascii="Calibri" w:hAnsi="Calibri" w:hint="eastAsia"/>
          <w:rtl/>
        </w:rPr>
        <w:t>בפרשה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זו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הנאשם</w:t>
      </w:r>
      <w:r w:rsidR="001A73A3" w:rsidRPr="00E5658F">
        <w:rPr>
          <w:rFonts w:ascii="Calibri" w:hAnsi="Calibri"/>
          <w:rtl/>
        </w:rPr>
        <w:t xml:space="preserve"> 1 </w:t>
      </w:r>
      <w:r w:rsidR="001A73A3" w:rsidRPr="00E5658F">
        <w:rPr>
          <w:rFonts w:ascii="Calibri" w:hAnsi="Calibri" w:hint="eastAsia"/>
          <w:rtl/>
        </w:rPr>
        <w:t>הוא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שקיים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שיחות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סוכן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והציע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לסוכן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לרכוש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תת</w:t>
      </w:r>
      <w:r w:rsidR="001A73A3" w:rsidRPr="00E5658F">
        <w:rPr>
          <w:rFonts w:ascii="Calibri" w:hAnsi="Calibri"/>
          <w:rtl/>
        </w:rPr>
        <w:t>-</w:t>
      </w:r>
      <w:r w:rsidR="001A73A3" w:rsidRPr="00E5658F">
        <w:rPr>
          <w:rFonts w:ascii="Calibri" w:hAnsi="Calibri" w:hint="eastAsia"/>
          <w:rtl/>
        </w:rPr>
        <w:t>מקלע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בתמורה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</w:t>
      </w:r>
      <w:r w:rsidR="001A73A3" w:rsidRPr="00E5658F">
        <w:rPr>
          <w:rFonts w:ascii="Calibri" w:hAnsi="Calibri"/>
          <w:rtl/>
        </w:rPr>
        <w:t xml:space="preserve"> – 20000 </w:t>
      </w:r>
      <w:r w:rsidR="001A73A3" w:rsidRPr="00E5658F">
        <w:rPr>
          <w:rFonts w:ascii="Calibri" w:hAnsi="Calibri" w:hint="eastAsia"/>
          <w:rtl/>
        </w:rPr>
        <w:t>₪</w:t>
      </w:r>
      <w:r w:rsidR="001A73A3" w:rsidRPr="00E5658F">
        <w:rPr>
          <w:rFonts w:ascii="Calibri" w:hAnsi="Calibri"/>
          <w:rtl/>
        </w:rPr>
        <w:t xml:space="preserve">. </w:t>
      </w:r>
      <w:r w:rsidR="001A73A3" w:rsidRPr="00E5658F">
        <w:rPr>
          <w:rFonts w:ascii="Calibri" w:hAnsi="Calibri" w:hint="eastAsia"/>
          <w:rtl/>
        </w:rPr>
        <w:t>הנאשם</w:t>
      </w:r>
      <w:r w:rsidR="001A73A3" w:rsidRPr="00E5658F">
        <w:rPr>
          <w:rFonts w:ascii="Calibri" w:hAnsi="Calibri"/>
          <w:rtl/>
        </w:rPr>
        <w:t xml:space="preserve"> 1 </w:t>
      </w:r>
      <w:r w:rsidR="001A73A3" w:rsidRPr="00E5658F">
        <w:rPr>
          <w:rFonts w:ascii="Calibri" w:hAnsi="Calibri" w:hint="eastAsia"/>
          <w:rtl/>
        </w:rPr>
        <w:t>עדכן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כך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את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הנאשם</w:t>
      </w:r>
      <w:r w:rsidR="001A73A3" w:rsidRPr="00E5658F">
        <w:rPr>
          <w:rFonts w:ascii="Calibri" w:hAnsi="Calibri"/>
          <w:rtl/>
        </w:rPr>
        <w:t xml:space="preserve"> 2, </w:t>
      </w:r>
      <w:r w:rsidR="001A73A3" w:rsidRPr="00E5658F">
        <w:rPr>
          <w:rFonts w:ascii="Calibri" w:hAnsi="Calibri" w:hint="eastAsia"/>
          <w:rtl/>
        </w:rPr>
        <w:t>ולמחרת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נפגש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הנאשם</w:t>
      </w:r>
      <w:r w:rsidR="001A73A3" w:rsidRPr="00E5658F">
        <w:rPr>
          <w:rFonts w:ascii="Calibri" w:hAnsi="Calibri"/>
          <w:rtl/>
        </w:rPr>
        <w:t xml:space="preserve"> 1 </w:t>
      </w:r>
      <w:r w:rsidR="001A73A3" w:rsidRPr="00E5658F">
        <w:rPr>
          <w:rFonts w:ascii="Calibri" w:hAnsi="Calibri" w:hint="eastAsia"/>
          <w:rtl/>
        </w:rPr>
        <w:t>עם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הסוכן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וכן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שוחח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עימו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טלפונית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על</w:t>
      </w:r>
      <w:r w:rsidR="001A73A3" w:rsidRPr="00E5658F">
        <w:rPr>
          <w:rFonts w:ascii="Calibri" w:hAnsi="Calibri"/>
          <w:rtl/>
        </w:rPr>
        <w:t>-</w:t>
      </w:r>
      <w:r w:rsidR="001A73A3" w:rsidRPr="00E5658F">
        <w:rPr>
          <w:rFonts w:ascii="Calibri" w:hAnsi="Calibri" w:hint="eastAsia"/>
          <w:rtl/>
        </w:rPr>
        <w:t>מנת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לסגור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את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פרטי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העסקה</w:t>
      </w:r>
      <w:r w:rsidR="001A73A3" w:rsidRPr="00E5658F">
        <w:rPr>
          <w:rFonts w:ascii="Calibri" w:hAnsi="Calibri"/>
          <w:rtl/>
        </w:rPr>
        <w:t xml:space="preserve">. </w:t>
      </w:r>
      <w:r w:rsidR="001A73A3" w:rsidRPr="00E5658F">
        <w:rPr>
          <w:rFonts w:ascii="Calibri" w:hAnsi="Calibri" w:hint="eastAsia"/>
          <w:rtl/>
        </w:rPr>
        <w:t>בהמשך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אותו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היום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נפגשו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הסוכן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והנאשם</w:t>
      </w:r>
      <w:r w:rsidR="001A73A3" w:rsidRPr="00E5658F">
        <w:rPr>
          <w:rFonts w:ascii="Calibri" w:hAnsi="Calibri"/>
          <w:rtl/>
        </w:rPr>
        <w:t xml:space="preserve"> 1, </w:t>
      </w:r>
      <w:r w:rsidR="001A73A3" w:rsidRPr="00E5658F">
        <w:rPr>
          <w:rFonts w:ascii="Calibri" w:hAnsi="Calibri" w:hint="eastAsia"/>
          <w:rtl/>
        </w:rPr>
        <w:t>ונאשם</w:t>
      </w:r>
      <w:r w:rsidR="001A73A3" w:rsidRPr="00E5658F">
        <w:rPr>
          <w:rFonts w:ascii="Calibri" w:hAnsi="Calibri"/>
          <w:rtl/>
        </w:rPr>
        <w:t xml:space="preserve"> 1 </w:t>
      </w:r>
      <w:r w:rsidR="001A73A3" w:rsidRPr="00E5658F">
        <w:rPr>
          <w:rFonts w:ascii="Calibri" w:hAnsi="Calibri" w:hint="eastAsia"/>
          <w:rtl/>
        </w:rPr>
        <w:t>הוביל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את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הסוכן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לכפר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ערה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תוך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שהוא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מעדכן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את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נאשם</w:t>
      </w:r>
      <w:r w:rsidR="001A73A3" w:rsidRPr="00E5658F">
        <w:rPr>
          <w:rFonts w:ascii="Calibri" w:hAnsi="Calibri"/>
          <w:rtl/>
        </w:rPr>
        <w:t xml:space="preserve"> 2 </w:t>
      </w:r>
      <w:r w:rsidR="001A73A3" w:rsidRPr="00E5658F">
        <w:rPr>
          <w:rFonts w:ascii="Calibri" w:hAnsi="Calibri" w:hint="eastAsia"/>
          <w:rtl/>
        </w:rPr>
        <w:t>על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בואם</w:t>
      </w:r>
      <w:r w:rsidR="001A73A3" w:rsidRPr="00E5658F">
        <w:rPr>
          <w:rFonts w:ascii="Calibri" w:hAnsi="Calibri"/>
          <w:rtl/>
        </w:rPr>
        <w:t xml:space="preserve">. </w:t>
      </w:r>
      <w:r w:rsidR="001A73A3" w:rsidRPr="00E5658F">
        <w:rPr>
          <w:rFonts w:ascii="Calibri" w:hAnsi="Calibri" w:hint="eastAsia"/>
          <w:rtl/>
        </w:rPr>
        <w:t>עם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ההגעה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ליעד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נאשם</w:t>
      </w:r>
      <w:r w:rsidR="001A73A3" w:rsidRPr="00E5658F">
        <w:rPr>
          <w:rFonts w:ascii="Calibri" w:hAnsi="Calibri"/>
          <w:rtl/>
        </w:rPr>
        <w:t xml:space="preserve"> 1 </w:t>
      </w:r>
      <w:r w:rsidR="001A73A3" w:rsidRPr="00E5658F">
        <w:rPr>
          <w:rFonts w:ascii="Calibri" w:hAnsi="Calibri" w:hint="eastAsia"/>
          <w:rtl/>
        </w:rPr>
        <w:t>יחד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נאשם</w:t>
      </w:r>
      <w:r w:rsidR="001A73A3" w:rsidRPr="00E5658F">
        <w:rPr>
          <w:rFonts w:ascii="Calibri" w:hAnsi="Calibri"/>
          <w:rtl/>
        </w:rPr>
        <w:t xml:space="preserve"> 2 </w:t>
      </w:r>
      <w:r w:rsidR="001A73A3" w:rsidRPr="00E5658F">
        <w:rPr>
          <w:rFonts w:ascii="Calibri" w:hAnsi="Calibri" w:hint="eastAsia"/>
          <w:rtl/>
        </w:rPr>
        <w:t>נכנסו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לרכב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הסוכן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ומסרו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שקית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שבה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תת</w:t>
      </w:r>
      <w:r w:rsidR="001A73A3" w:rsidRPr="00E5658F">
        <w:rPr>
          <w:rFonts w:ascii="Calibri" w:hAnsi="Calibri"/>
          <w:rtl/>
        </w:rPr>
        <w:t>-</w:t>
      </w:r>
      <w:r w:rsidR="001A73A3" w:rsidRPr="00E5658F">
        <w:rPr>
          <w:rFonts w:ascii="Calibri" w:hAnsi="Calibri" w:hint="eastAsia"/>
          <w:rtl/>
        </w:rPr>
        <w:t>מקלע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יחד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כדורים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תואמים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וקופסה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לכדורים</w:t>
      </w:r>
      <w:r w:rsidR="001A73A3" w:rsidRPr="00E5658F">
        <w:rPr>
          <w:rFonts w:ascii="Calibri" w:hAnsi="Calibri"/>
          <w:rtl/>
        </w:rPr>
        <w:t xml:space="preserve">. </w:t>
      </w:r>
      <w:r w:rsidR="001A73A3" w:rsidRPr="00E5658F">
        <w:rPr>
          <w:rFonts w:ascii="Calibri" w:hAnsi="Calibri" w:hint="eastAsia"/>
          <w:rtl/>
        </w:rPr>
        <w:t>הסוכן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נתן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לשני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הנאשמים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סכום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של</w:t>
      </w:r>
      <w:r w:rsidR="001A73A3" w:rsidRPr="00E5658F">
        <w:rPr>
          <w:rFonts w:ascii="Calibri" w:hAnsi="Calibri"/>
          <w:rtl/>
        </w:rPr>
        <w:t xml:space="preserve"> 18000 </w:t>
      </w:r>
      <w:r w:rsidR="001A73A3" w:rsidRPr="00E5658F">
        <w:rPr>
          <w:rFonts w:ascii="Calibri" w:hAnsi="Calibri" w:hint="eastAsia"/>
          <w:rtl/>
        </w:rPr>
        <w:t>₪</w:t>
      </w:r>
      <w:r w:rsidR="001A73A3" w:rsidRPr="00E5658F">
        <w:rPr>
          <w:rFonts w:ascii="Calibri" w:hAnsi="Calibri"/>
          <w:rtl/>
        </w:rPr>
        <w:t xml:space="preserve">. </w:t>
      </w:r>
      <w:r w:rsidR="001A73A3" w:rsidRPr="00E5658F">
        <w:rPr>
          <w:rFonts w:ascii="Calibri" w:hAnsi="Calibri" w:hint="eastAsia"/>
          <w:rtl/>
        </w:rPr>
        <w:t>בית</w:t>
      </w:r>
      <w:r w:rsidR="001A73A3" w:rsidRPr="00E5658F">
        <w:rPr>
          <w:rFonts w:ascii="Calibri" w:hAnsi="Calibri"/>
          <w:rtl/>
        </w:rPr>
        <w:t>-</w:t>
      </w:r>
      <w:r w:rsidR="001A73A3" w:rsidRPr="00E5658F">
        <w:rPr>
          <w:rFonts w:ascii="Calibri" w:hAnsi="Calibri" w:hint="eastAsia"/>
          <w:rtl/>
        </w:rPr>
        <w:t>המשפט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המחוזי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קבע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מתחם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עונש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הולם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שנע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בין</w:t>
      </w:r>
      <w:r w:rsidR="001A73A3" w:rsidRPr="00E5658F">
        <w:rPr>
          <w:rFonts w:ascii="Calibri" w:hAnsi="Calibri"/>
          <w:rtl/>
        </w:rPr>
        <w:t xml:space="preserve"> 24 – 48 </w:t>
      </w:r>
      <w:r w:rsidR="001A73A3" w:rsidRPr="00E5658F">
        <w:rPr>
          <w:rFonts w:ascii="Calibri" w:hAnsi="Calibri" w:hint="eastAsia"/>
          <w:rtl/>
        </w:rPr>
        <w:t>חודשי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מאסר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בפועל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לגבי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נאשם</w:t>
      </w:r>
      <w:r w:rsidR="001A73A3" w:rsidRPr="00E5658F">
        <w:rPr>
          <w:rFonts w:ascii="Calibri" w:hAnsi="Calibri"/>
          <w:rtl/>
        </w:rPr>
        <w:t xml:space="preserve"> 1, </w:t>
      </w:r>
      <w:r w:rsidR="001A73A3" w:rsidRPr="00E5658F">
        <w:rPr>
          <w:rFonts w:ascii="Calibri" w:hAnsi="Calibri" w:hint="eastAsia"/>
          <w:rtl/>
        </w:rPr>
        <w:t>ולגבי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נאשם</w:t>
      </w:r>
      <w:r w:rsidR="001A73A3" w:rsidRPr="00E5658F">
        <w:rPr>
          <w:rFonts w:ascii="Calibri" w:hAnsi="Calibri"/>
          <w:rtl/>
        </w:rPr>
        <w:t xml:space="preserve"> 2 </w:t>
      </w:r>
      <w:r w:rsidR="001A73A3" w:rsidRPr="00E5658F">
        <w:rPr>
          <w:rFonts w:ascii="Calibri" w:hAnsi="Calibri" w:hint="eastAsia"/>
          <w:rtl/>
        </w:rPr>
        <w:t>נקבע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מתחם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עונש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הולם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שנע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בין</w:t>
      </w:r>
      <w:r w:rsidR="001A73A3" w:rsidRPr="00E5658F">
        <w:rPr>
          <w:rFonts w:ascii="Calibri" w:hAnsi="Calibri"/>
          <w:rtl/>
        </w:rPr>
        <w:t xml:space="preserve"> 12 – 24 </w:t>
      </w:r>
      <w:r w:rsidR="001A73A3" w:rsidRPr="00E5658F">
        <w:rPr>
          <w:rFonts w:ascii="Calibri" w:hAnsi="Calibri" w:hint="eastAsia"/>
          <w:rtl/>
        </w:rPr>
        <w:t>חודשי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מאסר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בפועל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בהתחשב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בחלקו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ובהוראת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החיקוק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בה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הורשע</w:t>
      </w:r>
      <w:r w:rsidR="001A73A3" w:rsidRPr="00E5658F">
        <w:rPr>
          <w:rFonts w:ascii="Calibri" w:hAnsi="Calibri"/>
          <w:rtl/>
        </w:rPr>
        <w:t xml:space="preserve">. </w:t>
      </w:r>
      <w:r w:rsidR="001A73A3" w:rsidRPr="00E5658F">
        <w:rPr>
          <w:rFonts w:ascii="Calibri" w:hAnsi="Calibri" w:hint="eastAsia"/>
          <w:rtl/>
        </w:rPr>
        <w:t>על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נאשם</w:t>
      </w:r>
      <w:r w:rsidR="001A73A3" w:rsidRPr="00E5658F">
        <w:rPr>
          <w:rFonts w:ascii="Calibri" w:hAnsi="Calibri"/>
          <w:rtl/>
        </w:rPr>
        <w:t xml:space="preserve"> 1, </w:t>
      </w:r>
      <w:r w:rsidR="001A73A3" w:rsidRPr="00E5658F">
        <w:rPr>
          <w:rFonts w:ascii="Calibri" w:hAnsi="Calibri" w:hint="eastAsia"/>
          <w:rtl/>
        </w:rPr>
        <w:t>נעדר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עבר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פלילי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שהוגש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בעניינו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תסקיר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המעלה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סיכון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להישנות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עבירות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הוטל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עונש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של</w:t>
      </w:r>
      <w:r w:rsidR="001A73A3" w:rsidRPr="00E5658F">
        <w:rPr>
          <w:rFonts w:ascii="Calibri" w:hAnsi="Calibri"/>
          <w:rtl/>
        </w:rPr>
        <w:t xml:space="preserve"> 30 </w:t>
      </w:r>
      <w:r w:rsidR="001A73A3" w:rsidRPr="00E5658F">
        <w:rPr>
          <w:rFonts w:ascii="Calibri" w:hAnsi="Calibri" w:hint="eastAsia"/>
          <w:rtl/>
        </w:rPr>
        <w:t>חודשי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מאסר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בפועל</w:t>
      </w:r>
      <w:r w:rsidR="001A73A3" w:rsidRPr="00E5658F">
        <w:rPr>
          <w:rFonts w:ascii="Calibri" w:hAnsi="Calibri"/>
          <w:rtl/>
        </w:rPr>
        <w:t xml:space="preserve">; </w:t>
      </w:r>
      <w:r w:rsidR="001A73A3" w:rsidRPr="00E5658F">
        <w:rPr>
          <w:rFonts w:ascii="Calibri" w:hAnsi="Calibri" w:hint="eastAsia"/>
          <w:rtl/>
        </w:rPr>
        <w:t>על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נאשם</w:t>
      </w:r>
      <w:r w:rsidR="001A73A3" w:rsidRPr="00E5658F">
        <w:rPr>
          <w:rFonts w:ascii="Calibri" w:hAnsi="Calibri"/>
          <w:rtl/>
        </w:rPr>
        <w:t xml:space="preserve"> 2, </w:t>
      </w:r>
      <w:r w:rsidR="001A73A3" w:rsidRPr="00E5658F">
        <w:rPr>
          <w:rFonts w:ascii="Calibri" w:hAnsi="Calibri" w:hint="eastAsia"/>
          <w:rtl/>
        </w:rPr>
        <w:t>שלחובתו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עבר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פלילי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מוחשי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לרבות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בעבירות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נשק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הוטל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עונש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מאסר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בפועל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בן</w:t>
      </w:r>
      <w:r w:rsidR="001A73A3" w:rsidRPr="00E5658F">
        <w:rPr>
          <w:rFonts w:ascii="Calibri" w:hAnsi="Calibri"/>
          <w:rtl/>
        </w:rPr>
        <w:t xml:space="preserve"> 18 </w:t>
      </w:r>
      <w:r w:rsidR="001A73A3" w:rsidRPr="00E5658F">
        <w:rPr>
          <w:rFonts w:ascii="Calibri" w:hAnsi="Calibri" w:hint="eastAsia"/>
          <w:rtl/>
        </w:rPr>
        <w:t>חודשים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והופעל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מאסר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תנאי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בן</w:t>
      </w:r>
      <w:r w:rsidR="001A73A3" w:rsidRPr="00E5658F">
        <w:rPr>
          <w:rFonts w:ascii="Calibri" w:hAnsi="Calibri"/>
          <w:rtl/>
        </w:rPr>
        <w:t xml:space="preserve"> 16 </w:t>
      </w:r>
      <w:r w:rsidR="001A73A3" w:rsidRPr="00E5658F">
        <w:rPr>
          <w:rFonts w:ascii="Calibri" w:hAnsi="Calibri" w:hint="eastAsia"/>
          <w:rtl/>
        </w:rPr>
        <w:t>חודשים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בחופף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ובמצטבר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כך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שבסופו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של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יום</w:t>
      </w:r>
      <w:r w:rsidR="001A73A3" w:rsidRPr="00E5658F">
        <w:rPr>
          <w:rFonts w:ascii="Calibri" w:hAnsi="Calibri"/>
          <w:rtl/>
        </w:rPr>
        <w:t xml:space="preserve">, </w:t>
      </w:r>
      <w:r w:rsidR="001A73A3" w:rsidRPr="00E5658F">
        <w:rPr>
          <w:rFonts w:ascii="Calibri" w:hAnsi="Calibri" w:hint="eastAsia"/>
          <w:rtl/>
        </w:rPr>
        <w:t>גם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עליו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הוטל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עונש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מאסר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בפועל</w:t>
      </w:r>
      <w:r w:rsidR="001A73A3" w:rsidRPr="00E5658F">
        <w:rPr>
          <w:rFonts w:ascii="Calibri" w:hAnsi="Calibri"/>
          <w:rtl/>
        </w:rPr>
        <w:t xml:space="preserve"> </w:t>
      </w:r>
      <w:r w:rsidR="001A73A3" w:rsidRPr="00E5658F">
        <w:rPr>
          <w:rFonts w:ascii="Calibri" w:hAnsi="Calibri" w:hint="eastAsia"/>
          <w:rtl/>
        </w:rPr>
        <w:t>בן</w:t>
      </w:r>
      <w:r w:rsidR="001A73A3" w:rsidRPr="00E5658F">
        <w:rPr>
          <w:rFonts w:ascii="Calibri" w:hAnsi="Calibri"/>
          <w:rtl/>
        </w:rPr>
        <w:t xml:space="preserve"> 30 </w:t>
      </w:r>
      <w:r w:rsidR="001A73A3" w:rsidRPr="00E5658F">
        <w:rPr>
          <w:rFonts w:ascii="Calibri" w:hAnsi="Calibri" w:hint="eastAsia"/>
          <w:rtl/>
        </w:rPr>
        <w:t>חודשים</w:t>
      </w:r>
      <w:r w:rsidR="001A73A3" w:rsidRPr="00E5658F">
        <w:rPr>
          <w:rFonts w:ascii="Calibri" w:hAnsi="Calibri"/>
          <w:rtl/>
        </w:rPr>
        <w:t>.</w:t>
      </w:r>
    </w:p>
    <w:p w14:paraId="020D2D9F" w14:textId="77777777" w:rsidR="001A73A3" w:rsidRPr="00E5658F" w:rsidRDefault="001A73A3" w:rsidP="001A73A3">
      <w:pPr>
        <w:spacing w:line="360" w:lineRule="auto"/>
        <w:ind w:firstLine="720"/>
        <w:jc w:val="both"/>
        <w:rPr>
          <w:rFonts w:ascii="Calibri" w:hAnsi="Calibri"/>
          <w:rtl/>
        </w:rPr>
      </w:pPr>
    </w:p>
    <w:p w14:paraId="4E9BD8D2" w14:textId="77777777"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u w:val="single"/>
          <w:rtl/>
        </w:rPr>
      </w:pPr>
      <w:r w:rsidRPr="00E5658F">
        <w:rPr>
          <w:rFonts w:ascii="Calibri" w:hAnsi="Calibri"/>
          <w:rtl/>
        </w:rPr>
        <w:t>15.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פסקי</w:t>
      </w:r>
      <w:r w:rsidRPr="00E5658F">
        <w:rPr>
          <w:rFonts w:ascii="Calibri" w:hAnsi="Calibri"/>
          <w:rtl/>
        </w:rPr>
        <w:t>-</w:t>
      </w:r>
      <w:r w:rsidRPr="00E5658F">
        <w:rPr>
          <w:rFonts w:ascii="Calibri" w:hAnsi="Calibri" w:hint="eastAsia"/>
          <w:rtl/>
        </w:rPr>
        <w:t>דין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אלו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משקפים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קשת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מקרים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נסיבות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דומות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חמורות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וקלות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יותר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ולאחר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ביצוע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אבחנות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מתבקשות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אני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קובעת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מתחם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עונש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הולם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אשר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נע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בין</w:t>
      </w:r>
      <w:r w:rsidRPr="00E5658F">
        <w:rPr>
          <w:rFonts w:ascii="Calibri" w:hAnsi="Calibri"/>
          <w:u w:val="single"/>
          <w:rtl/>
        </w:rPr>
        <w:t xml:space="preserve"> 18 – 36 </w:t>
      </w:r>
      <w:r w:rsidRPr="00E5658F">
        <w:rPr>
          <w:rFonts w:ascii="Calibri" w:hAnsi="Calibri" w:hint="eastAsia"/>
          <w:u w:val="single"/>
          <w:rtl/>
        </w:rPr>
        <w:t>חודשי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מאסר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בפועל</w:t>
      </w:r>
      <w:r w:rsidRPr="00E5658F">
        <w:rPr>
          <w:rFonts w:ascii="Calibri" w:hAnsi="Calibri"/>
          <w:u w:val="single"/>
          <w:rtl/>
        </w:rPr>
        <w:t xml:space="preserve">, </w:t>
      </w:r>
      <w:r w:rsidRPr="00E5658F">
        <w:rPr>
          <w:rFonts w:ascii="Calibri" w:hAnsi="Calibri" w:hint="eastAsia"/>
          <w:u w:val="single"/>
          <w:rtl/>
        </w:rPr>
        <w:t>מאסר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על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תנאי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וקנס</w:t>
      </w:r>
      <w:r w:rsidRPr="00E5658F">
        <w:rPr>
          <w:rFonts w:ascii="Calibri" w:hAnsi="Calibri"/>
          <w:u w:val="single"/>
          <w:rtl/>
        </w:rPr>
        <w:t>.</w:t>
      </w:r>
    </w:p>
    <w:p w14:paraId="4BD9C2A3" w14:textId="77777777"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C0CC998" w14:textId="77777777"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 xml:space="preserve">16. 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נטען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הוצג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שיקול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מצדיק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חריגה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מהמתחם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מטעמי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שיקום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מטעמי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הגנה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הציבור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עונשו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ייגזר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בתוך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המתחם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שנקבע</w:t>
      </w:r>
      <w:r w:rsidRPr="00E5658F">
        <w:rPr>
          <w:rFonts w:ascii="Calibri" w:hAnsi="Calibri"/>
          <w:rtl/>
        </w:rPr>
        <w:t>.</w:t>
      </w:r>
    </w:p>
    <w:p w14:paraId="119EB905" w14:textId="77777777"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12C9E68" w14:textId="77777777"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 xml:space="preserve">17. 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באשר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</w:t>
      </w:r>
      <w:r w:rsidRPr="00E5658F">
        <w:rPr>
          <w:rFonts w:ascii="Calibri" w:hAnsi="Calibri" w:hint="eastAsia"/>
          <w:u w:val="single"/>
          <w:rtl/>
        </w:rPr>
        <w:t>נסיבות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שאינן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קשורות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לביצוע</w:t>
      </w:r>
      <w:r w:rsidRPr="00E5658F">
        <w:rPr>
          <w:rFonts w:ascii="Calibri" w:hAnsi="Calibri"/>
          <w:u w:val="single"/>
          <w:rtl/>
        </w:rPr>
        <w:t xml:space="preserve"> </w:t>
      </w:r>
      <w:r w:rsidRPr="00E5658F">
        <w:rPr>
          <w:rFonts w:ascii="Calibri" w:hAnsi="Calibri" w:hint="eastAsia"/>
          <w:u w:val="single"/>
          <w:rtl/>
        </w:rPr>
        <w:t>העבירות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לזקוף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לקולא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הודאתו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בכתב</w:t>
      </w:r>
      <w:r w:rsidRPr="00E5658F">
        <w:rPr>
          <w:rFonts w:ascii="Calibri" w:hAnsi="Calibri"/>
          <w:rtl/>
        </w:rPr>
        <w:t>-</w:t>
      </w:r>
      <w:r w:rsidRPr="00E5658F">
        <w:rPr>
          <w:rFonts w:ascii="Calibri" w:hAnsi="Calibri" w:hint="eastAsia"/>
          <w:rtl/>
        </w:rPr>
        <w:t>אישום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שתוקן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לקולא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כשגם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מהתסקיר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עולה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לקח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אחריות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מעשיו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עוד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להתחשב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במצבו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המשפחתי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המדובר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בבחור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צעיר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אמנם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אך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לחמישה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ילדים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וברור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שלכליאתו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מאחורי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סורג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ובריח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תהא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השפעה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מכרעת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בני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משפחתו</w:t>
      </w:r>
      <w:r w:rsidRPr="00E5658F">
        <w:rPr>
          <w:rFonts w:ascii="Calibri" w:hAnsi="Calibri"/>
          <w:rtl/>
        </w:rPr>
        <w:t xml:space="preserve"> – </w:t>
      </w:r>
      <w:r w:rsidRPr="00E5658F">
        <w:rPr>
          <w:rFonts w:ascii="Calibri" w:hAnsi="Calibri" w:hint="eastAsia"/>
          <w:rtl/>
        </w:rPr>
        <w:t>רגשית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וכלכלית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לדבריו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ולדברי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סניגורו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משתף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פעולה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הליכים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טיפוליים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בכלא</w:t>
      </w:r>
      <w:r w:rsidRPr="00E5658F">
        <w:rPr>
          <w:rFonts w:ascii="Calibri" w:hAnsi="Calibri"/>
          <w:rtl/>
        </w:rPr>
        <w:t xml:space="preserve">. </w:t>
      </w:r>
      <w:r w:rsidRPr="00E5658F">
        <w:rPr>
          <w:rFonts w:ascii="Calibri" w:hAnsi="Calibri" w:hint="eastAsia"/>
          <w:rtl/>
        </w:rPr>
        <w:t>עם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זאת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לחובתו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עומדת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העובדה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שאין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זו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הפעם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הראשונה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שהוא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מסתבך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בפלילים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כאשר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שריצה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בעבר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הרתיעו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מלשוב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העולם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הפלילי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רקע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בצע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כסף</w:t>
      </w:r>
      <w:r w:rsidRPr="00E5658F">
        <w:rPr>
          <w:rFonts w:ascii="Calibri" w:hAnsi="Calibri"/>
          <w:rtl/>
        </w:rPr>
        <w:t>.</w:t>
      </w:r>
    </w:p>
    <w:p w14:paraId="77C5A7FC" w14:textId="77777777"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מכלול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הנתונים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מעלה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שיש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להעמיד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עונשו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מעט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הרף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התחתון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המתחם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שנקבע</w:t>
      </w:r>
      <w:r w:rsidRPr="00E5658F">
        <w:rPr>
          <w:rFonts w:ascii="Calibri" w:hAnsi="Calibri"/>
          <w:rtl/>
        </w:rPr>
        <w:t>.</w:t>
      </w:r>
    </w:p>
    <w:p w14:paraId="74CA7531" w14:textId="77777777" w:rsidR="001A73A3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5FEC261" w14:textId="77777777"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973B42A" w14:textId="77777777"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>18.</w:t>
      </w: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לאחר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ששקלתי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מכלול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השיקולים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אני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גוזרת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דינו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הנאשם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כדלקמן</w:t>
      </w:r>
      <w:r w:rsidRPr="00E5658F">
        <w:rPr>
          <w:rFonts w:ascii="Calibri" w:hAnsi="Calibri"/>
          <w:rtl/>
        </w:rPr>
        <w:t>:</w:t>
      </w:r>
    </w:p>
    <w:p w14:paraId="16D3A08D" w14:textId="77777777"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FC30D46" w14:textId="77777777"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  <w:t xml:space="preserve">24 </w:t>
      </w:r>
      <w:r w:rsidRPr="00E5658F">
        <w:rPr>
          <w:rFonts w:ascii="Calibri" w:hAnsi="Calibri" w:hint="eastAsia"/>
          <w:rtl/>
        </w:rPr>
        <w:t>חודשי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בפועל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יימנו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מיום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מעצרו</w:t>
      </w:r>
      <w:r w:rsidRPr="00E5658F">
        <w:rPr>
          <w:rFonts w:ascii="Calibri" w:hAnsi="Calibri"/>
          <w:rtl/>
        </w:rPr>
        <w:t>: 7.8.16;</w:t>
      </w:r>
    </w:p>
    <w:p w14:paraId="08E11E49" w14:textId="77777777"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3F53808E" w14:textId="77777777"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 xml:space="preserve">             12 </w:t>
      </w:r>
      <w:r w:rsidRPr="00E5658F">
        <w:rPr>
          <w:rFonts w:ascii="Calibri" w:hAnsi="Calibri" w:hint="eastAsia"/>
          <w:rtl/>
        </w:rPr>
        <w:t>חודשי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תנאי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שלא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יעבור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בתוך</w:t>
      </w:r>
      <w:r w:rsidRPr="00E5658F">
        <w:rPr>
          <w:rFonts w:ascii="Calibri" w:hAnsi="Calibri"/>
          <w:rtl/>
        </w:rPr>
        <w:t xml:space="preserve"> 3 </w:t>
      </w:r>
      <w:r w:rsidRPr="00E5658F">
        <w:rPr>
          <w:rFonts w:ascii="Calibri" w:hAnsi="Calibri" w:hint="eastAsia"/>
          <w:rtl/>
        </w:rPr>
        <w:t>שנים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מיום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שחרורו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עבירות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בנשק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לפי</w:t>
      </w:r>
      <w:r w:rsidRPr="00E5658F">
        <w:rPr>
          <w:rFonts w:ascii="Calibri" w:hAnsi="Calibri"/>
          <w:rtl/>
        </w:rPr>
        <w:t xml:space="preserve"> </w:t>
      </w:r>
      <w:hyperlink r:id="rId29" w:history="1">
        <w:r w:rsidR="00C454DE" w:rsidRPr="00C454DE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C454DE" w:rsidRPr="00C454DE">
          <w:rPr>
            <w:rFonts w:ascii="Calibri" w:hAnsi="Calibri"/>
            <w:color w:val="0000FF"/>
            <w:u w:val="single"/>
            <w:rtl/>
          </w:rPr>
          <w:t xml:space="preserve"> 144</w:t>
        </w:r>
      </w:hyperlink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ל</w:t>
      </w:r>
      <w:hyperlink r:id="rId30" w:history="1"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חוק</w:t>
        </w:r>
        <w:r w:rsidR="003839E8" w:rsidRPr="003839E8">
          <w:rPr>
            <w:rFonts w:ascii="Calibri" w:hAnsi="Calibri"/>
            <w:color w:val="0000FF"/>
            <w:u w:val="single"/>
            <w:rtl/>
          </w:rPr>
          <w:t xml:space="preserve"> </w:t>
        </w:r>
        <w:r w:rsidR="003839E8" w:rsidRPr="003839E8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5658F">
        <w:rPr>
          <w:rFonts w:ascii="Calibri" w:hAnsi="Calibri"/>
          <w:rtl/>
        </w:rPr>
        <w:t>;</w:t>
      </w:r>
    </w:p>
    <w:p w14:paraId="01779D9C" w14:textId="77777777"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</w:r>
    </w:p>
    <w:p w14:paraId="64E60ADD" w14:textId="77777777"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5658F">
        <w:rPr>
          <w:rFonts w:ascii="Calibri" w:hAnsi="Calibri"/>
          <w:rtl/>
        </w:rPr>
        <w:tab/>
      </w:r>
      <w:r w:rsidRPr="00E5658F">
        <w:rPr>
          <w:rFonts w:ascii="Calibri" w:hAnsi="Calibri" w:hint="eastAsia"/>
          <w:rtl/>
        </w:rPr>
        <w:t>קנס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על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סך</w:t>
      </w:r>
      <w:r w:rsidRPr="00E5658F">
        <w:rPr>
          <w:rFonts w:ascii="Calibri" w:hAnsi="Calibri"/>
          <w:rtl/>
        </w:rPr>
        <w:t xml:space="preserve"> 3000 </w:t>
      </w:r>
      <w:r w:rsidRPr="00E5658F">
        <w:rPr>
          <w:rFonts w:ascii="Calibri" w:hAnsi="Calibri" w:hint="eastAsia"/>
          <w:rtl/>
        </w:rPr>
        <w:t>₪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או</w:t>
      </w:r>
      <w:r w:rsidRPr="00E5658F">
        <w:rPr>
          <w:rFonts w:ascii="Calibri" w:hAnsi="Calibri"/>
          <w:rtl/>
        </w:rPr>
        <w:t xml:space="preserve"> 30 </w:t>
      </w:r>
      <w:r w:rsidRPr="00E5658F">
        <w:rPr>
          <w:rFonts w:ascii="Calibri" w:hAnsi="Calibri" w:hint="eastAsia"/>
          <w:rtl/>
        </w:rPr>
        <w:t>ימי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מאסר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תמורתו</w:t>
      </w:r>
      <w:r w:rsidRPr="00E5658F">
        <w:rPr>
          <w:rFonts w:ascii="Calibri" w:hAnsi="Calibri"/>
          <w:rtl/>
        </w:rPr>
        <w:t xml:space="preserve">, </w:t>
      </w:r>
      <w:r w:rsidRPr="00E5658F">
        <w:rPr>
          <w:rFonts w:ascii="Calibri" w:hAnsi="Calibri" w:hint="eastAsia"/>
          <w:rtl/>
        </w:rPr>
        <w:t>אשר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ישולם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תוך</w:t>
      </w:r>
      <w:r w:rsidRPr="00E5658F">
        <w:rPr>
          <w:rFonts w:ascii="Calibri" w:hAnsi="Calibri"/>
          <w:rtl/>
        </w:rPr>
        <w:t xml:space="preserve"> 90 </w:t>
      </w:r>
      <w:r w:rsidRPr="00E5658F">
        <w:rPr>
          <w:rFonts w:ascii="Calibri" w:hAnsi="Calibri" w:hint="eastAsia"/>
          <w:rtl/>
        </w:rPr>
        <w:t>ימים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מיום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שחרורו</w:t>
      </w:r>
      <w:r w:rsidRPr="00E5658F">
        <w:rPr>
          <w:rFonts w:ascii="Calibri" w:hAnsi="Calibri"/>
          <w:rtl/>
        </w:rPr>
        <w:t xml:space="preserve"> </w:t>
      </w:r>
      <w:r w:rsidRPr="00E5658F">
        <w:rPr>
          <w:rFonts w:ascii="Calibri" w:hAnsi="Calibri" w:hint="eastAsia"/>
          <w:rtl/>
        </w:rPr>
        <w:t>ממאסר</w:t>
      </w:r>
      <w:r w:rsidRPr="00E5658F">
        <w:rPr>
          <w:rFonts w:ascii="Calibri" w:hAnsi="Calibri"/>
          <w:rtl/>
        </w:rPr>
        <w:t>.</w:t>
      </w:r>
    </w:p>
    <w:p w14:paraId="683BAC08" w14:textId="77777777"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4439BDA" w14:textId="77777777" w:rsidR="001A73A3" w:rsidRPr="00E5658F" w:rsidRDefault="001A73A3" w:rsidP="001A73A3">
      <w:pPr>
        <w:spacing w:line="360" w:lineRule="auto"/>
        <w:ind w:left="720" w:hanging="720"/>
        <w:jc w:val="both"/>
        <w:rPr>
          <w:rFonts w:ascii="Calibri" w:hAnsi="Calibri"/>
        </w:rPr>
      </w:pPr>
      <w:r w:rsidRPr="00E5658F">
        <w:rPr>
          <w:rFonts w:ascii="Calibri" w:hAnsi="Calibri" w:hint="eastAsia"/>
          <w:b/>
          <w:bCs/>
          <w:u w:val="single"/>
          <w:rtl/>
        </w:rPr>
        <w:t>הודעה</w:t>
      </w:r>
      <w:r w:rsidRPr="00E5658F">
        <w:rPr>
          <w:rFonts w:ascii="Calibri" w:hAnsi="Calibri"/>
          <w:b/>
          <w:bCs/>
          <w:u w:val="single"/>
          <w:rtl/>
        </w:rPr>
        <w:t xml:space="preserve"> </w:t>
      </w:r>
      <w:r w:rsidRPr="00E5658F">
        <w:rPr>
          <w:rFonts w:ascii="Calibri" w:hAnsi="Calibri" w:hint="eastAsia"/>
          <w:b/>
          <w:bCs/>
          <w:u w:val="single"/>
          <w:rtl/>
        </w:rPr>
        <w:t>זכות</w:t>
      </w:r>
      <w:r w:rsidRPr="00E5658F">
        <w:rPr>
          <w:rFonts w:ascii="Calibri" w:hAnsi="Calibri"/>
          <w:b/>
          <w:bCs/>
          <w:u w:val="single"/>
          <w:rtl/>
        </w:rPr>
        <w:t xml:space="preserve"> </w:t>
      </w:r>
      <w:r w:rsidRPr="00E5658F">
        <w:rPr>
          <w:rFonts w:ascii="Calibri" w:hAnsi="Calibri" w:hint="eastAsia"/>
          <w:b/>
          <w:bCs/>
          <w:u w:val="single"/>
          <w:rtl/>
        </w:rPr>
        <w:t>ערעור</w:t>
      </w:r>
      <w:r w:rsidRPr="00E5658F">
        <w:rPr>
          <w:rFonts w:ascii="Calibri" w:hAnsi="Calibri"/>
          <w:b/>
          <w:bCs/>
          <w:u w:val="single"/>
          <w:rtl/>
        </w:rPr>
        <w:t xml:space="preserve"> </w:t>
      </w:r>
      <w:r w:rsidRPr="00E5658F">
        <w:rPr>
          <w:rFonts w:ascii="Calibri" w:hAnsi="Calibri" w:hint="eastAsia"/>
          <w:b/>
          <w:bCs/>
          <w:u w:val="single"/>
          <w:rtl/>
        </w:rPr>
        <w:t>לבית</w:t>
      </w:r>
      <w:r w:rsidRPr="00E5658F">
        <w:rPr>
          <w:rFonts w:ascii="Calibri" w:hAnsi="Calibri"/>
          <w:b/>
          <w:bCs/>
          <w:u w:val="single"/>
          <w:rtl/>
        </w:rPr>
        <w:t>-</w:t>
      </w:r>
      <w:r w:rsidRPr="00E5658F">
        <w:rPr>
          <w:rFonts w:ascii="Calibri" w:hAnsi="Calibri" w:hint="eastAsia"/>
          <w:b/>
          <w:bCs/>
          <w:u w:val="single"/>
          <w:rtl/>
        </w:rPr>
        <w:t>המשפט</w:t>
      </w:r>
      <w:r w:rsidRPr="00E5658F">
        <w:rPr>
          <w:rFonts w:ascii="Calibri" w:hAnsi="Calibri"/>
          <w:b/>
          <w:bCs/>
          <w:u w:val="single"/>
          <w:rtl/>
        </w:rPr>
        <w:t xml:space="preserve"> </w:t>
      </w:r>
      <w:r w:rsidRPr="00E5658F">
        <w:rPr>
          <w:rFonts w:ascii="Calibri" w:hAnsi="Calibri" w:hint="eastAsia"/>
          <w:b/>
          <w:bCs/>
          <w:u w:val="single"/>
          <w:rtl/>
        </w:rPr>
        <w:t>העליון</w:t>
      </w:r>
      <w:r w:rsidRPr="00E5658F">
        <w:rPr>
          <w:rFonts w:ascii="Calibri" w:hAnsi="Calibri"/>
          <w:b/>
          <w:bCs/>
          <w:u w:val="single"/>
          <w:rtl/>
        </w:rPr>
        <w:t xml:space="preserve"> </w:t>
      </w:r>
      <w:r w:rsidRPr="00E5658F">
        <w:rPr>
          <w:rFonts w:ascii="Calibri" w:hAnsi="Calibri" w:hint="eastAsia"/>
          <w:b/>
          <w:bCs/>
          <w:u w:val="single"/>
          <w:rtl/>
        </w:rPr>
        <w:t>תוך</w:t>
      </w:r>
      <w:r w:rsidRPr="00E5658F">
        <w:rPr>
          <w:rFonts w:ascii="Calibri" w:hAnsi="Calibri"/>
          <w:b/>
          <w:bCs/>
          <w:u w:val="single"/>
          <w:rtl/>
        </w:rPr>
        <w:t xml:space="preserve"> 45 </w:t>
      </w:r>
      <w:r w:rsidRPr="00E5658F">
        <w:rPr>
          <w:rFonts w:ascii="Calibri" w:hAnsi="Calibri" w:hint="eastAsia"/>
          <w:b/>
          <w:bCs/>
          <w:u w:val="single"/>
          <w:rtl/>
        </w:rPr>
        <w:t>יום</w:t>
      </w:r>
      <w:r w:rsidRPr="00E5658F">
        <w:rPr>
          <w:rFonts w:ascii="Calibri" w:hAnsi="Calibri"/>
          <w:b/>
          <w:bCs/>
          <w:u w:val="single"/>
          <w:rtl/>
        </w:rPr>
        <w:t>.</w:t>
      </w:r>
      <w:r w:rsidRPr="00E5658F">
        <w:rPr>
          <w:rFonts w:ascii="Calibri" w:hAnsi="Calibri"/>
        </w:rPr>
        <w:t xml:space="preserve"> </w:t>
      </w:r>
    </w:p>
    <w:p w14:paraId="40BED815" w14:textId="77777777" w:rsidR="001A73A3" w:rsidRPr="00E5658F" w:rsidRDefault="001A73A3" w:rsidP="001A73A3">
      <w:pPr>
        <w:spacing w:line="360" w:lineRule="auto"/>
        <w:ind w:left="680" w:hanging="680"/>
        <w:jc w:val="both"/>
        <w:rPr>
          <w:rFonts w:ascii="Calibri" w:hAnsi="Calibri"/>
        </w:rPr>
      </w:pPr>
    </w:p>
    <w:p w14:paraId="747467F4" w14:textId="77777777" w:rsidR="001A73A3" w:rsidRPr="00E5658F" w:rsidRDefault="001A73A3" w:rsidP="001A73A3">
      <w:pPr>
        <w:rPr>
          <w:rtl/>
        </w:rPr>
      </w:pPr>
    </w:p>
    <w:p w14:paraId="30C5030A" w14:textId="77777777" w:rsidR="001A73A3" w:rsidRPr="00B05847" w:rsidRDefault="001A73A3" w:rsidP="001A73A3">
      <w:pPr>
        <w:rPr>
          <w:rtl/>
        </w:rPr>
      </w:pPr>
    </w:p>
    <w:p w14:paraId="111252CE" w14:textId="77777777" w:rsidR="001A73A3" w:rsidRPr="003839E8" w:rsidRDefault="003839E8" w:rsidP="001A73A3">
      <w:pPr>
        <w:rPr>
          <w:color w:val="FFFFFF"/>
          <w:sz w:val="2"/>
          <w:szCs w:val="2"/>
          <w:rtl/>
        </w:rPr>
      </w:pPr>
      <w:r w:rsidRPr="003839E8">
        <w:rPr>
          <w:color w:val="FFFFFF"/>
          <w:sz w:val="2"/>
          <w:szCs w:val="2"/>
          <w:rtl/>
        </w:rPr>
        <w:t>5129371</w:t>
      </w:r>
    </w:p>
    <w:p w14:paraId="06FF56D9" w14:textId="77777777" w:rsidR="001A73A3" w:rsidRDefault="003839E8" w:rsidP="001A73A3">
      <w:pPr>
        <w:rPr>
          <w:rFonts w:cs="FrankRuehl"/>
          <w:sz w:val="28"/>
          <w:szCs w:val="28"/>
          <w:rtl/>
        </w:rPr>
      </w:pPr>
      <w:r w:rsidRPr="003839E8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ח' תמוז תשע"ז, 02 יולי 2017, במעמד הנוכחים. </w:t>
      </w:r>
    </w:p>
    <w:p w14:paraId="0CB3642E" w14:textId="77777777" w:rsidR="001A73A3" w:rsidRDefault="001A73A3" w:rsidP="001A73A3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     </w:t>
      </w:r>
    </w:p>
    <w:p w14:paraId="5916E5AB" w14:textId="77777777" w:rsidR="001A73A3" w:rsidRDefault="001A73A3" w:rsidP="001A73A3">
      <w:pPr>
        <w:jc w:val="center"/>
        <w:rPr>
          <w:rFonts w:ascii="Arial" w:hAnsi="Arial" w:cs="FrankRuehl"/>
          <w:sz w:val="28"/>
          <w:szCs w:val="28"/>
          <w:rtl/>
        </w:rPr>
      </w:pPr>
    </w:p>
    <w:p w14:paraId="5E75AA5C" w14:textId="77777777" w:rsidR="001A73A3" w:rsidRDefault="001A73A3" w:rsidP="001A73A3">
      <w:pPr>
        <w:rPr>
          <w:rFonts w:cs="FrankRuehl"/>
          <w:sz w:val="28"/>
          <w:szCs w:val="28"/>
          <w:rtl/>
        </w:rPr>
      </w:pPr>
    </w:p>
    <w:p w14:paraId="63157212" w14:textId="77777777" w:rsidR="001A73A3" w:rsidRPr="00C454DE" w:rsidRDefault="00C454DE" w:rsidP="001A73A3">
      <w:pPr>
        <w:pStyle w:val="a3"/>
        <w:jc w:val="center"/>
        <w:rPr>
          <w:color w:val="FFFFFF"/>
          <w:sz w:val="2"/>
          <w:szCs w:val="2"/>
          <w:rtl/>
        </w:rPr>
      </w:pPr>
      <w:r w:rsidRPr="00C454DE">
        <w:rPr>
          <w:color w:val="FFFFFF"/>
          <w:sz w:val="2"/>
          <w:szCs w:val="2"/>
          <w:rtl/>
        </w:rPr>
        <w:t>5129371</w:t>
      </w:r>
    </w:p>
    <w:p w14:paraId="48C616E6" w14:textId="77777777" w:rsidR="002D7B2F" w:rsidRPr="00C454DE" w:rsidRDefault="00C454DE" w:rsidP="003839E8">
      <w:pPr>
        <w:keepNext/>
        <w:rPr>
          <w:rFonts w:ascii="David" w:hAnsi="David"/>
          <w:color w:val="FFFFFF"/>
          <w:sz w:val="2"/>
          <w:szCs w:val="2"/>
          <w:rtl/>
        </w:rPr>
      </w:pPr>
      <w:r w:rsidRPr="00C454DE">
        <w:rPr>
          <w:rFonts w:ascii="David" w:hAnsi="David"/>
          <w:color w:val="FFFFFF"/>
          <w:sz w:val="2"/>
          <w:szCs w:val="2"/>
          <w:rtl/>
        </w:rPr>
        <w:t>54678313</w:t>
      </w:r>
    </w:p>
    <w:p w14:paraId="726940C8" w14:textId="77777777" w:rsidR="003839E8" w:rsidRPr="003839E8" w:rsidRDefault="003839E8" w:rsidP="003839E8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3839E8">
        <w:rPr>
          <w:rFonts w:ascii="David" w:hAnsi="David"/>
          <w:color w:val="000000"/>
          <w:sz w:val="22"/>
          <w:szCs w:val="22"/>
          <w:rtl/>
        </w:rPr>
        <w:t>דנה מרשק מרום 54678313</w:t>
      </w:r>
    </w:p>
    <w:p w14:paraId="4AE72095" w14:textId="77777777" w:rsidR="003839E8" w:rsidRDefault="003839E8" w:rsidP="003839E8">
      <w:r w:rsidRPr="003839E8">
        <w:rPr>
          <w:color w:val="000000"/>
          <w:rtl/>
        </w:rPr>
        <w:t>נוסח מסמך זה כפוף לשינויי ניסוח ועריכה</w:t>
      </w:r>
    </w:p>
    <w:p w14:paraId="1FD9CB93" w14:textId="77777777" w:rsidR="003839E8" w:rsidRDefault="003839E8" w:rsidP="003839E8">
      <w:pPr>
        <w:rPr>
          <w:rtl/>
        </w:rPr>
      </w:pPr>
    </w:p>
    <w:p w14:paraId="016378E8" w14:textId="77777777" w:rsidR="003839E8" w:rsidRDefault="003839E8" w:rsidP="003839E8">
      <w:pPr>
        <w:jc w:val="center"/>
        <w:rPr>
          <w:color w:val="0000FF"/>
          <w:u w:val="single"/>
        </w:rPr>
      </w:pPr>
      <w:hyperlink r:id="rId31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60222017" w14:textId="77777777" w:rsidR="00C454DE" w:rsidRPr="00C454DE" w:rsidRDefault="00C454DE" w:rsidP="00C454DE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1835FAF6" w14:textId="77777777" w:rsidR="003839E8" w:rsidRPr="003839E8" w:rsidRDefault="003839E8" w:rsidP="00C454DE">
      <w:pPr>
        <w:rPr>
          <w:color w:val="0000FF"/>
          <w:u w:val="single"/>
        </w:rPr>
      </w:pPr>
    </w:p>
    <w:sectPr w:rsidR="003839E8" w:rsidRPr="003839E8" w:rsidSect="00C454DE">
      <w:headerReference w:type="even" r:id="rId32"/>
      <w:headerReference w:type="default" r:id="rId33"/>
      <w:footerReference w:type="even" r:id="rId34"/>
      <w:footerReference w:type="default" r:id="rId35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F943D" w14:textId="77777777" w:rsidR="003322E8" w:rsidRDefault="003322E8" w:rsidP="00865860">
      <w:r>
        <w:separator/>
      </w:r>
    </w:p>
  </w:endnote>
  <w:endnote w:type="continuationSeparator" w:id="0">
    <w:p w14:paraId="6E7BAF46" w14:textId="77777777" w:rsidR="003322E8" w:rsidRDefault="003322E8" w:rsidP="00865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48A7F" w14:textId="77777777" w:rsidR="003322E8" w:rsidRDefault="003322E8" w:rsidP="00C454DE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4</w:t>
    </w:r>
    <w:r>
      <w:rPr>
        <w:rFonts w:ascii="FrankRuehl" w:hAnsi="FrankRuehl" w:cs="FrankRuehl"/>
        <w:rtl/>
      </w:rPr>
      <w:fldChar w:fldCharType="end"/>
    </w:r>
  </w:p>
  <w:p w14:paraId="3F21FA03" w14:textId="77777777" w:rsidR="003322E8" w:rsidRPr="00C454DE" w:rsidRDefault="003322E8" w:rsidP="00C454DE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454DE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A3AB5" w14:textId="77777777" w:rsidR="003322E8" w:rsidRDefault="003322E8" w:rsidP="00C454DE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7303EF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D5AF483" w14:textId="77777777" w:rsidR="003322E8" w:rsidRPr="00C454DE" w:rsidRDefault="003322E8" w:rsidP="00C454DE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454DE">
      <w:rPr>
        <w:rFonts w:ascii="FrankRuehl" w:hAnsi="FrankRuehl" w:cs="FrankRuehl"/>
        <w:color w:val="000000"/>
      </w:rPr>
      <w:pict w14:anchorId="508076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132CE" w14:textId="77777777" w:rsidR="003322E8" w:rsidRDefault="003322E8" w:rsidP="00865860">
      <w:r>
        <w:separator/>
      </w:r>
    </w:p>
  </w:footnote>
  <w:footnote w:type="continuationSeparator" w:id="0">
    <w:p w14:paraId="7803EC3B" w14:textId="77777777" w:rsidR="003322E8" w:rsidRDefault="003322E8" w:rsidP="00865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5544C" w14:textId="77777777" w:rsidR="003322E8" w:rsidRPr="00C454DE" w:rsidRDefault="003322E8" w:rsidP="00C454D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44157-08-16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אוסאמה מרבוע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19C51" w14:textId="77777777" w:rsidR="003322E8" w:rsidRPr="00C454DE" w:rsidRDefault="003322E8" w:rsidP="00C454D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44157-08-16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אוסאמה מרבוע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51271982">
    <w:abstractNumId w:val="1"/>
  </w:num>
  <w:num w:numId="2" w16cid:durableId="41151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1A73A3"/>
    <w:rsid w:val="00152F3A"/>
    <w:rsid w:val="001A18FB"/>
    <w:rsid w:val="001A73A3"/>
    <w:rsid w:val="002D7B2F"/>
    <w:rsid w:val="003322E8"/>
    <w:rsid w:val="00376416"/>
    <w:rsid w:val="003839E8"/>
    <w:rsid w:val="004F0F54"/>
    <w:rsid w:val="00546D59"/>
    <w:rsid w:val="007303EF"/>
    <w:rsid w:val="00865860"/>
    <w:rsid w:val="00BA16A0"/>
    <w:rsid w:val="00C4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C0971F2"/>
  <w15:chartTrackingRefBased/>
  <w15:docId w15:val="{55C1E63C-5430-4459-911E-413147D2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73A3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1A73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1A73A3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1A73A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1A73A3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1A73A3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1A73A3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1A73A3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1A73A3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1A73A3"/>
    <w:rPr>
      <w:sz w:val="16"/>
      <w:szCs w:val="16"/>
    </w:rPr>
  </w:style>
  <w:style w:type="paragraph" w:styleId="a8">
    <w:name w:val="annotation text"/>
    <w:basedOn w:val="a"/>
    <w:link w:val="a9"/>
    <w:rsid w:val="001A73A3"/>
    <w:rPr>
      <w:rFonts w:cs="Times New Roman"/>
      <w:lang w:eastAsia="he-IL"/>
    </w:rPr>
  </w:style>
  <w:style w:type="character" w:customStyle="1" w:styleId="a9">
    <w:name w:val="טקסט הערה תו"/>
    <w:link w:val="a8"/>
    <w:rsid w:val="001A73A3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1A73A3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1A73A3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1A73A3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1A73A3"/>
  </w:style>
  <w:style w:type="numbering" w:customStyle="1" w:styleId="11">
    <w:name w:val="ללא רשימה1"/>
    <w:next w:val="a2"/>
    <w:rsid w:val="001A73A3"/>
  </w:style>
  <w:style w:type="character" w:styleId="Hyperlink">
    <w:name w:val="Hyperlink"/>
    <w:rsid w:val="003839E8"/>
    <w:rPr>
      <w:color w:val="0563C1"/>
      <w:u w:val="single"/>
    </w:rPr>
  </w:style>
  <w:style w:type="character" w:styleId="ae">
    <w:name w:val="Unresolved Mention"/>
    <w:rsid w:val="003839E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144.b2" TargetMode="External"/><Relationship Id="rId18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0i.a" TargetMode="External"/><Relationship Id="rId34" Type="http://schemas.openxmlformats.org/officeDocument/2006/relationships/footer" Target="footer1.xm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49.a.1" TargetMode="External"/><Relationship Id="rId17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144.b2" TargetMode="External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449.a.1" TargetMode="External"/><Relationship Id="rId20" Type="http://schemas.openxmlformats.org/officeDocument/2006/relationships/hyperlink" Target="http://www.nevo.co.il/case/5821327" TargetMode="External"/><Relationship Id="rId29" Type="http://schemas.openxmlformats.org/officeDocument/2006/relationships/hyperlink" Target="http://www.nevo.co.il/law/70301/14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144.b2" TargetMode="External"/><Relationship Id="rId24" Type="http://schemas.openxmlformats.org/officeDocument/2006/relationships/hyperlink" Target="http://www.nevo.co.il/case/13090914" TargetMode="External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7791493" TargetMode="External"/><Relationship Id="rId28" Type="http://schemas.openxmlformats.org/officeDocument/2006/relationships/hyperlink" Target="http://www.nevo.co.il/case/17962496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nevo.co.il/law/70301/144" TargetMode="External"/><Relationship Id="rId19" Type="http://schemas.openxmlformats.org/officeDocument/2006/relationships/hyperlink" Target="http://www.nevo.co.il/law/70301/40c.a" TargetMode="External"/><Relationship Id="rId31" Type="http://schemas.openxmlformats.org/officeDocument/2006/relationships/hyperlink" Target="http://www.nevo.co.il/advertisements/nevo-100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i.a" TargetMode="External"/><Relationship Id="rId14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20741411" TargetMode="External"/><Relationship Id="rId30" Type="http://schemas.openxmlformats.org/officeDocument/2006/relationships/hyperlink" Target="http://www.nevo.co.il/law/70301" TargetMode="External"/><Relationship Id="rId35" Type="http://schemas.openxmlformats.org/officeDocument/2006/relationships/footer" Target="footer2.xml"/><Relationship Id="rId8" Type="http://schemas.openxmlformats.org/officeDocument/2006/relationships/hyperlink" Target="http://www.nevo.co.il/law/70301/40c.a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2958</Words>
  <Characters>14793</Characters>
  <Application>Microsoft Office Word</Application>
  <DocSecurity>0</DocSecurity>
  <Lines>123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17716</CharactersWithSpaces>
  <SharedDoc>false</SharedDoc>
  <HLinks>
    <vt:vector size="150" baseType="variant">
      <vt:variant>
        <vt:i4>393283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6357092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3342449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http://www.nevo.co.il/case/17962496</vt:lpwstr>
      </vt:variant>
      <vt:variant>
        <vt:lpwstr/>
      </vt:variant>
      <vt:variant>
        <vt:i4>3473524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http://www.nevo.co.il/case/20741411</vt:lpwstr>
      </vt:variant>
      <vt:variant>
        <vt:lpwstr/>
      </vt:variant>
      <vt:variant>
        <vt:i4>7995492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8192050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3145847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http://www.nevo.co.il/case/13090914</vt:lpwstr>
      </vt:variant>
      <vt:variant>
        <vt:lpwstr/>
      </vt:variant>
      <vt:variant>
        <vt:i4>3735675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7995492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4915208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http://www.nevo.co.il/law/70301/40i.a</vt:lpwstr>
      </vt:variant>
      <vt:variant>
        <vt:lpwstr/>
      </vt:variant>
      <vt:variant>
        <vt:i4>3342463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http://www.nevo.co.il/case/5821327</vt:lpwstr>
      </vt:variant>
      <vt:variant>
        <vt:lpwstr/>
      </vt:variant>
      <vt:variant>
        <vt:i4>4915202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7995492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7995492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6357049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http://www.nevo.co.il/law/70301/449.a.1</vt:lpwstr>
      </vt:variant>
      <vt:variant>
        <vt:lpwstr/>
      </vt:variant>
      <vt:variant>
        <vt:i4>7995492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7995492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8192050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6357049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http://www.nevo.co.il/law/70301/449.a.1</vt:lpwstr>
      </vt:variant>
      <vt:variant>
        <vt:lpwstr/>
      </vt:variant>
      <vt:variant>
        <vt:i4>8192050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6357092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4915208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http://www.nevo.co.il/law/70301/40i.a</vt:lpwstr>
      </vt:variant>
      <vt:variant>
        <vt:lpwstr/>
      </vt:variant>
      <vt:variant>
        <vt:i4>4915202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2025-01-19T16:11:00Z</dcterms:created>
  <dcterms:modified xsi:type="dcterms:W3CDTF">2025-01-19T16:11:00Z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44157</vt:lpwstr>
  </property>
  <property fmtid="{D5CDD505-2E9C-101B-9397-08002B2CF9AE}" pid="6" name="NEWPARTB">
    <vt:lpwstr>08</vt:lpwstr>
  </property>
  <property fmtid="{D5CDD505-2E9C-101B-9397-08002B2CF9AE}" pid="7" name="NEWPARTC">
    <vt:lpwstr>16</vt:lpwstr>
  </property>
  <property fmtid="{D5CDD505-2E9C-101B-9397-08002B2CF9AE}" pid="8" name="APPELLANT">
    <vt:lpwstr>מדינת ישראל </vt:lpwstr>
  </property>
  <property fmtid="{D5CDD505-2E9C-101B-9397-08002B2CF9AE}" pid="9" name="APPELLEE">
    <vt:lpwstr>אוסאמה מרבוע  </vt:lpwstr>
  </property>
  <property fmtid="{D5CDD505-2E9C-101B-9397-08002B2CF9AE}" pid="10" name="LAWYER">
    <vt:lpwstr>פליישר;אסף טל</vt:lpwstr>
  </property>
  <property fmtid="{D5CDD505-2E9C-101B-9397-08002B2CF9AE}" pid="11" name="JUDGE">
    <vt:lpwstr>דנה מרשק מרום</vt:lpwstr>
  </property>
  <property fmtid="{D5CDD505-2E9C-101B-9397-08002B2CF9AE}" pid="12" name="CITY">
    <vt:lpwstr>מרכז</vt:lpwstr>
  </property>
  <property fmtid="{D5CDD505-2E9C-101B-9397-08002B2CF9AE}" pid="13" name="DATE">
    <vt:lpwstr>20170702</vt:lpwstr>
  </property>
  <property fmtid="{D5CDD505-2E9C-101B-9397-08002B2CF9AE}" pid="14" name="TYPE_N_DATE">
    <vt:lpwstr>39020170702</vt:lpwstr>
  </property>
  <property fmtid="{D5CDD505-2E9C-101B-9397-08002B2CF9AE}" pid="15" name="CASESLISTTMP1">
    <vt:lpwstr>5821327;7791493;13090914;20741411;17962496</vt:lpwstr>
  </property>
  <property fmtid="{D5CDD505-2E9C-101B-9397-08002B2CF9AE}" pid="16" name="WORDNUMPAGES">
    <vt:lpwstr>9</vt:lpwstr>
  </property>
  <property fmtid="{D5CDD505-2E9C-101B-9397-08002B2CF9AE}" pid="17" name="TYPE_ABS_DATE">
    <vt:lpwstr>390020170702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  <property fmtid="{D5CDD505-2E9C-101B-9397-08002B2CF9AE}" pid="36" name="LAWLISTTMP1">
    <vt:lpwstr>70301/144.b2:2;449.a.1;040c.a;040i.a;144</vt:lpwstr>
  </property>
</Properties>
</file>