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E77AC8" w:rsidRPr="00EE4FC3" w14:paraId="5B2AA0EE" w14:textId="77777777" w:rsidTr="00383F76">
        <w:trPr>
          <w:trHeight w:hRule="exact" w:val="418"/>
          <w:jc w:val="center"/>
        </w:trPr>
        <w:tc>
          <w:tcPr>
            <w:tcW w:w="8721" w:type="dxa"/>
            <w:gridSpan w:val="2"/>
          </w:tcPr>
          <w:p w14:paraId="665EBAA1" w14:textId="77777777" w:rsidR="00E77AC8" w:rsidRPr="00EE4FC3" w:rsidRDefault="00E77AC8" w:rsidP="0068403B">
            <w:pPr>
              <w:pStyle w:val="a3"/>
              <w:jc w:val="center"/>
              <w:rPr>
                <w:rFonts w:ascii="Tahoma" w:hAnsi="Tahoma" w:cs="Tahoma"/>
                <w:color w:val="000080"/>
                <w:rtl/>
              </w:rPr>
            </w:pPr>
            <w:bookmarkStart w:id="0" w:name="LastJudge"/>
            <w:r w:rsidRPr="00EE4FC3">
              <w:rPr>
                <w:rFonts w:ascii="Tahoma" w:hAnsi="Tahoma" w:cs="Tahoma"/>
                <w:b/>
                <w:bCs/>
                <w:color w:val="000080"/>
                <w:rtl/>
              </w:rPr>
              <w:t>בית המשפט המחוזי בחיפה</w:t>
            </w:r>
          </w:p>
        </w:tc>
      </w:tr>
      <w:tr w:rsidR="00E77AC8" w:rsidRPr="00EE4FC3" w14:paraId="5FCE05C0" w14:textId="77777777" w:rsidTr="00383F76">
        <w:trPr>
          <w:trHeight w:val="337"/>
          <w:jc w:val="center"/>
        </w:trPr>
        <w:tc>
          <w:tcPr>
            <w:tcW w:w="5057" w:type="dxa"/>
          </w:tcPr>
          <w:p w14:paraId="0D6CC0A0" w14:textId="77777777" w:rsidR="00E77AC8" w:rsidRPr="00EE4FC3" w:rsidRDefault="00E77AC8" w:rsidP="0068403B">
            <w:pPr>
              <w:rPr>
                <w:rFonts w:cs="FrankRuehl"/>
                <w:sz w:val="28"/>
                <w:szCs w:val="28"/>
                <w:rtl/>
              </w:rPr>
            </w:pPr>
            <w:r w:rsidRPr="00EE4FC3">
              <w:rPr>
                <w:rFonts w:cs="FrankRuehl"/>
                <w:sz w:val="28"/>
                <w:szCs w:val="28"/>
                <w:rtl/>
              </w:rPr>
              <w:t>ת"פ</w:t>
            </w:r>
            <w:r w:rsidRPr="00EE4FC3">
              <w:rPr>
                <w:rFonts w:cs="FrankRuehl" w:hint="cs"/>
                <w:sz w:val="28"/>
                <w:szCs w:val="28"/>
                <w:rtl/>
              </w:rPr>
              <w:t xml:space="preserve"> </w:t>
            </w:r>
            <w:r w:rsidRPr="00EE4FC3">
              <w:rPr>
                <w:rFonts w:cs="FrankRuehl"/>
                <w:sz w:val="28"/>
                <w:szCs w:val="28"/>
                <w:rtl/>
              </w:rPr>
              <w:t>17655-10-22</w:t>
            </w:r>
            <w:r w:rsidRPr="00EE4FC3">
              <w:rPr>
                <w:rFonts w:cs="FrankRuehl" w:hint="cs"/>
                <w:sz w:val="28"/>
                <w:szCs w:val="28"/>
                <w:rtl/>
              </w:rPr>
              <w:t xml:space="preserve"> </w:t>
            </w:r>
            <w:r w:rsidRPr="00EE4FC3">
              <w:rPr>
                <w:rFonts w:cs="FrankRuehl"/>
                <w:sz w:val="28"/>
                <w:szCs w:val="28"/>
                <w:rtl/>
              </w:rPr>
              <w:t>מדינת ישראל נ' חווא(עציר)</w:t>
            </w:r>
          </w:p>
          <w:p w14:paraId="20267EC3" w14:textId="77777777" w:rsidR="00E77AC8" w:rsidRPr="00EE4FC3" w:rsidRDefault="00E77AC8" w:rsidP="0068403B">
            <w:pPr>
              <w:pStyle w:val="a3"/>
              <w:rPr>
                <w:rFonts w:cs="FrankRuehl"/>
                <w:sz w:val="28"/>
                <w:szCs w:val="28"/>
                <w:rtl/>
              </w:rPr>
            </w:pPr>
          </w:p>
        </w:tc>
        <w:tc>
          <w:tcPr>
            <w:tcW w:w="3664" w:type="dxa"/>
          </w:tcPr>
          <w:p w14:paraId="7FD9C0FF" w14:textId="77777777" w:rsidR="00E77AC8" w:rsidRPr="00EE4FC3" w:rsidRDefault="00E77AC8" w:rsidP="0068403B">
            <w:pPr>
              <w:pStyle w:val="a3"/>
              <w:jc w:val="right"/>
              <w:rPr>
                <w:rFonts w:cs="FrankRuehl"/>
                <w:sz w:val="28"/>
                <w:szCs w:val="28"/>
                <w:rtl/>
              </w:rPr>
            </w:pPr>
          </w:p>
        </w:tc>
      </w:tr>
    </w:tbl>
    <w:p w14:paraId="7DBF6E30" w14:textId="77777777" w:rsidR="00E77AC8" w:rsidRPr="00EE4FC3" w:rsidRDefault="00E77AC8" w:rsidP="00383F76">
      <w:pPr>
        <w:pStyle w:val="a3"/>
        <w:rPr>
          <w:rFonts w:ascii="David" w:hAnsi="David"/>
          <w:sz w:val="6"/>
          <w:szCs w:val="6"/>
          <w:rtl/>
        </w:rPr>
      </w:pPr>
      <w:r w:rsidRPr="00EE4FC3">
        <w:rPr>
          <w:rFonts w:hint="cs"/>
          <w:rtl/>
        </w:rPr>
        <w:t xml:space="preserve"> </w:t>
      </w:r>
    </w:p>
    <w:tbl>
      <w:tblPr>
        <w:bidiVisual/>
        <w:tblW w:w="8499" w:type="dxa"/>
        <w:tblInd w:w="275" w:type="dxa"/>
        <w:tblLook w:val="01E0" w:firstRow="1" w:lastRow="1" w:firstColumn="1" w:lastColumn="1" w:noHBand="0" w:noVBand="0"/>
      </w:tblPr>
      <w:tblGrid>
        <w:gridCol w:w="2577"/>
        <w:gridCol w:w="5866"/>
        <w:gridCol w:w="56"/>
      </w:tblGrid>
      <w:tr w:rsidR="00E77AC8" w:rsidRPr="00EE4FC3" w14:paraId="121F3216" w14:textId="77777777" w:rsidTr="00E77AC8">
        <w:trPr>
          <w:gridAfter w:val="1"/>
          <w:wAfter w:w="56" w:type="dxa"/>
        </w:trPr>
        <w:tc>
          <w:tcPr>
            <w:tcW w:w="8443" w:type="dxa"/>
            <w:gridSpan w:val="2"/>
            <w:shd w:val="clear" w:color="auto" w:fill="auto"/>
          </w:tcPr>
          <w:p w14:paraId="33F326AB" w14:textId="77777777" w:rsidR="00E77AC8" w:rsidRPr="00EE4FC3" w:rsidRDefault="00E77AC8" w:rsidP="0068403B">
            <w:pPr>
              <w:rPr>
                <w:b/>
                <w:bCs/>
                <w:sz w:val="26"/>
                <w:szCs w:val="26"/>
                <w:rtl/>
              </w:rPr>
            </w:pPr>
            <w:r w:rsidRPr="00EE4FC3">
              <w:rPr>
                <w:rFonts w:hint="cs"/>
                <w:b/>
                <w:bCs/>
                <w:sz w:val="26"/>
                <w:szCs w:val="26"/>
                <w:rtl/>
              </w:rPr>
              <w:t>לפני כבוד ה</w:t>
            </w:r>
            <w:r w:rsidRPr="00EE4FC3">
              <w:rPr>
                <w:b/>
                <w:bCs/>
                <w:sz w:val="26"/>
                <w:szCs w:val="26"/>
                <w:rtl/>
              </w:rPr>
              <w:t>שופט דניאל פיש</w:t>
            </w:r>
            <w:r w:rsidRPr="00EE4FC3">
              <w:rPr>
                <w:rStyle w:val="TimesNewRomanTimesNewRoman"/>
                <w:rtl/>
              </w:rPr>
              <w:t xml:space="preserve"> </w:t>
            </w:r>
          </w:p>
        </w:tc>
      </w:tr>
      <w:tr w:rsidR="00E77AC8" w:rsidRPr="00EE4FC3" w14:paraId="67B9EB10" w14:textId="77777777" w:rsidTr="00E77AC8">
        <w:trPr>
          <w:cantSplit/>
          <w:trHeight w:val="724"/>
        </w:trPr>
        <w:tc>
          <w:tcPr>
            <w:tcW w:w="2577" w:type="dxa"/>
            <w:shd w:val="clear" w:color="auto" w:fill="auto"/>
          </w:tcPr>
          <w:p w14:paraId="51D11FCD" w14:textId="77777777" w:rsidR="00E77AC8" w:rsidRPr="00EE4FC3" w:rsidRDefault="00E77AC8" w:rsidP="00E77AC8">
            <w:pPr>
              <w:ind w:left="26"/>
              <w:rPr>
                <w:b/>
                <w:bCs/>
                <w:sz w:val="26"/>
                <w:szCs w:val="26"/>
                <w:rtl/>
              </w:rPr>
            </w:pPr>
            <w:bookmarkStart w:id="1" w:name="FirstAppellant"/>
          </w:p>
          <w:p w14:paraId="5EBDE2F2" w14:textId="77777777" w:rsidR="00E77AC8" w:rsidRPr="00EE4FC3" w:rsidRDefault="00E77AC8" w:rsidP="00E77AC8">
            <w:pPr>
              <w:ind w:left="26"/>
              <w:rPr>
                <w:b/>
                <w:bCs/>
                <w:sz w:val="26"/>
                <w:szCs w:val="26"/>
                <w:rtl/>
              </w:rPr>
            </w:pPr>
            <w:r w:rsidRPr="00EE4FC3">
              <w:rPr>
                <w:rFonts w:hint="cs"/>
                <w:b/>
                <w:bCs/>
                <w:sz w:val="26"/>
                <w:szCs w:val="26"/>
                <w:rtl/>
              </w:rPr>
              <w:t>ה</w:t>
            </w:r>
            <w:r w:rsidRPr="00EE4FC3">
              <w:rPr>
                <w:b/>
                <w:bCs/>
                <w:sz w:val="26"/>
                <w:szCs w:val="26"/>
                <w:rtl/>
              </w:rPr>
              <w:t>מאשימה</w:t>
            </w:r>
          </w:p>
        </w:tc>
        <w:tc>
          <w:tcPr>
            <w:tcW w:w="5922" w:type="dxa"/>
            <w:gridSpan w:val="2"/>
            <w:shd w:val="clear" w:color="auto" w:fill="auto"/>
          </w:tcPr>
          <w:p w14:paraId="35B85833" w14:textId="77777777" w:rsidR="00E77AC8" w:rsidRPr="00EE4FC3" w:rsidRDefault="00E77AC8" w:rsidP="0068403B">
            <w:pPr>
              <w:rPr>
                <w:rFonts w:cs="Times New Roman"/>
                <w:rtl/>
              </w:rPr>
            </w:pPr>
          </w:p>
          <w:p w14:paraId="7C1C60C9" w14:textId="77777777" w:rsidR="00E77AC8" w:rsidRPr="00EE4FC3" w:rsidRDefault="00E77AC8" w:rsidP="0068403B">
            <w:pPr>
              <w:rPr>
                <w:b/>
                <w:bCs/>
                <w:sz w:val="26"/>
                <w:szCs w:val="26"/>
                <w:rtl/>
              </w:rPr>
            </w:pPr>
            <w:r w:rsidRPr="00EE4FC3">
              <w:rPr>
                <w:rtl/>
              </w:rPr>
              <w:t xml:space="preserve"> </w:t>
            </w:r>
            <w:r w:rsidRPr="00EE4FC3">
              <w:rPr>
                <w:b/>
                <w:bCs/>
                <w:sz w:val="26"/>
                <w:szCs w:val="26"/>
                <w:rtl/>
              </w:rPr>
              <w:t>מדינת ישראל</w:t>
            </w:r>
          </w:p>
        </w:tc>
      </w:tr>
      <w:bookmarkEnd w:id="1"/>
      <w:tr w:rsidR="00E77AC8" w:rsidRPr="00EE4FC3" w14:paraId="1013ED62" w14:textId="77777777" w:rsidTr="00E77AC8">
        <w:tc>
          <w:tcPr>
            <w:tcW w:w="8499" w:type="dxa"/>
            <w:gridSpan w:val="3"/>
            <w:shd w:val="clear" w:color="auto" w:fill="auto"/>
            <w:vAlign w:val="center"/>
          </w:tcPr>
          <w:p w14:paraId="627BC251" w14:textId="77777777" w:rsidR="00E77AC8" w:rsidRPr="00EE4FC3" w:rsidRDefault="00E77AC8" w:rsidP="00E77AC8">
            <w:pPr>
              <w:jc w:val="center"/>
              <w:rPr>
                <w:rFonts w:ascii="Arial" w:hAnsi="Arial"/>
                <w:b/>
                <w:bCs/>
                <w:sz w:val="26"/>
                <w:szCs w:val="26"/>
                <w:rtl/>
              </w:rPr>
            </w:pPr>
          </w:p>
          <w:p w14:paraId="40DA80C8" w14:textId="77777777" w:rsidR="00E77AC8" w:rsidRPr="00EE4FC3" w:rsidRDefault="00E77AC8" w:rsidP="00E77AC8">
            <w:pPr>
              <w:jc w:val="center"/>
              <w:rPr>
                <w:rFonts w:ascii="Arial" w:hAnsi="Arial"/>
                <w:b/>
                <w:bCs/>
                <w:sz w:val="26"/>
                <w:szCs w:val="26"/>
                <w:rtl/>
              </w:rPr>
            </w:pPr>
            <w:r w:rsidRPr="00EE4FC3">
              <w:rPr>
                <w:rFonts w:ascii="Arial" w:hAnsi="Arial" w:hint="cs"/>
                <w:b/>
                <w:bCs/>
                <w:sz w:val="26"/>
                <w:szCs w:val="26"/>
                <w:rtl/>
              </w:rPr>
              <w:t>נגד</w:t>
            </w:r>
          </w:p>
          <w:p w14:paraId="198B4CF4" w14:textId="77777777" w:rsidR="00E77AC8" w:rsidRPr="00EE4FC3" w:rsidRDefault="00E77AC8" w:rsidP="0068403B">
            <w:pPr>
              <w:rPr>
                <w:rFonts w:ascii="Arial" w:hAnsi="Arial"/>
                <w:b/>
                <w:bCs/>
                <w:sz w:val="26"/>
                <w:szCs w:val="26"/>
                <w:rtl/>
              </w:rPr>
            </w:pPr>
          </w:p>
        </w:tc>
      </w:tr>
      <w:tr w:rsidR="00E77AC8" w:rsidRPr="00EE4FC3" w14:paraId="37AF4181" w14:textId="77777777" w:rsidTr="00E77AC8">
        <w:tc>
          <w:tcPr>
            <w:tcW w:w="2577" w:type="dxa"/>
            <w:shd w:val="clear" w:color="auto" w:fill="auto"/>
          </w:tcPr>
          <w:p w14:paraId="678679AD" w14:textId="77777777" w:rsidR="00E77AC8" w:rsidRPr="00EE4FC3" w:rsidRDefault="00E77AC8" w:rsidP="00E77AC8">
            <w:pPr>
              <w:ind w:left="26"/>
              <w:rPr>
                <w:b/>
                <w:bCs/>
                <w:sz w:val="26"/>
                <w:szCs w:val="26"/>
              </w:rPr>
            </w:pPr>
            <w:r w:rsidRPr="00EE4FC3">
              <w:rPr>
                <w:rFonts w:hint="cs"/>
                <w:b/>
                <w:bCs/>
                <w:sz w:val="26"/>
                <w:szCs w:val="26"/>
                <w:rtl/>
              </w:rPr>
              <w:t>ה</w:t>
            </w:r>
            <w:r w:rsidRPr="00EE4FC3">
              <w:rPr>
                <w:b/>
                <w:bCs/>
                <w:sz w:val="26"/>
                <w:szCs w:val="26"/>
                <w:rtl/>
              </w:rPr>
              <w:t>נאשם</w:t>
            </w:r>
          </w:p>
        </w:tc>
        <w:tc>
          <w:tcPr>
            <w:tcW w:w="5922" w:type="dxa"/>
            <w:gridSpan w:val="2"/>
            <w:shd w:val="clear" w:color="auto" w:fill="auto"/>
          </w:tcPr>
          <w:p w14:paraId="2CF6E114" w14:textId="77777777" w:rsidR="00E77AC8" w:rsidRPr="00EE4FC3" w:rsidRDefault="00E77AC8" w:rsidP="0068403B">
            <w:pPr>
              <w:rPr>
                <w:b/>
                <w:bCs/>
                <w:sz w:val="26"/>
                <w:szCs w:val="26"/>
                <w:rtl/>
              </w:rPr>
            </w:pPr>
            <w:r w:rsidRPr="00EE4FC3">
              <w:rPr>
                <w:rtl/>
              </w:rPr>
              <w:t xml:space="preserve"> </w:t>
            </w:r>
            <w:r w:rsidRPr="00EE4FC3">
              <w:rPr>
                <w:b/>
                <w:bCs/>
                <w:sz w:val="26"/>
                <w:szCs w:val="26"/>
                <w:rtl/>
              </w:rPr>
              <w:t>נח חווא (עציר)</w:t>
            </w:r>
            <w:r w:rsidRPr="00EE4FC3">
              <w:rPr>
                <w:rFonts w:cs="Times New Roman"/>
                <w:rtl/>
              </w:rPr>
              <w:t xml:space="preserve"> </w:t>
            </w:r>
          </w:p>
          <w:p w14:paraId="16258014" w14:textId="77777777" w:rsidR="00E77AC8" w:rsidRPr="00EE4FC3" w:rsidRDefault="00E77AC8" w:rsidP="0068403B">
            <w:pPr>
              <w:rPr>
                <w:b/>
                <w:bCs/>
                <w:sz w:val="26"/>
                <w:szCs w:val="26"/>
                <w:rtl/>
              </w:rPr>
            </w:pPr>
          </w:p>
        </w:tc>
      </w:tr>
    </w:tbl>
    <w:p w14:paraId="5970BB38" w14:textId="77777777" w:rsidR="00E77AC8" w:rsidRPr="00EE4FC3" w:rsidRDefault="00E77AC8" w:rsidP="00E77AC8">
      <w:pPr>
        <w:spacing w:line="360" w:lineRule="auto"/>
        <w:jc w:val="both"/>
        <w:rPr>
          <w:rFonts w:ascii="David" w:hAnsi="David"/>
          <w:sz w:val="6"/>
          <w:szCs w:val="6"/>
          <w:rtl/>
        </w:rPr>
      </w:pPr>
    </w:p>
    <w:p w14:paraId="54CB2683" w14:textId="77777777" w:rsidR="00E77AC8" w:rsidRPr="00EE4FC3" w:rsidRDefault="00E77AC8" w:rsidP="00E77AC8">
      <w:pPr>
        <w:pStyle w:val="12"/>
        <w:rPr>
          <w:u w:val="none"/>
          <w:rtl/>
        </w:rPr>
      </w:pPr>
    </w:p>
    <w:p w14:paraId="10916142" w14:textId="77777777" w:rsidR="00E77AC8" w:rsidRPr="00EE4FC3" w:rsidRDefault="00E77AC8" w:rsidP="00E77AC8">
      <w:pPr>
        <w:pStyle w:val="12"/>
        <w:rPr>
          <w:b w:val="0"/>
          <w:bCs w:val="0"/>
          <w:u w:val="none"/>
          <w:rtl/>
        </w:rPr>
      </w:pPr>
      <w:bookmarkStart w:id="2" w:name="FirstLawyer"/>
      <w:r w:rsidRPr="00EE4FC3">
        <w:rPr>
          <w:b w:val="0"/>
          <w:bCs w:val="0"/>
          <w:u w:val="none"/>
          <w:rtl/>
        </w:rPr>
        <w:t>ב</w:t>
      </w:r>
      <w:r w:rsidRPr="00EE4FC3">
        <w:rPr>
          <w:rFonts w:hint="cs"/>
          <w:b w:val="0"/>
          <w:bCs w:val="0"/>
          <w:u w:val="none"/>
          <w:rtl/>
        </w:rPr>
        <w:t>שם</w:t>
      </w:r>
      <w:bookmarkEnd w:id="2"/>
      <w:r w:rsidRPr="00EE4FC3">
        <w:rPr>
          <w:b w:val="0"/>
          <w:bCs w:val="0"/>
          <w:u w:val="none"/>
          <w:rtl/>
        </w:rPr>
        <w:t xml:space="preserve"> המאשימה: עו"ד שרה אריאל</w:t>
      </w:r>
      <w:r w:rsidRPr="00EE4FC3">
        <w:rPr>
          <w:rFonts w:hint="cs"/>
          <w:b w:val="0"/>
          <w:bCs w:val="0"/>
          <w:u w:val="none"/>
          <w:rtl/>
        </w:rPr>
        <w:t xml:space="preserve"> - פרקליטות מחוז חיפה (פלילי)</w:t>
      </w:r>
    </w:p>
    <w:p w14:paraId="344CE982" w14:textId="77777777" w:rsidR="00E77AC8" w:rsidRPr="00EE4FC3" w:rsidRDefault="00E77AC8" w:rsidP="00E77AC8">
      <w:pPr>
        <w:pStyle w:val="12"/>
        <w:rPr>
          <w:b w:val="0"/>
          <w:bCs w:val="0"/>
          <w:u w:val="none"/>
          <w:rtl/>
        </w:rPr>
      </w:pPr>
      <w:r w:rsidRPr="00EE4FC3">
        <w:rPr>
          <w:b w:val="0"/>
          <w:bCs w:val="0"/>
          <w:u w:val="none"/>
          <w:rtl/>
        </w:rPr>
        <w:t>ב</w:t>
      </w:r>
      <w:r w:rsidRPr="00EE4FC3">
        <w:rPr>
          <w:rFonts w:hint="cs"/>
          <w:b w:val="0"/>
          <w:bCs w:val="0"/>
          <w:u w:val="none"/>
          <w:rtl/>
        </w:rPr>
        <w:t>שם</w:t>
      </w:r>
      <w:r w:rsidRPr="00EE4FC3">
        <w:rPr>
          <w:b w:val="0"/>
          <w:bCs w:val="0"/>
          <w:u w:val="none"/>
          <w:rtl/>
        </w:rPr>
        <w:t xml:space="preserve"> הנאשם: עו"ד אלביר מני</w:t>
      </w:r>
    </w:p>
    <w:p w14:paraId="05A6F37A" w14:textId="77777777" w:rsidR="00E77AC8" w:rsidRPr="00EE4FC3" w:rsidRDefault="00E77AC8" w:rsidP="00E77AC8">
      <w:pPr>
        <w:pStyle w:val="12"/>
        <w:rPr>
          <w:b w:val="0"/>
          <w:bCs w:val="0"/>
          <w:u w:val="none"/>
          <w:rtl/>
        </w:rPr>
      </w:pPr>
    </w:p>
    <w:p w14:paraId="70D73B3A" w14:textId="77777777" w:rsidR="00383F76" w:rsidRDefault="00383F76" w:rsidP="00E77AC8">
      <w:pPr>
        <w:pStyle w:val="12"/>
        <w:rPr>
          <w:b w:val="0"/>
          <w:bCs w:val="0"/>
          <w:u w:val="none"/>
          <w:rtl/>
        </w:rPr>
      </w:pPr>
    </w:p>
    <w:p w14:paraId="0C080AD9" w14:textId="77777777" w:rsidR="00383F76" w:rsidRPr="00383F76" w:rsidRDefault="00383F76" w:rsidP="00383F76">
      <w:pPr>
        <w:pStyle w:val="12"/>
        <w:spacing w:after="120" w:line="240" w:lineRule="exact"/>
        <w:ind w:left="283" w:hanging="283"/>
        <w:jc w:val="both"/>
        <w:rPr>
          <w:rFonts w:ascii="FrankRuehl" w:hAnsi="FrankRuehl" w:cs="FrankRuehl"/>
          <w:b w:val="0"/>
          <w:bCs w:val="0"/>
          <w:u w:val="none"/>
          <w:rtl/>
        </w:rPr>
      </w:pPr>
    </w:p>
    <w:p w14:paraId="2B94D42A" w14:textId="77777777" w:rsidR="00531DCC" w:rsidRPr="00531DCC" w:rsidRDefault="00531DCC" w:rsidP="00531DCC">
      <w:pPr>
        <w:pStyle w:val="12"/>
        <w:spacing w:before="120" w:after="120" w:line="240" w:lineRule="exact"/>
        <w:ind w:left="283" w:hanging="283"/>
        <w:jc w:val="both"/>
        <w:rPr>
          <w:rFonts w:ascii="FrankRuehl" w:hAnsi="FrankRuehl" w:cs="FrankRuehl"/>
          <w:b w:val="0"/>
          <w:bCs w:val="0"/>
          <w:u w:val="none"/>
          <w:rtl/>
        </w:rPr>
      </w:pPr>
    </w:p>
    <w:p w14:paraId="079C24FB" w14:textId="77777777" w:rsidR="00B22815" w:rsidRDefault="00B22815" w:rsidP="00B22815">
      <w:pPr>
        <w:pStyle w:val="12"/>
        <w:jc w:val="center"/>
        <w:rPr>
          <w:b w:val="0"/>
          <w:bCs w:val="0"/>
          <w:sz w:val="28"/>
          <w:szCs w:val="28"/>
          <w:u w:val="none"/>
          <w:rtl/>
        </w:rPr>
      </w:pPr>
      <w:bookmarkStart w:id="3" w:name="LawTable"/>
      <w:bookmarkEnd w:id="3"/>
    </w:p>
    <w:p w14:paraId="0C435CDF" w14:textId="77777777" w:rsidR="00B22815" w:rsidRPr="00B22815" w:rsidRDefault="00B22815" w:rsidP="00B22815">
      <w:pPr>
        <w:pStyle w:val="12"/>
        <w:spacing w:before="120" w:after="120" w:line="240" w:lineRule="exact"/>
        <w:ind w:left="283" w:hanging="283"/>
        <w:jc w:val="both"/>
        <w:rPr>
          <w:rFonts w:ascii="FrankRuehl" w:hAnsi="FrankRuehl" w:cs="FrankRuehl"/>
          <w:b w:val="0"/>
          <w:bCs w:val="0"/>
          <w:u w:val="none"/>
          <w:rtl/>
        </w:rPr>
      </w:pPr>
    </w:p>
    <w:p w14:paraId="0F4E8685" w14:textId="77777777" w:rsidR="00B22815" w:rsidRPr="00B22815" w:rsidRDefault="00B22815" w:rsidP="00B22815">
      <w:pPr>
        <w:pStyle w:val="12"/>
        <w:spacing w:before="120" w:after="120" w:line="240" w:lineRule="exact"/>
        <w:ind w:left="283" w:hanging="283"/>
        <w:jc w:val="both"/>
        <w:rPr>
          <w:rFonts w:ascii="FrankRuehl" w:hAnsi="FrankRuehl" w:cs="FrankRuehl"/>
          <w:b w:val="0"/>
          <w:bCs w:val="0"/>
          <w:u w:val="none"/>
          <w:rtl/>
        </w:rPr>
      </w:pPr>
    </w:p>
    <w:p w14:paraId="528B55EF" w14:textId="77777777" w:rsidR="00B22815" w:rsidRPr="00B22815" w:rsidRDefault="00B22815" w:rsidP="00B22815">
      <w:pPr>
        <w:pStyle w:val="12"/>
        <w:spacing w:before="120" w:after="120" w:line="240" w:lineRule="exact"/>
        <w:ind w:left="283" w:hanging="283"/>
        <w:jc w:val="both"/>
        <w:rPr>
          <w:rFonts w:ascii="FrankRuehl" w:hAnsi="FrankRuehl" w:cs="FrankRuehl"/>
          <w:b w:val="0"/>
          <w:bCs w:val="0"/>
          <w:u w:val="none"/>
          <w:rtl/>
        </w:rPr>
      </w:pPr>
      <w:r w:rsidRPr="00B22815">
        <w:rPr>
          <w:rFonts w:ascii="FrankRuehl" w:hAnsi="FrankRuehl" w:cs="FrankRuehl"/>
          <w:b w:val="0"/>
          <w:bCs w:val="0"/>
          <w:u w:val="none"/>
          <w:rtl/>
        </w:rPr>
        <w:t xml:space="preserve">חקיקה שאוזכרה: </w:t>
      </w:r>
    </w:p>
    <w:p w14:paraId="466CA5D0" w14:textId="77777777" w:rsidR="00B22815" w:rsidRPr="00B22815" w:rsidRDefault="00B22815" w:rsidP="00B22815">
      <w:pPr>
        <w:pStyle w:val="12"/>
        <w:spacing w:before="120" w:after="120" w:line="240" w:lineRule="exact"/>
        <w:ind w:left="283" w:hanging="283"/>
        <w:jc w:val="both"/>
        <w:rPr>
          <w:rFonts w:ascii="FrankRuehl" w:hAnsi="FrankRuehl" w:cs="FrankRuehl"/>
          <w:b w:val="0"/>
          <w:bCs w:val="0"/>
          <w:u w:val="none"/>
          <w:rtl/>
        </w:rPr>
      </w:pPr>
      <w:hyperlink r:id="rId7" w:history="1">
        <w:r w:rsidRPr="00B22815">
          <w:rPr>
            <w:rFonts w:ascii="FrankRuehl" w:hAnsi="FrankRuehl" w:cs="FrankRuehl"/>
            <w:b w:val="0"/>
            <w:bCs w:val="0"/>
            <w:color w:val="0000FF"/>
            <w:u w:val="none"/>
            <w:rtl/>
          </w:rPr>
          <w:t>חוק העונשין, תשל"ז-1977</w:t>
        </w:r>
      </w:hyperlink>
      <w:r w:rsidRPr="00B22815">
        <w:rPr>
          <w:rFonts w:ascii="FrankRuehl" w:hAnsi="FrankRuehl" w:cs="FrankRuehl"/>
          <w:b w:val="0"/>
          <w:bCs w:val="0"/>
          <w:u w:val="none"/>
          <w:rtl/>
        </w:rPr>
        <w:t xml:space="preserve">: סע'  </w:t>
      </w:r>
      <w:hyperlink r:id="rId8" w:history="1">
        <w:r w:rsidRPr="00B22815">
          <w:rPr>
            <w:rFonts w:ascii="FrankRuehl" w:hAnsi="FrankRuehl" w:cs="FrankRuehl"/>
            <w:b w:val="0"/>
            <w:bCs w:val="0"/>
            <w:color w:val="0000FF"/>
            <w:u w:val="none"/>
            <w:rtl/>
          </w:rPr>
          <w:t>144(א)</w:t>
        </w:r>
      </w:hyperlink>
      <w:r w:rsidRPr="00B22815">
        <w:rPr>
          <w:rFonts w:ascii="FrankRuehl" w:hAnsi="FrankRuehl" w:cs="FrankRuehl"/>
          <w:b w:val="0"/>
          <w:bCs w:val="0"/>
          <w:u w:val="none"/>
          <w:rtl/>
        </w:rPr>
        <w:t xml:space="preserve">, </w:t>
      </w:r>
      <w:hyperlink r:id="rId9" w:history="1">
        <w:r w:rsidRPr="00B22815">
          <w:rPr>
            <w:rFonts w:ascii="FrankRuehl" w:hAnsi="FrankRuehl" w:cs="FrankRuehl"/>
            <w:b w:val="0"/>
            <w:bCs w:val="0"/>
            <w:color w:val="0000FF"/>
            <w:u w:val="none"/>
            <w:rtl/>
          </w:rPr>
          <w:t>ב</w:t>
        </w:r>
      </w:hyperlink>
    </w:p>
    <w:p w14:paraId="5121FD4B" w14:textId="77777777" w:rsidR="00B22815" w:rsidRPr="00B22815" w:rsidRDefault="00B22815" w:rsidP="00B22815">
      <w:pPr>
        <w:pStyle w:val="12"/>
        <w:jc w:val="center"/>
        <w:rPr>
          <w:b w:val="0"/>
          <w:bCs w:val="0"/>
          <w:sz w:val="28"/>
          <w:szCs w:val="28"/>
          <w:u w:val="none"/>
          <w:rtl/>
        </w:rPr>
      </w:pPr>
      <w:bookmarkStart w:id="4" w:name="LawTable_End"/>
      <w:bookmarkEnd w:id="4"/>
    </w:p>
    <w:p w14:paraId="1FFF1332" w14:textId="77777777" w:rsidR="00EE4FC3" w:rsidRPr="00531DCC" w:rsidRDefault="00EE4FC3" w:rsidP="00531DCC">
      <w:pPr>
        <w:pStyle w:val="12"/>
        <w:jc w:val="center"/>
        <w:rPr>
          <w:b w:val="0"/>
          <w:bCs w:val="0"/>
          <w:sz w:val="28"/>
          <w:szCs w:val="28"/>
          <w:u w:val="none"/>
          <w:rtl/>
        </w:rPr>
      </w:pPr>
    </w:p>
    <w:p w14:paraId="17901CB0" w14:textId="77777777" w:rsidR="00EE4FC3" w:rsidRPr="00EE4FC3" w:rsidRDefault="00EE4FC3" w:rsidP="00EE4FC3">
      <w:pPr>
        <w:pStyle w:val="12"/>
        <w:jc w:val="center"/>
        <w:rPr>
          <w:sz w:val="28"/>
          <w:szCs w:val="28"/>
          <w:rtl/>
        </w:rPr>
      </w:pPr>
      <w:bookmarkStart w:id="5" w:name="PsakDin"/>
      <w:bookmarkEnd w:id="0"/>
      <w:r w:rsidRPr="00EE4FC3">
        <w:rPr>
          <w:sz w:val="28"/>
          <w:szCs w:val="28"/>
          <w:rtl/>
        </w:rPr>
        <w:t>גזר דין</w:t>
      </w:r>
    </w:p>
    <w:bookmarkEnd w:id="5"/>
    <w:p w14:paraId="0EA95645" w14:textId="77777777" w:rsidR="00E77AC8" w:rsidRDefault="00E77AC8" w:rsidP="00E77AC8">
      <w:pPr>
        <w:pStyle w:val="12"/>
        <w:rPr>
          <w:b w:val="0"/>
          <w:bCs w:val="0"/>
          <w:u w:val="none"/>
          <w:rtl/>
        </w:rPr>
      </w:pPr>
    </w:p>
    <w:p w14:paraId="115F4FBD" w14:textId="77777777" w:rsidR="00E77AC8" w:rsidRDefault="00E77AC8" w:rsidP="00E77AC8">
      <w:pPr>
        <w:pStyle w:val="12"/>
        <w:spacing w:line="360" w:lineRule="auto"/>
        <w:jc w:val="both"/>
        <w:rPr>
          <w:b w:val="0"/>
          <w:bCs w:val="0"/>
          <w:u w:val="none"/>
          <w:rtl/>
        </w:rPr>
      </w:pPr>
    </w:p>
    <w:p w14:paraId="1082C1C2" w14:textId="77777777" w:rsidR="00E77AC8" w:rsidRPr="00792230" w:rsidRDefault="00E77AC8" w:rsidP="00E77AC8">
      <w:pPr>
        <w:pStyle w:val="a9"/>
        <w:numPr>
          <w:ilvl w:val="0"/>
          <w:numId w:val="1"/>
        </w:numPr>
        <w:spacing w:line="360" w:lineRule="auto"/>
        <w:jc w:val="both"/>
        <w:rPr>
          <w:rFonts w:ascii="Arial" w:hAnsi="Arial"/>
          <w:rtl/>
        </w:rPr>
      </w:pPr>
      <w:bookmarkStart w:id="6" w:name="ABSTRACT_START"/>
      <w:bookmarkEnd w:id="6"/>
      <w:r w:rsidRPr="00792230">
        <w:rPr>
          <w:rFonts w:ascii="Arial" w:hAnsi="Arial" w:hint="eastAsia"/>
          <w:rtl/>
        </w:rPr>
        <w:t>הנאשם</w:t>
      </w:r>
      <w:r w:rsidRPr="00792230">
        <w:rPr>
          <w:rFonts w:ascii="Arial" w:hAnsi="Arial"/>
          <w:rtl/>
        </w:rPr>
        <w:t xml:space="preserve"> </w:t>
      </w:r>
      <w:r w:rsidRPr="00792230">
        <w:rPr>
          <w:rFonts w:ascii="Arial" w:hAnsi="Arial" w:hint="eastAsia"/>
          <w:rtl/>
        </w:rPr>
        <w:t>הודה</w:t>
      </w:r>
      <w:r w:rsidRPr="00792230">
        <w:rPr>
          <w:rFonts w:ascii="Arial" w:hAnsi="Arial"/>
          <w:rtl/>
        </w:rPr>
        <w:t xml:space="preserve"> </w:t>
      </w:r>
      <w:r w:rsidRPr="00792230">
        <w:rPr>
          <w:rFonts w:ascii="Arial" w:hAnsi="Arial" w:hint="eastAsia"/>
          <w:rtl/>
        </w:rPr>
        <w:t>במסגרת</w:t>
      </w:r>
      <w:r w:rsidRPr="00792230">
        <w:rPr>
          <w:rFonts w:ascii="Arial" w:hAnsi="Arial"/>
          <w:rtl/>
        </w:rPr>
        <w:t xml:space="preserve"> </w:t>
      </w:r>
      <w:r w:rsidRPr="00792230">
        <w:rPr>
          <w:rFonts w:ascii="Arial" w:hAnsi="Arial" w:hint="eastAsia"/>
          <w:rtl/>
        </w:rPr>
        <w:t>כתב</w:t>
      </w:r>
      <w:r w:rsidRPr="00792230">
        <w:rPr>
          <w:rFonts w:ascii="Arial" w:hAnsi="Arial"/>
          <w:rtl/>
        </w:rPr>
        <w:t xml:space="preserve"> </w:t>
      </w:r>
      <w:r w:rsidRPr="00792230">
        <w:rPr>
          <w:rFonts w:ascii="Arial" w:hAnsi="Arial" w:hint="eastAsia"/>
          <w:rtl/>
        </w:rPr>
        <w:t>אישום</w:t>
      </w:r>
      <w:r w:rsidRPr="00792230">
        <w:rPr>
          <w:rFonts w:ascii="Arial" w:hAnsi="Arial"/>
          <w:rtl/>
        </w:rPr>
        <w:t xml:space="preserve"> </w:t>
      </w:r>
      <w:r w:rsidRPr="00792230">
        <w:rPr>
          <w:rFonts w:ascii="Arial" w:hAnsi="Arial" w:hint="eastAsia"/>
          <w:rtl/>
        </w:rPr>
        <w:t>מתוקן</w:t>
      </w:r>
      <w:r w:rsidRPr="00792230">
        <w:rPr>
          <w:rFonts w:ascii="Arial" w:hAnsi="Arial"/>
          <w:rtl/>
        </w:rPr>
        <w:t xml:space="preserve"> </w:t>
      </w:r>
      <w:r w:rsidRPr="00792230">
        <w:rPr>
          <w:rFonts w:ascii="Arial" w:hAnsi="Arial" w:hint="eastAsia"/>
          <w:rtl/>
        </w:rPr>
        <w:t>בביצוע</w:t>
      </w:r>
      <w:r w:rsidRPr="00792230">
        <w:rPr>
          <w:rFonts w:ascii="Arial" w:hAnsi="Arial"/>
          <w:rtl/>
        </w:rPr>
        <w:t xml:space="preserve"> </w:t>
      </w:r>
      <w:r w:rsidRPr="00792230">
        <w:rPr>
          <w:rFonts w:ascii="Arial" w:hAnsi="Arial" w:hint="eastAsia"/>
          <w:rtl/>
        </w:rPr>
        <w:t>עבירות</w:t>
      </w:r>
      <w:r w:rsidRPr="00792230">
        <w:rPr>
          <w:rFonts w:ascii="Arial" w:hAnsi="Arial"/>
          <w:rtl/>
        </w:rPr>
        <w:t xml:space="preserve"> </w:t>
      </w:r>
      <w:r w:rsidRPr="00792230">
        <w:rPr>
          <w:rFonts w:ascii="Arial" w:hAnsi="Arial" w:hint="eastAsia"/>
          <w:rtl/>
        </w:rPr>
        <w:t>בנשק</w:t>
      </w:r>
      <w:r w:rsidRPr="00792230">
        <w:rPr>
          <w:rFonts w:ascii="Arial" w:hAnsi="Arial"/>
          <w:rtl/>
        </w:rPr>
        <w:t xml:space="preserve"> (החזקה </w:t>
      </w:r>
      <w:r w:rsidRPr="00792230">
        <w:rPr>
          <w:rFonts w:ascii="Arial" w:hAnsi="Arial" w:hint="eastAsia"/>
          <w:rtl/>
        </w:rPr>
        <w:t>ונשיאה</w:t>
      </w:r>
      <w:r w:rsidRPr="00792230">
        <w:rPr>
          <w:rFonts w:ascii="Arial" w:hAnsi="Arial"/>
          <w:rtl/>
        </w:rPr>
        <w:t xml:space="preserve">) </w:t>
      </w:r>
      <w:r w:rsidRPr="00792230">
        <w:rPr>
          <w:rFonts w:ascii="Arial" w:hAnsi="Arial" w:hint="eastAsia"/>
          <w:rtl/>
        </w:rPr>
        <w:t>לפי</w:t>
      </w:r>
      <w:r w:rsidRPr="00792230">
        <w:rPr>
          <w:rFonts w:ascii="Arial" w:hAnsi="Arial"/>
          <w:rtl/>
        </w:rPr>
        <w:t xml:space="preserve"> </w:t>
      </w:r>
      <w:hyperlink r:id="rId10" w:history="1">
        <w:r w:rsidR="00383F76" w:rsidRPr="00383F76">
          <w:rPr>
            <w:rStyle w:val="Hyperlink"/>
            <w:rFonts w:ascii="Arial" w:hAnsi="Arial"/>
            <w:rtl/>
          </w:rPr>
          <w:t>סעיפים 144(א)</w:t>
        </w:r>
      </w:hyperlink>
      <w:r w:rsidRPr="00792230">
        <w:rPr>
          <w:rFonts w:ascii="Arial" w:hAnsi="Arial"/>
          <w:rtl/>
        </w:rPr>
        <w:t xml:space="preserve"> + (</w:t>
      </w:r>
      <w:hyperlink r:id="rId11" w:history="1">
        <w:r w:rsidR="00383F76" w:rsidRPr="00383F76">
          <w:rPr>
            <w:rStyle w:val="Hyperlink"/>
            <w:rFonts w:ascii="Arial" w:hAnsi="Arial"/>
            <w:rtl/>
          </w:rPr>
          <w:t>ב</w:t>
        </w:r>
      </w:hyperlink>
      <w:r w:rsidRPr="00792230">
        <w:rPr>
          <w:rFonts w:ascii="Arial" w:hAnsi="Arial"/>
          <w:rtl/>
        </w:rPr>
        <w:t xml:space="preserve">) </w:t>
      </w:r>
      <w:r w:rsidRPr="00792230">
        <w:rPr>
          <w:rFonts w:ascii="Arial" w:hAnsi="Arial" w:hint="eastAsia"/>
          <w:rtl/>
        </w:rPr>
        <w:t>רישא</w:t>
      </w:r>
      <w:r w:rsidRPr="00792230">
        <w:rPr>
          <w:rFonts w:ascii="Arial" w:hAnsi="Arial"/>
          <w:rtl/>
        </w:rPr>
        <w:t xml:space="preserve"> </w:t>
      </w:r>
      <w:r w:rsidRPr="00792230">
        <w:rPr>
          <w:rFonts w:ascii="Arial" w:hAnsi="Arial" w:hint="eastAsia"/>
          <w:rtl/>
        </w:rPr>
        <w:t>וסיפא</w:t>
      </w:r>
      <w:r w:rsidRPr="00792230">
        <w:rPr>
          <w:rFonts w:ascii="Arial" w:hAnsi="Arial"/>
          <w:rtl/>
        </w:rPr>
        <w:t xml:space="preserve"> </w:t>
      </w:r>
      <w:r w:rsidRPr="00792230">
        <w:rPr>
          <w:rFonts w:ascii="Arial" w:hAnsi="Arial" w:hint="eastAsia"/>
          <w:rtl/>
        </w:rPr>
        <w:t>ל</w:t>
      </w:r>
      <w:hyperlink r:id="rId12" w:history="1">
        <w:r w:rsidR="00EE4FC3" w:rsidRPr="00EE4FC3">
          <w:rPr>
            <w:rFonts w:ascii="Arial" w:hAnsi="Arial"/>
            <w:color w:val="0000FF"/>
            <w:u w:val="single"/>
            <w:rtl/>
          </w:rPr>
          <w:t>חוק העונשין</w:t>
        </w:r>
      </w:hyperlink>
      <w:r>
        <w:rPr>
          <w:rFonts w:ascii="Arial" w:hAnsi="Arial" w:hint="cs"/>
          <w:rtl/>
        </w:rPr>
        <w:t>, תשל"ז-1977 (להלן: "</w:t>
      </w:r>
      <w:r w:rsidRPr="00792230">
        <w:rPr>
          <w:rFonts w:ascii="Arial" w:hAnsi="Arial" w:hint="eastAsia"/>
          <w:b/>
          <w:bCs/>
          <w:rtl/>
        </w:rPr>
        <w:t>חוק</w:t>
      </w:r>
      <w:r>
        <w:rPr>
          <w:rFonts w:ascii="Arial" w:hAnsi="Arial" w:hint="cs"/>
          <w:b/>
          <w:bCs/>
          <w:rtl/>
        </w:rPr>
        <w:t xml:space="preserve"> העונשין</w:t>
      </w:r>
      <w:r>
        <w:rPr>
          <w:rFonts w:ascii="Arial" w:hAnsi="Arial" w:hint="cs"/>
          <w:rtl/>
        </w:rPr>
        <w:t>")</w:t>
      </w:r>
      <w:r w:rsidRPr="00792230">
        <w:rPr>
          <w:rFonts w:ascii="Arial" w:hAnsi="Arial"/>
          <w:rtl/>
        </w:rPr>
        <w:t xml:space="preserve">. </w:t>
      </w:r>
    </w:p>
    <w:p w14:paraId="034FD685" w14:textId="77777777" w:rsidR="00E77AC8" w:rsidRDefault="00E77AC8" w:rsidP="00E77AC8">
      <w:pPr>
        <w:spacing w:line="360" w:lineRule="auto"/>
        <w:jc w:val="both"/>
        <w:rPr>
          <w:rFonts w:ascii="Arial" w:hAnsi="Arial"/>
          <w:sz w:val="26"/>
          <w:szCs w:val="26"/>
          <w:rtl/>
        </w:rPr>
      </w:pPr>
    </w:p>
    <w:p w14:paraId="28E551C8" w14:textId="77777777" w:rsidR="00E77AC8" w:rsidRPr="00792230" w:rsidRDefault="00E77AC8" w:rsidP="00E77AC8">
      <w:pPr>
        <w:pStyle w:val="a9"/>
        <w:numPr>
          <w:ilvl w:val="0"/>
          <w:numId w:val="1"/>
        </w:numPr>
        <w:spacing w:line="360" w:lineRule="auto"/>
        <w:jc w:val="both"/>
        <w:rPr>
          <w:rFonts w:ascii="Arial" w:hAnsi="Arial"/>
          <w:rtl/>
        </w:rPr>
      </w:pPr>
      <w:r w:rsidRPr="00792230">
        <w:rPr>
          <w:rFonts w:ascii="Arial" w:hAnsi="Arial" w:hint="eastAsia"/>
          <w:rtl/>
        </w:rPr>
        <w:t>על</w:t>
      </w:r>
      <w:r w:rsidRPr="00792230">
        <w:rPr>
          <w:rFonts w:ascii="Arial" w:hAnsi="Arial"/>
          <w:rtl/>
        </w:rPr>
        <w:t xml:space="preserve"> </w:t>
      </w:r>
      <w:r w:rsidRPr="00792230">
        <w:rPr>
          <w:rFonts w:ascii="Arial" w:hAnsi="Arial" w:hint="eastAsia"/>
          <w:rtl/>
        </w:rPr>
        <w:t>פי</w:t>
      </w:r>
      <w:r w:rsidRPr="00792230">
        <w:rPr>
          <w:rFonts w:ascii="Arial" w:hAnsi="Arial"/>
          <w:rtl/>
        </w:rPr>
        <w:t xml:space="preserve"> </w:t>
      </w:r>
      <w:r w:rsidRPr="00792230">
        <w:rPr>
          <w:rFonts w:ascii="Arial" w:hAnsi="Arial" w:hint="eastAsia"/>
          <w:rtl/>
        </w:rPr>
        <w:t>עובדות</w:t>
      </w:r>
      <w:r w:rsidRPr="00792230">
        <w:rPr>
          <w:rFonts w:ascii="Arial" w:hAnsi="Arial"/>
          <w:rtl/>
        </w:rPr>
        <w:t xml:space="preserve"> </w:t>
      </w:r>
      <w:r w:rsidRPr="00792230">
        <w:rPr>
          <w:rFonts w:ascii="Arial" w:hAnsi="Arial" w:hint="eastAsia"/>
          <w:rtl/>
        </w:rPr>
        <w:t>כתב</w:t>
      </w:r>
      <w:r w:rsidRPr="00792230">
        <w:rPr>
          <w:rFonts w:ascii="Arial" w:hAnsi="Arial"/>
          <w:rtl/>
        </w:rPr>
        <w:t xml:space="preserve"> </w:t>
      </w:r>
      <w:r w:rsidRPr="00792230">
        <w:rPr>
          <w:rFonts w:ascii="Arial" w:hAnsi="Arial" w:hint="eastAsia"/>
          <w:rtl/>
        </w:rPr>
        <w:t>האישום</w:t>
      </w:r>
      <w:r w:rsidRPr="00792230">
        <w:rPr>
          <w:rFonts w:ascii="Arial" w:hAnsi="Arial"/>
          <w:rtl/>
        </w:rPr>
        <w:t xml:space="preserve"> </w:t>
      </w:r>
      <w:r w:rsidRPr="00792230">
        <w:rPr>
          <w:rFonts w:ascii="Arial" w:hAnsi="Arial" w:hint="eastAsia"/>
          <w:rtl/>
        </w:rPr>
        <w:t>המתוקן</w:t>
      </w:r>
      <w:r w:rsidRPr="00792230">
        <w:rPr>
          <w:rFonts w:ascii="Arial" w:hAnsi="Arial"/>
          <w:rtl/>
        </w:rPr>
        <w:t xml:space="preserve">, </w:t>
      </w:r>
      <w:r w:rsidRPr="00792230">
        <w:rPr>
          <w:rFonts w:ascii="Arial" w:hAnsi="Arial" w:hint="eastAsia"/>
          <w:rtl/>
        </w:rPr>
        <w:t>במשך</w:t>
      </w:r>
      <w:r w:rsidRPr="00792230">
        <w:rPr>
          <w:rFonts w:ascii="Arial" w:hAnsi="Arial"/>
          <w:rtl/>
        </w:rPr>
        <w:t xml:space="preserve"> </w:t>
      </w:r>
      <w:r w:rsidRPr="00792230">
        <w:rPr>
          <w:rFonts w:ascii="Arial" w:hAnsi="Arial" w:hint="eastAsia"/>
          <w:rtl/>
        </w:rPr>
        <w:t>כשנה</w:t>
      </w:r>
      <w:r w:rsidRPr="00792230">
        <w:rPr>
          <w:rFonts w:ascii="Arial" w:hAnsi="Arial"/>
          <w:rtl/>
        </w:rPr>
        <w:t xml:space="preserve"> </w:t>
      </w:r>
      <w:r w:rsidRPr="00792230">
        <w:rPr>
          <w:rFonts w:ascii="Arial" w:hAnsi="Arial" w:hint="eastAsia"/>
          <w:rtl/>
        </w:rPr>
        <w:t>וחצי</w:t>
      </w:r>
      <w:r w:rsidRPr="00792230">
        <w:rPr>
          <w:rFonts w:ascii="Arial" w:hAnsi="Arial"/>
          <w:rtl/>
        </w:rPr>
        <w:t xml:space="preserve"> </w:t>
      </w:r>
      <w:r w:rsidRPr="00792230">
        <w:rPr>
          <w:rFonts w:ascii="Arial" w:hAnsi="Arial" w:hint="eastAsia"/>
          <w:rtl/>
        </w:rPr>
        <w:t>עובר</w:t>
      </w:r>
      <w:r w:rsidRPr="00792230">
        <w:rPr>
          <w:rFonts w:ascii="Arial" w:hAnsi="Arial"/>
          <w:rtl/>
        </w:rPr>
        <w:t xml:space="preserve"> </w:t>
      </w:r>
      <w:r w:rsidRPr="00792230">
        <w:rPr>
          <w:rFonts w:ascii="Arial" w:hAnsi="Arial" w:hint="eastAsia"/>
          <w:rtl/>
        </w:rPr>
        <w:t>לתאריך</w:t>
      </w:r>
      <w:r w:rsidRPr="00792230">
        <w:rPr>
          <w:rFonts w:ascii="Arial" w:hAnsi="Arial"/>
          <w:rtl/>
        </w:rPr>
        <w:t xml:space="preserve"> 3.10.22, החזיק הנאשם אקדח טעון ומחסנית </w:t>
      </w:r>
      <w:r w:rsidRPr="00792230">
        <w:rPr>
          <w:rFonts w:ascii="Arial" w:hAnsi="Arial" w:hint="eastAsia"/>
          <w:rtl/>
        </w:rPr>
        <w:t>תואמת</w:t>
      </w:r>
      <w:r w:rsidRPr="00792230">
        <w:rPr>
          <w:rFonts w:ascii="Arial" w:hAnsi="Arial"/>
          <w:rtl/>
        </w:rPr>
        <w:t xml:space="preserve"> </w:t>
      </w:r>
      <w:r w:rsidRPr="00792230">
        <w:rPr>
          <w:rFonts w:ascii="Arial" w:hAnsi="Arial" w:hint="eastAsia"/>
          <w:rtl/>
        </w:rPr>
        <w:t>ובתוכה</w:t>
      </w:r>
      <w:r w:rsidRPr="00792230">
        <w:rPr>
          <w:rFonts w:ascii="Arial" w:hAnsi="Arial"/>
          <w:rtl/>
        </w:rPr>
        <w:t xml:space="preserve"> 6 </w:t>
      </w:r>
      <w:r w:rsidRPr="00792230">
        <w:rPr>
          <w:rFonts w:ascii="Arial" w:hAnsi="Arial" w:hint="eastAsia"/>
          <w:rtl/>
        </w:rPr>
        <w:t>כדורים</w:t>
      </w:r>
      <w:r w:rsidRPr="00792230">
        <w:rPr>
          <w:rFonts w:ascii="Arial" w:hAnsi="Arial"/>
          <w:rtl/>
        </w:rPr>
        <w:t xml:space="preserve">. </w:t>
      </w:r>
      <w:r w:rsidRPr="00792230">
        <w:rPr>
          <w:rFonts w:ascii="Arial" w:hAnsi="Arial" w:hint="eastAsia"/>
          <w:rtl/>
        </w:rPr>
        <w:t>בתאריך</w:t>
      </w:r>
      <w:r w:rsidRPr="00792230">
        <w:rPr>
          <w:rFonts w:ascii="Arial" w:hAnsi="Arial"/>
          <w:rtl/>
        </w:rPr>
        <w:t xml:space="preserve"> 3.10.22 </w:t>
      </w:r>
      <w:r>
        <w:rPr>
          <w:rFonts w:ascii="Arial" w:hAnsi="Arial" w:hint="cs"/>
          <w:rtl/>
        </w:rPr>
        <w:t>ב</w:t>
      </w:r>
      <w:r w:rsidRPr="00792230">
        <w:rPr>
          <w:rFonts w:ascii="Arial" w:hAnsi="Arial" w:hint="eastAsia"/>
          <w:rtl/>
        </w:rPr>
        <w:t>שעה</w:t>
      </w:r>
      <w:r w:rsidRPr="00792230">
        <w:rPr>
          <w:rFonts w:ascii="Arial" w:hAnsi="Arial"/>
          <w:rtl/>
        </w:rPr>
        <w:t xml:space="preserve"> 13:40</w:t>
      </w:r>
      <w:r>
        <w:rPr>
          <w:rFonts w:ascii="Arial" w:hAnsi="Arial" w:hint="cs"/>
          <w:rtl/>
        </w:rPr>
        <w:t>,</w:t>
      </w:r>
      <w:r w:rsidRPr="00792230">
        <w:rPr>
          <w:rFonts w:ascii="Arial" w:hAnsi="Arial"/>
          <w:rtl/>
        </w:rPr>
        <w:t xml:space="preserve"> יצא הנאשם מביתו </w:t>
      </w:r>
      <w:r>
        <w:rPr>
          <w:rFonts w:ascii="Arial" w:hAnsi="Arial" w:hint="cs"/>
          <w:rtl/>
        </w:rPr>
        <w:t>ב</w:t>
      </w:r>
      <w:r w:rsidRPr="00792230">
        <w:rPr>
          <w:rFonts w:ascii="Arial" w:hAnsi="Arial" w:hint="eastAsia"/>
          <w:rtl/>
        </w:rPr>
        <w:t>רח</w:t>
      </w:r>
      <w:r w:rsidRPr="00792230">
        <w:rPr>
          <w:rFonts w:ascii="Arial" w:hAnsi="Arial"/>
          <w:rtl/>
        </w:rPr>
        <w:t xml:space="preserve">' ארלוזורוב בחיפה כשהוא מחזיק ונושא </w:t>
      </w:r>
      <w:r w:rsidRPr="00792230">
        <w:rPr>
          <w:rFonts w:ascii="Arial" w:hAnsi="Arial" w:hint="eastAsia"/>
          <w:rtl/>
        </w:rPr>
        <w:t>האקדח</w:t>
      </w:r>
      <w:r w:rsidRPr="00792230">
        <w:rPr>
          <w:rFonts w:ascii="Arial" w:hAnsi="Arial"/>
          <w:rtl/>
        </w:rPr>
        <w:t xml:space="preserve"> </w:t>
      </w:r>
      <w:r w:rsidRPr="00792230">
        <w:rPr>
          <w:rFonts w:ascii="Arial" w:hAnsi="Arial" w:hint="eastAsia"/>
          <w:rtl/>
        </w:rPr>
        <w:t>טעון</w:t>
      </w:r>
      <w:r w:rsidRPr="00792230">
        <w:rPr>
          <w:rFonts w:ascii="Arial" w:hAnsi="Arial"/>
          <w:rtl/>
        </w:rPr>
        <w:t xml:space="preserve"> </w:t>
      </w:r>
      <w:r w:rsidRPr="00792230">
        <w:rPr>
          <w:rFonts w:ascii="Arial" w:hAnsi="Arial" w:hint="eastAsia"/>
          <w:rtl/>
        </w:rPr>
        <w:t>במחסנית</w:t>
      </w:r>
      <w:r w:rsidRPr="00792230">
        <w:rPr>
          <w:rFonts w:ascii="Arial" w:hAnsi="Arial"/>
          <w:rtl/>
        </w:rPr>
        <w:t xml:space="preserve"> </w:t>
      </w:r>
      <w:r w:rsidRPr="00792230">
        <w:rPr>
          <w:rFonts w:ascii="Arial" w:hAnsi="Arial" w:hint="eastAsia"/>
          <w:rtl/>
        </w:rPr>
        <w:t>ובכדורים</w:t>
      </w:r>
      <w:r w:rsidRPr="00792230">
        <w:rPr>
          <w:rFonts w:ascii="Arial" w:hAnsi="Arial"/>
          <w:rtl/>
        </w:rPr>
        <w:t xml:space="preserve">. </w:t>
      </w:r>
      <w:r w:rsidRPr="00792230">
        <w:rPr>
          <w:rFonts w:ascii="Arial" w:hAnsi="Arial" w:hint="eastAsia"/>
          <w:rtl/>
        </w:rPr>
        <w:t>הנשק</w:t>
      </w:r>
      <w:r w:rsidRPr="00792230">
        <w:rPr>
          <w:rFonts w:ascii="Arial" w:hAnsi="Arial"/>
          <w:rtl/>
        </w:rPr>
        <w:t xml:space="preserve"> </w:t>
      </w:r>
      <w:r w:rsidRPr="00792230">
        <w:rPr>
          <w:rFonts w:ascii="Arial" w:hAnsi="Arial" w:hint="eastAsia"/>
          <w:rtl/>
        </w:rPr>
        <w:t>היה</w:t>
      </w:r>
      <w:r w:rsidRPr="00792230">
        <w:rPr>
          <w:rFonts w:ascii="Arial" w:hAnsi="Arial"/>
          <w:rtl/>
        </w:rPr>
        <w:t xml:space="preserve"> </w:t>
      </w:r>
      <w:r w:rsidRPr="00792230">
        <w:rPr>
          <w:rFonts w:ascii="Arial" w:hAnsi="Arial" w:hint="eastAsia"/>
          <w:rtl/>
        </w:rPr>
        <w:t>מוסתר</w:t>
      </w:r>
      <w:r w:rsidRPr="00792230">
        <w:rPr>
          <w:rFonts w:ascii="Arial" w:hAnsi="Arial"/>
          <w:rtl/>
        </w:rPr>
        <w:t xml:space="preserve"> </w:t>
      </w:r>
      <w:r w:rsidRPr="00792230">
        <w:rPr>
          <w:rFonts w:ascii="Arial" w:hAnsi="Arial" w:hint="eastAsia"/>
          <w:rtl/>
        </w:rPr>
        <w:t>בבגדיו</w:t>
      </w:r>
      <w:r w:rsidRPr="00792230">
        <w:rPr>
          <w:rFonts w:ascii="Arial" w:hAnsi="Arial"/>
          <w:rtl/>
        </w:rPr>
        <w:t xml:space="preserve"> </w:t>
      </w:r>
      <w:r w:rsidRPr="00792230">
        <w:rPr>
          <w:rFonts w:ascii="Arial" w:hAnsi="Arial" w:hint="eastAsia"/>
          <w:rtl/>
        </w:rPr>
        <w:t>כשהוא</w:t>
      </w:r>
      <w:r w:rsidRPr="00792230">
        <w:rPr>
          <w:rFonts w:ascii="Arial" w:hAnsi="Arial"/>
          <w:rtl/>
        </w:rPr>
        <w:t xml:space="preserve"> </w:t>
      </w:r>
      <w:r w:rsidRPr="00792230">
        <w:rPr>
          <w:rFonts w:ascii="Arial" w:hAnsi="Arial" w:hint="eastAsia"/>
          <w:rtl/>
        </w:rPr>
        <w:t>הלך</w:t>
      </w:r>
      <w:r w:rsidRPr="00792230">
        <w:rPr>
          <w:rFonts w:ascii="Arial" w:hAnsi="Arial"/>
          <w:rtl/>
        </w:rPr>
        <w:t xml:space="preserve"> </w:t>
      </w:r>
      <w:r w:rsidRPr="00792230">
        <w:rPr>
          <w:rFonts w:ascii="Arial" w:hAnsi="Arial" w:hint="eastAsia"/>
          <w:rtl/>
        </w:rPr>
        <w:t>יחד</w:t>
      </w:r>
      <w:r w:rsidRPr="00792230">
        <w:rPr>
          <w:rFonts w:ascii="Arial" w:hAnsi="Arial"/>
          <w:rtl/>
        </w:rPr>
        <w:t xml:space="preserve"> </w:t>
      </w:r>
      <w:r w:rsidRPr="00792230">
        <w:rPr>
          <w:rFonts w:ascii="Arial" w:hAnsi="Arial" w:hint="eastAsia"/>
          <w:rtl/>
        </w:rPr>
        <w:t>עם</w:t>
      </w:r>
      <w:r w:rsidRPr="00792230">
        <w:rPr>
          <w:rFonts w:ascii="Arial" w:hAnsi="Arial"/>
          <w:rtl/>
        </w:rPr>
        <w:t xml:space="preserve"> </w:t>
      </w:r>
      <w:r w:rsidRPr="00792230">
        <w:rPr>
          <w:rFonts w:ascii="Arial" w:hAnsi="Arial" w:hint="eastAsia"/>
          <w:rtl/>
        </w:rPr>
        <w:t>אשתו</w:t>
      </w:r>
      <w:r w:rsidRPr="00792230">
        <w:rPr>
          <w:rFonts w:ascii="Arial" w:hAnsi="Arial"/>
          <w:rtl/>
        </w:rPr>
        <w:t xml:space="preserve"> </w:t>
      </w:r>
      <w:r w:rsidRPr="00792230">
        <w:rPr>
          <w:rFonts w:ascii="Arial" w:hAnsi="Arial" w:hint="eastAsia"/>
          <w:rtl/>
        </w:rPr>
        <w:t>לכיוון</w:t>
      </w:r>
      <w:r w:rsidRPr="00792230">
        <w:rPr>
          <w:rFonts w:ascii="Arial" w:hAnsi="Arial"/>
          <w:rtl/>
        </w:rPr>
        <w:t xml:space="preserve"> </w:t>
      </w:r>
      <w:r w:rsidRPr="00792230">
        <w:rPr>
          <w:rFonts w:ascii="Arial" w:hAnsi="Arial" w:hint="eastAsia"/>
          <w:rtl/>
        </w:rPr>
        <w:t>רכבו</w:t>
      </w:r>
      <w:r w:rsidRPr="00792230">
        <w:rPr>
          <w:rFonts w:ascii="Arial" w:hAnsi="Arial"/>
          <w:rtl/>
        </w:rPr>
        <w:t xml:space="preserve"> </w:t>
      </w:r>
      <w:r w:rsidRPr="00792230">
        <w:rPr>
          <w:rFonts w:ascii="Arial" w:hAnsi="Arial" w:hint="eastAsia"/>
          <w:rtl/>
        </w:rPr>
        <w:t>שחנה</w:t>
      </w:r>
      <w:r w:rsidRPr="00792230">
        <w:rPr>
          <w:rFonts w:ascii="Arial" w:hAnsi="Arial"/>
          <w:rtl/>
        </w:rPr>
        <w:t xml:space="preserve"> </w:t>
      </w:r>
      <w:r w:rsidRPr="00792230">
        <w:rPr>
          <w:rFonts w:ascii="Arial" w:hAnsi="Arial" w:hint="eastAsia"/>
          <w:rtl/>
        </w:rPr>
        <w:t>ברחוב</w:t>
      </w:r>
      <w:r w:rsidRPr="00792230">
        <w:rPr>
          <w:rFonts w:ascii="Arial" w:hAnsi="Arial"/>
          <w:rtl/>
        </w:rPr>
        <w:t xml:space="preserve">. </w:t>
      </w:r>
      <w:bookmarkStart w:id="7" w:name="ABSTRACT_END"/>
      <w:bookmarkEnd w:id="7"/>
      <w:r w:rsidRPr="00792230">
        <w:rPr>
          <w:rFonts w:ascii="Arial" w:hAnsi="Arial" w:hint="eastAsia"/>
          <w:rtl/>
        </w:rPr>
        <w:t>שוטרים</w:t>
      </w:r>
      <w:r w:rsidRPr="00792230">
        <w:rPr>
          <w:rFonts w:ascii="Arial" w:hAnsi="Arial"/>
          <w:rtl/>
        </w:rPr>
        <w:t xml:space="preserve"> </w:t>
      </w:r>
      <w:r w:rsidRPr="00792230">
        <w:rPr>
          <w:rFonts w:ascii="Arial" w:hAnsi="Arial" w:hint="eastAsia"/>
          <w:rtl/>
        </w:rPr>
        <w:t>שהיו</w:t>
      </w:r>
      <w:r w:rsidRPr="00792230">
        <w:rPr>
          <w:rFonts w:ascii="Arial" w:hAnsi="Arial"/>
          <w:rtl/>
        </w:rPr>
        <w:t xml:space="preserve"> </w:t>
      </w:r>
      <w:r w:rsidRPr="00792230">
        <w:rPr>
          <w:rFonts w:ascii="Arial" w:hAnsi="Arial" w:hint="eastAsia"/>
          <w:rtl/>
        </w:rPr>
        <w:t>בתצפית</w:t>
      </w:r>
      <w:r w:rsidRPr="00792230">
        <w:rPr>
          <w:rFonts w:ascii="Arial" w:hAnsi="Arial"/>
          <w:rtl/>
        </w:rPr>
        <w:t xml:space="preserve"> </w:t>
      </w:r>
      <w:r w:rsidRPr="00792230">
        <w:rPr>
          <w:rFonts w:ascii="Arial" w:hAnsi="Arial" w:hint="eastAsia"/>
          <w:rtl/>
        </w:rPr>
        <w:t>יזומה</w:t>
      </w:r>
      <w:r w:rsidRPr="00792230">
        <w:rPr>
          <w:rFonts w:ascii="Arial" w:hAnsi="Arial"/>
          <w:rtl/>
        </w:rPr>
        <w:t xml:space="preserve"> </w:t>
      </w:r>
      <w:r w:rsidRPr="00792230">
        <w:rPr>
          <w:rFonts w:ascii="Arial" w:hAnsi="Arial" w:hint="eastAsia"/>
          <w:rtl/>
        </w:rPr>
        <w:t>על</w:t>
      </w:r>
      <w:r w:rsidRPr="00792230">
        <w:rPr>
          <w:rFonts w:ascii="Arial" w:hAnsi="Arial"/>
          <w:rtl/>
        </w:rPr>
        <w:t xml:space="preserve"> </w:t>
      </w:r>
      <w:r w:rsidRPr="00792230">
        <w:rPr>
          <w:rFonts w:ascii="Arial" w:hAnsi="Arial" w:hint="eastAsia"/>
          <w:rtl/>
        </w:rPr>
        <w:t>הנאשם</w:t>
      </w:r>
      <w:r w:rsidRPr="00792230">
        <w:rPr>
          <w:rFonts w:ascii="Arial" w:hAnsi="Arial"/>
          <w:rtl/>
        </w:rPr>
        <w:t xml:space="preserve"> </w:t>
      </w:r>
      <w:r w:rsidRPr="00792230">
        <w:rPr>
          <w:rFonts w:ascii="Arial" w:hAnsi="Arial" w:hint="eastAsia"/>
          <w:rtl/>
        </w:rPr>
        <w:t>הבחינו</w:t>
      </w:r>
      <w:r w:rsidRPr="00792230">
        <w:rPr>
          <w:rFonts w:ascii="Arial" w:hAnsi="Arial"/>
          <w:rtl/>
        </w:rPr>
        <w:t xml:space="preserve"> </w:t>
      </w:r>
      <w:r w:rsidRPr="00792230">
        <w:rPr>
          <w:rFonts w:ascii="Arial" w:hAnsi="Arial" w:hint="eastAsia"/>
          <w:rtl/>
        </w:rPr>
        <w:t>בו</w:t>
      </w:r>
      <w:r w:rsidRPr="00792230">
        <w:rPr>
          <w:rFonts w:ascii="Arial" w:hAnsi="Arial"/>
          <w:rtl/>
        </w:rPr>
        <w:t xml:space="preserve"> </w:t>
      </w:r>
      <w:r w:rsidRPr="00792230">
        <w:rPr>
          <w:rFonts w:ascii="Arial" w:hAnsi="Arial" w:hint="eastAsia"/>
          <w:rtl/>
        </w:rPr>
        <w:t>והוא</w:t>
      </w:r>
      <w:r w:rsidRPr="00792230">
        <w:rPr>
          <w:rFonts w:ascii="Arial" w:hAnsi="Arial"/>
          <w:rtl/>
        </w:rPr>
        <w:t xml:space="preserve"> </w:t>
      </w:r>
      <w:r w:rsidRPr="00792230">
        <w:rPr>
          <w:rFonts w:ascii="Arial" w:hAnsi="Arial" w:hint="eastAsia"/>
          <w:rtl/>
        </w:rPr>
        <w:t>הבחין</w:t>
      </w:r>
      <w:r w:rsidRPr="00792230">
        <w:rPr>
          <w:rFonts w:ascii="Arial" w:hAnsi="Arial"/>
          <w:rtl/>
        </w:rPr>
        <w:t xml:space="preserve"> </w:t>
      </w:r>
      <w:r w:rsidRPr="00792230">
        <w:rPr>
          <w:rFonts w:ascii="Arial" w:hAnsi="Arial" w:hint="eastAsia"/>
          <w:rtl/>
        </w:rPr>
        <w:t>בהם</w:t>
      </w:r>
      <w:r w:rsidRPr="00792230">
        <w:rPr>
          <w:rFonts w:ascii="Arial" w:hAnsi="Arial"/>
          <w:rtl/>
        </w:rPr>
        <w:t xml:space="preserve">, זיהה אותם כשוטרים, והחל לברוח. </w:t>
      </w:r>
      <w:r w:rsidRPr="00792230">
        <w:rPr>
          <w:rFonts w:ascii="Arial" w:hAnsi="Arial" w:hint="eastAsia"/>
          <w:rtl/>
        </w:rPr>
        <w:t>השוטרים</w:t>
      </w:r>
      <w:r w:rsidRPr="00792230">
        <w:rPr>
          <w:rFonts w:ascii="Arial" w:hAnsi="Arial"/>
          <w:rtl/>
        </w:rPr>
        <w:t xml:space="preserve"> </w:t>
      </w:r>
      <w:r w:rsidRPr="00792230">
        <w:rPr>
          <w:rFonts w:ascii="Arial" w:hAnsi="Arial" w:hint="eastAsia"/>
          <w:rtl/>
        </w:rPr>
        <w:t>צעקו</w:t>
      </w:r>
      <w:r w:rsidRPr="00792230">
        <w:rPr>
          <w:rFonts w:ascii="Arial" w:hAnsi="Arial"/>
          <w:rtl/>
        </w:rPr>
        <w:t xml:space="preserve"> </w:t>
      </w:r>
      <w:r w:rsidRPr="00792230">
        <w:rPr>
          <w:rFonts w:ascii="Arial" w:hAnsi="Arial" w:hint="eastAsia"/>
          <w:rtl/>
        </w:rPr>
        <w:t>לעברו</w:t>
      </w:r>
      <w:r w:rsidRPr="00792230">
        <w:rPr>
          <w:rFonts w:ascii="Arial" w:hAnsi="Arial"/>
          <w:rtl/>
        </w:rPr>
        <w:t xml:space="preserve"> "עצור </w:t>
      </w:r>
      <w:r w:rsidRPr="00792230">
        <w:rPr>
          <w:rFonts w:ascii="Arial" w:hAnsi="Arial" w:hint="eastAsia"/>
          <w:rtl/>
        </w:rPr>
        <w:t>משטרה</w:t>
      </w:r>
      <w:r w:rsidRPr="00792230">
        <w:rPr>
          <w:rFonts w:ascii="Arial" w:hAnsi="Arial"/>
          <w:rtl/>
        </w:rPr>
        <w:t xml:space="preserve">" </w:t>
      </w:r>
      <w:r w:rsidRPr="00792230">
        <w:rPr>
          <w:rFonts w:ascii="Arial" w:hAnsi="Arial" w:hint="eastAsia"/>
          <w:rtl/>
        </w:rPr>
        <w:t>והנאשם</w:t>
      </w:r>
      <w:r w:rsidRPr="00792230">
        <w:rPr>
          <w:rFonts w:ascii="Arial" w:hAnsi="Arial"/>
          <w:rtl/>
        </w:rPr>
        <w:t xml:space="preserve"> </w:t>
      </w:r>
      <w:r w:rsidRPr="00792230">
        <w:rPr>
          <w:rFonts w:ascii="Arial" w:hAnsi="Arial" w:hint="eastAsia"/>
          <w:rtl/>
        </w:rPr>
        <w:t>לא</w:t>
      </w:r>
      <w:r w:rsidRPr="00792230">
        <w:rPr>
          <w:rFonts w:ascii="Arial" w:hAnsi="Arial"/>
          <w:rtl/>
        </w:rPr>
        <w:t xml:space="preserve"> </w:t>
      </w:r>
      <w:r w:rsidRPr="00792230">
        <w:rPr>
          <w:rFonts w:ascii="Arial" w:hAnsi="Arial" w:hint="eastAsia"/>
          <w:rtl/>
        </w:rPr>
        <w:t>נענה</w:t>
      </w:r>
      <w:r w:rsidRPr="00792230">
        <w:rPr>
          <w:rFonts w:ascii="Arial" w:hAnsi="Arial"/>
          <w:rtl/>
        </w:rPr>
        <w:t xml:space="preserve"> </w:t>
      </w:r>
      <w:r w:rsidRPr="00792230">
        <w:rPr>
          <w:rFonts w:ascii="Arial" w:hAnsi="Arial" w:hint="eastAsia"/>
          <w:rtl/>
        </w:rPr>
        <w:t>ותוך</w:t>
      </w:r>
      <w:r w:rsidRPr="00792230">
        <w:rPr>
          <w:rFonts w:ascii="Arial" w:hAnsi="Arial"/>
          <w:rtl/>
        </w:rPr>
        <w:t xml:space="preserve"> </w:t>
      </w:r>
      <w:r w:rsidRPr="00792230">
        <w:rPr>
          <w:rFonts w:ascii="Arial" w:hAnsi="Arial" w:hint="eastAsia"/>
          <w:rtl/>
        </w:rPr>
        <w:t>כדי</w:t>
      </w:r>
      <w:r w:rsidRPr="00792230">
        <w:rPr>
          <w:rFonts w:ascii="Arial" w:hAnsi="Arial"/>
          <w:rtl/>
        </w:rPr>
        <w:t xml:space="preserve"> </w:t>
      </w:r>
      <w:r w:rsidRPr="00792230">
        <w:rPr>
          <w:rFonts w:ascii="Arial" w:hAnsi="Arial" w:hint="eastAsia"/>
          <w:rtl/>
        </w:rPr>
        <w:t>הימלטותו</w:t>
      </w:r>
      <w:r w:rsidRPr="00792230">
        <w:rPr>
          <w:rFonts w:ascii="Arial" w:hAnsi="Arial"/>
          <w:rtl/>
        </w:rPr>
        <w:t xml:space="preserve"> </w:t>
      </w:r>
      <w:r w:rsidRPr="00792230">
        <w:rPr>
          <w:rFonts w:ascii="Arial" w:hAnsi="Arial" w:hint="eastAsia"/>
          <w:rtl/>
        </w:rPr>
        <w:t>הוציא</w:t>
      </w:r>
      <w:r w:rsidRPr="00792230">
        <w:rPr>
          <w:rFonts w:ascii="Arial" w:hAnsi="Arial"/>
          <w:rtl/>
        </w:rPr>
        <w:t xml:space="preserve"> </w:t>
      </w:r>
      <w:r w:rsidRPr="00792230">
        <w:rPr>
          <w:rFonts w:ascii="Arial" w:hAnsi="Arial" w:hint="eastAsia"/>
          <w:rtl/>
        </w:rPr>
        <w:t>את</w:t>
      </w:r>
      <w:r w:rsidRPr="00792230">
        <w:rPr>
          <w:rFonts w:ascii="Arial" w:hAnsi="Arial"/>
          <w:rtl/>
        </w:rPr>
        <w:t xml:space="preserve"> </w:t>
      </w:r>
      <w:r w:rsidRPr="00792230">
        <w:rPr>
          <w:rFonts w:ascii="Arial" w:hAnsi="Arial" w:hint="eastAsia"/>
          <w:rtl/>
        </w:rPr>
        <w:t>האקדח</w:t>
      </w:r>
      <w:r w:rsidRPr="00792230">
        <w:rPr>
          <w:rFonts w:ascii="Arial" w:hAnsi="Arial"/>
          <w:rtl/>
        </w:rPr>
        <w:t xml:space="preserve"> </w:t>
      </w:r>
      <w:r w:rsidRPr="00792230">
        <w:rPr>
          <w:rFonts w:ascii="Arial" w:hAnsi="Arial" w:hint="eastAsia"/>
          <w:rtl/>
        </w:rPr>
        <w:t>והחזיקו</w:t>
      </w:r>
      <w:r w:rsidRPr="00792230">
        <w:rPr>
          <w:rFonts w:ascii="Arial" w:hAnsi="Arial"/>
          <w:rtl/>
        </w:rPr>
        <w:t xml:space="preserve"> </w:t>
      </w:r>
      <w:r w:rsidRPr="00792230">
        <w:rPr>
          <w:rFonts w:ascii="Arial" w:hAnsi="Arial" w:hint="eastAsia"/>
          <w:rtl/>
        </w:rPr>
        <w:t>בידו</w:t>
      </w:r>
      <w:r w:rsidRPr="00792230">
        <w:rPr>
          <w:rFonts w:ascii="Arial" w:hAnsi="Arial"/>
          <w:rtl/>
        </w:rPr>
        <w:t xml:space="preserve">. </w:t>
      </w:r>
      <w:r w:rsidRPr="00792230">
        <w:rPr>
          <w:rFonts w:ascii="Arial" w:hAnsi="Arial" w:hint="eastAsia"/>
          <w:rtl/>
        </w:rPr>
        <w:t>זמן</w:t>
      </w:r>
      <w:r w:rsidRPr="00792230">
        <w:rPr>
          <w:rFonts w:ascii="Arial" w:hAnsi="Arial"/>
          <w:rtl/>
        </w:rPr>
        <w:t xml:space="preserve"> </w:t>
      </w:r>
      <w:r w:rsidRPr="00792230">
        <w:rPr>
          <w:rFonts w:ascii="Arial" w:hAnsi="Arial" w:hint="eastAsia"/>
          <w:rtl/>
        </w:rPr>
        <w:t>קצר</w:t>
      </w:r>
      <w:r w:rsidRPr="00792230">
        <w:rPr>
          <w:rFonts w:ascii="Arial" w:hAnsi="Arial"/>
          <w:rtl/>
        </w:rPr>
        <w:t xml:space="preserve"> </w:t>
      </w:r>
      <w:r w:rsidRPr="00792230">
        <w:rPr>
          <w:rFonts w:ascii="Arial" w:hAnsi="Arial" w:hint="eastAsia"/>
          <w:rtl/>
        </w:rPr>
        <w:t>לאחר</w:t>
      </w:r>
      <w:r w:rsidRPr="00792230">
        <w:rPr>
          <w:rFonts w:ascii="Arial" w:hAnsi="Arial"/>
          <w:rtl/>
        </w:rPr>
        <w:t xml:space="preserve"> </w:t>
      </w:r>
      <w:r w:rsidRPr="00792230">
        <w:rPr>
          <w:rFonts w:ascii="Arial" w:hAnsi="Arial" w:hint="eastAsia"/>
          <w:rtl/>
        </w:rPr>
        <w:t>מכן</w:t>
      </w:r>
      <w:r w:rsidRPr="00792230">
        <w:rPr>
          <w:rFonts w:ascii="Arial" w:hAnsi="Arial"/>
          <w:rtl/>
        </w:rPr>
        <w:t xml:space="preserve"> </w:t>
      </w:r>
      <w:r w:rsidRPr="00792230">
        <w:rPr>
          <w:rFonts w:ascii="Arial" w:hAnsi="Arial" w:hint="eastAsia"/>
          <w:rtl/>
        </w:rPr>
        <w:t>השוטרים</w:t>
      </w:r>
      <w:r w:rsidRPr="00792230">
        <w:rPr>
          <w:rFonts w:ascii="Arial" w:hAnsi="Arial"/>
          <w:rtl/>
        </w:rPr>
        <w:t xml:space="preserve"> </w:t>
      </w:r>
      <w:r w:rsidRPr="00792230">
        <w:rPr>
          <w:rFonts w:ascii="Arial" w:hAnsi="Arial" w:hint="eastAsia"/>
          <w:rtl/>
        </w:rPr>
        <w:t>השיגו</w:t>
      </w:r>
      <w:r w:rsidRPr="00792230">
        <w:rPr>
          <w:rFonts w:ascii="Arial" w:hAnsi="Arial"/>
          <w:rtl/>
        </w:rPr>
        <w:t xml:space="preserve"> </w:t>
      </w:r>
      <w:r w:rsidRPr="00792230">
        <w:rPr>
          <w:rFonts w:ascii="Arial" w:hAnsi="Arial" w:hint="eastAsia"/>
          <w:rtl/>
        </w:rPr>
        <w:t>אותו</w:t>
      </w:r>
      <w:r w:rsidRPr="00792230">
        <w:rPr>
          <w:rFonts w:ascii="Arial" w:hAnsi="Arial"/>
          <w:rtl/>
        </w:rPr>
        <w:t xml:space="preserve"> </w:t>
      </w:r>
      <w:r w:rsidRPr="00792230">
        <w:rPr>
          <w:rFonts w:ascii="Arial" w:hAnsi="Arial" w:hint="eastAsia"/>
          <w:rtl/>
        </w:rPr>
        <w:t>ואחד</w:t>
      </w:r>
      <w:r w:rsidRPr="00792230">
        <w:rPr>
          <w:rFonts w:ascii="Arial" w:hAnsi="Arial"/>
          <w:rtl/>
        </w:rPr>
        <w:t xml:space="preserve"> </w:t>
      </w:r>
      <w:r w:rsidRPr="00792230">
        <w:rPr>
          <w:rFonts w:ascii="Arial" w:hAnsi="Arial" w:hint="eastAsia"/>
          <w:rtl/>
        </w:rPr>
        <w:t>מהם</w:t>
      </w:r>
      <w:r w:rsidRPr="00792230">
        <w:rPr>
          <w:rFonts w:ascii="Arial" w:hAnsi="Arial"/>
          <w:rtl/>
        </w:rPr>
        <w:t xml:space="preserve"> </w:t>
      </w:r>
      <w:r w:rsidRPr="00792230">
        <w:rPr>
          <w:rFonts w:ascii="Arial" w:hAnsi="Arial" w:hint="eastAsia"/>
          <w:rtl/>
        </w:rPr>
        <w:t>שלף</w:t>
      </w:r>
      <w:r w:rsidRPr="00792230">
        <w:rPr>
          <w:rFonts w:ascii="Arial" w:hAnsi="Arial"/>
          <w:rtl/>
        </w:rPr>
        <w:t xml:space="preserve"> </w:t>
      </w:r>
      <w:r w:rsidRPr="00792230">
        <w:rPr>
          <w:rFonts w:ascii="Arial" w:hAnsi="Arial" w:hint="eastAsia"/>
          <w:rtl/>
        </w:rPr>
        <w:t>ודרך</w:t>
      </w:r>
      <w:r w:rsidRPr="00792230">
        <w:rPr>
          <w:rFonts w:ascii="Arial" w:hAnsi="Arial"/>
          <w:rtl/>
        </w:rPr>
        <w:t xml:space="preserve"> </w:t>
      </w:r>
      <w:r w:rsidRPr="00792230">
        <w:rPr>
          <w:rFonts w:ascii="Arial" w:hAnsi="Arial" w:hint="eastAsia"/>
          <w:rtl/>
        </w:rPr>
        <w:t>את</w:t>
      </w:r>
      <w:r w:rsidRPr="00792230">
        <w:rPr>
          <w:rFonts w:ascii="Arial" w:hAnsi="Arial"/>
          <w:rtl/>
        </w:rPr>
        <w:t xml:space="preserve"> </w:t>
      </w:r>
      <w:r w:rsidRPr="00792230">
        <w:rPr>
          <w:rFonts w:ascii="Arial" w:hAnsi="Arial" w:hint="eastAsia"/>
          <w:rtl/>
        </w:rPr>
        <w:t>נשקו</w:t>
      </w:r>
      <w:r w:rsidRPr="00792230">
        <w:rPr>
          <w:rFonts w:ascii="Arial" w:hAnsi="Arial"/>
          <w:rtl/>
        </w:rPr>
        <w:t xml:space="preserve">, כיוון אותו </w:t>
      </w:r>
      <w:r w:rsidRPr="00792230">
        <w:rPr>
          <w:rFonts w:ascii="Arial" w:hAnsi="Arial"/>
          <w:rtl/>
        </w:rPr>
        <w:lastRenderedPageBreak/>
        <w:t>לעבר הנאשם, ודרש ממנו לזרוק את האקדח. בשלב זה זרק הנאשם את האקדח לרצפה ומיד לאחר מכן נעצר.</w:t>
      </w:r>
    </w:p>
    <w:p w14:paraId="007F389C" w14:textId="77777777" w:rsidR="00E77AC8" w:rsidRDefault="00E77AC8" w:rsidP="00E77AC8">
      <w:pPr>
        <w:spacing w:line="360" w:lineRule="auto"/>
        <w:jc w:val="both"/>
        <w:rPr>
          <w:rFonts w:ascii="Arial" w:hAnsi="Arial"/>
          <w:rtl/>
        </w:rPr>
      </w:pPr>
    </w:p>
    <w:p w14:paraId="2BAB5FB6" w14:textId="77777777" w:rsidR="00E77AC8" w:rsidRDefault="00E77AC8" w:rsidP="00E77AC8">
      <w:pPr>
        <w:spacing w:line="360" w:lineRule="auto"/>
        <w:jc w:val="both"/>
        <w:rPr>
          <w:rFonts w:ascii="Arial" w:hAnsi="Arial"/>
          <w:b/>
          <w:bCs/>
          <w:u w:val="single"/>
          <w:rtl/>
        </w:rPr>
      </w:pPr>
      <w:r>
        <w:rPr>
          <w:rFonts w:ascii="Arial" w:hAnsi="Arial" w:hint="cs"/>
          <w:b/>
          <w:bCs/>
          <w:u w:val="single"/>
          <w:rtl/>
        </w:rPr>
        <w:t>טיעוני המאשימה</w:t>
      </w:r>
    </w:p>
    <w:p w14:paraId="688394F2" w14:textId="77777777" w:rsidR="00E77AC8" w:rsidRDefault="00E77AC8" w:rsidP="00E77AC8">
      <w:pPr>
        <w:spacing w:line="360" w:lineRule="auto"/>
        <w:jc w:val="both"/>
        <w:rPr>
          <w:rFonts w:ascii="Arial" w:hAnsi="Arial"/>
          <w:b/>
          <w:bCs/>
          <w:u w:val="single"/>
          <w:rtl/>
        </w:rPr>
      </w:pPr>
    </w:p>
    <w:p w14:paraId="1AF5E65D" w14:textId="77777777" w:rsidR="00E77AC8" w:rsidRPr="00792230" w:rsidRDefault="00E77AC8" w:rsidP="00E77AC8">
      <w:pPr>
        <w:pStyle w:val="a9"/>
        <w:numPr>
          <w:ilvl w:val="0"/>
          <w:numId w:val="1"/>
        </w:numPr>
        <w:spacing w:line="360" w:lineRule="auto"/>
        <w:jc w:val="both"/>
        <w:rPr>
          <w:rFonts w:ascii="Arial" w:hAnsi="Arial"/>
          <w:rtl/>
        </w:rPr>
      </w:pPr>
      <w:r w:rsidRPr="00792230">
        <w:rPr>
          <w:rFonts w:ascii="Arial" w:hAnsi="Arial" w:hint="eastAsia"/>
          <w:rtl/>
        </w:rPr>
        <w:t>תואר</w:t>
      </w:r>
      <w:r w:rsidRPr="00792230">
        <w:rPr>
          <w:rFonts w:ascii="Arial" w:hAnsi="Arial"/>
          <w:rtl/>
        </w:rPr>
        <w:t xml:space="preserve"> </w:t>
      </w:r>
      <w:r w:rsidRPr="00792230">
        <w:rPr>
          <w:rFonts w:ascii="Arial" w:hAnsi="Arial" w:hint="eastAsia"/>
          <w:rtl/>
        </w:rPr>
        <w:t>של</w:t>
      </w:r>
      <w:r>
        <w:rPr>
          <w:rFonts w:ascii="Arial" w:hAnsi="Arial" w:hint="cs"/>
          <w:rtl/>
        </w:rPr>
        <w:t>חובת ה</w:t>
      </w:r>
      <w:r w:rsidRPr="00792230">
        <w:rPr>
          <w:rFonts w:ascii="Arial" w:hAnsi="Arial" w:hint="eastAsia"/>
          <w:rtl/>
        </w:rPr>
        <w:t>נאשם</w:t>
      </w:r>
      <w:r w:rsidRPr="00792230">
        <w:rPr>
          <w:rFonts w:ascii="Arial" w:hAnsi="Arial"/>
          <w:rtl/>
        </w:rPr>
        <w:t xml:space="preserve"> 7 </w:t>
      </w:r>
      <w:r w:rsidRPr="00792230">
        <w:rPr>
          <w:rFonts w:ascii="Arial" w:hAnsi="Arial" w:hint="eastAsia"/>
          <w:rtl/>
        </w:rPr>
        <w:t>הרשעות</w:t>
      </w:r>
      <w:r w:rsidRPr="00792230">
        <w:rPr>
          <w:rFonts w:ascii="Arial" w:hAnsi="Arial"/>
          <w:rtl/>
        </w:rPr>
        <w:t xml:space="preserve"> </w:t>
      </w:r>
      <w:r w:rsidRPr="00792230">
        <w:rPr>
          <w:rFonts w:ascii="Arial" w:hAnsi="Arial" w:hint="eastAsia"/>
          <w:rtl/>
        </w:rPr>
        <w:t>קודמות</w:t>
      </w:r>
      <w:r w:rsidRPr="00792230">
        <w:rPr>
          <w:rFonts w:ascii="Arial" w:hAnsi="Arial"/>
          <w:rtl/>
        </w:rPr>
        <w:t xml:space="preserve"> </w:t>
      </w:r>
      <w:r w:rsidRPr="00792230">
        <w:rPr>
          <w:rFonts w:ascii="Arial" w:hAnsi="Arial" w:hint="eastAsia"/>
          <w:rtl/>
        </w:rPr>
        <w:t>בשורה</w:t>
      </w:r>
      <w:r w:rsidRPr="00792230">
        <w:rPr>
          <w:rFonts w:ascii="Arial" w:hAnsi="Arial"/>
          <w:rtl/>
        </w:rPr>
        <w:t xml:space="preserve"> </w:t>
      </w:r>
      <w:r w:rsidRPr="00792230">
        <w:rPr>
          <w:rFonts w:ascii="Arial" w:hAnsi="Arial" w:hint="eastAsia"/>
          <w:rtl/>
        </w:rPr>
        <w:t>של</w:t>
      </w:r>
      <w:r w:rsidRPr="00792230">
        <w:rPr>
          <w:rFonts w:ascii="Arial" w:hAnsi="Arial"/>
          <w:rtl/>
        </w:rPr>
        <w:t xml:space="preserve"> </w:t>
      </w:r>
      <w:r w:rsidRPr="00792230">
        <w:rPr>
          <w:rFonts w:ascii="Arial" w:hAnsi="Arial" w:hint="eastAsia"/>
          <w:rtl/>
        </w:rPr>
        <w:t>עבירות</w:t>
      </w:r>
      <w:r w:rsidRPr="00792230">
        <w:rPr>
          <w:rFonts w:ascii="Arial" w:hAnsi="Arial"/>
          <w:rtl/>
        </w:rPr>
        <w:t>, בינ</w:t>
      </w:r>
      <w:r w:rsidRPr="00792230">
        <w:rPr>
          <w:rFonts w:ascii="Arial" w:hAnsi="Arial" w:hint="eastAsia"/>
          <w:rtl/>
        </w:rPr>
        <w:t>יהן</w:t>
      </w:r>
      <w:r w:rsidRPr="00792230">
        <w:rPr>
          <w:rFonts w:ascii="Arial" w:hAnsi="Arial"/>
          <w:rtl/>
        </w:rPr>
        <w:t xml:space="preserve"> </w:t>
      </w:r>
      <w:r w:rsidRPr="00792230">
        <w:rPr>
          <w:rFonts w:ascii="Arial" w:hAnsi="Arial" w:hint="eastAsia"/>
          <w:rtl/>
        </w:rPr>
        <w:t>עבירה</w:t>
      </w:r>
      <w:r w:rsidRPr="00792230">
        <w:rPr>
          <w:rFonts w:ascii="Arial" w:hAnsi="Arial"/>
          <w:rtl/>
        </w:rPr>
        <w:t xml:space="preserve"> </w:t>
      </w:r>
      <w:r w:rsidRPr="00792230">
        <w:rPr>
          <w:rFonts w:ascii="Arial" w:hAnsi="Arial" w:hint="eastAsia"/>
          <w:rtl/>
        </w:rPr>
        <w:t>של</w:t>
      </w:r>
      <w:r w:rsidRPr="00792230">
        <w:rPr>
          <w:rFonts w:ascii="Arial" w:hAnsi="Arial"/>
          <w:rtl/>
        </w:rPr>
        <w:t xml:space="preserve"> </w:t>
      </w:r>
      <w:r w:rsidRPr="00792230">
        <w:rPr>
          <w:rFonts w:ascii="Arial" w:hAnsi="Arial" w:hint="eastAsia"/>
          <w:rtl/>
        </w:rPr>
        <w:t>תקיפה</w:t>
      </w:r>
      <w:r w:rsidRPr="00792230">
        <w:rPr>
          <w:rFonts w:ascii="Arial" w:hAnsi="Arial"/>
          <w:rtl/>
        </w:rPr>
        <w:t xml:space="preserve"> </w:t>
      </w:r>
      <w:r w:rsidRPr="00792230">
        <w:rPr>
          <w:rFonts w:ascii="Arial" w:hAnsi="Arial" w:hint="eastAsia"/>
          <w:rtl/>
        </w:rPr>
        <w:t>הגורמת</w:t>
      </w:r>
      <w:r w:rsidRPr="00792230">
        <w:rPr>
          <w:rFonts w:ascii="Arial" w:hAnsi="Arial"/>
          <w:rtl/>
        </w:rPr>
        <w:t xml:space="preserve"> </w:t>
      </w:r>
      <w:r w:rsidRPr="00792230">
        <w:rPr>
          <w:rFonts w:ascii="Arial" w:hAnsi="Arial" w:hint="eastAsia"/>
          <w:rtl/>
        </w:rPr>
        <w:t>חבלה</w:t>
      </w:r>
      <w:r w:rsidRPr="00792230">
        <w:rPr>
          <w:rFonts w:ascii="Arial" w:hAnsi="Arial"/>
          <w:rtl/>
        </w:rPr>
        <w:t xml:space="preserve"> של ממש, איומים, סמים, החזקת אגרופן או סכין שלא כדין, חבלה כשהעבריין מזוין, הפרעה לשוטר במילוי תפקידו </w:t>
      </w:r>
      <w:r w:rsidRPr="00792230">
        <w:rPr>
          <w:rFonts w:ascii="Arial" w:hAnsi="Arial" w:hint="eastAsia"/>
          <w:rtl/>
        </w:rPr>
        <w:t>והעלבת</w:t>
      </w:r>
      <w:r w:rsidRPr="00792230">
        <w:rPr>
          <w:rFonts w:ascii="Arial" w:hAnsi="Arial"/>
          <w:rtl/>
        </w:rPr>
        <w:t xml:space="preserve"> </w:t>
      </w:r>
      <w:r w:rsidRPr="00792230">
        <w:rPr>
          <w:rFonts w:ascii="Arial" w:hAnsi="Arial" w:hint="eastAsia"/>
          <w:rtl/>
        </w:rPr>
        <w:t>עובד</w:t>
      </w:r>
      <w:r w:rsidRPr="00792230">
        <w:rPr>
          <w:rFonts w:ascii="Arial" w:hAnsi="Arial"/>
          <w:rtl/>
        </w:rPr>
        <w:t xml:space="preserve"> </w:t>
      </w:r>
      <w:r w:rsidRPr="00792230">
        <w:rPr>
          <w:rFonts w:ascii="Arial" w:hAnsi="Arial" w:hint="eastAsia"/>
          <w:rtl/>
        </w:rPr>
        <w:t>ציבור</w:t>
      </w:r>
      <w:r w:rsidRPr="00792230">
        <w:rPr>
          <w:rFonts w:ascii="Arial" w:hAnsi="Arial"/>
          <w:rtl/>
        </w:rPr>
        <w:t xml:space="preserve">. </w:t>
      </w:r>
      <w:r>
        <w:rPr>
          <w:rFonts w:ascii="Arial" w:hAnsi="Arial" w:hint="cs"/>
          <w:rtl/>
        </w:rPr>
        <w:t xml:space="preserve">תוארה </w:t>
      </w:r>
      <w:r w:rsidRPr="00792230">
        <w:rPr>
          <w:rFonts w:ascii="Arial" w:hAnsi="Arial" w:hint="eastAsia"/>
          <w:rtl/>
        </w:rPr>
        <w:t>הרשעתו</w:t>
      </w:r>
      <w:r w:rsidRPr="00792230">
        <w:rPr>
          <w:rFonts w:ascii="Arial" w:hAnsi="Arial"/>
          <w:rtl/>
        </w:rPr>
        <w:t xml:space="preserve"> </w:t>
      </w:r>
      <w:r w:rsidRPr="00792230">
        <w:rPr>
          <w:rFonts w:ascii="Arial" w:hAnsi="Arial" w:hint="eastAsia"/>
          <w:rtl/>
        </w:rPr>
        <w:t>האחרונה</w:t>
      </w:r>
      <w:r w:rsidRPr="00792230">
        <w:rPr>
          <w:rFonts w:ascii="Arial" w:hAnsi="Arial"/>
          <w:rtl/>
        </w:rPr>
        <w:t xml:space="preserve"> </w:t>
      </w:r>
      <w:r w:rsidRPr="00792230">
        <w:rPr>
          <w:rFonts w:ascii="Arial" w:hAnsi="Arial" w:hint="eastAsia"/>
          <w:rtl/>
        </w:rPr>
        <w:t>משנת</w:t>
      </w:r>
      <w:r w:rsidRPr="00792230">
        <w:rPr>
          <w:rFonts w:ascii="Arial" w:hAnsi="Arial"/>
          <w:rtl/>
        </w:rPr>
        <w:t xml:space="preserve"> 2016 </w:t>
      </w:r>
      <w:r w:rsidRPr="00792230">
        <w:rPr>
          <w:rFonts w:ascii="Arial" w:hAnsi="Arial" w:hint="eastAsia"/>
          <w:rtl/>
        </w:rPr>
        <w:t>בעבירות</w:t>
      </w:r>
      <w:r w:rsidRPr="00792230">
        <w:rPr>
          <w:rFonts w:ascii="Arial" w:hAnsi="Arial"/>
          <w:rtl/>
        </w:rPr>
        <w:t xml:space="preserve"> </w:t>
      </w:r>
      <w:r w:rsidRPr="00792230">
        <w:rPr>
          <w:rFonts w:ascii="Arial" w:hAnsi="Arial" w:hint="eastAsia"/>
          <w:rtl/>
        </w:rPr>
        <w:t>של</w:t>
      </w:r>
      <w:r w:rsidRPr="00792230">
        <w:rPr>
          <w:rFonts w:ascii="Arial" w:hAnsi="Arial"/>
          <w:rtl/>
        </w:rPr>
        <w:t xml:space="preserve"> </w:t>
      </w:r>
      <w:r w:rsidRPr="00792230">
        <w:rPr>
          <w:rFonts w:ascii="Arial" w:hAnsi="Arial" w:hint="eastAsia"/>
          <w:rtl/>
        </w:rPr>
        <w:t>תקיפה</w:t>
      </w:r>
      <w:r w:rsidRPr="00792230">
        <w:rPr>
          <w:rFonts w:ascii="Arial" w:hAnsi="Arial"/>
          <w:rtl/>
        </w:rPr>
        <w:t xml:space="preserve"> </w:t>
      </w:r>
      <w:r w:rsidRPr="00792230">
        <w:rPr>
          <w:rFonts w:ascii="Arial" w:hAnsi="Arial" w:hint="eastAsia"/>
          <w:rtl/>
        </w:rPr>
        <w:t>הגורמת</w:t>
      </w:r>
      <w:r w:rsidRPr="00792230">
        <w:rPr>
          <w:rFonts w:ascii="Arial" w:hAnsi="Arial"/>
          <w:rtl/>
        </w:rPr>
        <w:t xml:space="preserve"> </w:t>
      </w:r>
      <w:r w:rsidRPr="00792230">
        <w:rPr>
          <w:rFonts w:ascii="Arial" w:hAnsi="Arial" w:hint="eastAsia"/>
          <w:rtl/>
        </w:rPr>
        <w:t>חבלה</w:t>
      </w:r>
      <w:r w:rsidRPr="00792230">
        <w:rPr>
          <w:rFonts w:ascii="Arial" w:hAnsi="Arial"/>
          <w:rtl/>
        </w:rPr>
        <w:t xml:space="preserve"> </w:t>
      </w:r>
      <w:r w:rsidRPr="00792230">
        <w:rPr>
          <w:rFonts w:ascii="Arial" w:hAnsi="Arial" w:hint="eastAsia"/>
          <w:rtl/>
        </w:rPr>
        <w:t>של</w:t>
      </w:r>
      <w:r w:rsidRPr="00792230">
        <w:rPr>
          <w:rFonts w:ascii="Arial" w:hAnsi="Arial"/>
          <w:rtl/>
        </w:rPr>
        <w:t xml:space="preserve"> </w:t>
      </w:r>
      <w:r w:rsidRPr="00792230">
        <w:rPr>
          <w:rFonts w:ascii="Arial" w:hAnsi="Arial" w:hint="eastAsia"/>
          <w:rtl/>
        </w:rPr>
        <w:t>ממש</w:t>
      </w:r>
      <w:r w:rsidRPr="00792230">
        <w:rPr>
          <w:rFonts w:ascii="Arial" w:hAnsi="Arial"/>
          <w:rtl/>
        </w:rPr>
        <w:t xml:space="preserve"> </w:t>
      </w:r>
      <w:r w:rsidRPr="00792230">
        <w:rPr>
          <w:rFonts w:ascii="Arial" w:hAnsi="Arial" w:hint="eastAsia"/>
          <w:rtl/>
        </w:rPr>
        <w:t>ואיומים</w:t>
      </w:r>
      <w:r w:rsidRPr="00792230">
        <w:rPr>
          <w:rFonts w:ascii="Arial" w:hAnsi="Arial"/>
          <w:rtl/>
        </w:rPr>
        <w:t xml:space="preserve">, </w:t>
      </w:r>
      <w:r w:rsidRPr="00792230">
        <w:rPr>
          <w:rFonts w:ascii="Arial" w:hAnsi="Arial" w:hint="eastAsia"/>
          <w:rtl/>
        </w:rPr>
        <w:t>במסגרתה</w:t>
      </w:r>
      <w:r w:rsidRPr="00792230">
        <w:rPr>
          <w:rFonts w:ascii="Arial" w:hAnsi="Arial"/>
          <w:rtl/>
        </w:rPr>
        <w:t xml:space="preserve"> נידון ל-12 חודשי מאסר. סה"כ ריצה הנאשם תקופ</w:t>
      </w:r>
      <w:r w:rsidRPr="00792230">
        <w:rPr>
          <w:rFonts w:ascii="Arial" w:hAnsi="Arial" w:hint="eastAsia"/>
          <w:rtl/>
        </w:rPr>
        <w:t>ות</w:t>
      </w:r>
      <w:r w:rsidRPr="00792230">
        <w:rPr>
          <w:rFonts w:ascii="Arial" w:hAnsi="Arial"/>
          <w:rtl/>
        </w:rPr>
        <w:t xml:space="preserve"> </w:t>
      </w:r>
      <w:r w:rsidRPr="00792230">
        <w:rPr>
          <w:rFonts w:ascii="Arial" w:hAnsi="Arial" w:hint="eastAsia"/>
          <w:rtl/>
        </w:rPr>
        <w:t>מאסר</w:t>
      </w:r>
      <w:r w:rsidRPr="00792230">
        <w:rPr>
          <w:rFonts w:ascii="Arial" w:hAnsi="Arial"/>
          <w:rtl/>
        </w:rPr>
        <w:t xml:space="preserve"> </w:t>
      </w:r>
      <w:r w:rsidRPr="00792230">
        <w:rPr>
          <w:rFonts w:ascii="Arial" w:hAnsi="Arial" w:hint="eastAsia"/>
          <w:rtl/>
        </w:rPr>
        <w:t>מצטברות</w:t>
      </w:r>
      <w:r w:rsidRPr="00792230">
        <w:rPr>
          <w:rFonts w:ascii="Arial" w:hAnsi="Arial"/>
          <w:rtl/>
        </w:rPr>
        <w:t xml:space="preserve"> של 44 חודשי מאסר. </w:t>
      </w:r>
    </w:p>
    <w:p w14:paraId="669342DE" w14:textId="77777777" w:rsidR="00E77AC8" w:rsidRDefault="00E77AC8" w:rsidP="00E77AC8">
      <w:pPr>
        <w:spacing w:line="360" w:lineRule="auto"/>
        <w:jc w:val="both"/>
        <w:rPr>
          <w:rFonts w:ascii="Arial" w:hAnsi="Arial"/>
          <w:rtl/>
        </w:rPr>
      </w:pPr>
    </w:p>
    <w:p w14:paraId="3A792A9F" w14:textId="77777777" w:rsidR="00E77AC8" w:rsidRPr="00792230" w:rsidRDefault="00E77AC8" w:rsidP="00E77AC8">
      <w:pPr>
        <w:pStyle w:val="a9"/>
        <w:numPr>
          <w:ilvl w:val="0"/>
          <w:numId w:val="1"/>
        </w:numPr>
        <w:spacing w:line="360" w:lineRule="auto"/>
        <w:jc w:val="both"/>
        <w:rPr>
          <w:rFonts w:ascii="Arial" w:hAnsi="Arial"/>
          <w:rtl/>
        </w:rPr>
      </w:pPr>
      <w:r>
        <w:rPr>
          <w:rFonts w:ascii="Arial" w:hAnsi="Arial" w:hint="cs"/>
          <w:rtl/>
        </w:rPr>
        <w:t xml:space="preserve">עוד צוין כי </w:t>
      </w:r>
      <w:r w:rsidRPr="00792230">
        <w:rPr>
          <w:rFonts w:ascii="Arial" w:hAnsi="Arial" w:hint="eastAsia"/>
          <w:rtl/>
        </w:rPr>
        <w:t>הנאשם</w:t>
      </w:r>
      <w:r w:rsidRPr="00792230">
        <w:rPr>
          <w:rFonts w:ascii="Arial" w:hAnsi="Arial"/>
          <w:rtl/>
        </w:rPr>
        <w:t xml:space="preserve"> </w:t>
      </w:r>
      <w:r w:rsidRPr="00792230">
        <w:rPr>
          <w:rFonts w:ascii="Arial" w:hAnsi="Arial" w:hint="eastAsia"/>
          <w:rtl/>
        </w:rPr>
        <w:t>נעצר</w:t>
      </w:r>
      <w:r w:rsidRPr="00792230">
        <w:rPr>
          <w:rFonts w:ascii="Arial" w:hAnsi="Arial"/>
          <w:rtl/>
        </w:rPr>
        <w:t xml:space="preserve"> </w:t>
      </w:r>
      <w:r w:rsidRPr="00792230">
        <w:rPr>
          <w:rFonts w:ascii="Arial" w:hAnsi="Arial" w:hint="eastAsia"/>
          <w:rtl/>
        </w:rPr>
        <w:t>ביום</w:t>
      </w:r>
      <w:r w:rsidRPr="00792230">
        <w:rPr>
          <w:rFonts w:ascii="Arial" w:hAnsi="Arial"/>
          <w:rtl/>
        </w:rPr>
        <w:t xml:space="preserve"> 3.10.22 </w:t>
      </w:r>
      <w:r w:rsidRPr="00792230">
        <w:rPr>
          <w:rFonts w:ascii="Arial" w:hAnsi="Arial" w:hint="eastAsia"/>
          <w:rtl/>
        </w:rPr>
        <w:t>והוא</w:t>
      </w:r>
      <w:r w:rsidRPr="00792230">
        <w:rPr>
          <w:rFonts w:ascii="Arial" w:hAnsi="Arial"/>
          <w:rtl/>
        </w:rPr>
        <w:t xml:space="preserve"> </w:t>
      </w:r>
      <w:r w:rsidRPr="00792230">
        <w:rPr>
          <w:rFonts w:ascii="Arial" w:hAnsi="Arial" w:hint="eastAsia"/>
          <w:rtl/>
        </w:rPr>
        <w:t>שוהה</w:t>
      </w:r>
      <w:r w:rsidRPr="00792230">
        <w:rPr>
          <w:rFonts w:ascii="Arial" w:hAnsi="Arial"/>
          <w:rtl/>
        </w:rPr>
        <w:t xml:space="preserve"> </w:t>
      </w:r>
      <w:r w:rsidRPr="00792230">
        <w:rPr>
          <w:rFonts w:ascii="Arial" w:hAnsi="Arial" w:hint="eastAsia"/>
          <w:rtl/>
        </w:rPr>
        <w:t>במעצר</w:t>
      </w:r>
      <w:r w:rsidRPr="00792230">
        <w:rPr>
          <w:rFonts w:ascii="Arial" w:hAnsi="Arial"/>
          <w:rtl/>
        </w:rPr>
        <w:t xml:space="preserve"> </w:t>
      </w:r>
      <w:r w:rsidRPr="00792230">
        <w:rPr>
          <w:rFonts w:ascii="Arial" w:hAnsi="Arial" w:hint="eastAsia"/>
          <w:rtl/>
        </w:rPr>
        <w:t>מאז</w:t>
      </w:r>
      <w:r w:rsidRPr="00792230">
        <w:rPr>
          <w:rFonts w:ascii="Arial" w:hAnsi="Arial"/>
          <w:rtl/>
        </w:rPr>
        <w:t>.</w:t>
      </w:r>
    </w:p>
    <w:p w14:paraId="5564E5C9" w14:textId="77777777" w:rsidR="00E77AC8" w:rsidRPr="000E4D8D" w:rsidRDefault="00E77AC8" w:rsidP="00E77AC8">
      <w:pPr>
        <w:spacing w:line="360" w:lineRule="auto"/>
        <w:jc w:val="both"/>
        <w:rPr>
          <w:rFonts w:ascii="Arial" w:hAnsi="Arial"/>
          <w:rtl/>
        </w:rPr>
      </w:pPr>
    </w:p>
    <w:p w14:paraId="1AD02990" w14:textId="77777777" w:rsidR="00E77AC8" w:rsidRDefault="00E77AC8" w:rsidP="00E77AC8">
      <w:pPr>
        <w:pStyle w:val="a9"/>
        <w:numPr>
          <w:ilvl w:val="0"/>
          <w:numId w:val="1"/>
        </w:numPr>
        <w:spacing w:line="360" w:lineRule="auto"/>
        <w:jc w:val="both"/>
        <w:rPr>
          <w:rtl/>
        </w:rPr>
      </w:pPr>
      <w:r w:rsidRPr="00792230">
        <w:rPr>
          <w:rFonts w:ascii="Arial" w:hAnsi="Arial" w:hint="eastAsia"/>
          <w:rtl/>
        </w:rPr>
        <w:t>נטען</w:t>
      </w:r>
      <w:r w:rsidRPr="00792230">
        <w:rPr>
          <w:rFonts w:ascii="Arial" w:hAnsi="Arial"/>
          <w:rtl/>
        </w:rPr>
        <w:t xml:space="preserve"> </w:t>
      </w:r>
      <w:r w:rsidRPr="00792230">
        <w:rPr>
          <w:rFonts w:ascii="Arial" w:hAnsi="Arial" w:hint="eastAsia"/>
          <w:rtl/>
        </w:rPr>
        <w:t>שקיימת</w:t>
      </w:r>
      <w:r w:rsidRPr="00792230">
        <w:rPr>
          <w:rFonts w:ascii="Arial" w:hAnsi="Arial"/>
          <w:rtl/>
        </w:rPr>
        <w:t xml:space="preserve"> </w:t>
      </w:r>
      <w:r w:rsidRPr="00792230">
        <w:rPr>
          <w:rFonts w:ascii="Arial" w:hAnsi="Arial" w:hint="eastAsia"/>
          <w:rtl/>
        </w:rPr>
        <w:t>חומרה</w:t>
      </w:r>
      <w:r w:rsidRPr="00792230">
        <w:rPr>
          <w:rFonts w:ascii="Arial" w:hAnsi="Arial"/>
          <w:rtl/>
        </w:rPr>
        <w:t xml:space="preserve"> </w:t>
      </w:r>
      <w:r w:rsidRPr="00792230">
        <w:rPr>
          <w:rFonts w:ascii="Arial" w:hAnsi="Arial" w:hint="eastAsia"/>
          <w:rtl/>
        </w:rPr>
        <w:t>יתרה</w:t>
      </w:r>
      <w:r w:rsidRPr="00792230">
        <w:rPr>
          <w:rFonts w:ascii="Arial" w:hAnsi="Arial"/>
          <w:rtl/>
        </w:rPr>
        <w:t xml:space="preserve"> </w:t>
      </w:r>
      <w:r w:rsidRPr="00792230">
        <w:rPr>
          <w:rFonts w:ascii="Arial" w:hAnsi="Arial" w:hint="eastAsia"/>
          <w:rtl/>
        </w:rPr>
        <w:t>בכל</w:t>
      </w:r>
      <w:r w:rsidRPr="00792230">
        <w:rPr>
          <w:rFonts w:ascii="Arial" w:hAnsi="Arial"/>
          <w:rtl/>
        </w:rPr>
        <w:t xml:space="preserve"> </w:t>
      </w:r>
      <w:r w:rsidRPr="00792230">
        <w:rPr>
          <w:rFonts w:ascii="Arial" w:hAnsi="Arial" w:hint="eastAsia"/>
          <w:rtl/>
        </w:rPr>
        <w:t>הקשור</w:t>
      </w:r>
      <w:r w:rsidRPr="00792230">
        <w:rPr>
          <w:rFonts w:ascii="Arial" w:hAnsi="Arial"/>
          <w:rtl/>
        </w:rPr>
        <w:t xml:space="preserve"> לתופעת הנשק הבלתי חוקי אשר מאפשרת ביצוע עבירות פליליות חמורות. </w:t>
      </w:r>
      <w:r>
        <w:rPr>
          <w:rFonts w:ascii="Arial" w:hAnsi="Arial" w:hint="cs"/>
          <w:rtl/>
        </w:rPr>
        <w:t>נטען ש</w:t>
      </w:r>
      <w:r w:rsidRPr="00792230">
        <w:rPr>
          <w:rFonts w:ascii="Arial" w:hAnsi="Arial" w:hint="eastAsia"/>
          <w:rtl/>
        </w:rPr>
        <w:t>האיסורים</w:t>
      </w:r>
      <w:r w:rsidRPr="00792230">
        <w:rPr>
          <w:rFonts w:ascii="Arial" w:hAnsi="Arial"/>
          <w:rtl/>
        </w:rPr>
        <w:t xml:space="preserve"> </w:t>
      </w:r>
      <w:r w:rsidRPr="00792230">
        <w:rPr>
          <w:rFonts w:ascii="Arial" w:hAnsi="Arial" w:hint="eastAsia"/>
          <w:rtl/>
        </w:rPr>
        <w:t>שבחוק</w:t>
      </w:r>
      <w:r w:rsidRPr="00792230">
        <w:rPr>
          <w:rFonts w:ascii="Arial" w:hAnsi="Arial"/>
          <w:rtl/>
        </w:rPr>
        <w:t xml:space="preserve"> </w:t>
      </w:r>
      <w:r w:rsidRPr="00792230">
        <w:rPr>
          <w:rFonts w:ascii="Arial" w:hAnsi="Arial" w:hint="eastAsia"/>
          <w:rtl/>
        </w:rPr>
        <w:t>נועדו</w:t>
      </w:r>
      <w:r w:rsidRPr="00792230">
        <w:rPr>
          <w:rFonts w:ascii="Arial" w:hAnsi="Arial"/>
          <w:rtl/>
        </w:rPr>
        <w:t xml:space="preserve"> </w:t>
      </w:r>
      <w:r w:rsidRPr="00792230">
        <w:rPr>
          <w:rFonts w:ascii="Arial" w:hAnsi="Arial" w:hint="eastAsia"/>
          <w:rtl/>
        </w:rPr>
        <w:t>להגן</w:t>
      </w:r>
      <w:r w:rsidRPr="00792230">
        <w:rPr>
          <w:rFonts w:ascii="Arial" w:hAnsi="Arial"/>
          <w:rtl/>
        </w:rPr>
        <w:t xml:space="preserve"> </w:t>
      </w:r>
      <w:r w:rsidRPr="00792230">
        <w:rPr>
          <w:rFonts w:ascii="Arial" w:hAnsi="Arial" w:hint="eastAsia"/>
          <w:rtl/>
        </w:rPr>
        <w:t>על</w:t>
      </w:r>
      <w:r w:rsidRPr="00792230">
        <w:rPr>
          <w:rFonts w:ascii="Arial" w:hAnsi="Arial"/>
          <w:rtl/>
        </w:rPr>
        <w:t xml:space="preserve"> </w:t>
      </w:r>
      <w:r w:rsidRPr="00792230">
        <w:rPr>
          <w:rFonts w:ascii="Arial" w:hAnsi="Arial" w:hint="eastAsia"/>
          <w:rtl/>
        </w:rPr>
        <w:t>שלום</w:t>
      </w:r>
      <w:r w:rsidRPr="00792230">
        <w:rPr>
          <w:rFonts w:ascii="Arial" w:hAnsi="Arial"/>
          <w:rtl/>
        </w:rPr>
        <w:t xml:space="preserve"> </w:t>
      </w:r>
      <w:r w:rsidRPr="00792230">
        <w:rPr>
          <w:rFonts w:ascii="Arial" w:hAnsi="Arial" w:hint="eastAsia"/>
          <w:rtl/>
        </w:rPr>
        <w:t>הציבור</w:t>
      </w:r>
      <w:r w:rsidRPr="00792230">
        <w:rPr>
          <w:rFonts w:ascii="Arial" w:hAnsi="Arial"/>
          <w:rtl/>
        </w:rPr>
        <w:t xml:space="preserve"> </w:t>
      </w:r>
      <w:r w:rsidRPr="00792230">
        <w:rPr>
          <w:rFonts w:ascii="Arial" w:hAnsi="Arial" w:hint="eastAsia"/>
          <w:rtl/>
        </w:rPr>
        <w:t>וביטחונו</w:t>
      </w:r>
      <w:r w:rsidRPr="00792230">
        <w:rPr>
          <w:rFonts w:ascii="Arial" w:hAnsi="Arial"/>
          <w:rtl/>
        </w:rPr>
        <w:t xml:space="preserve">, </w:t>
      </w:r>
      <w:r w:rsidRPr="00792230">
        <w:rPr>
          <w:rFonts w:ascii="Arial" w:hAnsi="Arial" w:hint="eastAsia"/>
          <w:rtl/>
        </w:rPr>
        <w:t>על</w:t>
      </w:r>
      <w:r w:rsidRPr="00792230">
        <w:rPr>
          <w:rFonts w:ascii="Arial" w:hAnsi="Arial"/>
          <w:rtl/>
        </w:rPr>
        <w:t xml:space="preserve"> </w:t>
      </w:r>
      <w:r w:rsidRPr="00792230">
        <w:rPr>
          <w:rFonts w:ascii="Arial" w:hAnsi="Arial" w:hint="eastAsia"/>
          <w:rtl/>
        </w:rPr>
        <w:t>חיי</w:t>
      </w:r>
      <w:r w:rsidRPr="00792230">
        <w:rPr>
          <w:rFonts w:ascii="Arial" w:hAnsi="Arial"/>
          <w:rtl/>
        </w:rPr>
        <w:t xml:space="preserve"> </w:t>
      </w:r>
      <w:r w:rsidRPr="00792230">
        <w:rPr>
          <w:rFonts w:ascii="Arial" w:hAnsi="Arial" w:hint="eastAsia"/>
          <w:rtl/>
        </w:rPr>
        <w:t>אדם</w:t>
      </w:r>
      <w:r w:rsidRPr="00792230">
        <w:rPr>
          <w:rFonts w:ascii="Arial" w:hAnsi="Arial"/>
          <w:rtl/>
        </w:rPr>
        <w:t xml:space="preserve"> </w:t>
      </w:r>
      <w:r w:rsidRPr="00792230">
        <w:rPr>
          <w:rFonts w:ascii="Arial" w:hAnsi="Arial" w:hint="eastAsia"/>
          <w:rtl/>
        </w:rPr>
        <w:t>ועל</w:t>
      </w:r>
      <w:r w:rsidRPr="00792230">
        <w:rPr>
          <w:rFonts w:ascii="Arial" w:hAnsi="Arial"/>
          <w:rtl/>
        </w:rPr>
        <w:t xml:space="preserve"> </w:t>
      </w:r>
      <w:r w:rsidRPr="00792230">
        <w:rPr>
          <w:rFonts w:ascii="Arial" w:hAnsi="Arial" w:hint="eastAsia"/>
          <w:rtl/>
        </w:rPr>
        <w:t>רכוש</w:t>
      </w:r>
      <w:r>
        <w:rPr>
          <w:rFonts w:ascii="Arial" w:hAnsi="Arial" w:hint="cs"/>
          <w:rtl/>
        </w:rPr>
        <w:t>,</w:t>
      </w:r>
      <w:r w:rsidRPr="00792230">
        <w:rPr>
          <w:rFonts w:ascii="Arial" w:hAnsi="Arial"/>
          <w:rtl/>
        </w:rPr>
        <w:t xml:space="preserve"> </w:t>
      </w:r>
      <w:r>
        <w:rPr>
          <w:rFonts w:ascii="Arial" w:hAnsi="Arial" w:hint="cs"/>
          <w:rtl/>
        </w:rPr>
        <w:t>ובהקשר זה הפנתה המאשימה לאמור ב</w:t>
      </w:r>
      <w:hyperlink r:id="rId13" w:history="1">
        <w:r w:rsidR="00EE4FC3" w:rsidRPr="00EE4FC3">
          <w:rPr>
            <w:rFonts w:ascii="Arial" w:hAnsi="Arial"/>
            <w:color w:val="0000FF"/>
            <w:u w:val="single"/>
            <w:rtl/>
          </w:rPr>
          <w:t>ע"פ 4945/13</w:t>
        </w:r>
      </w:hyperlink>
      <w:r w:rsidRPr="00792230">
        <w:rPr>
          <w:rFonts w:ascii="Arial" w:hAnsi="Arial"/>
          <w:rtl/>
        </w:rPr>
        <w:t xml:space="preserve"> </w:t>
      </w:r>
      <w:r w:rsidRPr="00792230">
        <w:rPr>
          <w:rFonts w:ascii="Arial" w:hAnsi="Arial" w:hint="eastAsia"/>
          <w:b/>
          <w:bCs/>
          <w:rtl/>
        </w:rPr>
        <w:t>מדינת</w:t>
      </w:r>
      <w:r w:rsidRPr="00792230">
        <w:rPr>
          <w:rFonts w:ascii="Arial" w:hAnsi="Arial"/>
          <w:b/>
          <w:bCs/>
          <w:rtl/>
        </w:rPr>
        <w:t xml:space="preserve"> ישראל נ' סלימאן </w:t>
      </w:r>
      <w:r w:rsidRPr="00792230">
        <w:rPr>
          <w:rFonts w:ascii="Arial" w:hAnsi="Arial"/>
          <w:rtl/>
        </w:rPr>
        <w:t xml:space="preserve">(19.1.14). </w:t>
      </w:r>
      <w:r w:rsidRPr="00792230">
        <w:rPr>
          <w:rFonts w:ascii="Arial" w:hAnsi="Arial" w:hint="eastAsia"/>
          <w:rtl/>
        </w:rPr>
        <w:t>נטען</w:t>
      </w:r>
      <w:r w:rsidRPr="00792230">
        <w:rPr>
          <w:rFonts w:ascii="Arial" w:hAnsi="Arial"/>
          <w:rtl/>
        </w:rPr>
        <w:t xml:space="preserve"> כי </w:t>
      </w:r>
      <w:r w:rsidRPr="00792230">
        <w:rPr>
          <w:rFonts w:ascii="Arial" w:hAnsi="Arial" w:hint="eastAsia"/>
          <w:rtl/>
        </w:rPr>
        <w:t>מפאת</w:t>
      </w:r>
      <w:r w:rsidRPr="00792230">
        <w:rPr>
          <w:rFonts w:ascii="Arial" w:hAnsi="Arial"/>
          <w:rtl/>
        </w:rPr>
        <w:t xml:space="preserve"> פוטנציאל הנזק והסיכון </w:t>
      </w:r>
      <w:r w:rsidRPr="00792230">
        <w:rPr>
          <w:rFonts w:ascii="Arial" w:hAnsi="Arial" w:hint="eastAsia"/>
          <w:rtl/>
        </w:rPr>
        <w:t>הרב</w:t>
      </w:r>
      <w:r w:rsidRPr="00792230">
        <w:rPr>
          <w:rFonts w:ascii="Arial" w:hAnsi="Arial"/>
          <w:rtl/>
        </w:rPr>
        <w:t xml:space="preserve"> </w:t>
      </w:r>
      <w:r w:rsidRPr="00792230">
        <w:rPr>
          <w:rFonts w:ascii="Arial" w:hAnsi="Arial" w:hint="eastAsia"/>
          <w:rtl/>
        </w:rPr>
        <w:t>הגלום</w:t>
      </w:r>
      <w:r w:rsidRPr="00792230">
        <w:rPr>
          <w:rFonts w:ascii="Arial" w:hAnsi="Arial"/>
          <w:rtl/>
        </w:rPr>
        <w:t xml:space="preserve"> </w:t>
      </w:r>
      <w:r w:rsidRPr="00792230">
        <w:rPr>
          <w:rFonts w:ascii="Arial" w:hAnsi="Arial" w:hint="eastAsia"/>
          <w:rtl/>
        </w:rPr>
        <w:t>בהם</w:t>
      </w:r>
      <w:r w:rsidRPr="00792230">
        <w:rPr>
          <w:rFonts w:ascii="Arial" w:hAnsi="Arial"/>
          <w:rtl/>
        </w:rPr>
        <w:t xml:space="preserve"> </w:t>
      </w:r>
      <w:r w:rsidRPr="00792230">
        <w:rPr>
          <w:rFonts w:ascii="Arial" w:hAnsi="Arial" w:hint="eastAsia"/>
          <w:rtl/>
        </w:rPr>
        <w:t>ייחסה</w:t>
      </w:r>
      <w:r w:rsidRPr="00792230">
        <w:rPr>
          <w:rFonts w:ascii="Arial" w:hAnsi="Arial"/>
          <w:rtl/>
        </w:rPr>
        <w:t xml:space="preserve"> </w:t>
      </w:r>
      <w:r w:rsidRPr="00792230">
        <w:rPr>
          <w:rFonts w:ascii="Arial" w:hAnsi="Arial" w:hint="eastAsia"/>
          <w:rtl/>
        </w:rPr>
        <w:t>הפסיקה</w:t>
      </w:r>
      <w:r w:rsidRPr="00792230">
        <w:rPr>
          <w:rFonts w:ascii="Arial" w:hAnsi="Arial"/>
          <w:rtl/>
        </w:rPr>
        <w:t xml:space="preserve"> </w:t>
      </w:r>
      <w:r w:rsidRPr="00792230">
        <w:rPr>
          <w:rFonts w:ascii="Arial" w:hAnsi="Arial" w:hint="eastAsia"/>
          <w:rtl/>
        </w:rPr>
        <w:t>חומרה</w:t>
      </w:r>
      <w:r w:rsidRPr="00792230">
        <w:rPr>
          <w:rFonts w:ascii="Arial" w:hAnsi="Arial"/>
          <w:rtl/>
        </w:rPr>
        <w:t xml:space="preserve"> מיוחדת לעבירות הנשק </w:t>
      </w:r>
      <w:r>
        <w:rPr>
          <w:rFonts w:ascii="Arial" w:hAnsi="Arial" w:hint="cs"/>
          <w:rtl/>
        </w:rPr>
        <w:t>כפי שצוין ב</w:t>
      </w:r>
      <w:hyperlink r:id="rId14" w:history="1">
        <w:r w:rsidR="00EE4FC3" w:rsidRPr="00EE4FC3">
          <w:rPr>
            <w:rFonts w:ascii="Arial" w:hAnsi="Arial"/>
            <w:color w:val="0000FF"/>
            <w:u w:val="single"/>
            <w:rtl/>
          </w:rPr>
          <w:t>ע"פ 4460/11</w:t>
        </w:r>
      </w:hyperlink>
      <w:r w:rsidRPr="00792230">
        <w:rPr>
          <w:rFonts w:ascii="Arial" w:hAnsi="Arial"/>
          <w:rtl/>
        </w:rPr>
        <w:t xml:space="preserve"> </w:t>
      </w:r>
      <w:r w:rsidRPr="00792230">
        <w:rPr>
          <w:rFonts w:ascii="Arial" w:hAnsi="Arial" w:hint="eastAsia"/>
          <w:b/>
          <w:bCs/>
          <w:rtl/>
        </w:rPr>
        <w:t>מדינת</w:t>
      </w:r>
      <w:r w:rsidRPr="00792230">
        <w:rPr>
          <w:rFonts w:ascii="Arial" w:hAnsi="Arial"/>
          <w:b/>
          <w:bCs/>
          <w:rtl/>
        </w:rPr>
        <w:t xml:space="preserve"> </w:t>
      </w:r>
      <w:r w:rsidRPr="00792230">
        <w:rPr>
          <w:rFonts w:ascii="Arial" w:hAnsi="Arial" w:hint="eastAsia"/>
          <w:b/>
          <w:bCs/>
          <w:rtl/>
        </w:rPr>
        <w:t>ישראל</w:t>
      </w:r>
      <w:r w:rsidRPr="00792230">
        <w:rPr>
          <w:rFonts w:ascii="Arial" w:hAnsi="Arial"/>
          <w:b/>
          <w:bCs/>
          <w:rtl/>
        </w:rPr>
        <w:t xml:space="preserve"> </w:t>
      </w:r>
      <w:r w:rsidRPr="00792230">
        <w:rPr>
          <w:rFonts w:ascii="Arial" w:hAnsi="Arial" w:hint="eastAsia"/>
          <w:b/>
          <w:bCs/>
          <w:rtl/>
        </w:rPr>
        <w:t>נ</w:t>
      </w:r>
      <w:r w:rsidRPr="00792230">
        <w:rPr>
          <w:rFonts w:ascii="Arial" w:hAnsi="Arial"/>
          <w:b/>
          <w:bCs/>
          <w:rtl/>
        </w:rPr>
        <w:t xml:space="preserve">' </w:t>
      </w:r>
      <w:r w:rsidRPr="00792230">
        <w:rPr>
          <w:rFonts w:ascii="Arial" w:hAnsi="Arial" w:hint="eastAsia"/>
          <w:b/>
          <w:bCs/>
          <w:rtl/>
        </w:rPr>
        <w:t>אחמד</w:t>
      </w:r>
      <w:r w:rsidRPr="00792230">
        <w:rPr>
          <w:rFonts w:ascii="Arial" w:hAnsi="Arial"/>
          <w:b/>
          <w:bCs/>
          <w:rtl/>
        </w:rPr>
        <w:t xml:space="preserve"> </w:t>
      </w:r>
      <w:r w:rsidRPr="00792230">
        <w:rPr>
          <w:rFonts w:ascii="Arial" w:hAnsi="Arial" w:hint="eastAsia"/>
          <w:b/>
          <w:bCs/>
          <w:rtl/>
        </w:rPr>
        <w:t>פאיד</w:t>
      </w:r>
      <w:r w:rsidRPr="00792230">
        <w:rPr>
          <w:rFonts w:ascii="Arial" w:hAnsi="Arial"/>
          <w:rtl/>
        </w:rPr>
        <w:t xml:space="preserve"> (28.11.11). </w:t>
      </w:r>
      <w:r>
        <w:rPr>
          <w:rFonts w:hint="cs"/>
          <w:rtl/>
        </w:rPr>
        <w:t>כמו כן, צוין שעבירות הנשק הפכו לאחרונה למכת מדינה של ממש וכי על בית המשפט מוטלת חובה להילחם בתופעה על ידי החמרה בעונשים כפי שעמד בית המשפט העליון ב</w:t>
      </w:r>
      <w:hyperlink r:id="rId15" w:history="1">
        <w:r w:rsidR="00EE4FC3" w:rsidRPr="00EE4FC3">
          <w:rPr>
            <w:color w:val="0000FF"/>
            <w:u w:val="single"/>
            <w:rtl/>
          </w:rPr>
          <w:t>ע"פ 9702/16</w:t>
        </w:r>
      </w:hyperlink>
      <w:r>
        <w:rPr>
          <w:rFonts w:hint="cs"/>
          <w:rtl/>
        </w:rPr>
        <w:t xml:space="preserve"> </w:t>
      </w:r>
      <w:r>
        <w:rPr>
          <w:rFonts w:hint="cs"/>
          <w:b/>
          <w:bCs/>
          <w:rtl/>
        </w:rPr>
        <w:t>סאמי אבו אלולאיא נ' מדינת ישראל</w:t>
      </w:r>
      <w:r>
        <w:rPr>
          <w:rFonts w:hint="cs"/>
          <w:rtl/>
        </w:rPr>
        <w:t xml:space="preserve"> (13.9.17).</w:t>
      </w:r>
    </w:p>
    <w:p w14:paraId="3ED72F1D" w14:textId="77777777" w:rsidR="00E77AC8" w:rsidRDefault="00E77AC8" w:rsidP="00E77AC8">
      <w:pPr>
        <w:spacing w:line="360" w:lineRule="auto"/>
        <w:jc w:val="both"/>
        <w:rPr>
          <w:rFonts w:ascii="Arial" w:hAnsi="Arial"/>
          <w:rtl/>
        </w:rPr>
      </w:pPr>
    </w:p>
    <w:p w14:paraId="60372F0B" w14:textId="77777777" w:rsidR="00E77AC8" w:rsidRPr="00792230" w:rsidRDefault="00E77AC8" w:rsidP="00E77AC8">
      <w:pPr>
        <w:pStyle w:val="a9"/>
        <w:numPr>
          <w:ilvl w:val="0"/>
          <w:numId w:val="1"/>
        </w:numPr>
        <w:spacing w:line="360" w:lineRule="auto"/>
        <w:jc w:val="both"/>
        <w:rPr>
          <w:rFonts w:ascii="Arial" w:hAnsi="Arial"/>
          <w:rtl/>
        </w:rPr>
      </w:pPr>
      <w:r>
        <w:rPr>
          <w:rFonts w:ascii="Arial" w:hAnsi="Arial" w:hint="cs"/>
          <w:rtl/>
        </w:rPr>
        <w:t>המאשימה הוסיפה והזכיר</w:t>
      </w:r>
      <w:r w:rsidRPr="00792230">
        <w:rPr>
          <w:rFonts w:ascii="Arial" w:hAnsi="Arial"/>
          <w:rtl/>
        </w:rPr>
        <w:t xml:space="preserve"> שלגבי עבירות הנשק נקבע עונש מזערי </w:t>
      </w:r>
      <w:r w:rsidRPr="00792230">
        <w:rPr>
          <w:rFonts w:ascii="Arial" w:hAnsi="Arial" w:hint="eastAsia"/>
          <w:rtl/>
        </w:rPr>
        <w:t>חובה</w:t>
      </w:r>
      <w:r w:rsidRPr="00792230">
        <w:rPr>
          <w:rFonts w:ascii="Arial" w:hAnsi="Arial"/>
          <w:rtl/>
        </w:rPr>
        <w:t xml:space="preserve"> </w:t>
      </w:r>
      <w:r w:rsidRPr="00792230">
        <w:rPr>
          <w:rFonts w:ascii="Arial" w:hAnsi="Arial" w:hint="eastAsia"/>
          <w:rtl/>
        </w:rPr>
        <w:t>בהתאם</w:t>
      </w:r>
      <w:r w:rsidRPr="00792230">
        <w:rPr>
          <w:rFonts w:ascii="Arial" w:hAnsi="Arial"/>
          <w:rtl/>
        </w:rPr>
        <w:t xml:space="preserve"> לתיקון 140 ל</w:t>
      </w:r>
      <w:hyperlink r:id="rId16" w:history="1">
        <w:r w:rsidR="00EE4FC3" w:rsidRPr="00EE4FC3">
          <w:rPr>
            <w:rFonts w:ascii="Arial" w:hAnsi="Arial"/>
            <w:color w:val="0000FF"/>
            <w:u w:val="single"/>
            <w:rtl/>
          </w:rPr>
          <w:t>חוק העונשין</w:t>
        </w:r>
      </w:hyperlink>
      <w:r w:rsidRPr="00792230">
        <w:rPr>
          <w:rFonts w:ascii="Arial" w:hAnsi="Arial"/>
          <w:rtl/>
        </w:rPr>
        <w:t xml:space="preserve">. </w:t>
      </w:r>
      <w:r w:rsidRPr="00792230">
        <w:rPr>
          <w:rFonts w:ascii="Arial" w:hAnsi="Arial" w:hint="eastAsia"/>
          <w:rtl/>
        </w:rPr>
        <w:t>צוינה</w:t>
      </w:r>
      <w:r w:rsidRPr="00792230">
        <w:rPr>
          <w:rFonts w:ascii="Arial" w:hAnsi="Arial"/>
          <w:rtl/>
        </w:rPr>
        <w:t xml:space="preserve"> </w:t>
      </w:r>
      <w:r w:rsidRPr="00792230">
        <w:rPr>
          <w:rFonts w:ascii="Arial" w:hAnsi="Arial" w:hint="eastAsia"/>
          <w:rtl/>
        </w:rPr>
        <w:t>גם</w:t>
      </w:r>
      <w:r w:rsidRPr="00792230">
        <w:rPr>
          <w:rFonts w:ascii="Arial" w:hAnsi="Arial"/>
          <w:rtl/>
        </w:rPr>
        <w:t xml:space="preserve"> </w:t>
      </w:r>
      <w:r w:rsidRPr="00792230">
        <w:rPr>
          <w:rFonts w:ascii="Arial" w:hAnsi="Arial" w:hint="eastAsia"/>
          <w:rtl/>
        </w:rPr>
        <w:t>הנחיית</w:t>
      </w:r>
      <w:r w:rsidRPr="00792230">
        <w:rPr>
          <w:rFonts w:ascii="Arial" w:hAnsi="Arial"/>
          <w:rtl/>
        </w:rPr>
        <w:t xml:space="preserve"> </w:t>
      </w:r>
      <w:r w:rsidRPr="00792230">
        <w:rPr>
          <w:rFonts w:ascii="Arial" w:hAnsi="Arial" w:hint="eastAsia"/>
          <w:rtl/>
        </w:rPr>
        <w:t>פרקליט</w:t>
      </w:r>
      <w:r w:rsidRPr="00792230">
        <w:rPr>
          <w:rFonts w:ascii="Arial" w:hAnsi="Arial"/>
          <w:rtl/>
        </w:rPr>
        <w:t xml:space="preserve"> </w:t>
      </w:r>
      <w:r w:rsidRPr="00792230">
        <w:rPr>
          <w:rFonts w:ascii="Arial" w:hAnsi="Arial" w:hint="eastAsia"/>
          <w:rtl/>
        </w:rPr>
        <w:t>המדינה</w:t>
      </w:r>
      <w:r w:rsidRPr="00792230">
        <w:rPr>
          <w:rFonts w:ascii="Arial" w:hAnsi="Arial"/>
          <w:rtl/>
        </w:rPr>
        <w:t xml:space="preserve"> מס' 9.16 ומתחמי העונש השונים המפורטים בה בעבירות הנשק.</w:t>
      </w:r>
    </w:p>
    <w:p w14:paraId="4014AC16" w14:textId="77777777" w:rsidR="00E77AC8" w:rsidRDefault="00E77AC8" w:rsidP="00E77AC8">
      <w:pPr>
        <w:spacing w:line="360" w:lineRule="auto"/>
        <w:jc w:val="both"/>
        <w:rPr>
          <w:rFonts w:ascii="Arial" w:hAnsi="Arial"/>
          <w:rtl/>
        </w:rPr>
      </w:pPr>
    </w:p>
    <w:p w14:paraId="741AA1D4" w14:textId="77777777" w:rsidR="00E77AC8" w:rsidRPr="00C44ADE" w:rsidRDefault="00E77AC8" w:rsidP="00E77AC8">
      <w:pPr>
        <w:pStyle w:val="a9"/>
        <w:numPr>
          <w:ilvl w:val="0"/>
          <w:numId w:val="1"/>
        </w:numPr>
        <w:spacing w:line="360" w:lineRule="auto"/>
        <w:jc w:val="both"/>
        <w:rPr>
          <w:rtl/>
        </w:rPr>
      </w:pPr>
      <w:r w:rsidRPr="00792230">
        <w:rPr>
          <w:rFonts w:ascii="Arial" w:hAnsi="Arial" w:hint="eastAsia"/>
          <w:rtl/>
        </w:rPr>
        <w:t>באשר</w:t>
      </w:r>
      <w:r w:rsidRPr="00792230">
        <w:rPr>
          <w:rFonts w:ascii="Arial" w:hAnsi="Arial"/>
          <w:rtl/>
        </w:rPr>
        <w:t xml:space="preserve"> </w:t>
      </w:r>
      <w:r w:rsidRPr="00792230">
        <w:rPr>
          <w:rFonts w:ascii="Arial" w:hAnsi="Arial" w:hint="eastAsia"/>
          <w:rtl/>
        </w:rPr>
        <w:t>למקרה</w:t>
      </w:r>
      <w:r w:rsidRPr="00792230">
        <w:rPr>
          <w:rFonts w:ascii="Arial" w:hAnsi="Arial"/>
          <w:rtl/>
        </w:rPr>
        <w:t xml:space="preserve"> </w:t>
      </w:r>
      <w:r w:rsidRPr="00792230">
        <w:rPr>
          <w:rFonts w:ascii="Arial" w:hAnsi="Arial" w:hint="eastAsia"/>
          <w:rtl/>
        </w:rPr>
        <w:t>דנן</w:t>
      </w:r>
      <w:r w:rsidRPr="00792230">
        <w:rPr>
          <w:rFonts w:ascii="Arial" w:hAnsi="Arial"/>
          <w:rtl/>
        </w:rPr>
        <w:t xml:space="preserve">, </w:t>
      </w:r>
      <w:r w:rsidRPr="00792230">
        <w:rPr>
          <w:rFonts w:ascii="Arial" w:hAnsi="Arial" w:hint="eastAsia"/>
          <w:rtl/>
        </w:rPr>
        <w:t>צוין</w:t>
      </w:r>
      <w:r w:rsidRPr="00792230">
        <w:rPr>
          <w:rFonts w:ascii="Arial" w:hAnsi="Arial"/>
          <w:rtl/>
        </w:rPr>
        <w:t xml:space="preserve"> </w:t>
      </w:r>
      <w:r w:rsidRPr="00792230">
        <w:rPr>
          <w:rFonts w:ascii="Arial" w:hAnsi="Arial" w:hint="eastAsia"/>
          <w:rtl/>
        </w:rPr>
        <w:t>לגבי</w:t>
      </w:r>
      <w:r w:rsidRPr="00792230">
        <w:rPr>
          <w:rFonts w:ascii="Arial" w:hAnsi="Arial"/>
          <w:rtl/>
        </w:rPr>
        <w:t xml:space="preserve"> </w:t>
      </w:r>
      <w:r w:rsidRPr="00792230">
        <w:rPr>
          <w:rFonts w:ascii="Arial" w:hAnsi="Arial" w:hint="eastAsia"/>
          <w:rtl/>
        </w:rPr>
        <w:t>רכיב</w:t>
      </w:r>
      <w:r w:rsidRPr="00792230">
        <w:rPr>
          <w:rFonts w:ascii="Arial" w:hAnsi="Arial"/>
          <w:rtl/>
        </w:rPr>
        <w:t xml:space="preserve"> </w:t>
      </w:r>
      <w:r w:rsidRPr="00792230">
        <w:rPr>
          <w:rFonts w:ascii="Arial" w:hAnsi="Arial" w:hint="eastAsia"/>
          <w:rtl/>
        </w:rPr>
        <w:t>התכנון</w:t>
      </w:r>
      <w:r w:rsidRPr="00792230">
        <w:rPr>
          <w:rFonts w:ascii="Arial" w:hAnsi="Arial"/>
          <w:rtl/>
        </w:rPr>
        <w:t xml:space="preserve"> את אורך הזמן של החזקת הנשק הטעון על ידי הנאשם ו</w:t>
      </w:r>
      <w:r>
        <w:rPr>
          <w:rFonts w:ascii="Arial" w:hAnsi="Arial" w:hint="cs"/>
          <w:rtl/>
        </w:rPr>
        <w:t>כן</w:t>
      </w:r>
      <w:r w:rsidRPr="00792230">
        <w:rPr>
          <w:rFonts w:ascii="Arial" w:hAnsi="Arial"/>
          <w:rtl/>
        </w:rPr>
        <w:t xml:space="preserve"> ניסיונו להימלט מהשוטרים. </w:t>
      </w:r>
      <w:r>
        <w:rPr>
          <w:rFonts w:ascii="Arial" w:hAnsi="Arial" w:hint="cs"/>
          <w:rtl/>
        </w:rPr>
        <w:t>נטען</w:t>
      </w:r>
      <w:r w:rsidRPr="00792230">
        <w:rPr>
          <w:rFonts w:ascii="Arial" w:hAnsi="Arial"/>
          <w:rtl/>
        </w:rPr>
        <w:t xml:space="preserve"> עוד שחלקו של הנאשם </w:t>
      </w:r>
      <w:r>
        <w:rPr>
          <w:rFonts w:ascii="Arial" w:hAnsi="Arial" w:hint="cs"/>
          <w:rtl/>
        </w:rPr>
        <w:t xml:space="preserve">בביצוע העבירה </w:t>
      </w:r>
      <w:r w:rsidRPr="00792230">
        <w:rPr>
          <w:rFonts w:ascii="Arial" w:hAnsi="Arial" w:hint="eastAsia"/>
          <w:rtl/>
        </w:rPr>
        <w:t>היה</w:t>
      </w:r>
      <w:r w:rsidRPr="00792230">
        <w:rPr>
          <w:rFonts w:ascii="Arial" w:hAnsi="Arial"/>
          <w:rtl/>
        </w:rPr>
        <w:t xml:space="preserve"> </w:t>
      </w:r>
      <w:r w:rsidRPr="00792230">
        <w:rPr>
          <w:rFonts w:ascii="Arial" w:hAnsi="Arial" w:hint="eastAsia"/>
          <w:rtl/>
        </w:rPr>
        <w:t>מלא</w:t>
      </w:r>
      <w:r w:rsidRPr="00792230">
        <w:rPr>
          <w:rFonts w:ascii="Arial" w:hAnsi="Arial"/>
          <w:rtl/>
        </w:rPr>
        <w:t xml:space="preserve"> </w:t>
      </w:r>
      <w:r w:rsidRPr="00792230">
        <w:rPr>
          <w:rFonts w:ascii="Arial" w:hAnsi="Arial" w:hint="eastAsia"/>
          <w:rtl/>
        </w:rPr>
        <w:t>וכי</w:t>
      </w:r>
      <w:r w:rsidRPr="00792230">
        <w:rPr>
          <w:rFonts w:ascii="Arial" w:hAnsi="Arial"/>
          <w:rtl/>
        </w:rPr>
        <w:t xml:space="preserve"> </w:t>
      </w:r>
      <w:r w:rsidRPr="00792230">
        <w:rPr>
          <w:rFonts w:ascii="Arial" w:hAnsi="Arial" w:hint="eastAsia"/>
          <w:rtl/>
        </w:rPr>
        <w:t>על</w:t>
      </w:r>
      <w:r w:rsidRPr="00792230">
        <w:rPr>
          <w:rFonts w:ascii="Arial" w:hAnsi="Arial"/>
          <w:rtl/>
        </w:rPr>
        <w:t xml:space="preserve"> </w:t>
      </w:r>
      <w:r w:rsidRPr="00792230">
        <w:rPr>
          <w:rFonts w:ascii="Arial" w:hAnsi="Arial" w:hint="eastAsia"/>
          <w:rtl/>
        </w:rPr>
        <w:t>אף</w:t>
      </w:r>
      <w:r w:rsidRPr="00792230">
        <w:rPr>
          <w:rFonts w:ascii="Arial" w:hAnsi="Arial"/>
          <w:rtl/>
        </w:rPr>
        <w:t xml:space="preserve"> </w:t>
      </w:r>
      <w:r w:rsidRPr="00792230">
        <w:rPr>
          <w:rFonts w:ascii="Arial" w:hAnsi="Arial" w:hint="eastAsia"/>
          <w:rtl/>
        </w:rPr>
        <w:t>שלא</w:t>
      </w:r>
      <w:r w:rsidRPr="00792230">
        <w:rPr>
          <w:rFonts w:ascii="Arial" w:hAnsi="Arial"/>
          <w:rtl/>
        </w:rPr>
        <w:t xml:space="preserve"> </w:t>
      </w:r>
      <w:r w:rsidRPr="00792230">
        <w:rPr>
          <w:rFonts w:ascii="Arial" w:hAnsi="Arial" w:hint="eastAsia"/>
          <w:rtl/>
        </w:rPr>
        <w:t>נעשה</w:t>
      </w:r>
      <w:r w:rsidRPr="00792230">
        <w:rPr>
          <w:rFonts w:ascii="Arial" w:hAnsi="Arial"/>
          <w:rtl/>
        </w:rPr>
        <w:t xml:space="preserve"> </w:t>
      </w:r>
      <w:r w:rsidRPr="00792230">
        <w:rPr>
          <w:rFonts w:ascii="Arial" w:hAnsi="Arial" w:hint="eastAsia"/>
          <w:rtl/>
        </w:rPr>
        <w:t>שימוש</w:t>
      </w:r>
      <w:r w:rsidRPr="00792230">
        <w:rPr>
          <w:rFonts w:ascii="Arial" w:hAnsi="Arial"/>
          <w:rtl/>
        </w:rPr>
        <w:t xml:space="preserve"> </w:t>
      </w:r>
      <w:r w:rsidRPr="00792230">
        <w:rPr>
          <w:rFonts w:ascii="Arial" w:hAnsi="Arial" w:hint="eastAsia"/>
          <w:rtl/>
        </w:rPr>
        <w:t>בנשק</w:t>
      </w:r>
      <w:r w:rsidRPr="00792230">
        <w:rPr>
          <w:rFonts w:ascii="Arial" w:hAnsi="Arial"/>
          <w:rtl/>
        </w:rPr>
        <w:t xml:space="preserve">, </w:t>
      </w:r>
      <w:r w:rsidRPr="00792230">
        <w:rPr>
          <w:rFonts w:ascii="Arial" w:hAnsi="Arial" w:hint="eastAsia"/>
          <w:rtl/>
        </w:rPr>
        <w:t>היה</w:t>
      </w:r>
      <w:r w:rsidRPr="00792230">
        <w:rPr>
          <w:rFonts w:ascii="Arial" w:hAnsi="Arial"/>
          <w:rtl/>
        </w:rPr>
        <w:t xml:space="preserve"> </w:t>
      </w:r>
      <w:r w:rsidRPr="00792230">
        <w:rPr>
          <w:rFonts w:ascii="Arial" w:hAnsi="Arial" w:hint="eastAsia"/>
          <w:rtl/>
        </w:rPr>
        <w:t>צפוי</w:t>
      </w:r>
      <w:r w:rsidRPr="00792230">
        <w:rPr>
          <w:rFonts w:ascii="Arial" w:hAnsi="Arial"/>
          <w:rtl/>
        </w:rPr>
        <w:t xml:space="preserve"> </w:t>
      </w:r>
      <w:r w:rsidRPr="00792230">
        <w:rPr>
          <w:rFonts w:ascii="Arial" w:hAnsi="Arial" w:hint="eastAsia"/>
          <w:rtl/>
        </w:rPr>
        <w:t>להיגרם</w:t>
      </w:r>
      <w:r w:rsidRPr="00792230">
        <w:rPr>
          <w:rFonts w:ascii="Arial" w:hAnsi="Arial"/>
          <w:rtl/>
        </w:rPr>
        <w:t xml:space="preserve"> </w:t>
      </w:r>
      <w:r w:rsidRPr="00792230">
        <w:rPr>
          <w:rFonts w:ascii="Arial" w:hAnsi="Arial" w:hint="eastAsia"/>
          <w:rtl/>
        </w:rPr>
        <w:t>נזק</w:t>
      </w:r>
      <w:r w:rsidRPr="00792230">
        <w:rPr>
          <w:rFonts w:ascii="Arial" w:hAnsi="Arial"/>
          <w:rtl/>
        </w:rPr>
        <w:t xml:space="preserve"> </w:t>
      </w:r>
      <w:r w:rsidRPr="00792230">
        <w:rPr>
          <w:rFonts w:ascii="Arial" w:hAnsi="Arial" w:hint="eastAsia"/>
          <w:rtl/>
        </w:rPr>
        <w:t>משמעותי</w:t>
      </w:r>
      <w:r w:rsidRPr="00792230">
        <w:rPr>
          <w:rFonts w:ascii="Arial" w:hAnsi="Arial"/>
          <w:rtl/>
        </w:rPr>
        <w:t xml:space="preserve"> </w:t>
      </w:r>
      <w:r w:rsidRPr="00792230">
        <w:rPr>
          <w:rFonts w:ascii="Arial" w:hAnsi="Arial" w:hint="eastAsia"/>
          <w:rtl/>
        </w:rPr>
        <w:t>משימוש</w:t>
      </w:r>
      <w:r>
        <w:rPr>
          <w:rFonts w:ascii="Arial" w:hAnsi="Arial" w:hint="cs"/>
          <w:rtl/>
        </w:rPr>
        <w:t xml:space="preserve"> בו</w:t>
      </w:r>
      <w:r w:rsidRPr="00792230">
        <w:rPr>
          <w:rFonts w:ascii="Arial" w:hAnsi="Arial"/>
          <w:rtl/>
        </w:rPr>
        <w:t xml:space="preserve">. </w:t>
      </w:r>
      <w:r w:rsidRPr="00A8256D">
        <w:rPr>
          <w:rFonts w:hint="cs"/>
          <w:rtl/>
        </w:rPr>
        <w:t xml:space="preserve">נטען שהעובדה שהנאשם הוביל והחזיק את האקדח טעון </w:t>
      </w:r>
      <w:r w:rsidRPr="00E27CD1">
        <w:rPr>
          <w:rFonts w:hint="cs"/>
          <w:rtl/>
        </w:rPr>
        <w:t>עם תחמושת תואמת מלמדת על כוונה לעשות שימ</w:t>
      </w:r>
      <w:r w:rsidRPr="00C44ADE">
        <w:rPr>
          <w:rFonts w:hint="eastAsia"/>
          <w:rtl/>
        </w:rPr>
        <w:t>וש</w:t>
      </w:r>
      <w:r w:rsidRPr="00C44ADE">
        <w:rPr>
          <w:rtl/>
        </w:rPr>
        <w:t xml:space="preserve"> בנשק ולא </w:t>
      </w:r>
      <w:r w:rsidRPr="00C44ADE">
        <w:rPr>
          <w:rFonts w:hint="eastAsia"/>
          <w:rtl/>
        </w:rPr>
        <w:t>על</w:t>
      </w:r>
      <w:r w:rsidRPr="00C44ADE">
        <w:rPr>
          <w:rtl/>
        </w:rPr>
        <w:t xml:space="preserve"> </w:t>
      </w:r>
      <w:r w:rsidRPr="00C44ADE">
        <w:rPr>
          <w:rFonts w:hint="eastAsia"/>
          <w:rtl/>
        </w:rPr>
        <w:t>החזקה</w:t>
      </w:r>
      <w:r w:rsidRPr="00C44ADE">
        <w:rPr>
          <w:rtl/>
        </w:rPr>
        <w:t xml:space="preserve"> </w:t>
      </w:r>
      <w:r w:rsidRPr="00C44ADE">
        <w:rPr>
          <w:rFonts w:hint="eastAsia"/>
          <w:rtl/>
        </w:rPr>
        <w:t>ונשיאה</w:t>
      </w:r>
      <w:r w:rsidRPr="00C44ADE">
        <w:rPr>
          <w:rtl/>
        </w:rPr>
        <w:t xml:space="preserve"> </w:t>
      </w:r>
      <w:r w:rsidRPr="00C44ADE">
        <w:rPr>
          <w:rFonts w:hint="eastAsia"/>
          <w:rtl/>
        </w:rPr>
        <w:t>בלבד</w:t>
      </w:r>
      <w:r w:rsidRPr="00C44ADE">
        <w:rPr>
          <w:rtl/>
        </w:rPr>
        <w:t xml:space="preserve">. </w:t>
      </w:r>
      <w:r w:rsidRPr="00C44ADE">
        <w:rPr>
          <w:rFonts w:hint="eastAsia"/>
          <w:rtl/>
        </w:rPr>
        <w:t>נטען</w:t>
      </w:r>
      <w:r w:rsidRPr="00C44ADE">
        <w:rPr>
          <w:rtl/>
        </w:rPr>
        <w:t xml:space="preserve"> שמדובר במסוכנות ברמה גבוהה מצד הנאשם. </w:t>
      </w:r>
    </w:p>
    <w:p w14:paraId="3CBF3A0D" w14:textId="77777777" w:rsidR="00E77AC8" w:rsidRDefault="00E77AC8" w:rsidP="00E77AC8">
      <w:pPr>
        <w:spacing w:line="360" w:lineRule="auto"/>
        <w:jc w:val="both"/>
        <w:rPr>
          <w:rFonts w:ascii="Arial" w:hAnsi="Arial"/>
          <w:rtl/>
        </w:rPr>
      </w:pPr>
    </w:p>
    <w:p w14:paraId="0F22DE44" w14:textId="77777777" w:rsidR="00E77AC8" w:rsidRPr="00792230" w:rsidRDefault="00E77AC8" w:rsidP="00E77AC8">
      <w:pPr>
        <w:spacing w:line="360" w:lineRule="auto"/>
        <w:jc w:val="both"/>
        <w:rPr>
          <w:rFonts w:ascii="Arial" w:hAnsi="Arial"/>
          <w:rtl/>
        </w:rPr>
      </w:pPr>
      <w:r w:rsidRPr="00792230">
        <w:rPr>
          <w:rFonts w:ascii="Arial" w:hAnsi="Arial" w:hint="eastAsia"/>
          <w:rtl/>
        </w:rPr>
        <w:t>אוזכרה</w:t>
      </w:r>
      <w:r w:rsidRPr="00E27CD1">
        <w:rPr>
          <w:rFonts w:hint="cs"/>
          <w:rtl/>
        </w:rPr>
        <w:t xml:space="preserve"> </w:t>
      </w:r>
      <w:r w:rsidRPr="00792230">
        <w:rPr>
          <w:rFonts w:ascii="Arial" w:hAnsi="Arial" w:hint="eastAsia"/>
          <w:rtl/>
        </w:rPr>
        <w:t>פסיקה</w:t>
      </w:r>
      <w:r w:rsidRPr="00792230">
        <w:rPr>
          <w:rFonts w:ascii="Arial" w:hAnsi="Arial"/>
          <w:rtl/>
        </w:rPr>
        <w:t xml:space="preserve"> </w:t>
      </w:r>
      <w:r w:rsidRPr="00792230">
        <w:rPr>
          <w:rFonts w:ascii="Arial" w:hAnsi="Arial" w:hint="eastAsia"/>
          <w:rtl/>
        </w:rPr>
        <w:t>כדלקמן</w:t>
      </w:r>
      <w:r w:rsidRPr="00792230">
        <w:rPr>
          <w:rFonts w:ascii="Arial" w:hAnsi="Arial"/>
          <w:rtl/>
        </w:rPr>
        <w:t>:</w:t>
      </w:r>
    </w:p>
    <w:p w14:paraId="47B58C80" w14:textId="77777777" w:rsidR="00E77AC8" w:rsidRDefault="00E77AC8" w:rsidP="00E77AC8">
      <w:pPr>
        <w:spacing w:line="360" w:lineRule="auto"/>
        <w:jc w:val="both"/>
        <w:rPr>
          <w:rFonts w:ascii="Arial" w:hAnsi="Arial"/>
          <w:rtl/>
        </w:rPr>
      </w:pPr>
    </w:p>
    <w:p w14:paraId="1ADBF460" w14:textId="77777777" w:rsidR="00E77AC8" w:rsidRDefault="00EE4FC3" w:rsidP="00E77AC8">
      <w:pPr>
        <w:pStyle w:val="a9"/>
        <w:numPr>
          <w:ilvl w:val="0"/>
          <w:numId w:val="2"/>
        </w:numPr>
        <w:spacing w:line="360" w:lineRule="auto"/>
        <w:jc w:val="both"/>
        <w:rPr>
          <w:rFonts w:ascii="Arial" w:hAnsi="Arial"/>
        </w:rPr>
      </w:pPr>
      <w:hyperlink r:id="rId17" w:history="1">
        <w:r w:rsidRPr="00EE4FC3">
          <w:rPr>
            <w:rFonts w:ascii="Arial" w:hAnsi="Arial"/>
            <w:color w:val="0000FF"/>
            <w:u w:val="single"/>
            <w:rtl/>
          </w:rPr>
          <w:t>ת"פ (מרכז) 41855-07-16</w:t>
        </w:r>
      </w:hyperlink>
      <w:r w:rsidR="00E77AC8" w:rsidRPr="00792230">
        <w:rPr>
          <w:rFonts w:ascii="Arial" w:hAnsi="Arial"/>
          <w:rtl/>
        </w:rPr>
        <w:t xml:space="preserve"> </w:t>
      </w:r>
      <w:r w:rsidR="00E77AC8" w:rsidRPr="00792230">
        <w:rPr>
          <w:rFonts w:ascii="Arial" w:hAnsi="Arial" w:hint="eastAsia"/>
          <w:b/>
          <w:bCs/>
          <w:rtl/>
        </w:rPr>
        <w:t>מדינת</w:t>
      </w:r>
      <w:r w:rsidR="00E77AC8" w:rsidRPr="00792230">
        <w:rPr>
          <w:rFonts w:ascii="Arial" w:hAnsi="Arial"/>
          <w:b/>
          <w:bCs/>
          <w:rtl/>
        </w:rPr>
        <w:t xml:space="preserve"> </w:t>
      </w:r>
      <w:r w:rsidR="00E77AC8" w:rsidRPr="00792230">
        <w:rPr>
          <w:rFonts w:ascii="Arial" w:hAnsi="Arial" w:hint="eastAsia"/>
          <w:b/>
          <w:bCs/>
          <w:rtl/>
        </w:rPr>
        <w:t>ישראל</w:t>
      </w:r>
      <w:r w:rsidR="00E77AC8" w:rsidRPr="00792230">
        <w:rPr>
          <w:rFonts w:ascii="Arial" w:hAnsi="Arial"/>
          <w:b/>
          <w:bCs/>
          <w:rtl/>
        </w:rPr>
        <w:t xml:space="preserve"> </w:t>
      </w:r>
      <w:r w:rsidR="00E77AC8" w:rsidRPr="00792230">
        <w:rPr>
          <w:rFonts w:ascii="Arial" w:hAnsi="Arial" w:hint="eastAsia"/>
          <w:b/>
          <w:bCs/>
          <w:rtl/>
        </w:rPr>
        <w:t>נ</w:t>
      </w:r>
      <w:r w:rsidR="00E77AC8" w:rsidRPr="00792230">
        <w:rPr>
          <w:rFonts w:ascii="Arial" w:hAnsi="Arial"/>
          <w:b/>
          <w:bCs/>
          <w:rtl/>
        </w:rPr>
        <w:t xml:space="preserve">' </w:t>
      </w:r>
      <w:r w:rsidR="00E77AC8" w:rsidRPr="00792230">
        <w:rPr>
          <w:rFonts w:ascii="Arial" w:hAnsi="Arial" w:hint="eastAsia"/>
          <w:b/>
          <w:bCs/>
          <w:rtl/>
        </w:rPr>
        <w:t>חמודא</w:t>
      </w:r>
      <w:r w:rsidR="00E77AC8" w:rsidRPr="00792230">
        <w:rPr>
          <w:rFonts w:ascii="Arial" w:hAnsi="Arial"/>
          <w:b/>
          <w:bCs/>
          <w:rtl/>
        </w:rPr>
        <w:t xml:space="preserve"> </w:t>
      </w:r>
      <w:r w:rsidR="00E77AC8" w:rsidRPr="00792230">
        <w:rPr>
          <w:rFonts w:ascii="Arial" w:hAnsi="Arial" w:hint="eastAsia"/>
          <w:b/>
          <w:bCs/>
          <w:rtl/>
        </w:rPr>
        <w:t>אבו</w:t>
      </w:r>
      <w:r w:rsidR="00E77AC8" w:rsidRPr="00792230">
        <w:rPr>
          <w:rFonts w:ascii="Arial" w:hAnsi="Arial"/>
          <w:b/>
          <w:bCs/>
          <w:rtl/>
        </w:rPr>
        <w:t xml:space="preserve"> </w:t>
      </w:r>
      <w:r w:rsidR="00E77AC8" w:rsidRPr="00792230">
        <w:rPr>
          <w:rFonts w:ascii="Arial" w:hAnsi="Arial" w:hint="eastAsia"/>
          <w:b/>
          <w:bCs/>
          <w:rtl/>
        </w:rPr>
        <w:t>עמר</w:t>
      </w:r>
      <w:r w:rsidR="00E77AC8" w:rsidRPr="00792230">
        <w:rPr>
          <w:rFonts w:ascii="Arial" w:hAnsi="Arial"/>
          <w:rtl/>
        </w:rPr>
        <w:t xml:space="preserve"> (26.4.18); שם הור</w:t>
      </w:r>
      <w:r w:rsidR="00E77AC8" w:rsidRPr="00792230">
        <w:rPr>
          <w:rFonts w:ascii="Arial" w:hAnsi="Arial" w:hint="eastAsia"/>
          <w:rtl/>
        </w:rPr>
        <w:t>שע</w:t>
      </w:r>
      <w:r w:rsidR="00E77AC8" w:rsidRPr="00792230">
        <w:rPr>
          <w:rFonts w:ascii="Arial" w:hAnsi="Arial"/>
          <w:rtl/>
        </w:rPr>
        <w:t xml:space="preserve"> נאשם </w:t>
      </w:r>
      <w:r w:rsidR="00E77AC8" w:rsidRPr="00792230">
        <w:rPr>
          <w:rFonts w:ascii="Arial" w:hAnsi="Arial" w:hint="eastAsia"/>
          <w:rtl/>
        </w:rPr>
        <w:t>על</w:t>
      </w:r>
      <w:r w:rsidR="00E77AC8" w:rsidRPr="00792230">
        <w:rPr>
          <w:rFonts w:ascii="Arial" w:hAnsi="Arial"/>
          <w:rtl/>
        </w:rPr>
        <w:t xml:space="preserve"> פי הודאתו במסגרת הסדר טיעון בעבירות של נשיאת </w:t>
      </w:r>
      <w:r w:rsidR="00E77AC8">
        <w:rPr>
          <w:rFonts w:ascii="Arial" w:hAnsi="Arial" w:hint="cs"/>
          <w:rtl/>
        </w:rPr>
        <w:t>והובלת נשק</w:t>
      </w:r>
      <w:r w:rsidR="00E77AC8" w:rsidRPr="00792230">
        <w:rPr>
          <w:rFonts w:ascii="Arial" w:hAnsi="Arial"/>
          <w:rtl/>
        </w:rPr>
        <w:t xml:space="preserve"> </w:t>
      </w:r>
      <w:r w:rsidR="00E77AC8" w:rsidRPr="00792230">
        <w:rPr>
          <w:rFonts w:ascii="Arial" w:hAnsi="Arial" w:hint="eastAsia"/>
          <w:rtl/>
        </w:rPr>
        <w:t>ותחמושת</w:t>
      </w:r>
      <w:r w:rsidR="00E77AC8" w:rsidRPr="00792230">
        <w:rPr>
          <w:rFonts w:ascii="Arial" w:hAnsi="Arial"/>
          <w:rtl/>
        </w:rPr>
        <w:t xml:space="preserve"> ונהיגה בקלות ראש. </w:t>
      </w:r>
      <w:r w:rsidR="00E77AC8">
        <w:rPr>
          <w:rFonts w:ascii="Arial" w:hAnsi="Arial" w:hint="cs"/>
          <w:rtl/>
        </w:rPr>
        <w:t xml:space="preserve">הנאשם נשא והוביל ברכבו </w:t>
      </w:r>
      <w:r w:rsidR="00E77AC8">
        <w:rPr>
          <w:rFonts w:ascii="Arial" w:hAnsi="Arial"/>
          <w:rtl/>
        </w:rPr>
        <w:t>נשק מאולתר מסוג קרל גוסטב</w:t>
      </w:r>
      <w:r w:rsidR="00E77AC8" w:rsidRPr="00CA613C">
        <w:rPr>
          <w:rFonts w:ascii="Arial" w:hAnsi="Arial"/>
          <w:rtl/>
        </w:rPr>
        <w:t xml:space="preserve"> טעון במחסנית </w:t>
      </w:r>
      <w:r w:rsidR="00E77AC8">
        <w:rPr>
          <w:rFonts w:ascii="Arial" w:hAnsi="Arial" w:hint="cs"/>
          <w:rtl/>
        </w:rPr>
        <w:t>ובתוכה</w:t>
      </w:r>
      <w:r w:rsidR="00E77AC8">
        <w:rPr>
          <w:rFonts w:ascii="Arial" w:hAnsi="Arial"/>
          <w:rtl/>
        </w:rPr>
        <w:t xml:space="preserve"> </w:t>
      </w:r>
      <w:r w:rsidR="00E77AC8">
        <w:rPr>
          <w:rFonts w:ascii="Arial" w:hAnsi="Arial" w:hint="cs"/>
          <w:rtl/>
        </w:rPr>
        <w:t>עברה</w:t>
      </w:r>
      <w:r w:rsidR="00E77AC8">
        <w:rPr>
          <w:rFonts w:ascii="Arial" w:hAnsi="Arial"/>
          <w:rtl/>
        </w:rPr>
        <w:t xml:space="preserve"> כדורים </w:t>
      </w:r>
      <w:r w:rsidR="00E77AC8">
        <w:rPr>
          <w:rFonts w:ascii="Arial" w:hAnsi="Arial" w:hint="cs"/>
          <w:rtl/>
        </w:rPr>
        <w:t>תואמים, כשהוא נוהג ברכב במהירות וללא זהירות</w:t>
      </w:r>
      <w:r w:rsidR="00E77AC8" w:rsidRPr="00CA613C">
        <w:rPr>
          <w:rFonts w:ascii="Arial" w:hAnsi="Arial"/>
          <w:rtl/>
        </w:rPr>
        <w:t>.</w:t>
      </w:r>
      <w:r w:rsidR="00E77AC8">
        <w:rPr>
          <w:rFonts w:ascii="Arial" w:hAnsi="Arial" w:hint="cs"/>
          <w:rtl/>
        </w:rPr>
        <w:t xml:space="preserve"> נקבע מתחם עונש הולם הנע בין 20 </w:t>
      </w:r>
      <w:r w:rsidR="00E77AC8" w:rsidRPr="00792230">
        <w:rPr>
          <w:rFonts w:ascii="Arial" w:hAnsi="Arial"/>
          <w:rtl/>
        </w:rPr>
        <w:t>- 48 חודשי מאס</w:t>
      </w:r>
      <w:r w:rsidR="00E77AC8" w:rsidRPr="00792230">
        <w:rPr>
          <w:rFonts w:ascii="Arial" w:hAnsi="Arial" w:hint="eastAsia"/>
          <w:rtl/>
        </w:rPr>
        <w:t>ר</w:t>
      </w:r>
      <w:r w:rsidR="00E77AC8">
        <w:rPr>
          <w:rFonts w:ascii="Arial" w:hAnsi="Arial" w:hint="cs"/>
          <w:rtl/>
        </w:rPr>
        <w:t>,</w:t>
      </w:r>
      <w:r w:rsidR="00E77AC8" w:rsidRPr="00792230">
        <w:rPr>
          <w:rFonts w:ascii="Arial" w:hAnsi="Arial"/>
          <w:rtl/>
        </w:rPr>
        <w:t xml:space="preserve"> ועל הנאשם</w:t>
      </w:r>
      <w:r w:rsidR="00E77AC8">
        <w:rPr>
          <w:rFonts w:ascii="Arial" w:hAnsi="Arial" w:hint="cs"/>
          <w:rtl/>
        </w:rPr>
        <w:t xml:space="preserve"> </w:t>
      </w:r>
      <w:r w:rsidR="00E77AC8" w:rsidRPr="00792230">
        <w:rPr>
          <w:rFonts w:ascii="Arial" w:hAnsi="Arial" w:hint="eastAsia"/>
          <w:rtl/>
        </w:rPr>
        <w:t>נגזרו</w:t>
      </w:r>
      <w:r w:rsidR="00E77AC8" w:rsidRPr="00792230">
        <w:rPr>
          <w:rFonts w:ascii="Arial" w:hAnsi="Arial"/>
          <w:rtl/>
        </w:rPr>
        <w:t xml:space="preserve"> </w:t>
      </w:r>
      <w:r w:rsidR="00E77AC8">
        <w:rPr>
          <w:rFonts w:ascii="Arial" w:hAnsi="Arial" w:hint="cs"/>
          <w:rtl/>
        </w:rPr>
        <w:t>20</w:t>
      </w:r>
      <w:r w:rsidR="00E77AC8" w:rsidRPr="00792230">
        <w:rPr>
          <w:rFonts w:ascii="Arial" w:hAnsi="Arial"/>
          <w:rtl/>
        </w:rPr>
        <w:t xml:space="preserve"> </w:t>
      </w:r>
      <w:r w:rsidR="00E77AC8" w:rsidRPr="00792230">
        <w:rPr>
          <w:rFonts w:ascii="Arial" w:hAnsi="Arial" w:hint="eastAsia"/>
          <w:rtl/>
        </w:rPr>
        <w:t>חודשים</w:t>
      </w:r>
      <w:r w:rsidR="00E77AC8" w:rsidRPr="00792230">
        <w:rPr>
          <w:rFonts w:ascii="Arial" w:hAnsi="Arial"/>
          <w:rtl/>
        </w:rPr>
        <w:t xml:space="preserve"> </w:t>
      </w:r>
      <w:r w:rsidR="00E77AC8" w:rsidRPr="00792230">
        <w:rPr>
          <w:rFonts w:ascii="Arial" w:hAnsi="Arial" w:hint="eastAsia"/>
          <w:rtl/>
        </w:rPr>
        <w:t>בפועל</w:t>
      </w:r>
      <w:r w:rsidR="00E77AC8">
        <w:rPr>
          <w:rFonts w:ascii="Arial" w:hAnsi="Arial" w:hint="cs"/>
          <w:rtl/>
        </w:rPr>
        <w:t>.</w:t>
      </w:r>
      <w:r w:rsidR="00E77AC8" w:rsidRPr="00792230">
        <w:rPr>
          <w:rFonts w:ascii="Arial" w:hAnsi="Arial"/>
          <w:rtl/>
        </w:rPr>
        <w:t xml:space="preserve"> </w:t>
      </w:r>
      <w:r w:rsidR="00E77AC8">
        <w:rPr>
          <w:rFonts w:ascii="Arial" w:hAnsi="Arial" w:hint="cs"/>
          <w:rtl/>
        </w:rPr>
        <w:t>בית המשפט העליון התערב בעונש והפחית אותו ל-17 חודשי מאסר לאחר שנוכח כי שקיים סיכוי לשיקומו של הנאשם לנוכח תסקירי המבחן שהוגשו (</w:t>
      </w:r>
      <w:hyperlink r:id="rId18" w:history="1">
        <w:r w:rsidRPr="00EE4FC3">
          <w:rPr>
            <w:rFonts w:ascii="Arial" w:hAnsi="Arial"/>
            <w:color w:val="0000FF"/>
            <w:u w:val="single"/>
            <w:rtl/>
          </w:rPr>
          <w:t>ע"פ  4345/18</w:t>
        </w:r>
      </w:hyperlink>
      <w:r w:rsidR="00E77AC8">
        <w:rPr>
          <w:rFonts w:ascii="Arial" w:hAnsi="Arial" w:hint="cs"/>
          <w:rtl/>
        </w:rPr>
        <w:t>).</w:t>
      </w:r>
    </w:p>
    <w:p w14:paraId="033AD39B" w14:textId="77777777" w:rsidR="00E77AC8" w:rsidRDefault="00E77AC8" w:rsidP="00E77AC8">
      <w:pPr>
        <w:spacing w:line="360" w:lineRule="auto"/>
        <w:jc w:val="both"/>
        <w:rPr>
          <w:rFonts w:ascii="Arial" w:hAnsi="Arial"/>
          <w:rtl/>
        </w:rPr>
      </w:pPr>
    </w:p>
    <w:p w14:paraId="02D494CA" w14:textId="77777777" w:rsidR="00E77AC8" w:rsidRPr="00792230" w:rsidRDefault="00EE4FC3" w:rsidP="00E77AC8">
      <w:pPr>
        <w:pStyle w:val="a9"/>
        <w:numPr>
          <w:ilvl w:val="0"/>
          <w:numId w:val="2"/>
        </w:numPr>
        <w:spacing w:line="360" w:lineRule="auto"/>
        <w:jc w:val="both"/>
        <w:rPr>
          <w:rFonts w:ascii="Arial" w:hAnsi="Arial"/>
          <w:rtl/>
        </w:rPr>
      </w:pPr>
      <w:hyperlink r:id="rId19" w:history="1">
        <w:r w:rsidRPr="00EE4FC3">
          <w:rPr>
            <w:rFonts w:ascii="Arial" w:hAnsi="Arial"/>
            <w:color w:val="0000FF"/>
            <w:u w:val="single"/>
            <w:rtl/>
          </w:rPr>
          <w:t>ת"פ (ת"א) 11362-10-15</w:t>
        </w:r>
      </w:hyperlink>
      <w:r w:rsidR="00E77AC8" w:rsidRPr="00792230">
        <w:rPr>
          <w:rFonts w:ascii="Arial" w:hAnsi="Arial"/>
          <w:rtl/>
        </w:rPr>
        <w:t xml:space="preserve"> </w:t>
      </w:r>
      <w:r w:rsidR="00E77AC8" w:rsidRPr="00792230">
        <w:rPr>
          <w:rFonts w:ascii="Arial" w:hAnsi="Arial" w:hint="eastAsia"/>
          <w:b/>
          <w:bCs/>
          <w:rtl/>
        </w:rPr>
        <w:t>מדינת</w:t>
      </w:r>
      <w:r w:rsidR="00E77AC8" w:rsidRPr="00792230">
        <w:rPr>
          <w:rFonts w:ascii="Arial" w:hAnsi="Arial"/>
          <w:b/>
          <w:bCs/>
          <w:rtl/>
        </w:rPr>
        <w:t xml:space="preserve"> ישראל נ' </w:t>
      </w:r>
      <w:r w:rsidR="00E77AC8">
        <w:rPr>
          <w:rFonts w:ascii="Arial" w:hAnsi="Arial" w:hint="cs"/>
          <w:b/>
          <w:bCs/>
          <w:rtl/>
        </w:rPr>
        <w:t xml:space="preserve">נסיך </w:t>
      </w:r>
      <w:r w:rsidR="00E77AC8" w:rsidRPr="00792230">
        <w:rPr>
          <w:rFonts w:ascii="Arial" w:hAnsi="Arial" w:hint="eastAsia"/>
          <w:b/>
          <w:bCs/>
          <w:rtl/>
        </w:rPr>
        <w:t>זרתוסטרא</w:t>
      </w:r>
      <w:r w:rsidR="00E77AC8" w:rsidRPr="00792230">
        <w:rPr>
          <w:rFonts w:ascii="Arial" w:hAnsi="Arial"/>
          <w:rtl/>
        </w:rPr>
        <w:t xml:space="preserve"> (26.6.16); הנאשם הורשע בביצוע עבירה של נשיאת נשק ותחמושת כאשר נשא על גופו אקדח 9 מ"מ ובתוכו מחסנית עם 13 </w:t>
      </w:r>
      <w:r w:rsidR="00E77AC8" w:rsidRPr="00792230">
        <w:rPr>
          <w:rFonts w:ascii="Arial" w:hAnsi="Arial" w:hint="eastAsia"/>
          <w:rtl/>
        </w:rPr>
        <w:t>כדורים</w:t>
      </w:r>
      <w:r w:rsidR="00E77AC8" w:rsidRPr="00792230">
        <w:rPr>
          <w:rFonts w:ascii="Arial" w:hAnsi="Arial"/>
          <w:rtl/>
        </w:rPr>
        <w:t xml:space="preserve">. בעת מעצרו נמלט משוטרים בריצה. נקבע מתחם ענישה שבין 12-36 חודשי מאסר בפועל ונגזרו 30 חודשי מאסר בפועל. ערעורו </w:t>
      </w:r>
      <w:r w:rsidR="00E77AC8" w:rsidRPr="00792230">
        <w:rPr>
          <w:rFonts w:ascii="Arial" w:hAnsi="Arial" w:hint="eastAsia"/>
          <w:rtl/>
        </w:rPr>
        <w:t>נמחק</w:t>
      </w:r>
      <w:r w:rsidR="00E77AC8" w:rsidRPr="00792230">
        <w:rPr>
          <w:rFonts w:ascii="Arial" w:hAnsi="Arial"/>
          <w:rtl/>
        </w:rPr>
        <w:t xml:space="preserve"> (</w:t>
      </w:r>
      <w:hyperlink r:id="rId20" w:history="1">
        <w:r w:rsidRPr="00EE4FC3">
          <w:rPr>
            <w:rFonts w:ascii="Arial" w:hAnsi="Arial"/>
            <w:color w:val="0000FF"/>
            <w:u w:val="single"/>
            <w:rtl/>
          </w:rPr>
          <w:t>ע"פ 6688/16</w:t>
        </w:r>
      </w:hyperlink>
      <w:r w:rsidR="00E77AC8" w:rsidRPr="00792230">
        <w:rPr>
          <w:rFonts w:ascii="Arial" w:hAnsi="Arial"/>
          <w:rtl/>
        </w:rPr>
        <w:t>).</w:t>
      </w:r>
    </w:p>
    <w:p w14:paraId="305CB4B2" w14:textId="77777777" w:rsidR="00E77AC8" w:rsidRDefault="00E77AC8" w:rsidP="00E77AC8">
      <w:pPr>
        <w:spacing w:line="360" w:lineRule="auto"/>
        <w:jc w:val="both"/>
        <w:rPr>
          <w:rFonts w:ascii="Arial" w:hAnsi="Arial"/>
          <w:rtl/>
        </w:rPr>
      </w:pPr>
    </w:p>
    <w:p w14:paraId="6F8CDAB0" w14:textId="77777777" w:rsidR="00E77AC8" w:rsidRPr="00792230" w:rsidRDefault="00EE4FC3" w:rsidP="00E77AC8">
      <w:pPr>
        <w:pStyle w:val="a9"/>
        <w:numPr>
          <w:ilvl w:val="0"/>
          <w:numId w:val="2"/>
        </w:numPr>
        <w:spacing w:line="360" w:lineRule="auto"/>
        <w:jc w:val="both"/>
        <w:rPr>
          <w:rFonts w:ascii="Arial" w:hAnsi="Arial"/>
          <w:rtl/>
        </w:rPr>
      </w:pPr>
      <w:hyperlink r:id="rId21" w:history="1">
        <w:r w:rsidRPr="00EE4FC3">
          <w:rPr>
            <w:rFonts w:ascii="Arial" w:hAnsi="Arial"/>
            <w:color w:val="0000FF"/>
            <w:u w:val="single"/>
            <w:rtl/>
          </w:rPr>
          <w:t>ע"פ 5602/22</w:t>
        </w:r>
      </w:hyperlink>
      <w:r w:rsidR="00E77AC8" w:rsidRPr="00792230">
        <w:rPr>
          <w:rFonts w:ascii="Arial" w:hAnsi="Arial"/>
          <w:rtl/>
        </w:rPr>
        <w:t xml:space="preserve"> </w:t>
      </w:r>
      <w:r w:rsidR="00E77AC8" w:rsidRPr="00792230">
        <w:rPr>
          <w:rFonts w:ascii="Arial" w:hAnsi="Arial" w:hint="eastAsia"/>
          <w:b/>
          <w:bCs/>
          <w:rtl/>
        </w:rPr>
        <w:t>מדינת</w:t>
      </w:r>
      <w:r w:rsidR="00E77AC8" w:rsidRPr="00792230">
        <w:rPr>
          <w:rFonts w:ascii="Arial" w:hAnsi="Arial"/>
          <w:b/>
          <w:bCs/>
          <w:rtl/>
        </w:rPr>
        <w:t xml:space="preserve"> </w:t>
      </w:r>
      <w:r w:rsidR="00E77AC8" w:rsidRPr="00792230">
        <w:rPr>
          <w:rFonts w:ascii="Arial" w:hAnsi="Arial" w:hint="eastAsia"/>
          <w:b/>
          <w:bCs/>
          <w:rtl/>
        </w:rPr>
        <w:t>ישראל</w:t>
      </w:r>
      <w:r w:rsidR="00E77AC8" w:rsidRPr="00792230">
        <w:rPr>
          <w:rFonts w:ascii="Arial" w:hAnsi="Arial"/>
          <w:b/>
          <w:bCs/>
          <w:rtl/>
        </w:rPr>
        <w:t xml:space="preserve"> </w:t>
      </w:r>
      <w:r w:rsidR="00E77AC8" w:rsidRPr="00792230">
        <w:rPr>
          <w:rFonts w:ascii="Arial" w:hAnsi="Arial" w:hint="eastAsia"/>
          <w:b/>
          <w:bCs/>
          <w:rtl/>
        </w:rPr>
        <w:t>נ</w:t>
      </w:r>
      <w:r w:rsidR="00E77AC8" w:rsidRPr="00792230">
        <w:rPr>
          <w:rFonts w:ascii="Arial" w:hAnsi="Arial"/>
          <w:b/>
          <w:bCs/>
          <w:rtl/>
        </w:rPr>
        <w:t xml:space="preserve">' </w:t>
      </w:r>
      <w:r w:rsidR="00E77AC8" w:rsidRPr="00792230">
        <w:rPr>
          <w:rFonts w:ascii="Arial" w:hAnsi="Arial" w:hint="eastAsia"/>
          <w:b/>
          <w:bCs/>
          <w:rtl/>
        </w:rPr>
        <w:t>פלוני</w:t>
      </w:r>
      <w:r w:rsidR="00E77AC8" w:rsidRPr="00792230">
        <w:rPr>
          <w:rFonts w:ascii="Arial" w:hAnsi="Arial"/>
          <w:rtl/>
        </w:rPr>
        <w:t xml:space="preserve"> (14.9.22); </w:t>
      </w:r>
      <w:r w:rsidR="00E77AC8" w:rsidRPr="00792230">
        <w:rPr>
          <w:rFonts w:ascii="Arial" w:hAnsi="Arial" w:hint="eastAsia"/>
          <w:rtl/>
        </w:rPr>
        <w:t>התקבל</w:t>
      </w:r>
      <w:r w:rsidR="00E77AC8" w:rsidRPr="00792230">
        <w:rPr>
          <w:rFonts w:ascii="Arial" w:hAnsi="Arial"/>
          <w:rtl/>
        </w:rPr>
        <w:t xml:space="preserve"> </w:t>
      </w:r>
      <w:r w:rsidR="00E77AC8" w:rsidRPr="00792230">
        <w:rPr>
          <w:rFonts w:ascii="Arial" w:hAnsi="Arial" w:hint="eastAsia"/>
          <w:rtl/>
        </w:rPr>
        <w:t>ערעור</w:t>
      </w:r>
      <w:r w:rsidR="00E77AC8" w:rsidRPr="00792230">
        <w:rPr>
          <w:rFonts w:ascii="Arial" w:hAnsi="Arial"/>
          <w:rtl/>
        </w:rPr>
        <w:t xml:space="preserve"> </w:t>
      </w:r>
      <w:r w:rsidR="00E77AC8" w:rsidRPr="00792230">
        <w:rPr>
          <w:rFonts w:ascii="Arial" w:hAnsi="Arial" w:hint="eastAsia"/>
          <w:rtl/>
        </w:rPr>
        <w:t>המדינה</w:t>
      </w:r>
      <w:r w:rsidR="00E77AC8" w:rsidRPr="00792230">
        <w:rPr>
          <w:rFonts w:ascii="Arial" w:hAnsi="Arial"/>
          <w:rtl/>
        </w:rPr>
        <w:t xml:space="preserve"> </w:t>
      </w:r>
      <w:r w:rsidR="00E77AC8" w:rsidRPr="00792230">
        <w:rPr>
          <w:rFonts w:ascii="Arial" w:hAnsi="Arial" w:hint="eastAsia"/>
          <w:rtl/>
        </w:rPr>
        <w:t>על</w:t>
      </w:r>
      <w:r w:rsidR="00E77AC8" w:rsidRPr="00792230">
        <w:rPr>
          <w:rFonts w:ascii="Arial" w:hAnsi="Arial"/>
          <w:rtl/>
        </w:rPr>
        <w:t xml:space="preserve"> </w:t>
      </w:r>
      <w:r w:rsidR="00E77AC8" w:rsidRPr="00792230">
        <w:rPr>
          <w:rFonts w:ascii="Arial" w:hAnsi="Arial" w:hint="eastAsia"/>
          <w:rtl/>
        </w:rPr>
        <w:t>גזר</w:t>
      </w:r>
      <w:r w:rsidR="00E77AC8" w:rsidRPr="00792230">
        <w:rPr>
          <w:rFonts w:ascii="Arial" w:hAnsi="Arial"/>
          <w:rtl/>
        </w:rPr>
        <w:t xml:space="preserve"> </w:t>
      </w:r>
      <w:r w:rsidR="00E77AC8" w:rsidRPr="00792230">
        <w:rPr>
          <w:rFonts w:ascii="Arial" w:hAnsi="Arial" w:hint="eastAsia"/>
          <w:rtl/>
        </w:rPr>
        <w:t>די</w:t>
      </w:r>
      <w:r w:rsidR="00E77AC8">
        <w:rPr>
          <w:rFonts w:ascii="Arial" w:hAnsi="Arial" w:hint="cs"/>
          <w:rtl/>
        </w:rPr>
        <w:t>ן</w:t>
      </w:r>
      <w:r w:rsidR="00E77AC8" w:rsidRPr="00792230">
        <w:rPr>
          <w:rFonts w:ascii="Arial" w:hAnsi="Arial"/>
          <w:rtl/>
        </w:rPr>
        <w:t xml:space="preserve"> בו נידון נאשם </w:t>
      </w:r>
      <w:r w:rsidR="00E77AC8" w:rsidRPr="00792230">
        <w:rPr>
          <w:rFonts w:ascii="Arial" w:hAnsi="Arial" w:hint="eastAsia"/>
          <w:rtl/>
        </w:rPr>
        <w:t>בגין</w:t>
      </w:r>
      <w:r w:rsidR="00E77AC8" w:rsidRPr="00792230">
        <w:rPr>
          <w:rFonts w:ascii="Arial" w:hAnsi="Arial"/>
          <w:rtl/>
        </w:rPr>
        <w:t xml:space="preserve"> </w:t>
      </w:r>
      <w:r w:rsidR="00E77AC8" w:rsidRPr="00792230">
        <w:rPr>
          <w:rFonts w:ascii="Arial" w:hAnsi="Arial" w:hint="eastAsia"/>
          <w:rtl/>
        </w:rPr>
        <w:t>החזקת</w:t>
      </w:r>
      <w:r w:rsidR="00E77AC8" w:rsidRPr="00792230">
        <w:rPr>
          <w:rFonts w:ascii="Arial" w:hAnsi="Arial"/>
          <w:rtl/>
        </w:rPr>
        <w:t xml:space="preserve"> </w:t>
      </w:r>
      <w:r w:rsidR="00E77AC8" w:rsidRPr="00792230">
        <w:rPr>
          <w:rFonts w:ascii="Arial" w:hAnsi="Arial" w:hint="eastAsia"/>
          <w:rtl/>
        </w:rPr>
        <w:t>אקדח</w:t>
      </w:r>
      <w:r w:rsidR="00E77AC8" w:rsidRPr="00792230">
        <w:rPr>
          <w:rFonts w:ascii="Arial" w:hAnsi="Arial"/>
          <w:rtl/>
        </w:rPr>
        <w:t xml:space="preserve"> </w:t>
      </w:r>
      <w:r w:rsidR="00E77AC8" w:rsidRPr="00792230">
        <w:rPr>
          <w:rFonts w:ascii="Arial" w:hAnsi="Arial" w:hint="eastAsia"/>
          <w:rtl/>
        </w:rPr>
        <w:t>חצי</w:t>
      </w:r>
      <w:r w:rsidR="00E77AC8" w:rsidRPr="00792230">
        <w:rPr>
          <w:rFonts w:ascii="Arial" w:hAnsi="Arial"/>
          <w:rtl/>
        </w:rPr>
        <w:t xml:space="preserve"> </w:t>
      </w:r>
      <w:r w:rsidR="00E77AC8" w:rsidRPr="00792230">
        <w:rPr>
          <w:rFonts w:ascii="Arial" w:hAnsi="Arial" w:hint="eastAsia"/>
          <w:rtl/>
        </w:rPr>
        <w:t>אוטומטי</w:t>
      </w:r>
      <w:r w:rsidR="00E77AC8" w:rsidRPr="00792230">
        <w:rPr>
          <w:rFonts w:ascii="Arial" w:hAnsi="Arial"/>
          <w:rtl/>
        </w:rPr>
        <w:t xml:space="preserve">, </w:t>
      </w:r>
      <w:r w:rsidR="00E77AC8" w:rsidRPr="00792230">
        <w:rPr>
          <w:rFonts w:ascii="Arial" w:hAnsi="Arial" w:hint="eastAsia"/>
          <w:rtl/>
        </w:rPr>
        <w:t>מחסנית</w:t>
      </w:r>
      <w:r w:rsidR="00E77AC8" w:rsidRPr="00792230">
        <w:rPr>
          <w:rFonts w:ascii="Arial" w:hAnsi="Arial"/>
          <w:rtl/>
        </w:rPr>
        <w:t xml:space="preserve"> </w:t>
      </w:r>
      <w:r w:rsidR="00E77AC8" w:rsidRPr="00792230">
        <w:rPr>
          <w:rFonts w:ascii="Arial" w:hAnsi="Arial" w:hint="eastAsia"/>
          <w:rtl/>
        </w:rPr>
        <w:t>וכדורים</w:t>
      </w:r>
      <w:r w:rsidR="00E77AC8">
        <w:rPr>
          <w:rFonts w:ascii="Arial" w:hAnsi="Arial" w:hint="cs"/>
          <w:rtl/>
        </w:rPr>
        <w:t>,</w:t>
      </w:r>
      <w:r w:rsidR="00E77AC8" w:rsidRPr="00792230">
        <w:rPr>
          <w:rFonts w:ascii="Arial" w:hAnsi="Arial"/>
          <w:rtl/>
        </w:rPr>
        <w:t xml:space="preserve"> </w:t>
      </w:r>
      <w:r w:rsidR="00E77AC8" w:rsidRPr="00792230">
        <w:rPr>
          <w:rFonts w:ascii="Arial" w:hAnsi="Arial" w:hint="eastAsia"/>
          <w:rtl/>
        </w:rPr>
        <w:t>הפרעה</w:t>
      </w:r>
      <w:r w:rsidR="00E77AC8" w:rsidRPr="00792230">
        <w:rPr>
          <w:rFonts w:ascii="Arial" w:hAnsi="Arial"/>
          <w:rtl/>
        </w:rPr>
        <w:t xml:space="preserve"> </w:t>
      </w:r>
      <w:r w:rsidR="00E77AC8" w:rsidRPr="00792230">
        <w:rPr>
          <w:rFonts w:ascii="Arial" w:hAnsi="Arial" w:hint="eastAsia"/>
          <w:rtl/>
        </w:rPr>
        <w:t>לשוטר</w:t>
      </w:r>
      <w:r w:rsidR="00E77AC8">
        <w:rPr>
          <w:rFonts w:ascii="Arial" w:hAnsi="Arial" w:hint="cs"/>
          <w:rtl/>
        </w:rPr>
        <w:t>, ושהייה בלתי חוקית,</w:t>
      </w:r>
      <w:r w:rsidR="00E77AC8" w:rsidRPr="00792230">
        <w:rPr>
          <w:rFonts w:ascii="Arial" w:hAnsi="Arial"/>
          <w:rtl/>
        </w:rPr>
        <w:t xml:space="preserve"> לעונש של 18 חודשי מאסר. בערעור הוחמר העונש ל-28 חודשי מאסר כאשר צוין שהמתחם הראוי עומד בין 30-42 חודשי מאסר.</w:t>
      </w:r>
    </w:p>
    <w:p w14:paraId="09AE75D2" w14:textId="77777777" w:rsidR="00E77AC8" w:rsidRDefault="00E77AC8" w:rsidP="00E77AC8">
      <w:pPr>
        <w:spacing w:line="360" w:lineRule="auto"/>
        <w:jc w:val="both"/>
        <w:rPr>
          <w:rFonts w:ascii="Arial" w:hAnsi="Arial"/>
          <w:rtl/>
        </w:rPr>
      </w:pPr>
    </w:p>
    <w:p w14:paraId="04EAB1B7" w14:textId="77777777" w:rsidR="00E77AC8" w:rsidRPr="00792230" w:rsidRDefault="00EE4FC3" w:rsidP="00E77AC8">
      <w:pPr>
        <w:pStyle w:val="a9"/>
        <w:numPr>
          <w:ilvl w:val="0"/>
          <w:numId w:val="2"/>
        </w:numPr>
        <w:spacing w:line="360" w:lineRule="auto"/>
        <w:jc w:val="both"/>
        <w:rPr>
          <w:rFonts w:ascii="Arial" w:hAnsi="Arial"/>
          <w:rtl/>
        </w:rPr>
      </w:pPr>
      <w:hyperlink r:id="rId22" w:history="1">
        <w:r w:rsidRPr="00EE4FC3">
          <w:rPr>
            <w:rFonts w:ascii="Arial" w:hAnsi="Arial"/>
            <w:color w:val="0000FF"/>
            <w:u w:val="single"/>
            <w:rtl/>
          </w:rPr>
          <w:t>ע"פ 579/21</w:t>
        </w:r>
      </w:hyperlink>
      <w:r w:rsidR="00E77AC8" w:rsidRPr="00792230">
        <w:rPr>
          <w:rFonts w:ascii="Arial" w:hAnsi="Arial"/>
          <w:rtl/>
        </w:rPr>
        <w:t xml:space="preserve"> </w:t>
      </w:r>
      <w:r w:rsidR="00E77AC8" w:rsidRPr="00792230">
        <w:rPr>
          <w:rFonts w:ascii="Arial" w:hAnsi="Arial" w:hint="eastAsia"/>
          <w:b/>
          <w:bCs/>
          <w:rtl/>
        </w:rPr>
        <w:t>מדינת</w:t>
      </w:r>
      <w:r w:rsidR="00E77AC8" w:rsidRPr="00792230">
        <w:rPr>
          <w:rFonts w:ascii="Arial" w:hAnsi="Arial"/>
          <w:b/>
          <w:bCs/>
          <w:rtl/>
        </w:rPr>
        <w:t xml:space="preserve"> ישראל נ' </w:t>
      </w:r>
      <w:r w:rsidR="00E77AC8" w:rsidRPr="00792230">
        <w:rPr>
          <w:rFonts w:ascii="Arial" w:hAnsi="Arial" w:hint="eastAsia"/>
          <w:b/>
          <w:bCs/>
          <w:rtl/>
        </w:rPr>
        <w:t>אעמר</w:t>
      </w:r>
      <w:r w:rsidR="00E77AC8">
        <w:rPr>
          <w:rFonts w:ascii="Arial" w:hAnsi="Arial" w:hint="cs"/>
          <w:rtl/>
        </w:rPr>
        <w:t xml:space="preserve"> </w:t>
      </w:r>
      <w:r w:rsidR="00E77AC8" w:rsidRPr="00792230">
        <w:rPr>
          <w:rFonts w:ascii="Arial" w:hAnsi="Arial" w:hint="eastAsia"/>
          <w:b/>
          <w:bCs/>
          <w:rtl/>
        </w:rPr>
        <w:t>אמג</w:t>
      </w:r>
      <w:r w:rsidR="00E77AC8" w:rsidRPr="00792230">
        <w:rPr>
          <w:rFonts w:ascii="Arial" w:hAnsi="Arial"/>
          <w:b/>
          <w:bCs/>
          <w:rtl/>
        </w:rPr>
        <w:t>'ד</w:t>
      </w:r>
      <w:r w:rsidR="00E77AC8" w:rsidRPr="00792230">
        <w:rPr>
          <w:rFonts w:ascii="Arial" w:hAnsi="Arial"/>
          <w:rtl/>
        </w:rPr>
        <w:t xml:space="preserve"> (03.11.21); </w:t>
      </w:r>
      <w:r w:rsidR="00E77AC8">
        <w:rPr>
          <w:rFonts w:ascii="Arial" w:hAnsi="Arial" w:hint="cs"/>
          <w:rtl/>
        </w:rPr>
        <w:t xml:space="preserve">שם </w:t>
      </w:r>
      <w:r w:rsidR="00E77AC8" w:rsidRPr="00792230">
        <w:rPr>
          <w:rFonts w:ascii="Arial" w:hAnsi="Arial" w:hint="eastAsia"/>
          <w:rtl/>
        </w:rPr>
        <w:t>הורשע</w:t>
      </w:r>
      <w:r w:rsidR="00E77AC8" w:rsidRPr="00792230">
        <w:rPr>
          <w:rFonts w:ascii="Arial" w:hAnsi="Arial"/>
          <w:rtl/>
        </w:rPr>
        <w:t xml:space="preserve"> נאשם בעבירות של נשיאה, הובלת והחזקת נשק, אביזרים לנשק ותחמושת והחזקת סם מסוכן שלא לצריכה עצמית. </w:t>
      </w:r>
      <w:r w:rsidR="00E77AC8" w:rsidRPr="00792230">
        <w:rPr>
          <w:rFonts w:ascii="Arial" w:hAnsi="Arial" w:hint="eastAsia"/>
          <w:rtl/>
        </w:rPr>
        <w:t>נקבע</w:t>
      </w:r>
      <w:r w:rsidR="00E77AC8" w:rsidRPr="00792230">
        <w:rPr>
          <w:rFonts w:ascii="Arial" w:hAnsi="Arial"/>
          <w:rtl/>
        </w:rPr>
        <w:t xml:space="preserve"> </w:t>
      </w:r>
      <w:r w:rsidR="00E77AC8" w:rsidRPr="00792230">
        <w:rPr>
          <w:rFonts w:ascii="Arial" w:hAnsi="Arial" w:hint="eastAsia"/>
          <w:rtl/>
        </w:rPr>
        <w:t>מתחם</w:t>
      </w:r>
      <w:r w:rsidR="00E77AC8" w:rsidRPr="00792230">
        <w:rPr>
          <w:rFonts w:ascii="Arial" w:hAnsi="Arial"/>
          <w:rtl/>
        </w:rPr>
        <w:t xml:space="preserve"> </w:t>
      </w:r>
      <w:r w:rsidR="00E77AC8" w:rsidRPr="00792230">
        <w:rPr>
          <w:rFonts w:ascii="Arial" w:hAnsi="Arial" w:hint="eastAsia"/>
          <w:rtl/>
        </w:rPr>
        <w:t>ענישה</w:t>
      </w:r>
      <w:r w:rsidR="00E77AC8" w:rsidRPr="00792230">
        <w:rPr>
          <w:rFonts w:ascii="Arial" w:hAnsi="Arial"/>
          <w:rtl/>
        </w:rPr>
        <w:t xml:space="preserve"> </w:t>
      </w:r>
      <w:r w:rsidR="00E77AC8" w:rsidRPr="00792230">
        <w:rPr>
          <w:rFonts w:ascii="Arial" w:hAnsi="Arial" w:hint="eastAsia"/>
          <w:rtl/>
        </w:rPr>
        <w:t>שבין</w:t>
      </w:r>
      <w:r w:rsidR="00E77AC8" w:rsidRPr="00792230">
        <w:rPr>
          <w:rFonts w:ascii="Arial" w:hAnsi="Arial"/>
          <w:rtl/>
        </w:rPr>
        <w:t xml:space="preserve"> </w:t>
      </w:r>
      <w:r w:rsidR="00E77AC8" w:rsidRPr="00792230">
        <w:rPr>
          <w:rFonts w:ascii="Arial" w:hAnsi="Arial" w:hint="eastAsia"/>
          <w:rtl/>
        </w:rPr>
        <w:t>שנתיים</w:t>
      </w:r>
      <w:r w:rsidR="00E77AC8" w:rsidRPr="00792230">
        <w:rPr>
          <w:rFonts w:ascii="Arial" w:hAnsi="Arial"/>
          <w:rtl/>
        </w:rPr>
        <w:t xml:space="preserve"> </w:t>
      </w:r>
      <w:r w:rsidR="00E77AC8" w:rsidRPr="00792230">
        <w:rPr>
          <w:rFonts w:ascii="Arial" w:hAnsi="Arial" w:hint="eastAsia"/>
          <w:rtl/>
        </w:rPr>
        <w:t>לארבע</w:t>
      </w:r>
      <w:r w:rsidR="00E77AC8" w:rsidRPr="00792230">
        <w:rPr>
          <w:rFonts w:ascii="Arial" w:hAnsi="Arial"/>
          <w:rtl/>
        </w:rPr>
        <w:t xml:space="preserve"> </w:t>
      </w:r>
      <w:r w:rsidR="00E77AC8" w:rsidRPr="00792230">
        <w:rPr>
          <w:rFonts w:ascii="Arial" w:hAnsi="Arial" w:hint="eastAsia"/>
          <w:rtl/>
        </w:rPr>
        <w:t>שנות</w:t>
      </w:r>
      <w:r w:rsidR="00E77AC8" w:rsidRPr="00792230">
        <w:rPr>
          <w:rFonts w:ascii="Arial" w:hAnsi="Arial"/>
          <w:rtl/>
        </w:rPr>
        <w:t xml:space="preserve"> </w:t>
      </w:r>
      <w:r w:rsidR="00E77AC8" w:rsidRPr="00792230">
        <w:rPr>
          <w:rFonts w:ascii="Arial" w:hAnsi="Arial" w:hint="eastAsia"/>
          <w:rtl/>
        </w:rPr>
        <w:t>מאסר</w:t>
      </w:r>
      <w:r w:rsidR="00E77AC8" w:rsidRPr="00792230">
        <w:rPr>
          <w:rFonts w:ascii="Arial" w:hAnsi="Arial"/>
          <w:rtl/>
        </w:rPr>
        <w:t xml:space="preserve"> </w:t>
      </w:r>
      <w:r w:rsidR="00E77AC8" w:rsidRPr="00792230">
        <w:rPr>
          <w:rFonts w:ascii="Arial" w:hAnsi="Arial" w:hint="eastAsia"/>
          <w:rtl/>
        </w:rPr>
        <w:t>והנאשם</w:t>
      </w:r>
      <w:r w:rsidR="00E77AC8" w:rsidRPr="00792230">
        <w:rPr>
          <w:rFonts w:ascii="Arial" w:hAnsi="Arial"/>
          <w:rtl/>
        </w:rPr>
        <w:t xml:space="preserve"> </w:t>
      </w:r>
      <w:r w:rsidR="00E77AC8" w:rsidRPr="00792230">
        <w:rPr>
          <w:rFonts w:ascii="Arial" w:hAnsi="Arial" w:hint="eastAsia"/>
          <w:rtl/>
        </w:rPr>
        <w:t>נידון</w:t>
      </w:r>
      <w:r w:rsidR="00E77AC8" w:rsidRPr="00792230">
        <w:rPr>
          <w:rFonts w:ascii="Arial" w:hAnsi="Arial"/>
          <w:rtl/>
        </w:rPr>
        <w:t xml:space="preserve"> </w:t>
      </w:r>
      <w:r w:rsidR="00E77AC8" w:rsidRPr="00792230">
        <w:rPr>
          <w:rFonts w:ascii="Arial" w:hAnsi="Arial" w:hint="eastAsia"/>
          <w:rtl/>
        </w:rPr>
        <w:t>לשלוש</w:t>
      </w:r>
      <w:r w:rsidR="00E77AC8" w:rsidRPr="00792230">
        <w:rPr>
          <w:rFonts w:ascii="Arial" w:hAnsi="Arial"/>
          <w:rtl/>
        </w:rPr>
        <w:t xml:space="preserve"> </w:t>
      </w:r>
      <w:r w:rsidR="00E77AC8" w:rsidRPr="00792230">
        <w:rPr>
          <w:rFonts w:ascii="Arial" w:hAnsi="Arial" w:hint="eastAsia"/>
          <w:rtl/>
        </w:rPr>
        <w:t>שנות</w:t>
      </w:r>
      <w:r w:rsidR="00E77AC8" w:rsidRPr="00792230">
        <w:rPr>
          <w:rFonts w:ascii="Arial" w:hAnsi="Arial"/>
          <w:rtl/>
        </w:rPr>
        <w:t xml:space="preserve"> </w:t>
      </w:r>
      <w:r w:rsidR="00E77AC8" w:rsidRPr="00792230">
        <w:rPr>
          <w:rFonts w:ascii="Arial" w:hAnsi="Arial" w:hint="eastAsia"/>
          <w:rtl/>
        </w:rPr>
        <w:t>מאסר</w:t>
      </w:r>
      <w:r w:rsidR="00E77AC8" w:rsidRPr="00792230">
        <w:rPr>
          <w:rFonts w:ascii="Arial" w:hAnsi="Arial"/>
          <w:rtl/>
        </w:rPr>
        <w:t xml:space="preserve"> </w:t>
      </w:r>
      <w:r w:rsidR="00E77AC8" w:rsidRPr="00792230">
        <w:rPr>
          <w:rFonts w:ascii="Arial" w:hAnsi="Arial" w:hint="eastAsia"/>
          <w:rtl/>
        </w:rPr>
        <w:t>בפועל</w:t>
      </w:r>
      <w:r w:rsidR="00E77AC8" w:rsidRPr="00792230">
        <w:rPr>
          <w:rFonts w:ascii="Arial" w:hAnsi="Arial"/>
          <w:rtl/>
        </w:rPr>
        <w:t xml:space="preserve">. </w:t>
      </w:r>
      <w:r w:rsidR="00E77AC8" w:rsidRPr="00792230">
        <w:rPr>
          <w:rFonts w:ascii="Arial" w:hAnsi="Arial" w:hint="eastAsia"/>
          <w:rtl/>
        </w:rPr>
        <w:t>בערעור</w:t>
      </w:r>
      <w:r w:rsidR="00E77AC8" w:rsidRPr="00792230">
        <w:rPr>
          <w:rFonts w:ascii="Arial" w:hAnsi="Arial"/>
          <w:rtl/>
        </w:rPr>
        <w:t xml:space="preserve"> </w:t>
      </w:r>
      <w:r w:rsidR="00E77AC8" w:rsidRPr="00792230">
        <w:rPr>
          <w:rFonts w:ascii="Arial" w:hAnsi="Arial" w:hint="eastAsia"/>
          <w:rtl/>
        </w:rPr>
        <w:t>התערב</w:t>
      </w:r>
      <w:r w:rsidR="00E77AC8" w:rsidRPr="00792230">
        <w:rPr>
          <w:rFonts w:ascii="Arial" w:hAnsi="Arial"/>
          <w:rtl/>
        </w:rPr>
        <w:t xml:space="preserve"> </w:t>
      </w:r>
      <w:r w:rsidR="00E77AC8" w:rsidRPr="00792230">
        <w:rPr>
          <w:rFonts w:ascii="Arial" w:hAnsi="Arial" w:hint="eastAsia"/>
          <w:rtl/>
        </w:rPr>
        <w:t>בית</w:t>
      </w:r>
      <w:r w:rsidR="00E77AC8" w:rsidRPr="00792230">
        <w:rPr>
          <w:rFonts w:ascii="Arial" w:hAnsi="Arial"/>
          <w:rtl/>
        </w:rPr>
        <w:t xml:space="preserve"> </w:t>
      </w:r>
      <w:r w:rsidR="00E77AC8" w:rsidRPr="00792230">
        <w:rPr>
          <w:rFonts w:ascii="Arial" w:hAnsi="Arial" w:hint="eastAsia"/>
          <w:rtl/>
        </w:rPr>
        <w:t>המשפט</w:t>
      </w:r>
      <w:r w:rsidR="00E77AC8" w:rsidRPr="00792230">
        <w:rPr>
          <w:rFonts w:ascii="Arial" w:hAnsi="Arial"/>
          <w:rtl/>
        </w:rPr>
        <w:t xml:space="preserve"> </w:t>
      </w:r>
      <w:r w:rsidR="00E77AC8" w:rsidRPr="00792230">
        <w:rPr>
          <w:rFonts w:ascii="Arial" w:hAnsi="Arial" w:hint="eastAsia"/>
          <w:rtl/>
        </w:rPr>
        <w:t>העליון</w:t>
      </w:r>
      <w:r w:rsidR="00E77AC8" w:rsidRPr="00792230">
        <w:rPr>
          <w:rFonts w:ascii="Arial" w:hAnsi="Arial"/>
          <w:rtl/>
        </w:rPr>
        <w:t xml:space="preserve"> </w:t>
      </w:r>
      <w:r w:rsidR="00E77AC8" w:rsidRPr="00792230">
        <w:rPr>
          <w:rFonts w:ascii="Arial" w:hAnsi="Arial" w:hint="eastAsia"/>
          <w:rtl/>
        </w:rPr>
        <w:t>בעונש</w:t>
      </w:r>
      <w:r w:rsidR="00E77AC8" w:rsidRPr="00792230">
        <w:rPr>
          <w:rFonts w:ascii="Arial" w:hAnsi="Arial"/>
          <w:rtl/>
        </w:rPr>
        <w:t xml:space="preserve"> </w:t>
      </w:r>
      <w:r w:rsidR="00E77AC8" w:rsidRPr="00792230">
        <w:rPr>
          <w:rFonts w:ascii="Arial" w:hAnsi="Arial" w:hint="eastAsia"/>
          <w:rtl/>
        </w:rPr>
        <w:t>מטעמי</w:t>
      </w:r>
      <w:r w:rsidR="00E77AC8" w:rsidRPr="00792230">
        <w:rPr>
          <w:rFonts w:ascii="Arial" w:hAnsi="Arial"/>
          <w:rtl/>
        </w:rPr>
        <w:t xml:space="preserve"> </w:t>
      </w:r>
      <w:r w:rsidR="00E77AC8" w:rsidRPr="00792230">
        <w:rPr>
          <w:rFonts w:ascii="Arial" w:hAnsi="Arial" w:hint="eastAsia"/>
          <w:rtl/>
        </w:rPr>
        <w:t>אחדות</w:t>
      </w:r>
      <w:r w:rsidR="00E77AC8" w:rsidRPr="00792230">
        <w:rPr>
          <w:rFonts w:ascii="Arial" w:hAnsi="Arial"/>
          <w:rtl/>
        </w:rPr>
        <w:t xml:space="preserve"> </w:t>
      </w:r>
      <w:r w:rsidR="00E77AC8" w:rsidRPr="00792230">
        <w:rPr>
          <w:rFonts w:ascii="Arial" w:hAnsi="Arial" w:hint="eastAsia"/>
          <w:rtl/>
        </w:rPr>
        <w:t>הענישה</w:t>
      </w:r>
      <w:r w:rsidR="00E77AC8">
        <w:rPr>
          <w:rFonts w:ascii="Arial" w:hAnsi="Arial" w:hint="cs"/>
          <w:rtl/>
        </w:rPr>
        <w:t>,</w:t>
      </w:r>
      <w:r w:rsidR="00E77AC8" w:rsidRPr="00792230">
        <w:rPr>
          <w:rFonts w:ascii="Arial" w:hAnsi="Arial"/>
          <w:rtl/>
        </w:rPr>
        <w:t xml:space="preserve"> והעמידו על 31 חודשי מאסר בפועל. </w:t>
      </w:r>
    </w:p>
    <w:p w14:paraId="3AB06457" w14:textId="77777777" w:rsidR="00E77AC8" w:rsidRDefault="00E77AC8" w:rsidP="00E77AC8">
      <w:pPr>
        <w:spacing w:line="360" w:lineRule="auto"/>
        <w:jc w:val="both"/>
        <w:rPr>
          <w:rFonts w:ascii="Arial" w:hAnsi="Arial"/>
          <w:rtl/>
        </w:rPr>
      </w:pPr>
    </w:p>
    <w:p w14:paraId="1C06338D" w14:textId="77777777" w:rsidR="00E77AC8" w:rsidRPr="00792230" w:rsidRDefault="00E77AC8" w:rsidP="00E77AC8">
      <w:pPr>
        <w:pStyle w:val="a9"/>
        <w:numPr>
          <w:ilvl w:val="0"/>
          <w:numId w:val="1"/>
        </w:numPr>
        <w:spacing w:line="360" w:lineRule="auto"/>
        <w:jc w:val="both"/>
        <w:rPr>
          <w:rFonts w:ascii="Arial" w:hAnsi="Arial"/>
          <w:rtl/>
        </w:rPr>
      </w:pPr>
      <w:r w:rsidRPr="00792230">
        <w:rPr>
          <w:rFonts w:ascii="Arial" w:hAnsi="Arial" w:hint="eastAsia"/>
          <w:rtl/>
        </w:rPr>
        <w:t>באשר</w:t>
      </w:r>
      <w:r w:rsidRPr="00792230">
        <w:rPr>
          <w:rFonts w:ascii="Arial" w:hAnsi="Arial"/>
          <w:rtl/>
        </w:rPr>
        <w:t xml:space="preserve"> לנסיבות שאינן קשורות בביצוע העבירה, הוזכר שהנאשם הודה בעובדות כתב האישום המתוקן טרם שמיעת הראיות וחסך זמן שיפוטי. </w:t>
      </w:r>
      <w:r w:rsidRPr="00792230">
        <w:rPr>
          <w:rFonts w:ascii="Arial" w:hAnsi="Arial" w:hint="eastAsia"/>
          <w:rtl/>
        </w:rPr>
        <w:t>מאידך</w:t>
      </w:r>
      <w:r w:rsidRPr="00792230">
        <w:rPr>
          <w:rFonts w:ascii="Arial" w:hAnsi="Arial"/>
          <w:rtl/>
        </w:rPr>
        <w:t xml:space="preserve">, צוין עברו הפלילי המכביד. עוד </w:t>
      </w:r>
      <w:r>
        <w:rPr>
          <w:rFonts w:ascii="Arial" w:hAnsi="Arial" w:hint="cs"/>
          <w:rtl/>
        </w:rPr>
        <w:t>צוין</w:t>
      </w:r>
      <w:r w:rsidRPr="00792230">
        <w:rPr>
          <w:rFonts w:ascii="Arial" w:hAnsi="Arial"/>
          <w:rtl/>
        </w:rPr>
        <w:t xml:space="preserve"> </w:t>
      </w:r>
      <w:r w:rsidRPr="00792230">
        <w:rPr>
          <w:rFonts w:ascii="Arial" w:hAnsi="Arial" w:hint="eastAsia"/>
          <w:rtl/>
        </w:rPr>
        <w:t>שככל</w:t>
      </w:r>
      <w:r w:rsidRPr="00792230">
        <w:rPr>
          <w:rFonts w:ascii="Arial" w:hAnsi="Arial"/>
          <w:rtl/>
        </w:rPr>
        <w:t xml:space="preserve"> שתטען ההגנה שהנאשם היה מאוים ונשא את הנשק לצורך הגנתו, מדובר בעובדות </w:t>
      </w:r>
      <w:r>
        <w:rPr>
          <w:rFonts w:ascii="Arial" w:hAnsi="Arial" w:hint="cs"/>
          <w:rtl/>
        </w:rPr>
        <w:t xml:space="preserve">אשר </w:t>
      </w:r>
      <w:r w:rsidRPr="00792230">
        <w:rPr>
          <w:rFonts w:ascii="Arial" w:hAnsi="Arial" w:hint="eastAsia"/>
          <w:rtl/>
        </w:rPr>
        <w:t>חורגות</w:t>
      </w:r>
      <w:r w:rsidRPr="00792230">
        <w:rPr>
          <w:rFonts w:ascii="Arial" w:hAnsi="Arial"/>
          <w:rtl/>
        </w:rPr>
        <w:t xml:space="preserve"> </w:t>
      </w:r>
      <w:r w:rsidRPr="00792230">
        <w:rPr>
          <w:rFonts w:ascii="Arial" w:hAnsi="Arial" w:hint="eastAsia"/>
          <w:rtl/>
        </w:rPr>
        <w:t>מכתב</w:t>
      </w:r>
      <w:r w:rsidRPr="00792230">
        <w:rPr>
          <w:rFonts w:ascii="Arial" w:hAnsi="Arial"/>
          <w:rtl/>
        </w:rPr>
        <w:t xml:space="preserve"> </w:t>
      </w:r>
      <w:r w:rsidRPr="00792230">
        <w:rPr>
          <w:rFonts w:ascii="Arial" w:hAnsi="Arial" w:hint="eastAsia"/>
          <w:rtl/>
        </w:rPr>
        <w:t>האישום</w:t>
      </w:r>
      <w:r>
        <w:rPr>
          <w:rFonts w:ascii="Arial" w:hAnsi="Arial" w:hint="cs"/>
          <w:rtl/>
        </w:rPr>
        <w:t>, ו</w:t>
      </w:r>
      <w:r w:rsidRPr="00792230">
        <w:rPr>
          <w:rFonts w:ascii="Arial" w:hAnsi="Arial" w:hint="eastAsia"/>
          <w:rtl/>
        </w:rPr>
        <w:t>יתר</w:t>
      </w:r>
      <w:r>
        <w:rPr>
          <w:rFonts w:ascii="Arial" w:hAnsi="Arial" w:hint="cs"/>
          <w:rtl/>
        </w:rPr>
        <w:t>ה</w:t>
      </w:r>
      <w:r w:rsidRPr="00792230">
        <w:rPr>
          <w:rFonts w:ascii="Arial" w:hAnsi="Arial"/>
          <w:rtl/>
        </w:rPr>
        <w:t xml:space="preserve"> </w:t>
      </w:r>
      <w:r>
        <w:rPr>
          <w:rFonts w:ascii="Arial" w:hAnsi="Arial" w:hint="cs"/>
          <w:rtl/>
        </w:rPr>
        <w:t xml:space="preserve">מכך </w:t>
      </w:r>
      <w:r w:rsidRPr="00792230">
        <w:rPr>
          <w:rFonts w:ascii="Arial" w:hAnsi="Arial"/>
          <w:rtl/>
        </w:rPr>
        <w:t xml:space="preserve"> נטען שמדובר למעשה בנסיבה לחומרה.</w:t>
      </w:r>
    </w:p>
    <w:p w14:paraId="34F468D0" w14:textId="77777777" w:rsidR="00E77AC8" w:rsidRDefault="00E77AC8" w:rsidP="00E77AC8">
      <w:pPr>
        <w:spacing w:line="360" w:lineRule="auto"/>
        <w:jc w:val="both"/>
        <w:rPr>
          <w:rFonts w:ascii="Arial" w:hAnsi="Arial"/>
          <w:rtl/>
        </w:rPr>
      </w:pPr>
    </w:p>
    <w:p w14:paraId="1F65BD12" w14:textId="77777777" w:rsidR="00E77AC8" w:rsidRPr="00792230" w:rsidRDefault="00E77AC8" w:rsidP="00E77AC8">
      <w:pPr>
        <w:pStyle w:val="a9"/>
        <w:numPr>
          <w:ilvl w:val="0"/>
          <w:numId w:val="1"/>
        </w:numPr>
        <w:spacing w:line="360" w:lineRule="auto"/>
        <w:jc w:val="both"/>
        <w:rPr>
          <w:rFonts w:ascii="Arial" w:hAnsi="Arial"/>
          <w:rtl/>
        </w:rPr>
      </w:pPr>
      <w:r w:rsidRPr="00792230">
        <w:rPr>
          <w:rFonts w:ascii="Arial" w:hAnsi="Arial" w:hint="eastAsia"/>
          <w:rtl/>
        </w:rPr>
        <w:t>בסיכומו</w:t>
      </w:r>
      <w:r w:rsidRPr="00792230">
        <w:rPr>
          <w:rFonts w:ascii="Arial" w:hAnsi="Arial"/>
          <w:rtl/>
        </w:rPr>
        <w:t xml:space="preserve"> של עניין ביקשה המדינה לקבוע מתחם ענישה שבין 40 – 60 חודשי מאסר בפועל, בשים לב להחזקה </w:t>
      </w:r>
      <w:r>
        <w:rPr>
          <w:rFonts w:ascii="Arial" w:hAnsi="Arial" w:hint="cs"/>
          <w:rtl/>
        </w:rPr>
        <w:t xml:space="preserve">במשך </w:t>
      </w:r>
      <w:r w:rsidRPr="00792230">
        <w:rPr>
          <w:rFonts w:ascii="Arial" w:hAnsi="Arial" w:hint="eastAsia"/>
          <w:rtl/>
        </w:rPr>
        <w:t>זמן</w:t>
      </w:r>
      <w:r w:rsidRPr="00792230">
        <w:rPr>
          <w:rFonts w:ascii="Arial" w:hAnsi="Arial"/>
          <w:rtl/>
        </w:rPr>
        <w:t xml:space="preserve"> </w:t>
      </w:r>
      <w:r w:rsidRPr="00792230">
        <w:rPr>
          <w:rFonts w:ascii="Arial" w:hAnsi="Arial" w:hint="eastAsia"/>
          <w:rtl/>
        </w:rPr>
        <w:t>ארוך</w:t>
      </w:r>
      <w:r w:rsidRPr="00792230">
        <w:rPr>
          <w:rFonts w:ascii="Arial" w:hAnsi="Arial"/>
          <w:rtl/>
        </w:rPr>
        <w:t xml:space="preserve">. </w:t>
      </w:r>
      <w:r w:rsidRPr="00792230">
        <w:rPr>
          <w:rFonts w:ascii="Arial" w:hAnsi="Arial" w:hint="eastAsia"/>
          <w:rtl/>
        </w:rPr>
        <w:t>נטען</w:t>
      </w:r>
      <w:r w:rsidRPr="00792230">
        <w:rPr>
          <w:rFonts w:ascii="Arial" w:hAnsi="Arial"/>
          <w:rtl/>
        </w:rPr>
        <w:t xml:space="preserve"> </w:t>
      </w:r>
      <w:r w:rsidRPr="00792230">
        <w:rPr>
          <w:rFonts w:ascii="Arial" w:hAnsi="Arial" w:hint="eastAsia"/>
          <w:rtl/>
        </w:rPr>
        <w:t>שיש</w:t>
      </w:r>
      <w:r w:rsidRPr="00792230">
        <w:rPr>
          <w:rFonts w:ascii="Arial" w:hAnsi="Arial"/>
          <w:rtl/>
        </w:rPr>
        <w:t xml:space="preserve"> </w:t>
      </w:r>
      <w:r w:rsidRPr="00792230">
        <w:rPr>
          <w:rFonts w:ascii="Arial" w:hAnsi="Arial" w:hint="eastAsia"/>
          <w:rtl/>
        </w:rPr>
        <w:t>למקם</w:t>
      </w:r>
      <w:r w:rsidRPr="00792230">
        <w:rPr>
          <w:rFonts w:ascii="Arial" w:hAnsi="Arial"/>
          <w:rtl/>
        </w:rPr>
        <w:t xml:space="preserve"> </w:t>
      </w:r>
      <w:r w:rsidRPr="00792230">
        <w:rPr>
          <w:rFonts w:ascii="Arial" w:hAnsi="Arial" w:hint="eastAsia"/>
          <w:rtl/>
        </w:rPr>
        <w:t>את</w:t>
      </w:r>
      <w:r w:rsidRPr="00792230">
        <w:rPr>
          <w:rFonts w:ascii="Arial" w:hAnsi="Arial"/>
          <w:rtl/>
        </w:rPr>
        <w:t xml:space="preserve"> </w:t>
      </w:r>
      <w:r w:rsidRPr="00792230">
        <w:rPr>
          <w:rFonts w:ascii="Arial" w:hAnsi="Arial" w:hint="eastAsia"/>
          <w:rtl/>
        </w:rPr>
        <w:t>עונשו</w:t>
      </w:r>
      <w:r w:rsidRPr="00792230">
        <w:rPr>
          <w:rFonts w:ascii="Arial" w:hAnsi="Arial"/>
          <w:rtl/>
        </w:rPr>
        <w:t xml:space="preserve"> </w:t>
      </w:r>
      <w:r w:rsidRPr="00792230">
        <w:rPr>
          <w:rFonts w:ascii="Arial" w:hAnsi="Arial" w:hint="eastAsia"/>
          <w:rtl/>
        </w:rPr>
        <w:t>של</w:t>
      </w:r>
      <w:r w:rsidRPr="00792230">
        <w:rPr>
          <w:rFonts w:ascii="Arial" w:hAnsi="Arial"/>
          <w:rtl/>
        </w:rPr>
        <w:t xml:space="preserve"> </w:t>
      </w:r>
      <w:r w:rsidRPr="00792230">
        <w:rPr>
          <w:rFonts w:ascii="Arial" w:hAnsi="Arial" w:hint="eastAsia"/>
          <w:rtl/>
        </w:rPr>
        <w:t>הנאשם</w:t>
      </w:r>
      <w:r w:rsidRPr="00792230">
        <w:rPr>
          <w:rFonts w:ascii="Arial" w:hAnsi="Arial"/>
          <w:rtl/>
        </w:rPr>
        <w:t xml:space="preserve"> </w:t>
      </w:r>
      <w:r w:rsidRPr="00792230">
        <w:rPr>
          <w:rFonts w:ascii="Arial" w:hAnsi="Arial" w:hint="eastAsia"/>
          <w:rtl/>
        </w:rPr>
        <w:t>במרכז</w:t>
      </w:r>
      <w:r w:rsidRPr="00792230">
        <w:rPr>
          <w:rFonts w:ascii="Arial" w:hAnsi="Arial"/>
          <w:rtl/>
        </w:rPr>
        <w:t xml:space="preserve"> </w:t>
      </w:r>
      <w:r w:rsidRPr="00792230">
        <w:rPr>
          <w:rFonts w:ascii="Arial" w:hAnsi="Arial" w:hint="eastAsia"/>
          <w:rtl/>
        </w:rPr>
        <w:t>המתחם</w:t>
      </w:r>
      <w:r w:rsidRPr="00792230">
        <w:rPr>
          <w:rFonts w:ascii="Arial" w:hAnsi="Arial"/>
          <w:rtl/>
        </w:rPr>
        <w:t xml:space="preserve"> </w:t>
      </w:r>
      <w:r w:rsidRPr="00792230">
        <w:rPr>
          <w:rFonts w:ascii="Arial" w:hAnsi="Arial" w:hint="eastAsia"/>
          <w:rtl/>
        </w:rPr>
        <w:t>ולהשית</w:t>
      </w:r>
      <w:r w:rsidRPr="00792230">
        <w:rPr>
          <w:rFonts w:ascii="Arial" w:hAnsi="Arial"/>
          <w:rtl/>
        </w:rPr>
        <w:t xml:space="preserve"> </w:t>
      </w:r>
      <w:r w:rsidRPr="00792230">
        <w:rPr>
          <w:rFonts w:ascii="Arial" w:hAnsi="Arial" w:hint="eastAsia"/>
          <w:rtl/>
        </w:rPr>
        <w:t>עליו</w:t>
      </w:r>
      <w:r w:rsidRPr="00792230">
        <w:rPr>
          <w:rFonts w:ascii="Arial" w:hAnsi="Arial"/>
          <w:rtl/>
        </w:rPr>
        <w:t xml:space="preserve"> </w:t>
      </w:r>
      <w:r w:rsidRPr="00792230">
        <w:rPr>
          <w:rFonts w:ascii="Arial" w:hAnsi="Arial" w:hint="eastAsia"/>
          <w:rtl/>
        </w:rPr>
        <w:t>עונשים</w:t>
      </w:r>
      <w:r w:rsidRPr="00792230">
        <w:rPr>
          <w:rFonts w:ascii="Arial" w:hAnsi="Arial"/>
          <w:rtl/>
        </w:rPr>
        <w:t xml:space="preserve"> </w:t>
      </w:r>
      <w:r w:rsidRPr="00792230">
        <w:rPr>
          <w:rFonts w:ascii="Arial" w:hAnsi="Arial" w:hint="eastAsia"/>
          <w:rtl/>
        </w:rPr>
        <w:t>נלווים</w:t>
      </w:r>
      <w:r>
        <w:rPr>
          <w:rFonts w:ascii="Arial" w:hAnsi="Arial" w:hint="cs"/>
          <w:rtl/>
        </w:rPr>
        <w:t xml:space="preserve"> בדמות מאז על תנאי וקנס</w:t>
      </w:r>
      <w:r w:rsidRPr="00792230">
        <w:rPr>
          <w:rFonts w:ascii="Arial" w:hAnsi="Arial"/>
          <w:rtl/>
        </w:rPr>
        <w:t xml:space="preserve">. </w:t>
      </w:r>
    </w:p>
    <w:p w14:paraId="1D131649" w14:textId="77777777" w:rsidR="00E77AC8" w:rsidRDefault="00E77AC8" w:rsidP="00E77AC8">
      <w:pPr>
        <w:spacing w:line="360" w:lineRule="auto"/>
        <w:jc w:val="both"/>
        <w:rPr>
          <w:rFonts w:ascii="Arial" w:hAnsi="Arial"/>
          <w:rtl/>
        </w:rPr>
      </w:pPr>
    </w:p>
    <w:p w14:paraId="004AB196" w14:textId="77777777" w:rsidR="00E77AC8" w:rsidRDefault="00E77AC8" w:rsidP="00E77AC8">
      <w:pPr>
        <w:spacing w:line="360" w:lineRule="auto"/>
        <w:jc w:val="both"/>
        <w:rPr>
          <w:rFonts w:ascii="Arial" w:hAnsi="Arial"/>
          <w:rtl/>
        </w:rPr>
      </w:pPr>
      <w:r>
        <w:rPr>
          <w:rFonts w:ascii="Arial" w:hAnsi="Arial" w:hint="cs"/>
          <w:b/>
          <w:bCs/>
          <w:u w:val="single"/>
          <w:rtl/>
        </w:rPr>
        <w:t>טיעוני ההגנה</w:t>
      </w:r>
    </w:p>
    <w:p w14:paraId="4C8B6A69" w14:textId="77777777" w:rsidR="00E77AC8" w:rsidRDefault="00E77AC8" w:rsidP="00E77AC8">
      <w:pPr>
        <w:spacing w:line="360" w:lineRule="auto"/>
        <w:jc w:val="both"/>
        <w:rPr>
          <w:rFonts w:ascii="Arial" w:hAnsi="Arial"/>
          <w:rtl/>
        </w:rPr>
      </w:pPr>
    </w:p>
    <w:p w14:paraId="1B7E0A5A" w14:textId="77777777" w:rsidR="00E77AC8" w:rsidRPr="00792230" w:rsidRDefault="00E77AC8" w:rsidP="00E77AC8">
      <w:pPr>
        <w:pStyle w:val="a9"/>
        <w:numPr>
          <w:ilvl w:val="0"/>
          <w:numId w:val="1"/>
        </w:numPr>
        <w:spacing w:line="360" w:lineRule="auto"/>
        <w:jc w:val="both"/>
        <w:rPr>
          <w:rFonts w:ascii="Arial" w:hAnsi="Arial"/>
          <w:rtl/>
        </w:rPr>
      </w:pPr>
      <w:r w:rsidRPr="00792230">
        <w:rPr>
          <w:rFonts w:ascii="Arial" w:hAnsi="Arial" w:hint="eastAsia"/>
          <w:rtl/>
        </w:rPr>
        <w:t>ההגנה</w:t>
      </w:r>
      <w:r w:rsidRPr="00792230">
        <w:rPr>
          <w:rFonts w:ascii="Arial" w:hAnsi="Arial"/>
          <w:rtl/>
        </w:rPr>
        <w:t xml:space="preserve"> לא חלקה </w:t>
      </w:r>
      <w:r w:rsidRPr="00792230">
        <w:rPr>
          <w:rFonts w:ascii="Arial" w:hAnsi="Arial" w:hint="eastAsia"/>
          <w:rtl/>
        </w:rPr>
        <w:t>על</w:t>
      </w:r>
      <w:r w:rsidRPr="00792230">
        <w:rPr>
          <w:rFonts w:ascii="Arial" w:hAnsi="Arial"/>
          <w:rtl/>
        </w:rPr>
        <w:t xml:space="preserve"> כך </w:t>
      </w:r>
      <w:r w:rsidRPr="00792230">
        <w:rPr>
          <w:rFonts w:ascii="Arial" w:hAnsi="Arial" w:hint="eastAsia"/>
          <w:rtl/>
        </w:rPr>
        <w:t>שנפגע</w:t>
      </w:r>
      <w:r w:rsidRPr="00792230">
        <w:rPr>
          <w:rFonts w:ascii="Arial" w:hAnsi="Arial"/>
          <w:rtl/>
        </w:rPr>
        <w:t xml:space="preserve"> </w:t>
      </w:r>
      <w:r w:rsidRPr="00792230">
        <w:rPr>
          <w:rFonts w:ascii="Arial" w:hAnsi="Arial" w:hint="eastAsia"/>
          <w:rtl/>
        </w:rPr>
        <w:t>הערך</w:t>
      </w:r>
      <w:r w:rsidRPr="00792230">
        <w:rPr>
          <w:rFonts w:ascii="Arial" w:hAnsi="Arial"/>
          <w:rtl/>
        </w:rPr>
        <w:t xml:space="preserve"> </w:t>
      </w:r>
      <w:r w:rsidRPr="00792230">
        <w:rPr>
          <w:rFonts w:ascii="Arial" w:hAnsi="Arial" w:hint="eastAsia"/>
          <w:rtl/>
        </w:rPr>
        <w:t>החברתי</w:t>
      </w:r>
      <w:r w:rsidRPr="00792230">
        <w:rPr>
          <w:rFonts w:ascii="Arial" w:hAnsi="Arial"/>
          <w:rtl/>
        </w:rPr>
        <w:t xml:space="preserve"> של הגנה על ביטחון ושלום הציבור</w:t>
      </w:r>
      <w:r>
        <w:rPr>
          <w:rFonts w:ascii="Arial" w:hAnsi="Arial" w:hint="cs"/>
          <w:rtl/>
        </w:rPr>
        <w:t>,</w:t>
      </w:r>
      <w:r w:rsidRPr="00792230">
        <w:rPr>
          <w:rFonts w:ascii="Arial" w:hAnsi="Arial"/>
          <w:rtl/>
        </w:rPr>
        <w:t xml:space="preserve"> </w:t>
      </w:r>
      <w:r>
        <w:rPr>
          <w:rFonts w:ascii="Arial" w:hAnsi="Arial" w:hint="cs"/>
          <w:rtl/>
        </w:rPr>
        <w:t xml:space="preserve">אך </w:t>
      </w:r>
      <w:r w:rsidRPr="00792230">
        <w:rPr>
          <w:rFonts w:ascii="Arial" w:hAnsi="Arial" w:hint="eastAsia"/>
          <w:rtl/>
        </w:rPr>
        <w:t>יחד</w:t>
      </w:r>
      <w:r w:rsidRPr="00792230">
        <w:rPr>
          <w:rFonts w:ascii="Arial" w:hAnsi="Arial"/>
          <w:rtl/>
        </w:rPr>
        <w:t xml:space="preserve"> </w:t>
      </w:r>
      <w:r w:rsidRPr="00792230">
        <w:rPr>
          <w:rFonts w:ascii="Arial" w:hAnsi="Arial" w:hint="eastAsia"/>
          <w:rtl/>
        </w:rPr>
        <w:t>עם</w:t>
      </w:r>
      <w:r w:rsidRPr="00792230">
        <w:rPr>
          <w:rFonts w:ascii="Arial" w:hAnsi="Arial"/>
          <w:rtl/>
        </w:rPr>
        <w:t xml:space="preserve"> </w:t>
      </w:r>
      <w:r w:rsidRPr="00792230">
        <w:rPr>
          <w:rFonts w:ascii="Arial" w:hAnsi="Arial" w:hint="eastAsia"/>
          <w:rtl/>
        </w:rPr>
        <w:t>זאת</w:t>
      </w:r>
      <w:r w:rsidRPr="00792230">
        <w:rPr>
          <w:rFonts w:ascii="Arial" w:hAnsi="Arial"/>
          <w:rtl/>
        </w:rPr>
        <w:t xml:space="preserve"> </w:t>
      </w:r>
      <w:r w:rsidRPr="00792230">
        <w:rPr>
          <w:rFonts w:ascii="Arial" w:hAnsi="Arial" w:hint="eastAsia"/>
          <w:rtl/>
        </w:rPr>
        <w:t>נטען</w:t>
      </w:r>
      <w:r w:rsidRPr="00792230">
        <w:rPr>
          <w:rFonts w:ascii="Arial" w:hAnsi="Arial"/>
          <w:rtl/>
        </w:rPr>
        <w:t xml:space="preserve"> </w:t>
      </w:r>
      <w:r w:rsidRPr="00792230">
        <w:rPr>
          <w:rFonts w:ascii="Arial" w:hAnsi="Arial" w:hint="eastAsia"/>
          <w:rtl/>
        </w:rPr>
        <w:t>שמידת</w:t>
      </w:r>
      <w:r w:rsidRPr="00792230">
        <w:rPr>
          <w:rFonts w:ascii="Arial" w:hAnsi="Arial"/>
          <w:rtl/>
        </w:rPr>
        <w:t xml:space="preserve"> </w:t>
      </w:r>
      <w:r w:rsidRPr="00792230">
        <w:rPr>
          <w:rFonts w:ascii="Arial" w:hAnsi="Arial" w:hint="eastAsia"/>
          <w:rtl/>
        </w:rPr>
        <w:t>הפגיעה</w:t>
      </w:r>
      <w:r w:rsidRPr="00792230">
        <w:rPr>
          <w:rFonts w:ascii="Arial" w:hAnsi="Arial"/>
          <w:rtl/>
        </w:rPr>
        <w:t xml:space="preserve"> </w:t>
      </w:r>
      <w:r w:rsidRPr="00792230">
        <w:rPr>
          <w:rFonts w:ascii="Arial" w:hAnsi="Arial" w:hint="eastAsia"/>
          <w:rtl/>
        </w:rPr>
        <w:t>נמצאת</w:t>
      </w:r>
      <w:r w:rsidRPr="00792230">
        <w:rPr>
          <w:rFonts w:ascii="Arial" w:hAnsi="Arial"/>
          <w:rtl/>
        </w:rPr>
        <w:t xml:space="preserve"> ברף הנמוך ביותר יחסית לעבירות מסוג זה. </w:t>
      </w:r>
      <w:r w:rsidRPr="00E260B6">
        <w:rPr>
          <w:rFonts w:ascii="Arial" w:hAnsi="Arial" w:hint="cs"/>
          <w:rtl/>
        </w:rPr>
        <w:t xml:space="preserve">נטען שמדובר באירוע </w:t>
      </w:r>
      <w:r>
        <w:rPr>
          <w:rFonts w:ascii="Arial" w:hAnsi="Arial" w:hint="cs"/>
          <w:rtl/>
        </w:rPr>
        <w:t>בודד</w:t>
      </w:r>
      <w:r w:rsidRPr="00E260B6">
        <w:rPr>
          <w:rFonts w:ascii="Arial" w:hAnsi="Arial" w:hint="cs"/>
          <w:rtl/>
        </w:rPr>
        <w:t xml:space="preserve"> </w:t>
      </w:r>
      <w:r>
        <w:rPr>
          <w:rFonts w:ascii="Arial" w:hAnsi="Arial" w:hint="cs"/>
          <w:rtl/>
        </w:rPr>
        <w:t xml:space="preserve">וכן </w:t>
      </w:r>
      <w:r w:rsidRPr="00792230">
        <w:rPr>
          <w:rFonts w:ascii="Arial" w:hAnsi="Arial" w:hint="eastAsia"/>
          <w:rtl/>
        </w:rPr>
        <w:t>הוזכר</w:t>
      </w:r>
      <w:r w:rsidRPr="00792230">
        <w:rPr>
          <w:rFonts w:ascii="Arial" w:hAnsi="Arial"/>
          <w:rtl/>
        </w:rPr>
        <w:t xml:space="preserve"> שמדובר באקדח מסוג הזנקה שהוסב כאשר בקנה ובית הבליעה היו פיסות נייר. </w:t>
      </w:r>
      <w:r w:rsidRPr="00792230">
        <w:rPr>
          <w:rFonts w:ascii="Arial" w:hAnsi="Arial" w:hint="eastAsia"/>
          <w:rtl/>
        </w:rPr>
        <w:t>נטען</w:t>
      </w:r>
      <w:r w:rsidRPr="00792230">
        <w:rPr>
          <w:rFonts w:ascii="Arial" w:hAnsi="Arial"/>
          <w:rtl/>
        </w:rPr>
        <w:t xml:space="preserve"> </w:t>
      </w:r>
      <w:r w:rsidRPr="00792230">
        <w:rPr>
          <w:rFonts w:ascii="Arial" w:hAnsi="Arial" w:hint="eastAsia"/>
          <w:rtl/>
        </w:rPr>
        <w:t>עוד</w:t>
      </w:r>
      <w:r w:rsidRPr="00792230">
        <w:rPr>
          <w:rFonts w:ascii="Arial" w:hAnsi="Arial"/>
          <w:rtl/>
        </w:rPr>
        <w:t xml:space="preserve"> </w:t>
      </w:r>
      <w:r w:rsidRPr="00792230">
        <w:rPr>
          <w:rFonts w:ascii="Arial" w:hAnsi="Arial" w:hint="eastAsia"/>
          <w:rtl/>
        </w:rPr>
        <w:t>שהנשק</w:t>
      </w:r>
      <w:r w:rsidRPr="00792230">
        <w:rPr>
          <w:rFonts w:ascii="Arial" w:hAnsi="Arial"/>
          <w:rtl/>
        </w:rPr>
        <w:t xml:space="preserve"> </w:t>
      </w:r>
      <w:r w:rsidRPr="00792230">
        <w:rPr>
          <w:rFonts w:ascii="Arial" w:hAnsi="Arial" w:hint="eastAsia"/>
          <w:rtl/>
        </w:rPr>
        <w:t>לא</w:t>
      </w:r>
      <w:r w:rsidRPr="00792230">
        <w:rPr>
          <w:rFonts w:ascii="Arial" w:hAnsi="Arial"/>
          <w:rtl/>
        </w:rPr>
        <w:t xml:space="preserve"> </w:t>
      </w:r>
      <w:r w:rsidRPr="00792230">
        <w:rPr>
          <w:rFonts w:ascii="Arial" w:hAnsi="Arial" w:hint="eastAsia"/>
          <w:rtl/>
        </w:rPr>
        <w:t>נבדק</w:t>
      </w:r>
      <w:r w:rsidRPr="00792230">
        <w:rPr>
          <w:rFonts w:ascii="Arial" w:hAnsi="Arial"/>
          <w:rtl/>
        </w:rPr>
        <w:t xml:space="preserve"> </w:t>
      </w:r>
      <w:r w:rsidRPr="00792230">
        <w:rPr>
          <w:rFonts w:ascii="Arial" w:hAnsi="Arial" w:hint="eastAsia"/>
          <w:rtl/>
        </w:rPr>
        <w:t>כפי</w:t>
      </w:r>
      <w:r w:rsidRPr="00792230">
        <w:rPr>
          <w:rFonts w:ascii="Arial" w:hAnsi="Arial"/>
          <w:rtl/>
        </w:rPr>
        <w:t xml:space="preserve"> </w:t>
      </w:r>
      <w:r w:rsidRPr="00792230">
        <w:rPr>
          <w:rFonts w:ascii="Arial" w:hAnsi="Arial" w:hint="eastAsia"/>
          <w:rtl/>
        </w:rPr>
        <w:t>שנמצא</w:t>
      </w:r>
      <w:r>
        <w:rPr>
          <w:rFonts w:ascii="Arial" w:hAnsi="Arial" w:hint="cs"/>
          <w:rtl/>
        </w:rPr>
        <w:t>,</w:t>
      </w:r>
      <w:r w:rsidRPr="00792230">
        <w:rPr>
          <w:rFonts w:ascii="Arial" w:hAnsi="Arial"/>
          <w:rtl/>
        </w:rPr>
        <w:t xml:space="preserve"> אלא שהמומחה מטעם המעבדה הסיר את פיסות הנייר טרם ביצוע הבדיקה. </w:t>
      </w:r>
      <w:r w:rsidRPr="00792230">
        <w:rPr>
          <w:rFonts w:ascii="Arial" w:hAnsi="Arial" w:hint="eastAsia"/>
          <w:rtl/>
        </w:rPr>
        <w:t>הסנגור</w:t>
      </w:r>
      <w:r w:rsidRPr="00792230">
        <w:rPr>
          <w:rFonts w:ascii="Arial" w:hAnsi="Arial"/>
          <w:rtl/>
        </w:rPr>
        <w:t xml:space="preserve"> </w:t>
      </w:r>
      <w:r w:rsidRPr="00792230">
        <w:rPr>
          <w:rFonts w:ascii="Arial" w:hAnsi="Arial" w:hint="eastAsia"/>
          <w:rtl/>
        </w:rPr>
        <w:t>סבר</w:t>
      </w:r>
      <w:r w:rsidRPr="00792230">
        <w:rPr>
          <w:rFonts w:ascii="Arial" w:hAnsi="Arial"/>
          <w:rtl/>
        </w:rPr>
        <w:t xml:space="preserve"> </w:t>
      </w:r>
      <w:r w:rsidRPr="00792230">
        <w:rPr>
          <w:rFonts w:ascii="Arial" w:hAnsi="Arial" w:hint="eastAsia"/>
          <w:rtl/>
        </w:rPr>
        <w:t>שהיה</w:t>
      </w:r>
      <w:r w:rsidRPr="00792230">
        <w:rPr>
          <w:rFonts w:ascii="Arial" w:hAnsi="Arial"/>
          <w:rtl/>
        </w:rPr>
        <w:t xml:space="preserve"> </w:t>
      </w:r>
      <w:r w:rsidRPr="00792230">
        <w:rPr>
          <w:rFonts w:ascii="Arial" w:hAnsi="Arial" w:hint="eastAsia"/>
          <w:rtl/>
        </w:rPr>
        <w:t>ראוי</w:t>
      </w:r>
      <w:r w:rsidRPr="00792230">
        <w:rPr>
          <w:rFonts w:ascii="Arial" w:hAnsi="Arial"/>
          <w:rtl/>
        </w:rPr>
        <w:t xml:space="preserve"> </w:t>
      </w:r>
      <w:r w:rsidRPr="00792230">
        <w:rPr>
          <w:rFonts w:ascii="Arial" w:hAnsi="Arial" w:hint="eastAsia"/>
          <w:rtl/>
        </w:rPr>
        <w:t>שהאקדח</w:t>
      </w:r>
      <w:r w:rsidRPr="00792230">
        <w:rPr>
          <w:rFonts w:ascii="Arial" w:hAnsi="Arial"/>
          <w:rtl/>
        </w:rPr>
        <w:t xml:space="preserve"> </w:t>
      </w:r>
      <w:r w:rsidRPr="00792230">
        <w:rPr>
          <w:rFonts w:ascii="Arial" w:hAnsi="Arial" w:hint="eastAsia"/>
          <w:rtl/>
        </w:rPr>
        <w:t>ייבדק</w:t>
      </w:r>
      <w:r w:rsidRPr="00792230">
        <w:rPr>
          <w:rFonts w:ascii="Arial" w:hAnsi="Arial"/>
          <w:rtl/>
        </w:rPr>
        <w:t xml:space="preserve"> </w:t>
      </w:r>
      <w:r w:rsidRPr="00792230">
        <w:rPr>
          <w:rFonts w:ascii="Arial" w:hAnsi="Arial" w:hint="eastAsia"/>
          <w:rtl/>
        </w:rPr>
        <w:t>במצב</w:t>
      </w:r>
      <w:r w:rsidRPr="00792230">
        <w:rPr>
          <w:rFonts w:ascii="Arial" w:hAnsi="Arial"/>
          <w:rtl/>
        </w:rPr>
        <w:t xml:space="preserve"> </w:t>
      </w:r>
      <w:r w:rsidRPr="00792230">
        <w:rPr>
          <w:rFonts w:ascii="Arial" w:hAnsi="Arial" w:hint="eastAsia"/>
          <w:rtl/>
        </w:rPr>
        <w:t>כפי</w:t>
      </w:r>
      <w:r w:rsidRPr="00792230">
        <w:rPr>
          <w:rFonts w:ascii="Arial" w:hAnsi="Arial"/>
          <w:rtl/>
        </w:rPr>
        <w:t xml:space="preserve"> </w:t>
      </w:r>
      <w:r w:rsidRPr="00792230">
        <w:rPr>
          <w:rFonts w:ascii="Arial" w:hAnsi="Arial" w:hint="eastAsia"/>
          <w:rtl/>
        </w:rPr>
        <w:t>שהיה</w:t>
      </w:r>
      <w:r w:rsidRPr="00792230">
        <w:rPr>
          <w:rFonts w:ascii="Arial" w:hAnsi="Arial"/>
          <w:rtl/>
        </w:rPr>
        <w:t xml:space="preserve"> </w:t>
      </w:r>
      <w:r w:rsidRPr="00792230">
        <w:rPr>
          <w:rFonts w:ascii="Arial" w:hAnsi="Arial" w:hint="eastAsia"/>
          <w:rtl/>
        </w:rPr>
        <w:t>בכדי</w:t>
      </w:r>
      <w:r w:rsidRPr="00792230">
        <w:rPr>
          <w:rFonts w:ascii="Arial" w:hAnsi="Arial"/>
          <w:rtl/>
        </w:rPr>
        <w:t xml:space="preserve"> </w:t>
      </w:r>
      <w:r w:rsidRPr="00792230">
        <w:rPr>
          <w:rFonts w:ascii="Arial" w:hAnsi="Arial" w:hint="eastAsia"/>
          <w:rtl/>
        </w:rPr>
        <w:t>לבדוק</w:t>
      </w:r>
      <w:r w:rsidRPr="00792230">
        <w:rPr>
          <w:rFonts w:ascii="Arial" w:hAnsi="Arial"/>
          <w:rtl/>
        </w:rPr>
        <w:t xml:space="preserve"> </w:t>
      </w:r>
      <w:r w:rsidRPr="00792230">
        <w:rPr>
          <w:rFonts w:ascii="Arial" w:hAnsi="Arial" w:hint="eastAsia"/>
          <w:rtl/>
        </w:rPr>
        <w:t>אם</w:t>
      </w:r>
      <w:r w:rsidRPr="00792230">
        <w:rPr>
          <w:rFonts w:ascii="Arial" w:hAnsi="Arial"/>
          <w:rtl/>
        </w:rPr>
        <w:t xml:space="preserve"> </w:t>
      </w:r>
      <w:r w:rsidRPr="00792230">
        <w:rPr>
          <w:rFonts w:ascii="Arial" w:hAnsi="Arial" w:hint="eastAsia"/>
          <w:rtl/>
        </w:rPr>
        <w:t>היה</w:t>
      </w:r>
      <w:r w:rsidRPr="00792230">
        <w:rPr>
          <w:rFonts w:ascii="Arial" w:hAnsi="Arial"/>
          <w:rtl/>
        </w:rPr>
        <w:t xml:space="preserve"> </w:t>
      </w:r>
      <w:r w:rsidRPr="00792230">
        <w:rPr>
          <w:rFonts w:ascii="Arial" w:hAnsi="Arial" w:hint="eastAsia"/>
          <w:rtl/>
        </w:rPr>
        <w:t>בכוחו</w:t>
      </w:r>
      <w:r w:rsidRPr="00792230">
        <w:rPr>
          <w:rFonts w:ascii="Arial" w:hAnsi="Arial"/>
          <w:rtl/>
        </w:rPr>
        <w:t xml:space="preserve"> </w:t>
      </w:r>
      <w:r w:rsidRPr="00792230">
        <w:rPr>
          <w:rFonts w:ascii="Arial" w:hAnsi="Arial" w:hint="eastAsia"/>
          <w:rtl/>
        </w:rPr>
        <w:t>לירות</w:t>
      </w:r>
      <w:r w:rsidRPr="00792230">
        <w:rPr>
          <w:rFonts w:ascii="Arial" w:hAnsi="Arial"/>
          <w:rtl/>
        </w:rPr>
        <w:t>.</w:t>
      </w:r>
    </w:p>
    <w:p w14:paraId="4D5FD624" w14:textId="77777777" w:rsidR="00E77AC8" w:rsidRDefault="00E77AC8" w:rsidP="00E77AC8">
      <w:pPr>
        <w:spacing w:line="360" w:lineRule="auto"/>
        <w:jc w:val="both"/>
        <w:rPr>
          <w:rFonts w:ascii="Arial" w:hAnsi="Arial"/>
          <w:rtl/>
        </w:rPr>
      </w:pPr>
    </w:p>
    <w:p w14:paraId="70A70CCD" w14:textId="77777777" w:rsidR="00E77AC8" w:rsidRDefault="00E77AC8" w:rsidP="00E77AC8">
      <w:pPr>
        <w:pStyle w:val="a9"/>
        <w:numPr>
          <w:ilvl w:val="0"/>
          <w:numId w:val="1"/>
        </w:numPr>
        <w:spacing w:line="360" w:lineRule="auto"/>
        <w:jc w:val="both"/>
        <w:rPr>
          <w:rtl/>
        </w:rPr>
      </w:pPr>
      <w:r w:rsidRPr="00792230">
        <w:rPr>
          <w:rFonts w:ascii="Arial" w:hAnsi="Arial" w:hint="eastAsia"/>
          <w:rtl/>
        </w:rPr>
        <w:t>בנוסף</w:t>
      </w:r>
      <w:r w:rsidRPr="00792230">
        <w:rPr>
          <w:rFonts w:ascii="Arial" w:hAnsi="Arial"/>
          <w:rtl/>
        </w:rPr>
        <w:t xml:space="preserve">, </w:t>
      </w:r>
      <w:r w:rsidRPr="00792230">
        <w:rPr>
          <w:rFonts w:ascii="Arial" w:hAnsi="Arial" w:hint="eastAsia"/>
          <w:rtl/>
        </w:rPr>
        <w:t>נטען</w:t>
      </w:r>
      <w:r w:rsidRPr="00792230">
        <w:rPr>
          <w:rFonts w:ascii="Arial" w:hAnsi="Arial"/>
          <w:rtl/>
        </w:rPr>
        <w:t xml:space="preserve"> </w:t>
      </w:r>
      <w:r w:rsidRPr="00792230">
        <w:rPr>
          <w:rFonts w:ascii="Arial" w:hAnsi="Arial" w:hint="eastAsia"/>
          <w:rtl/>
        </w:rPr>
        <w:t>שבהתאם</w:t>
      </w:r>
      <w:r w:rsidRPr="00792230">
        <w:rPr>
          <w:rFonts w:ascii="Arial" w:hAnsi="Arial"/>
          <w:rtl/>
        </w:rPr>
        <w:t xml:space="preserve"> </w:t>
      </w:r>
      <w:r w:rsidRPr="00792230">
        <w:rPr>
          <w:rFonts w:ascii="Arial" w:hAnsi="Arial" w:hint="eastAsia"/>
          <w:rtl/>
        </w:rPr>
        <w:t>לחומר</w:t>
      </w:r>
      <w:r w:rsidRPr="00792230">
        <w:rPr>
          <w:rFonts w:ascii="Arial" w:hAnsi="Arial"/>
          <w:rtl/>
        </w:rPr>
        <w:t xml:space="preserve"> </w:t>
      </w:r>
      <w:r w:rsidRPr="00792230">
        <w:rPr>
          <w:rFonts w:ascii="Arial" w:hAnsi="Arial" w:hint="eastAsia"/>
          <w:rtl/>
        </w:rPr>
        <w:t>החקירה</w:t>
      </w:r>
      <w:r w:rsidRPr="00792230">
        <w:rPr>
          <w:rFonts w:ascii="Arial" w:hAnsi="Arial"/>
          <w:rtl/>
        </w:rPr>
        <w:t xml:space="preserve"> </w:t>
      </w:r>
      <w:r w:rsidRPr="00792230">
        <w:rPr>
          <w:rFonts w:ascii="Arial" w:hAnsi="Arial" w:hint="eastAsia"/>
          <w:rtl/>
        </w:rPr>
        <w:t>בתיק</w:t>
      </w:r>
      <w:r w:rsidRPr="00792230">
        <w:rPr>
          <w:rFonts w:ascii="Arial" w:hAnsi="Arial"/>
          <w:rtl/>
        </w:rPr>
        <w:t xml:space="preserve">, </w:t>
      </w:r>
      <w:r w:rsidRPr="00792230">
        <w:rPr>
          <w:rFonts w:ascii="Arial" w:hAnsi="Arial" w:hint="eastAsia"/>
          <w:rtl/>
        </w:rPr>
        <w:t>הנאשם</w:t>
      </w:r>
      <w:r w:rsidRPr="00792230">
        <w:rPr>
          <w:rFonts w:ascii="Arial" w:hAnsi="Arial"/>
          <w:rtl/>
        </w:rPr>
        <w:t xml:space="preserve"> </w:t>
      </w:r>
      <w:r w:rsidRPr="00792230">
        <w:rPr>
          <w:rFonts w:ascii="Arial" w:hAnsi="Arial" w:hint="eastAsia"/>
          <w:rtl/>
        </w:rPr>
        <w:t>היה</w:t>
      </w:r>
      <w:r w:rsidRPr="00792230">
        <w:rPr>
          <w:rFonts w:ascii="Arial" w:hAnsi="Arial"/>
          <w:rtl/>
        </w:rPr>
        <w:t xml:space="preserve"> </w:t>
      </w:r>
      <w:r w:rsidRPr="00792230">
        <w:rPr>
          <w:rFonts w:ascii="Arial" w:hAnsi="Arial" w:hint="eastAsia"/>
          <w:rtl/>
        </w:rPr>
        <w:t>מאוים</w:t>
      </w:r>
      <w:r w:rsidRPr="00792230">
        <w:rPr>
          <w:rFonts w:ascii="Arial" w:hAnsi="Arial"/>
          <w:rtl/>
        </w:rPr>
        <w:t xml:space="preserve"> </w:t>
      </w:r>
      <w:r w:rsidRPr="00792230">
        <w:rPr>
          <w:rFonts w:ascii="Arial" w:hAnsi="Arial" w:hint="eastAsia"/>
          <w:rtl/>
        </w:rPr>
        <w:t>והייתה</w:t>
      </w:r>
      <w:r w:rsidRPr="00792230">
        <w:rPr>
          <w:rFonts w:ascii="Arial" w:hAnsi="Arial"/>
          <w:rtl/>
        </w:rPr>
        <w:t xml:space="preserve"> </w:t>
      </w:r>
      <w:r w:rsidRPr="00792230">
        <w:rPr>
          <w:rFonts w:ascii="Arial" w:hAnsi="Arial" w:hint="eastAsia"/>
          <w:rtl/>
        </w:rPr>
        <w:t>כוונה</w:t>
      </w:r>
      <w:r w:rsidRPr="00792230">
        <w:rPr>
          <w:rFonts w:ascii="Arial" w:hAnsi="Arial"/>
          <w:rtl/>
        </w:rPr>
        <w:t xml:space="preserve"> </w:t>
      </w:r>
      <w:r w:rsidRPr="00792230">
        <w:rPr>
          <w:rFonts w:ascii="Arial" w:hAnsi="Arial" w:hint="eastAsia"/>
          <w:rtl/>
        </w:rPr>
        <w:t>לפגוע</w:t>
      </w:r>
      <w:r w:rsidRPr="00792230">
        <w:rPr>
          <w:rFonts w:ascii="Arial" w:hAnsi="Arial"/>
          <w:rtl/>
        </w:rPr>
        <w:t xml:space="preserve"> </w:t>
      </w:r>
      <w:r w:rsidRPr="00792230">
        <w:rPr>
          <w:rFonts w:ascii="Arial" w:hAnsi="Arial" w:hint="eastAsia"/>
          <w:rtl/>
        </w:rPr>
        <w:t>בו</w:t>
      </w:r>
      <w:r w:rsidRPr="00792230">
        <w:rPr>
          <w:rFonts w:ascii="Arial" w:hAnsi="Arial"/>
          <w:rtl/>
        </w:rPr>
        <w:t xml:space="preserve"> ואף בוצע סיכול מודיעיני בתאריך 11/20 על ידי המשטרה. </w:t>
      </w:r>
      <w:r>
        <w:rPr>
          <w:rFonts w:hint="cs"/>
          <w:rtl/>
        </w:rPr>
        <w:t xml:space="preserve">נטען עוד שהנאשם מעולם לא עשה שימוש בנשק ובחקירתו חזר על כך שהוא מאוים באופן מתמשך. כמו כן, צוין עוד שהנאשם הוחזק במעצר ומוגדר כטעון הגנה והסנגור אף הפנה לדוחות פעולה שערכו השוטרים מהם עולה פחדו של הנאשם וטענותיו כי הוא מאוים. </w:t>
      </w:r>
    </w:p>
    <w:p w14:paraId="53A2F9A0" w14:textId="77777777" w:rsidR="00E77AC8" w:rsidRDefault="00E77AC8" w:rsidP="00E77AC8">
      <w:pPr>
        <w:spacing w:line="360" w:lineRule="auto"/>
        <w:jc w:val="both"/>
        <w:rPr>
          <w:rFonts w:ascii="Arial" w:hAnsi="Arial"/>
          <w:rtl/>
        </w:rPr>
      </w:pPr>
    </w:p>
    <w:p w14:paraId="2E4F515B" w14:textId="77777777" w:rsidR="00E77AC8" w:rsidRPr="00792230" w:rsidRDefault="00E77AC8" w:rsidP="00E77AC8">
      <w:pPr>
        <w:pStyle w:val="a9"/>
        <w:numPr>
          <w:ilvl w:val="0"/>
          <w:numId w:val="1"/>
        </w:numPr>
        <w:spacing w:line="360" w:lineRule="auto"/>
        <w:jc w:val="both"/>
        <w:rPr>
          <w:rFonts w:ascii="Arial" w:hAnsi="Arial"/>
          <w:rtl/>
        </w:rPr>
      </w:pPr>
      <w:r w:rsidRPr="00792230">
        <w:rPr>
          <w:rFonts w:ascii="Arial" w:hAnsi="Arial" w:hint="eastAsia"/>
          <w:rtl/>
        </w:rPr>
        <w:t>הוזכרה</w:t>
      </w:r>
      <w:r w:rsidRPr="00792230">
        <w:rPr>
          <w:rFonts w:ascii="Arial" w:hAnsi="Arial"/>
          <w:rtl/>
        </w:rPr>
        <w:t xml:space="preserve"> </w:t>
      </w:r>
      <w:r w:rsidRPr="00792230">
        <w:rPr>
          <w:rFonts w:ascii="Arial" w:hAnsi="Arial" w:hint="eastAsia"/>
          <w:rtl/>
        </w:rPr>
        <w:t>הנחיית</w:t>
      </w:r>
      <w:r w:rsidRPr="00792230">
        <w:rPr>
          <w:rFonts w:ascii="Arial" w:hAnsi="Arial"/>
          <w:rtl/>
        </w:rPr>
        <w:t xml:space="preserve"> </w:t>
      </w:r>
      <w:r w:rsidRPr="00792230">
        <w:rPr>
          <w:rFonts w:ascii="Arial" w:hAnsi="Arial" w:hint="eastAsia"/>
          <w:rtl/>
        </w:rPr>
        <w:t>פרקליט</w:t>
      </w:r>
      <w:r w:rsidRPr="00792230">
        <w:rPr>
          <w:rFonts w:ascii="Arial" w:hAnsi="Arial"/>
          <w:rtl/>
        </w:rPr>
        <w:t xml:space="preserve"> </w:t>
      </w:r>
      <w:r w:rsidRPr="00792230">
        <w:rPr>
          <w:rFonts w:ascii="Arial" w:hAnsi="Arial" w:hint="eastAsia"/>
          <w:rtl/>
        </w:rPr>
        <w:t>המדינה</w:t>
      </w:r>
      <w:r w:rsidRPr="00792230">
        <w:rPr>
          <w:rFonts w:ascii="Arial" w:hAnsi="Arial"/>
          <w:rtl/>
        </w:rPr>
        <w:t xml:space="preserve"> 9.1.6 </w:t>
      </w:r>
      <w:r w:rsidRPr="00792230">
        <w:rPr>
          <w:rFonts w:ascii="Arial" w:hAnsi="Arial" w:hint="eastAsia"/>
          <w:rtl/>
        </w:rPr>
        <w:t>לפיה</w:t>
      </w:r>
      <w:r w:rsidRPr="00792230">
        <w:rPr>
          <w:rFonts w:ascii="Arial" w:hAnsi="Arial"/>
          <w:rtl/>
        </w:rPr>
        <w:t xml:space="preserve"> </w:t>
      </w:r>
      <w:r w:rsidRPr="00792230">
        <w:rPr>
          <w:rFonts w:ascii="Arial" w:hAnsi="Arial" w:hint="eastAsia"/>
          <w:rtl/>
        </w:rPr>
        <w:t>אם</w:t>
      </w:r>
      <w:r w:rsidRPr="00792230">
        <w:rPr>
          <w:rFonts w:ascii="Arial" w:hAnsi="Arial"/>
          <w:rtl/>
        </w:rPr>
        <w:t xml:space="preserve"> </w:t>
      </w:r>
      <w:r w:rsidRPr="00792230">
        <w:rPr>
          <w:rFonts w:ascii="Arial" w:hAnsi="Arial" w:hint="eastAsia"/>
          <w:rtl/>
        </w:rPr>
        <w:t>מדובר</w:t>
      </w:r>
      <w:r w:rsidRPr="00792230">
        <w:rPr>
          <w:rFonts w:ascii="Arial" w:hAnsi="Arial"/>
          <w:rtl/>
        </w:rPr>
        <w:t xml:space="preserve"> </w:t>
      </w:r>
      <w:r w:rsidRPr="00792230">
        <w:rPr>
          <w:rFonts w:ascii="Arial" w:hAnsi="Arial" w:hint="eastAsia"/>
          <w:rtl/>
        </w:rPr>
        <w:t>בנשק</w:t>
      </w:r>
      <w:r w:rsidRPr="00792230">
        <w:rPr>
          <w:rFonts w:ascii="Arial" w:hAnsi="Arial"/>
          <w:rtl/>
        </w:rPr>
        <w:t xml:space="preserve"> </w:t>
      </w:r>
      <w:r w:rsidRPr="00792230">
        <w:rPr>
          <w:rFonts w:ascii="Arial" w:hAnsi="Arial" w:hint="eastAsia"/>
          <w:rtl/>
        </w:rPr>
        <w:t>לא</w:t>
      </w:r>
      <w:r w:rsidRPr="00792230">
        <w:rPr>
          <w:rFonts w:ascii="Arial" w:hAnsi="Arial"/>
          <w:rtl/>
        </w:rPr>
        <w:t xml:space="preserve"> </w:t>
      </w:r>
      <w:r w:rsidRPr="00792230">
        <w:rPr>
          <w:rFonts w:ascii="Arial" w:hAnsi="Arial" w:hint="eastAsia"/>
          <w:rtl/>
        </w:rPr>
        <w:t>תקין</w:t>
      </w:r>
      <w:r w:rsidRPr="00792230">
        <w:rPr>
          <w:rFonts w:ascii="Arial" w:hAnsi="Arial"/>
          <w:rtl/>
        </w:rPr>
        <w:t xml:space="preserve"> </w:t>
      </w:r>
      <w:r w:rsidRPr="00792230">
        <w:rPr>
          <w:rFonts w:ascii="Arial" w:hAnsi="Arial" w:hint="eastAsia"/>
          <w:rtl/>
        </w:rPr>
        <w:t>יש</w:t>
      </w:r>
      <w:r w:rsidRPr="00792230">
        <w:rPr>
          <w:rFonts w:ascii="Arial" w:hAnsi="Arial"/>
          <w:rtl/>
        </w:rPr>
        <w:t xml:space="preserve"> </w:t>
      </w:r>
      <w:r w:rsidRPr="00792230">
        <w:rPr>
          <w:rFonts w:ascii="Arial" w:hAnsi="Arial" w:hint="eastAsia"/>
          <w:rtl/>
        </w:rPr>
        <w:t>בכך</w:t>
      </w:r>
      <w:r w:rsidRPr="00792230">
        <w:rPr>
          <w:rFonts w:ascii="Arial" w:hAnsi="Arial"/>
          <w:rtl/>
        </w:rPr>
        <w:t xml:space="preserve"> </w:t>
      </w:r>
      <w:r w:rsidRPr="00792230">
        <w:rPr>
          <w:rFonts w:ascii="Arial" w:hAnsi="Arial" w:hint="eastAsia"/>
          <w:rtl/>
        </w:rPr>
        <w:t>כדי</w:t>
      </w:r>
      <w:r w:rsidRPr="00792230">
        <w:rPr>
          <w:rFonts w:ascii="Arial" w:hAnsi="Arial"/>
          <w:rtl/>
        </w:rPr>
        <w:t xml:space="preserve"> </w:t>
      </w:r>
      <w:r w:rsidRPr="00792230">
        <w:rPr>
          <w:rFonts w:ascii="Arial" w:hAnsi="Arial" w:hint="eastAsia"/>
          <w:rtl/>
        </w:rPr>
        <w:t>להוות</w:t>
      </w:r>
      <w:r w:rsidRPr="00792230">
        <w:rPr>
          <w:rFonts w:ascii="Arial" w:hAnsi="Arial"/>
          <w:rtl/>
        </w:rPr>
        <w:t xml:space="preserve"> </w:t>
      </w:r>
      <w:r w:rsidRPr="00792230">
        <w:rPr>
          <w:rFonts w:ascii="Arial" w:hAnsi="Arial" w:hint="eastAsia"/>
          <w:rtl/>
        </w:rPr>
        <w:t>נסיבה</w:t>
      </w:r>
      <w:r w:rsidRPr="00792230">
        <w:rPr>
          <w:rFonts w:ascii="Arial" w:hAnsi="Arial"/>
          <w:rtl/>
        </w:rPr>
        <w:t xml:space="preserve"> </w:t>
      </w:r>
      <w:r w:rsidRPr="00792230">
        <w:rPr>
          <w:rFonts w:ascii="Arial" w:hAnsi="Arial" w:hint="eastAsia"/>
          <w:rtl/>
        </w:rPr>
        <w:t>לקולא</w:t>
      </w:r>
      <w:r w:rsidRPr="00792230">
        <w:rPr>
          <w:rFonts w:ascii="Arial" w:hAnsi="Arial"/>
          <w:rtl/>
        </w:rPr>
        <w:t xml:space="preserve"> (סעיף 28(2)) וכי אם מדובר בנשק שהוחזק משך זמן ארוך במיוחד ללא ראיה שנעשה בו שימוש, גם זה מהווה נסיבה לקולא (סעיף 28(3)). </w:t>
      </w:r>
    </w:p>
    <w:p w14:paraId="33F0EEEB" w14:textId="77777777" w:rsidR="00E77AC8" w:rsidRDefault="00E77AC8" w:rsidP="00E77AC8">
      <w:pPr>
        <w:spacing w:line="360" w:lineRule="auto"/>
        <w:jc w:val="both"/>
        <w:rPr>
          <w:rFonts w:ascii="Arial" w:hAnsi="Arial"/>
          <w:rtl/>
        </w:rPr>
      </w:pPr>
    </w:p>
    <w:p w14:paraId="3D0A8590" w14:textId="77777777" w:rsidR="00E77AC8" w:rsidRPr="00792230" w:rsidRDefault="00E77AC8" w:rsidP="00E77AC8">
      <w:pPr>
        <w:pStyle w:val="a9"/>
        <w:numPr>
          <w:ilvl w:val="0"/>
          <w:numId w:val="1"/>
        </w:numPr>
        <w:spacing w:line="360" w:lineRule="auto"/>
        <w:jc w:val="both"/>
        <w:rPr>
          <w:rFonts w:ascii="Arial" w:hAnsi="Arial"/>
          <w:rtl/>
        </w:rPr>
      </w:pPr>
      <w:r w:rsidRPr="00792230">
        <w:rPr>
          <w:rFonts w:ascii="Arial" w:hAnsi="Arial" w:hint="eastAsia"/>
          <w:rtl/>
        </w:rPr>
        <w:t>הסנגור</w:t>
      </w:r>
      <w:r w:rsidRPr="00792230">
        <w:rPr>
          <w:rFonts w:ascii="Arial" w:hAnsi="Arial"/>
          <w:rtl/>
        </w:rPr>
        <w:t xml:space="preserve"> </w:t>
      </w:r>
      <w:r w:rsidRPr="00792230">
        <w:rPr>
          <w:rFonts w:ascii="Arial" w:hAnsi="Arial" w:hint="eastAsia"/>
          <w:rtl/>
        </w:rPr>
        <w:t>טען</w:t>
      </w:r>
      <w:r w:rsidRPr="00792230">
        <w:rPr>
          <w:rFonts w:ascii="Arial" w:hAnsi="Arial"/>
          <w:rtl/>
        </w:rPr>
        <w:t xml:space="preserve"> </w:t>
      </w:r>
      <w:r w:rsidRPr="00792230">
        <w:rPr>
          <w:rFonts w:ascii="Arial" w:hAnsi="Arial" w:hint="eastAsia"/>
          <w:rtl/>
        </w:rPr>
        <w:t>שיש</w:t>
      </w:r>
      <w:r w:rsidRPr="00792230">
        <w:rPr>
          <w:rFonts w:ascii="Arial" w:hAnsi="Arial"/>
          <w:rtl/>
        </w:rPr>
        <w:t xml:space="preserve"> לקבוע מתחם עונש </w:t>
      </w:r>
      <w:r>
        <w:rPr>
          <w:rFonts w:ascii="Arial" w:hAnsi="Arial" w:hint="cs"/>
          <w:rtl/>
        </w:rPr>
        <w:t xml:space="preserve">הולם </w:t>
      </w:r>
      <w:r w:rsidRPr="00792230">
        <w:rPr>
          <w:rFonts w:ascii="Arial" w:hAnsi="Arial" w:hint="eastAsia"/>
          <w:rtl/>
        </w:rPr>
        <w:t>שנע</w:t>
      </w:r>
      <w:r w:rsidRPr="00792230">
        <w:rPr>
          <w:rFonts w:ascii="Arial" w:hAnsi="Arial"/>
          <w:rtl/>
        </w:rPr>
        <w:t xml:space="preserve"> בין מאסר קצר לבין מאסר של 12 חודשים. </w:t>
      </w:r>
    </w:p>
    <w:p w14:paraId="57B2B722" w14:textId="77777777" w:rsidR="00E77AC8" w:rsidRDefault="00E77AC8" w:rsidP="00E77AC8">
      <w:pPr>
        <w:spacing w:line="360" w:lineRule="auto"/>
        <w:jc w:val="both"/>
        <w:rPr>
          <w:rFonts w:ascii="Arial" w:hAnsi="Arial"/>
          <w:rtl/>
        </w:rPr>
      </w:pPr>
    </w:p>
    <w:p w14:paraId="7E287AAD" w14:textId="77777777" w:rsidR="00E77AC8" w:rsidRPr="00792230" w:rsidRDefault="00E77AC8" w:rsidP="00E77AC8">
      <w:pPr>
        <w:pStyle w:val="a9"/>
        <w:numPr>
          <w:ilvl w:val="0"/>
          <w:numId w:val="1"/>
        </w:numPr>
        <w:spacing w:line="360" w:lineRule="auto"/>
        <w:jc w:val="both"/>
        <w:rPr>
          <w:rFonts w:ascii="Arial" w:hAnsi="Arial"/>
          <w:rtl/>
        </w:rPr>
      </w:pPr>
      <w:r w:rsidRPr="00792230">
        <w:rPr>
          <w:rFonts w:ascii="Arial" w:hAnsi="Arial" w:hint="eastAsia"/>
          <w:rtl/>
        </w:rPr>
        <w:t>באשר</w:t>
      </w:r>
      <w:r w:rsidRPr="00792230">
        <w:rPr>
          <w:rFonts w:ascii="Arial" w:hAnsi="Arial"/>
          <w:rtl/>
        </w:rPr>
        <w:t xml:space="preserve"> לנסיבות שאינן קשורות בביצוע העבירה, הוזכרה הודאתו ונטילת אחריות וחיסכון בזמן שיפוטי, נסיבות חייו הקשות של הנאשם </w:t>
      </w:r>
      <w:r>
        <w:rPr>
          <w:rFonts w:ascii="Arial" w:hAnsi="Arial" w:hint="cs"/>
          <w:rtl/>
        </w:rPr>
        <w:t>כשתואר שאביו נפטר כשהיה ילד צעיר, ושהנאשם הוא אב ל-3 ילדים צעירים משתי מערכות יחסים שונות.</w:t>
      </w:r>
      <w:r w:rsidRPr="00792230">
        <w:rPr>
          <w:rFonts w:ascii="Arial" w:hAnsi="Arial"/>
          <w:rtl/>
        </w:rPr>
        <w:t xml:space="preserve"> </w:t>
      </w:r>
      <w:r>
        <w:rPr>
          <w:rFonts w:ascii="Arial" w:hAnsi="Arial" w:hint="cs"/>
          <w:rtl/>
        </w:rPr>
        <w:t>בנוסף, הוגשו מסמכים רפואיים באשר למצב בריאות אמו.</w:t>
      </w:r>
    </w:p>
    <w:p w14:paraId="71F72B31" w14:textId="77777777" w:rsidR="00E77AC8" w:rsidRDefault="00E77AC8" w:rsidP="00E77AC8">
      <w:pPr>
        <w:spacing w:line="360" w:lineRule="auto"/>
        <w:jc w:val="both"/>
        <w:rPr>
          <w:rFonts w:ascii="Arial" w:hAnsi="Arial"/>
          <w:rtl/>
        </w:rPr>
      </w:pPr>
    </w:p>
    <w:p w14:paraId="3240E9D1" w14:textId="77777777" w:rsidR="00E77AC8" w:rsidRPr="00792230" w:rsidRDefault="00E77AC8" w:rsidP="00E77AC8">
      <w:pPr>
        <w:pStyle w:val="a9"/>
        <w:numPr>
          <w:ilvl w:val="0"/>
          <w:numId w:val="1"/>
        </w:numPr>
        <w:spacing w:line="360" w:lineRule="auto"/>
        <w:jc w:val="both"/>
        <w:rPr>
          <w:rFonts w:ascii="Arial" w:hAnsi="Arial"/>
          <w:rtl/>
        </w:rPr>
      </w:pPr>
      <w:r w:rsidRPr="00792230">
        <w:rPr>
          <w:rFonts w:ascii="Arial" w:hAnsi="Arial" w:hint="eastAsia"/>
          <w:rtl/>
        </w:rPr>
        <w:t>אוזכרה</w:t>
      </w:r>
      <w:r>
        <w:rPr>
          <w:rFonts w:ascii="Arial" w:hAnsi="Arial" w:hint="cs"/>
          <w:rtl/>
        </w:rPr>
        <w:t>, בין היתר,</w:t>
      </w:r>
      <w:r w:rsidRPr="00792230">
        <w:rPr>
          <w:rFonts w:ascii="Arial" w:hAnsi="Arial"/>
          <w:rtl/>
        </w:rPr>
        <w:t xml:space="preserve"> הפסיקה הבאה:</w:t>
      </w:r>
    </w:p>
    <w:p w14:paraId="7F56C9DE" w14:textId="77777777" w:rsidR="00E77AC8" w:rsidRDefault="00E77AC8" w:rsidP="00E77AC8">
      <w:pPr>
        <w:spacing w:line="360" w:lineRule="auto"/>
        <w:jc w:val="both"/>
        <w:rPr>
          <w:rFonts w:ascii="Arial" w:hAnsi="Arial"/>
          <w:rtl/>
        </w:rPr>
      </w:pPr>
    </w:p>
    <w:p w14:paraId="3F8B4CC6" w14:textId="77777777" w:rsidR="00E77AC8" w:rsidRPr="00792230" w:rsidRDefault="00EE4FC3" w:rsidP="00E77AC8">
      <w:pPr>
        <w:pStyle w:val="a9"/>
        <w:numPr>
          <w:ilvl w:val="0"/>
          <w:numId w:val="2"/>
        </w:numPr>
        <w:spacing w:line="360" w:lineRule="auto"/>
        <w:jc w:val="both"/>
        <w:rPr>
          <w:rFonts w:ascii="Arial" w:hAnsi="Arial"/>
          <w:rtl/>
        </w:rPr>
      </w:pPr>
      <w:hyperlink r:id="rId23" w:history="1">
        <w:r w:rsidRPr="00EE4FC3">
          <w:rPr>
            <w:rFonts w:ascii="Arial" w:hAnsi="Arial"/>
            <w:color w:val="0000FF"/>
            <w:u w:val="single"/>
            <w:rtl/>
          </w:rPr>
          <w:t>ת"פ (חי') 36698-12-18</w:t>
        </w:r>
      </w:hyperlink>
      <w:r w:rsidR="00E77AC8" w:rsidRPr="00792230">
        <w:rPr>
          <w:rFonts w:ascii="Arial" w:hAnsi="Arial"/>
          <w:rtl/>
        </w:rPr>
        <w:t xml:space="preserve"> </w:t>
      </w:r>
      <w:r w:rsidR="00E77AC8" w:rsidRPr="00792230">
        <w:rPr>
          <w:rFonts w:ascii="Arial" w:hAnsi="Arial" w:hint="eastAsia"/>
          <w:b/>
          <w:bCs/>
          <w:rtl/>
        </w:rPr>
        <w:t>מדינת</w:t>
      </w:r>
      <w:r w:rsidR="00E77AC8" w:rsidRPr="00792230">
        <w:rPr>
          <w:rFonts w:ascii="Arial" w:hAnsi="Arial"/>
          <w:b/>
          <w:bCs/>
          <w:rtl/>
        </w:rPr>
        <w:t xml:space="preserve"> </w:t>
      </w:r>
      <w:r w:rsidR="00E77AC8" w:rsidRPr="00792230">
        <w:rPr>
          <w:rFonts w:ascii="Arial" w:hAnsi="Arial" w:hint="eastAsia"/>
          <w:b/>
          <w:bCs/>
          <w:rtl/>
        </w:rPr>
        <w:t>ישראל</w:t>
      </w:r>
      <w:r w:rsidR="00E77AC8" w:rsidRPr="00792230">
        <w:rPr>
          <w:rFonts w:ascii="Arial" w:hAnsi="Arial"/>
          <w:b/>
          <w:bCs/>
          <w:rtl/>
        </w:rPr>
        <w:t xml:space="preserve"> </w:t>
      </w:r>
      <w:r w:rsidR="00E77AC8" w:rsidRPr="00792230">
        <w:rPr>
          <w:rFonts w:ascii="Arial" w:hAnsi="Arial" w:hint="eastAsia"/>
          <w:b/>
          <w:bCs/>
          <w:rtl/>
        </w:rPr>
        <w:t>נ</w:t>
      </w:r>
      <w:r w:rsidR="00E77AC8" w:rsidRPr="00792230">
        <w:rPr>
          <w:rFonts w:ascii="Arial" w:hAnsi="Arial"/>
          <w:b/>
          <w:bCs/>
          <w:rtl/>
        </w:rPr>
        <w:t xml:space="preserve">' </w:t>
      </w:r>
      <w:r w:rsidR="00E77AC8" w:rsidRPr="00792230">
        <w:rPr>
          <w:rFonts w:ascii="Arial" w:hAnsi="Arial" w:hint="eastAsia"/>
          <w:b/>
          <w:bCs/>
          <w:rtl/>
        </w:rPr>
        <w:t>מוחמד</w:t>
      </w:r>
      <w:r w:rsidR="00E77AC8" w:rsidRPr="00792230">
        <w:rPr>
          <w:rFonts w:ascii="Arial" w:hAnsi="Arial"/>
          <w:b/>
          <w:bCs/>
          <w:rtl/>
        </w:rPr>
        <w:t xml:space="preserve"> </w:t>
      </w:r>
      <w:r w:rsidR="00E77AC8" w:rsidRPr="00792230">
        <w:rPr>
          <w:rFonts w:ascii="Arial" w:hAnsi="Arial" w:hint="eastAsia"/>
          <w:b/>
          <w:bCs/>
          <w:rtl/>
        </w:rPr>
        <w:t>שיח</w:t>
      </w:r>
      <w:r w:rsidR="00E77AC8" w:rsidRPr="00792230">
        <w:rPr>
          <w:rFonts w:ascii="Arial" w:hAnsi="Arial"/>
          <w:b/>
          <w:bCs/>
          <w:rtl/>
        </w:rPr>
        <w:t xml:space="preserve"> </w:t>
      </w:r>
      <w:r w:rsidR="00E77AC8" w:rsidRPr="00792230">
        <w:rPr>
          <w:rFonts w:ascii="Arial" w:hAnsi="Arial" w:hint="eastAsia"/>
          <w:b/>
          <w:bCs/>
          <w:rtl/>
        </w:rPr>
        <w:t>סלימאן</w:t>
      </w:r>
      <w:r w:rsidR="00E77AC8" w:rsidRPr="00792230">
        <w:rPr>
          <w:rFonts w:ascii="Arial" w:hAnsi="Arial"/>
          <w:rtl/>
        </w:rPr>
        <w:t xml:space="preserve"> (19.11.19); </w:t>
      </w:r>
      <w:r w:rsidR="00E77AC8" w:rsidRPr="00792230">
        <w:rPr>
          <w:rFonts w:ascii="Arial" w:hAnsi="Arial" w:hint="eastAsia"/>
          <w:rtl/>
        </w:rPr>
        <w:t>שם</w:t>
      </w:r>
      <w:r w:rsidR="00E77AC8" w:rsidRPr="00792230">
        <w:rPr>
          <w:rFonts w:ascii="Arial" w:hAnsi="Arial"/>
          <w:rtl/>
        </w:rPr>
        <w:t xml:space="preserve"> הורשע נאשם </w:t>
      </w:r>
      <w:r w:rsidR="00E77AC8" w:rsidRPr="00792230">
        <w:rPr>
          <w:rFonts w:ascii="Arial" w:hAnsi="Arial" w:hint="eastAsia"/>
          <w:rtl/>
        </w:rPr>
        <w:t>על</w:t>
      </w:r>
      <w:r w:rsidR="00E77AC8" w:rsidRPr="00792230">
        <w:rPr>
          <w:rFonts w:ascii="Arial" w:hAnsi="Arial"/>
          <w:rtl/>
        </w:rPr>
        <w:t xml:space="preserve"> פי הודאתו </w:t>
      </w:r>
      <w:r w:rsidR="00E77AC8" w:rsidRPr="00792230">
        <w:rPr>
          <w:rFonts w:ascii="Arial" w:hAnsi="Arial" w:hint="eastAsia"/>
          <w:rtl/>
        </w:rPr>
        <w:t>בביצוע</w:t>
      </w:r>
      <w:r w:rsidR="00E77AC8" w:rsidRPr="00792230">
        <w:rPr>
          <w:rFonts w:ascii="Arial" w:hAnsi="Arial"/>
          <w:rtl/>
        </w:rPr>
        <w:t xml:space="preserve"> עבירות נשק והחזקה </w:t>
      </w:r>
      <w:r w:rsidR="00E77AC8" w:rsidRPr="00792230">
        <w:rPr>
          <w:rFonts w:ascii="Arial" w:hAnsi="Arial" w:hint="eastAsia"/>
          <w:rtl/>
        </w:rPr>
        <w:t>רישא</w:t>
      </w:r>
      <w:r w:rsidR="00E77AC8" w:rsidRPr="00792230">
        <w:rPr>
          <w:rFonts w:ascii="Arial" w:hAnsi="Arial"/>
          <w:rtl/>
        </w:rPr>
        <w:t xml:space="preserve"> </w:t>
      </w:r>
      <w:r w:rsidR="00E77AC8" w:rsidRPr="00792230">
        <w:rPr>
          <w:rFonts w:ascii="Arial" w:hAnsi="Arial" w:hint="eastAsia"/>
          <w:rtl/>
        </w:rPr>
        <w:t>וסיפא</w:t>
      </w:r>
      <w:r w:rsidR="00E77AC8" w:rsidRPr="00792230">
        <w:rPr>
          <w:rFonts w:ascii="Arial" w:hAnsi="Arial"/>
          <w:rtl/>
        </w:rPr>
        <w:t xml:space="preserve"> </w:t>
      </w:r>
      <w:r w:rsidR="00E77AC8" w:rsidRPr="00792230">
        <w:rPr>
          <w:rFonts w:ascii="Arial" w:hAnsi="Arial" w:hint="eastAsia"/>
          <w:rtl/>
        </w:rPr>
        <w:t>לאחר</w:t>
      </w:r>
      <w:r w:rsidR="00E77AC8" w:rsidRPr="00792230">
        <w:rPr>
          <w:rFonts w:ascii="Arial" w:hAnsi="Arial"/>
          <w:rtl/>
        </w:rPr>
        <w:t xml:space="preserve"> </w:t>
      </w:r>
      <w:r w:rsidR="00E77AC8">
        <w:rPr>
          <w:rFonts w:ascii="Arial" w:hAnsi="Arial" w:hint="cs"/>
          <w:rtl/>
        </w:rPr>
        <w:t>ש</w:t>
      </w:r>
      <w:r w:rsidR="00E77AC8" w:rsidRPr="00792230">
        <w:rPr>
          <w:rFonts w:ascii="Arial" w:hAnsi="Arial" w:hint="eastAsia"/>
          <w:rtl/>
        </w:rPr>
        <w:t>נתפס</w:t>
      </w:r>
      <w:r w:rsidR="00E77AC8" w:rsidRPr="00792230">
        <w:rPr>
          <w:rFonts w:ascii="Arial" w:hAnsi="Arial"/>
          <w:rtl/>
        </w:rPr>
        <w:t xml:space="preserve"> נוהג ברכבו כשהוא מחזיק מתחת לבגדיו אקדח ובתוכו מחסנית ומחסנית נוספת על מושב הנוסע. </w:t>
      </w:r>
      <w:r w:rsidR="00E77AC8" w:rsidRPr="00792230">
        <w:rPr>
          <w:rFonts w:ascii="Arial" w:hAnsi="Arial" w:hint="eastAsia"/>
          <w:rtl/>
        </w:rPr>
        <w:t>נקבע</w:t>
      </w:r>
      <w:r w:rsidR="00E77AC8" w:rsidRPr="00792230">
        <w:rPr>
          <w:rFonts w:ascii="Arial" w:hAnsi="Arial"/>
          <w:rtl/>
        </w:rPr>
        <w:t xml:space="preserve"> מתחם ענישה שבין 12 – 36 חודשי מאסר והוטלו 12 חודשי מאסר בפועל. </w:t>
      </w:r>
    </w:p>
    <w:p w14:paraId="5E0D1CF9" w14:textId="77777777" w:rsidR="00E77AC8" w:rsidRDefault="00E77AC8" w:rsidP="00E77AC8">
      <w:pPr>
        <w:spacing w:line="360" w:lineRule="auto"/>
        <w:jc w:val="both"/>
        <w:rPr>
          <w:rFonts w:ascii="Arial" w:hAnsi="Arial"/>
          <w:rtl/>
        </w:rPr>
      </w:pPr>
    </w:p>
    <w:p w14:paraId="381D5C84" w14:textId="77777777" w:rsidR="00E77AC8" w:rsidRPr="00792230" w:rsidRDefault="00E77AC8" w:rsidP="00E77AC8">
      <w:pPr>
        <w:pStyle w:val="a9"/>
        <w:numPr>
          <w:ilvl w:val="0"/>
          <w:numId w:val="2"/>
        </w:numPr>
        <w:spacing w:line="360" w:lineRule="auto"/>
        <w:jc w:val="both"/>
        <w:rPr>
          <w:rFonts w:ascii="Arial" w:hAnsi="Arial"/>
          <w:rtl/>
        </w:rPr>
      </w:pPr>
      <w:r w:rsidRPr="00792230">
        <w:rPr>
          <w:rFonts w:ascii="Arial" w:hAnsi="Arial" w:hint="eastAsia"/>
          <w:rtl/>
        </w:rPr>
        <w:t>ת</w:t>
      </w:r>
      <w:r w:rsidRPr="00792230">
        <w:rPr>
          <w:rFonts w:ascii="Arial" w:hAnsi="Arial"/>
          <w:rtl/>
        </w:rPr>
        <w:t xml:space="preserve">"פ (חי') 63360-04-21 </w:t>
      </w:r>
      <w:r w:rsidRPr="00792230">
        <w:rPr>
          <w:rFonts w:ascii="Arial" w:hAnsi="Arial" w:hint="eastAsia"/>
          <w:b/>
          <w:bCs/>
          <w:rtl/>
        </w:rPr>
        <w:t>מדינת</w:t>
      </w:r>
      <w:r w:rsidRPr="00792230">
        <w:rPr>
          <w:rFonts w:ascii="Arial" w:hAnsi="Arial"/>
          <w:b/>
          <w:bCs/>
          <w:rtl/>
        </w:rPr>
        <w:t xml:space="preserve"> </w:t>
      </w:r>
      <w:r w:rsidRPr="00792230">
        <w:rPr>
          <w:rFonts w:ascii="Arial" w:hAnsi="Arial" w:hint="eastAsia"/>
          <w:b/>
          <w:bCs/>
          <w:rtl/>
        </w:rPr>
        <w:t>ישראל</w:t>
      </w:r>
      <w:r w:rsidRPr="00792230">
        <w:rPr>
          <w:rFonts w:ascii="Arial" w:hAnsi="Arial"/>
          <w:b/>
          <w:bCs/>
          <w:rtl/>
        </w:rPr>
        <w:t xml:space="preserve"> </w:t>
      </w:r>
      <w:r w:rsidRPr="00792230">
        <w:rPr>
          <w:rFonts w:ascii="Arial" w:hAnsi="Arial" w:hint="eastAsia"/>
          <w:b/>
          <w:bCs/>
          <w:rtl/>
        </w:rPr>
        <w:t>נ</w:t>
      </w:r>
      <w:r w:rsidRPr="00792230">
        <w:rPr>
          <w:rFonts w:ascii="Arial" w:hAnsi="Arial"/>
          <w:b/>
          <w:bCs/>
          <w:rtl/>
        </w:rPr>
        <w:t xml:space="preserve">' </w:t>
      </w:r>
      <w:r w:rsidRPr="00792230">
        <w:rPr>
          <w:rFonts w:ascii="Arial" w:hAnsi="Arial" w:hint="eastAsia"/>
          <w:b/>
          <w:bCs/>
          <w:rtl/>
        </w:rPr>
        <w:t>מוניר</w:t>
      </w:r>
      <w:r w:rsidRPr="00792230">
        <w:rPr>
          <w:rFonts w:ascii="Arial" w:hAnsi="Arial"/>
          <w:b/>
          <w:bCs/>
          <w:rtl/>
        </w:rPr>
        <w:t xml:space="preserve"> </w:t>
      </w:r>
      <w:r w:rsidRPr="00792230">
        <w:rPr>
          <w:rFonts w:ascii="Arial" w:hAnsi="Arial" w:hint="eastAsia"/>
          <w:b/>
          <w:bCs/>
          <w:rtl/>
        </w:rPr>
        <w:t>סעד</w:t>
      </w:r>
      <w:r w:rsidRPr="00792230">
        <w:rPr>
          <w:rFonts w:ascii="Arial" w:hAnsi="Arial"/>
          <w:rtl/>
        </w:rPr>
        <w:t xml:space="preserve"> (4.1.22); </w:t>
      </w:r>
      <w:r>
        <w:rPr>
          <w:rFonts w:ascii="Arial" w:hAnsi="Arial" w:hint="cs"/>
          <w:rtl/>
        </w:rPr>
        <w:t xml:space="preserve">שם </w:t>
      </w:r>
      <w:r w:rsidRPr="00792230">
        <w:rPr>
          <w:rFonts w:ascii="Arial" w:hAnsi="Arial" w:hint="eastAsia"/>
          <w:rtl/>
        </w:rPr>
        <w:t>הודה</w:t>
      </w:r>
      <w:r w:rsidRPr="00792230">
        <w:rPr>
          <w:rFonts w:ascii="Arial" w:hAnsi="Arial"/>
          <w:rtl/>
        </w:rPr>
        <w:t xml:space="preserve"> </w:t>
      </w:r>
      <w:r w:rsidRPr="00792230">
        <w:rPr>
          <w:rFonts w:ascii="Arial" w:hAnsi="Arial" w:hint="eastAsia"/>
          <w:rtl/>
        </w:rPr>
        <w:t>נאשם</w:t>
      </w:r>
      <w:r w:rsidRPr="00792230">
        <w:rPr>
          <w:rFonts w:ascii="Arial" w:hAnsi="Arial"/>
          <w:rtl/>
        </w:rPr>
        <w:t xml:space="preserve"> </w:t>
      </w:r>
      <w:r w:rsidRPr="00792230">
        <w:rPr>
          <w:rFonts w:ascii="Arial" w:hAnsi="Arial" w:hint="eastAsia"/>
          <w:rtl/>
        </w:rPr>
        <w:t>במסגרת</w:t>
      </w:r>
      <w:r w:rsidRPr="00792230">
        <w:rPr>
          <w:rFonts w:ascii="Arial" w:hAnsi="Arial"/>
          <w:rtl/>
        </w:rPr>
        <w:t xml:space="preserve"> </w:t>
      </w:r>
      <w:r w:rsidRPr="00792230">
        <w:rPr>
          <w:rFonts w:ascii="Arial" w:hAnsi="Arial" w:hint="eastAsia"/>
          <w:rtl/>
        </w:rPr>
        <w:t>הסדר</w:t>
      </w:r>
      <w:r w:rsidRPr="00792230">
        <w:rPr>
          <w:rFonts w:ascii="Arial" w:hAnsi="Arial"/>
          <w:rtl/>
        </w:rPr>
        <w:t xml:space="preserve"> </w:t>
      </w:r>
      <w:r w:rsidRPr="00792230">
        <w:rPr>
          <w:rFonts w:ascii="Arial" w:hAnsi="Arial" w:hint="eastAsia"/>
          <w:rtl/>
        </w:rPr>
        <w:t>שלא</w:t>
      </w:r>
      <w:r w:rsidRPr="00792230">
        <w:rPr>
          <w:rFonts w:ascii="Arial" w:hAnsi="Arial"/>
          <w:rtl/>
        </w:rPr>
        <w:t xml:space="preserve"> </w:t>
      </w:r>
      <w:r w:rsidRPr="00792230">
        <w:rPr>
          <w:rFonts w:ascii="Arial" w:hAnsi="Arial" w:hint="eastAsia"/>
          <w:rtl/>
        </w:rPr>
        <w:t>כלל</w:t>
      </w:r>
      <w:r w:rsidRPr="00792230">
        <w:rPr>
          <w:rFonts w:ascii="Arial" w:hAnsi="Arial"/>
          <w:rtl/>
        </w:rPr>
        <w:t xml:space="preserve"> </w:t>
      </w:r>
      <w:r w:rsidRPr="00792230">
        <w:rPr>
          <w:rFonts w:ascii="Arial" w:hAnsi="Arial" w:hint="eastAsia"/>
          <w:rtl/>
        </w:rPr>
        <w:t>הסדר</w:t>
      </w:r>
      <w:r w:rsidRPr="00792230">
        <w:rPr>
          <w:rFonts w:ascii="Arial" w:hAnsi="Arial"/>
          <w:rtl/>
        </w:rPr>
        <w:t xml:space="preserve"> </w:t>
      </w:r>
      <w:r w:rsidRPr="00792230">
        <w:rPr>
          <w:rFonts w:ascii="Arial" w:hAnsi="Arial" w:hint="eastAsia"/>
          <w:rtl/>
        </w:rPr>
        <w:t>אודות</w:t>
      </w:r>
      <w:r w:rsidRPr="00792230">
        <w:rPr>
          <w:rFonts w:ascii="Arial" w:hAnsi="Arial"/>
          <w:rtl/>
        </w:rPr>
        <w:t xml:space="preserve"> </w:t>
      </w:r>
      <w:r w:rsidRPr="00792230">
        <w:rPr>
          <w:rFonts w:ascii="Arial" w:hAnsi="Arial" w:hint="eastAsia"/>
          <w:rtl/>
        </w:rPr>
        <w:t>העונש</w:t>
      </w:r>
      <w:r w:rsidRPr="00792230">
        <w:rPr>
          <w:rFonts w:ascii="Arial" w:hAnsi="Arial"/>
          <w:rtl/>
        </w:rPr>
        <w:t xml:space="preserve"> </w:t>
      </w:r>
      <w:r w:rsidRPr="00792230">
        <w:rPr>
          <w:rFonts w:ascii="Arial" w:hAnsi="Arial" w:hint="eastAsia"/>
          <w:rtl/>
        </w:rPr>
        <w:t>בביצוע</w:t>
      </w:r>
      <w:r w:rsidRPr="00792230">
        <w:rPr>
          <w:rFonts w:ascii="Arial" w:hAnsi="Arial"/>
          <w:rtl/>
        </w:rPr>
        <w:t xml:space="preserve"> </w:t>
      </w:r>
      <w:r w:rsidRPr="00792230">
        <w:rPr>
          <w:rFonts w:ascii="Arial" w:hAnsi="Arial" w:hint="eastAsia"/>
          <w:rtl/>
        </w:rPr>
        <w:t>עבירות</w:t>
      </w:r>
      <w:r w:rsidRPr="00792230">
        <w:rPr>
          <w:rFonts w:ascii="Arial" w:hAnsi="Arial"/>
          <w:rtl/>
        </w:rPr>
        <w:t xml:space="preserve"> </w:t>
      </w:r>
      <w:r w:rsidRPr="00792230">
        <w:rPr>
          <w:rFonts w:ascii="Arial" w:hAnsi="Arial" w:hint="eastAsia"/>
          <w:rtl/>
        </w:rPr>
        <w:t>נשק</w:t>
      </w:r>
      <w:r w:rsidRPr="00792230">
        <w:rPr>
          <w:rFonts w:ascii="Arial" w:hAnsi="Arial"/>
          <w:rtl/>
        </w:rPr>
        <w:t xml:space="preserve"> (נשיאה והובלה) כאשר על פי כתב ה</w:t>
      </w:r>
      <w:r w:rsidRPr="00792230">
        <w:rPr>
          <w:rFonts w:ascii="Arial" w:hAnsi="Arial" w:hint="eastAsia"/>
          <w:rtl/>
        </w:rPr>
        <w:t>אישום</w:t>
      </w:r>
      <w:r w:rsidRPr="00792230">
        <w:rPr>
          <w:rFonts w:ascii="Arial" w:hAnsi="Arial"/>
          <w:rtl/>
        </w:rPr>
        <w:t xml:space="preserve"> המתוקן החזיק והוביל </w:t>
      </w:r>
      <w:r w:rsidRPr="00792230">
        <w:rPr>
          <w:rFonts w:ascii="Arial" w:hAnsi="Arial" w:hint="eastAsia"/>
          <w:rtl/>
        </w:rPr>
        <w:t>תת</w:t>
      </w:r>
      <w:r w:rsidRPr="00792230">
        <w:rPr>
          <w:rFonts w:ascii="Arial" w:hAnsi="Arial"/>
          <w:rtl/>
        </w:rPr>
        <w:t xml:space="preserve"> מקלע מאולתר, מחסנית עם 13 כדורים ורימון הלם סינוור. המקלע נמצא כשהוא עטוף בחולצת בד </w:t>
      </w:r>
      <w:r w:rsidRPr="00792230">
        <w:rPr>
          <w:rFonts w:ascii="Arial" w:hAnsi="Arial" w:hint="eastAsia"/>
          <w:rtl/>
        </w:rPr>
        <w:t>והרימון</w:t>
      </w:r>
      <w:r w:rsidRPr="00792230">
        <w:rPr>
          <w:rFonts w:ascii="Arial" w:hAnsi="Arial"/>
          <w:rtl/>
        </w:rPr>
        <w:t xml:space="preserve"> </w:t>
      </w:r>
      <w:r w:rsidRPr="00792230">
        <w:rPr>
          <w:rFonts w:ascii="Arial" w:hAnsi="Arial" w:hint="eastAsia"/>
          <w:rtl/>
        </w:rPr>
        <w:t>היה</w:t>
      </w:r>
      <w:r w:rsidRPr="00792230">
        <w:rPr>
          <w:rFonts w:ascii="Arial" w:hAnsi="Arial"/>
          <w:rtl/>
        </w:rPr>
        <w:t xml:space="preserve"> עטוף בניילון נצמד. </w:t>
      </w:r>
      <w:r w:rsidRPr="00792230">
        <w:rPr>
          <w:rFonts w:ascii="Arial" w:hAnsi="Arial" w:hint="eastAsia"/>
          <w:rtl/>
        </w:rPr>
        <w:t>הנאשם</w:t>
      </w:r>
      <w:r w:rsidRPr="00792230">
        <w:rPr>
          <w:rFonts w:ascii="Arial" w:hAnsi="Arial"/>
          <w:rtl/>
        </w:rPr>
        <w:t xml:space="preserve"> הורשע בנוסף בעבירת איומים כלפי שוטרים. </w:t>
      </w:r>
      <w:r w:rsidRPr="00792230">
        <w:rPr>
          <w:rFonts w:ascii="Arial" w:hAnsi="Arial" w:hint="eastAsia"/>
          <w:rtl/>
        </w:rPr>
        <w:t>נגזרו</w:t>
      </w:r>
      <w:r w:rsidRPr="00792230">
        <w:rPr>
          <w:rFonts w:ascii="Arial" w:hAnsi="Arial"/>
          <w:rtl/>
        </w:rPr>
        <w:t xml:space="preserve"> עליו 24 חודשי מאסר בפועל כאשר נקבע מתחם שבין 18 – 45 חודשי מאסר בפועל.</w:t>
      </w:r>
    </w:p>
    <w:p w14:paraId="5973088C" w14:textId="77777777" w:rsidR="00E77AC8" w:rsidRDefault="00E77AC8" w:rsidP="00E77AC8">
      <w:pPr>
        <w:spacing w:line="360" w:lineRule="auto"/>
        <w:jc w:val="both"/>
        <w:rPr>
          <w:rFonts w:ascii="Arial" w:hAnsi="Arial"/>
          <w:rtl/>
        </w:rPr>
      </w:pPr>
    </w:p>
    <w:p w14:paraId="2D1BBF79" w14:textId="77777777" w:rsidR="00E77AC8" w:rsidRPr="00792230" w:rsidRDefault="00EE4FC3" w:rsidP="00E77AC8">
      <w:pPr>
        <w:pStyle w:val="a9"/>
        <w:numPr>
          <w:ilvl w:val="0"/>
          <w:numId w:val="2"/>
        </w:numPr>
        <w:spacing w:line="360" w:lineRule="auto"/>
        <w:jc w:val="both"/>
        <w:rPr>
          <w:rFonts w:ascii="Arial" w:hAnsi="Arial"/>
          <w:rtl/>
        </w:rPr>
      </w:pPr>
      <w:hyperlink r:id="rId24" w:history="1">
        <w:r w:rsidRPr="00EE4FC3">
          <w:rPr>
            <w:rFonts w:ascii="Arial" w:hAnsi="Arial"/>
            <w:color w:val="0000FF"/>
            <w:u w:val="single"/>
            <w:rtl/>
          </w:rPr>
          <w:t>ת"פ (נצ') 61466-06-21</w:t>
        </w:r>
      </w:hyperlink>
      <w:r w:rsidR="00E77AC8" w:rsidRPr="00792230">
        <w:rPr>
          <w:rFonts w:ascii="Arial" w:hAnsi="Arial"/>
          <w:rtl/>
        </w:rPr>
        <w:t xml:space="preserve"> </w:t>
      </w:r>
      <w:r w:rsidR="00E77AC8" w:rsidRPr="00792230">
        <w:rPr>
          <w:rFonts w:ascii="Arial" w:hAnsi="Arial" w:hint="eastAsia"/>
          <w:b/>
          <w:bCs/>
          <w:rtl/>
        </w:rPr>
        <w:t>מדינת</w:t>
      </w:r>
      <w:r w:rsidR="00E77AC8" w:rsidRPr="00792230">
        <w:rPr>
          <w:rFonts w:ascii="Arial" w:hAnsi="Arial"/>
          <w:b/>
          <w:bCs/>
          <w:rtl/>
        </w:rPr>
        <w:t xml:space="preserve"> </w:t>
      </w:r>
      <w:r w:rsidR="00E77AC8" w:rsidRPr="00792230">
        <w:rPr>
          <w:rFonts w:ascii="Arial" w:hAnsi="Arial" w:hint="eastAsia"/>
          <w:b/>
          <w:bCs/>
          <w:rtl/>
        </w:rPr>
        <w:t>ישראל</w:t>
      </w:r>
      <w:r w:rsidR="00E77AC8" w:rsidRPr="00792230">
        <w:rPr>
          <w:rFonts w:ascii="Arial" w:hAnsi="Arial"/>
          <w:b/>
          <w:bCs/>
          <w:rtl/>
        </w:rPr>
        <w:t xml:space="preserve"> </w:t>
      </w:r>
      <w:r w:rsidR="00E77AC8" w:rsidRPr="00792230">
        <w:rPr>
          <w:rFonts w:ascii="Arial" w:hAnsi="Arial" w:hint="eastAsia"/>
          <w:b/>
          <w:bCs/>
          <w:rtl/>
        </w:rPr>
        <w:t>נ</w:t>
      </w:r>
      <w:r w:rsidR="00E77AC8" w:rsidRPr="00792230">
        <w:rPr>
          <w:rFonts w:ascii="Arial" w:hAnsi="Arial"/>
          <w:b/>
          <w:bCs/>
          <w:rtl/>
        </w:rPr>
        <w:t xml:space="preserve">' </w:t>
      </w:r>
      <w:r w:rsidR="00E77AC8" w:rsidRPr="00792230">
        <w:rPr>
          <w:rFonts w:ascii="Arial" w:hAnsi="Arial" w:hint="eastAsia"/>
          <w:b/>
          <w:bCs/>
          <w:rtl/>
        </w:rPr>
        <w:t>שיבלו</w:t>
      </w:r>
      <w:r w:rsidR="00E77AC8" w:rsidRPr="00792230">
        <w:rPr>
          <w:rFonts w:ascii="Arial" w:hAnsi="Arial"/>
          <w:rtl/>
        </w:rPr>
        <w:t xml:space="preserve"> (11.11.21); שם בגין עבירות של נשיאה והובלת נשק, ירי באזור מגורים</w:t>
      </w:r>
      <w:r w:rsidR="00E77AC8">
        <w:rPr>
          <w:rFonts w:ascii="Arial" w:hAnsi="Arial" w:hint="cs"/>
          <w:rtl/>
        </w:rPr>
        <w:t>,</w:t>
      </w:r>
      <w:r w:rsidR="00E77AC8" w:rsidRPr="00792230">
        <w:rPr>
          <w:rFonts w:ascii="Arial" w:hAnsi="Arial"/>
          <w:rtl/>
        </w:rPr>
        <w:t xml:space="preserve"> </w:t>
      </w:r>
      <w:r w:rsidR="00E77AC8" w:rsidRPr="00792230">
        <w:rPr>
          <w:rFonts w:ascii="Arial" w:hAnsi="Arial" w:hint="eastAsia"/>
          <w:rtl/>
        </w:rPr>
        <w:t>הפרת</w:t>
      </w:r>
      <w:r w:rsidR="00E77AC8" w:rsidRPr="00792230">
        <w:rPr>
          <w:rFonts w:ascii="Arial" w:hAnsi="Arial"/>
          <w:rtl/>
        </w:rPr>
        <w:t xml:space="preserve"> </w:t>
      </w:r>
      <w:r w:rsidR="00E77AC8" w:rsidRPr="00792230">
        <w:rPr>
          <w:rFonts w:ascii="Arial" w:hAnsi="Arial" w:hint="eastAsia"/>
          <w:rtl/>
        </w:rPr>
        <w:t>הוראה</w:t>
      </w:r>
      <w:r w:rsidR="00E77AC8" w:rsidRPr="00792230">
        <w:rPr>
          <w:rFonts w:ascii="Arial" w:hAnsi="Arial"/>
          <w:rtl/>
        </w:rPr>
        <w:t xml:space="preserve"> </w:t>
      </w:r>
      <w:r w:rsidR="00E77AC8" w:rsidRPr="00792230">
        <w:rPr>
          <w:rFonts w:ascii="Arial" w:hAnsi="Arial" w:hint="eastAsia"/>
          <w:rtl/>
        </w:rPr>
        <w:t>חוקית</w:t>
      </w:r>
      <w:r w:rsidR="00E77AC8">
        <w:rPr>
          <w:rFonts w:ascii="Arial" w:hAnsi="Arial" w:hint="cs"/>
          <w:rtl/>
        </w:rPr>
        <w:t>,</w:t>
      </w:r>
      <w:r w:rsidR="00E77AC8" w:rsidRPr="00792230">
        <w:rPr>
          <w:rFonts w:ascii="Arial" w:hAnsi="Arial"/>
          <w:rtl/>
        </w:rPr>
        <w:t xml:space="preserve"> </w:t>
      </w:r>
      <w:r w:rsidR="00E77AC8" w:rsidRPr="00792230">
        <w:rPr>
          <w:rFonts w:ascii="Arial" w:hAnsi="Arial" w:hint="eastAsia"/>
          <w:rtl/>
        </w:rPr>
        <w:t>נהיגה</w:t>
      </w:r>
      <w:r w:rsidR="00E77AC8" w:rsidRPr="00792230">
        <w:rPr>
          <w:rFonts w:ascii="Arial" w:hAnsi="Arial"/>
          <w:rtl/>
        </w:rPr>
        <w:t xml:space="preserve"> </w:t>
      </w:r>
      <w:r w:rsidR="00E77AC8" w:rsidRPr="00792230">
        <w:rPr>
          <w:rFonts w:ascii="Arial" w:hAnsi="Arial" w:hint="eastAsia"/>
          <w:rtl/>
        </w:rPr>
        <w:t>תחת</w:t>
      </w:r>
      <w:r w:rsidR="00E77AC8" w:rsidRPr="00792230">
        <w:rPr>
          <w:rFonts w:ascii="Arial" w:hAnsi="Arial"/>
          <w:rtl/>
        </w:rPr>
        <w:t xml:space="preserve"> </w:t>
      </w:r>
      <w:r w:rsidR="00E77AC8" w:rsidRPr="00792230">
        <w:rPr>
          <w:rFonts w:ascii="Arial" w:hAnsi="Arial" w:hint="eastAsia"/>
          <w:rtl/>
        </w:rPr>
        <w:t>השפעת</w:t>
      </w:r>
      <w:r w:rsidR="00E77AC8" w:rsidRPr="00792230">
        <w:rPr>
          <w:rFonts w:ascii="Arial" w:hAnsi="Arial"/>
          <w:rtl/>
        </w:rPr>
        <w:t xml:space="preserve"> </w:t>
      </w:r>
      <w:r w:rsidR="00E77AC8" w:rsidRPr="00792230">
        <w:rPr>
          <w:rFonts w:ascii="Arial" w:hAnsi="Arial" w:hint="eastAsia"/>
          <w:rtl/>
        </w:rPr>
        <w:t>משקאות</w:t>
      </w:r>
      <w:r w:rsidR="00E77AC8" w:rsidRPr="00792230">
        <w:rPr>
          <w:rFonts w:ascii="Arial" w:hAnsi="Arial"/>
          <w:rtl/>
        </w:rPr>
        <w:t xml:space="preserve"> </w:t>
      </w:r>
      <w:r w:rsidR="00E77AC8" w:rsidRPr="00792230">
        <w:rPr>
          <w:rFonts w:ascii="Arial" w:hAnsi="Arial" w:hint="eastAsia"/>
          <w:rtl/>
        </w:rPr>
        <w:t>משכרים</w:t>
      </w:r>
      <w:r w:rsidR="00E77AC8" w:rsidRPr="00792230">
        <w:rPr>
          <w:rFonts w:ascii="Arial" w:hAnsi="Arial"/>
          <w:rtl/>
        </w:rPr>
        <w:t xml:space="preserve"> </w:t>
      </w:r>
      <w:r w:rsidR="00E77AC8" w:rsidRPr="00792230">
        <w:rPr>
          <w:rFonts w:ascii="Arial" w:hAnsi="Arial" w:hint="eastAsia"/>
          <w:rtl/>
        </w:rPr>
        <w:t>והסתייעות</w:t>
      </w:r>
      <w:r w:rsidR="00E77AC8" w:rsidRPr="00792230">
        <w:rPr>
          <w:rFonts w:ascii="Arial" w:hAnsi="Arial"/>
          <w:rtl/>
        </w:rPr>
        <w:t xml:space="preserve"> </w:t>
      </w:r>
      <w:r w:rsidR="00E77AC8" w:rsidRPr="00792230">
        <w:rPr>
          <w:rFonts w:ascii="Arial" w:hAnsi="Arial" w:hint="eastAsia"/>
          <w:rtl/>
        </w:rPr>
        <w:t>ברכב</w:t>
      </w:r>
      <w:r w:rsidR="00E77AC8" w:rsidRPr="00792230">
        <w:rPr>
          <w:rFonts w:ascii="Arial" w:hAnsi="Arial"/>
          <w:rtl/>
        </w:rPr>
        <w:t xml:space="preserve"> </w:t>
      </w:r>
      <w:r w:rsidR="00E77AC8" w:rsidRPr="00792230">
        <w:rPr>
          <w:rFonts w:ascii="Arial" w:hAnsi="Arial" w:hint="eastAsia"/>
          <w:rtl/>
        </w:rPr>
        <w:t>לביצוע</w:t>
      </w:r>
      <w:r w:rsidR="00E77AC8" w:rsidRPr="00792230">
        <w:rPr>
          <w:rFonts w:ascii="Arial" w:hAnsi="Arial"/>
          <w:rtl/>
        </w:rPr>
        <w:t xml:space="preserve"> </w:t>
      </w:r>
      <w:r w:rsidR="00E77AC8" w:rsidRPr="00792230">
        <w:rPr>
          <w:rFonts w:ascii="Arial" w:hAnsi="Arial" w:hint="eastAsia"/>
          <w:rtl/>
        </w:rPr>
        <w:t>פשע</w:t>
      </w:r>
      <w:r w:rsidR="00E77AC8">
        <w:rPr>
          <w:rFonts w:ascii="Arial" w:hAnsi="Arial" w:hint="cs"/>
          <w:rtl/>
        </w:rPr>
        <w:t xml:space="preserve">, </w:t>
      </w:r>
      <w:r w:rsidR="00E77AC8" w:rsidRPr="00792230">
        <w:rPr>
          <w:rFonts w:ascii="Arial" w:hAnsi="Arial" w:hint="eastAsia"/>
          <w:rtl/>
        </w:rPr>
        <w:t>נקבע</w:t>
      </w:r>
      <w:r w:rsidR="00E77AC8" w:rsidRPr="00792230">
        <w:rPr>
          <w:rFonts w:ascii="Arial" w:hAnsi="Arial"/>
          <w:rtl/>
        </w:rPr>
        <w:t xml:space="preserve"> מתחם שבין 14 – 36 חודשי מאסר בפועל והוטלו 18 חודשי מאסר בפועל. </w:t>
      </w:r>
    </w:p>
    <w:p w14:paraId="1C8D4BEB" w14:textId="77777777" w:rsidR="00E77AC8" w:rsidRDefault="00E77AC8" w:rsidP="00E77AC8">
      <w:pPr>
        <w:spacing w:line="360" w:lineRule="auto"/>
        <w:jc w:val="both"/>
        <w:rPr>
          <w:rFonts w:ascii="Arial" w:hAnsi="Arial"/>
          <w:rtl/>
        </w:rPr>
      </w:pPr>
    </w:p>
    <w:p w14:paraId="73A62A5E" w14:textId="77777777" w:rsidR="00E77AC8" w:rsidRPr="00792230" w:rsidRDefault="00E77AC8" w:rsidP="00E77AC8">
      <w:pPr>
        <w:pStyle w:val="a9"/>
        <w:numPr>
          <w:ilvl w:val="0"/>
          <w:numId w:val="1"/>
        </w:numPr>
        <w:spacing w:line="360" w:lineRule="auto"/>
        <w:jc w:val="both"/>
        <w:rPr>
          <w:rFonts w:ascii="Arial" w:hAnsi="Arial"/>
          <w:rtl/>
        </w:rPr>
      </w:pPr>
      <w:r w:rsidRPr="00792230">
        <w:rPr>
          <w:rFonts w:ascii="Arial" w:hAnsi="Arial" w:hint="eastAsia"/>
          <w:rtl/>
        </w:rPr>
        <w:t>למען</w:t>
      </w:r>
      <w:r w:rsidRPr="00792230">
        <w:rPr>
          <w:rFonts w:ascii="Arial" w:hAnsi="Arial"/>
          <w:rtl/>
        </w:rPr>
        <w:t xml:space="preserve"> </w:t>
      </w:r>
      <w:r w:rsidRPr="00792230">
        <w:rPr>
          <w:rFonts w:ascii="Arial" w:hAnsi="Arial" w:hint="eastAsia"/>
          <w:rtl/>
        </w:rPr>
        <w:t>הסדר</w:t>
      </w:r>
      <w:r w:rsidRPr="00792230">
        <w:rPr>
          <w:rFonts w:ascii="Arial" w:hAnsi="Arial"/>
          <w:rtl/>
        </w:rPr>
        <w:t xml:space="preserve"> </w:t>
      </w:r>
      <w:r w:rsidRPr="00792230">
        <w:rPr>
          <w:rFonts w:ascii="Arial" w:hAnsi="Arial" w:hint="eastAsia"/>
          <w:rtl/>
        </w:rPr>
        <w:t>יוער</w:t>
      </w:r>
      <w:r w:rsidRPr="00792230">
        <w:rPr>
          <w:rFonts w:ascii="Arial" w:hAnsi="Arial"/>
          <w:rtl/>
        </w:rPr>
        <w:t xml:space="preserve"> </w:t>
      </w:r>
      <w:r w:rsidRPr="00792230">
        <w:rPr>
          <w:rFonts w:ascii="Arial" w:hAnsi="Arial" w:hint="eastAsia"/>
          <w:rtl/>
        </w:rPr>
        <w:t>שמקרה</w:t>
      </w:r>
      <w:r w:rsidRPr="00792230">
        <w:rPr>
          <w:rFonts w:ascii="Arial" w:hAnsi="Arial"/>
          <w:rtl/>
        </w:rPr>
        <w:t xml:space="preserve"> </w:t>
      </w:r>
      <w:r w:rsidRPr="00792230">
        <w:rPr>
          <w:rFonts w:ascii="Arial" w:hAnsi="Arial" w:hint="eastAsia"/>
          <w:rtl/>
        </w:rPr>
        <w:t>זה</w:t>
      </w:r>
      <w:r w:rsidRPr="00792230">
        <w:rPr>
          <w:rFonts w:ascii="Arial" w:hAnsi="Arial"/>
          <w:rtl/>
        </w:rPr>
        <w:t xml:space="preserve"> </w:t>
      </w:r>
      <w:r w:rsidRPr="00792230">
        <w:rPr>
          <w:rFonts w:ascii="Arial" w:hAnsi="Arial" w:hint="eastAsia"/>
          <w:rtl/>
        </w:rPr>
        <w:t>שונה</w:t>
      </w:r>
      <w:r w:rsidRPr="00792230">
        <w:rPr>
          <w:rFonts w:ascii="Arial" w:hAnsi="Arial"/>
          <w:rtl/>
        </w:rPr>
        <w:t xml:space="preserve"> </w:t>
      </w:r>
      <w:r w:rsidRPr="00792230">
        <w:rPr>
          <w:rFonts w:ascii="Arial" w:hAnsi="Arial" w:hint="eastAsia"/>
          <w:rtl/>
        </w:rPr>
        <w:t>בעבירותיו</w:t>
      </w:r>
      <w:r w:rsidRPr="00792230">
        <w:rPr>
          <w:rFonts w:ascii="Arial" w:hAnsi="Arial"/>
          <w:rtl/>
        </w:rPr>
        <w:t xml:space="preserve"> </w:t>
      </w:r>
      <w:r w:rsidRPr="00792230">
        <w:rPr>
          <w:rFonts w:ascii="Arial" w:hAnsi="Arial" w:hint="eastAsia"/>
          <w:rtl/>
        </w:rPr>
        <w:t>ועובדותיו</w:t>
      </w:r>
      <w:r w:rsidRPr="00792230">
        <w:rPr>
          <w:rFonts w:ascii="Arial" w:hAnsi="Arial"/>
          <w:rtl/>
        </w:rPr>
        <w:t xml:space="preserve"> </w:t>
      </w:r>
      <w:r w:rsidRPr="00792230">
        <w:rPr>
          <w:rFonts w:ascii="Arial" w:hAnsi="Arial" w:hint="eastAsia"/>
          <w:rtl/>
        </w:rPr>
        <w:t>ממקרה</w:t>
      </w:r>
      <w:r w:rsidRPr="00792230">
        <w:rPr>
          <w:rFonts w:ascii="Arial" w:hAnsi="Arial"/>
          <w:rtl/>
        </w:rPr>
        <w:t xml:space="preserve"> </w:t>
      </w:r>
      <w:r w:rsidRPr="00792230">
        <w:rPr>
          <w:rFonts w:ascii="Arial" w:hAnsi="Arial" w:hint="eastAsia"/>
          <w:rtl/>
        </w:rPr>
        <w:t>שבפניי</w:t>
      </w:r>
      <w:r w:rsidRPr="00792230">
        <w:rPr>
          <w:rFonts w:ascii="Arial" w:hAnsi="Arial"/>
          <w:rtl/>
        </w:rPr>
        <w:t xml:space="preserve">, </w:t>
      </w:r>
      <w:r w:rsidRPr="00792230">
        <w:rPr>
          <w:rFonts w:ascii="Arial" w:hAnsi="Arial" w:hint="eastAsia"/>
          <w:rtl/>
        </w:rPr>
        <w:t>כמו</w:t>
      </w:r>
      <w:r w:rsidRPr="00792230">
        <w:rPr>
          <w:rFonts w:ascii="Arial" w:hAnsi="Arial"/>
          <w:rtl/>
        </w:rPr>
        <w:t xml:space="preserve"> </w:t>
      </w:r>
      <w:r w:rsidRPr="00792230">
        <w:rPr>
          <w:rFonts w:ascii="Arial" w:hAnsi="Arial" w:hint="eastAsia"/>
          <w:rtl/>
        </w:rPr>
        <w:t>גם</w:t>
      </w:r>
      <w:r w:rsidRPr="00792230">
        <w:rPr>
          <w:rFonts w:ascii="Arial" w:hAnsi="Arial"/>
          <w:rtl/>
        </w:rPr>
        <w:t xml:space="preserve"> </w:t>
      </w:r>
      <w:r w:rsidRPr="00792230">
        <w:rPr>
          <w:rFonts w:ascii="Arial" w:hAnsi="Arial" w:hint="eastAsia"/>
          <w:rtl/>
        </w:rPr>
        <w:t>חלק</w:t>
      </w:r>
      <w:r w:rsidRPr="00792230">
        <w:rPr>
          <w:rFonts w:ascii="Arial" w:hAnsi="Arial"/>
          <w:rtl/>
        </w:rPr>
        <w:t xml:space="preserve"> </w:t>
      </w:r>
      <w:r w:rsidRPr="00792230">
        <w:rPr>
          <w:rFonts w:ascii="Arial" w:hAnsi="Arial" w:hint="eastAsia"/>
          <w:rtl/>
        </w:rPr>
        <w:t>מהפסיקה</w:t>
      </w:r>
      <w:r w:rsidRPr="00792230">
        <w:rPr>
          <w:rFonts w:ascii="Arial" w:hAnsi="Arial"/>
          <w:rtl/>
        </w:rPr>
        <w:t xml:space="preserve"> </w:t>
      </w:r>
      <w:r w:rsidRPr="00792230">
        <w:rPr>
          <w:rFonts w:ascii="Arial" w:hAnsi="Arial" w:hint="eastAsia"/>
          <w:rtl/>
        </w:rPr>
        <w:t>הנוס</w:t>
      </w:r>
      <w:r>
        <w:rPr>
          <w:rFonts w:ascii="Arial" w:hAnsi="Arial" w:hint="cs"/>
          <w:rtl/>
        </w:rPr>
        <w:t>פת</w:t>
      </w:r>
      <w:r w:rsidRPr="00792230">
        <w:rPr>
          <w:rFonts w:ascii="Arial" w:hAnsi="Arial"/>
          <w:rtl/>
        </w:rPr>
        <w:t xml:space="preserve"> שהסנגור הגיש. </w:t>
      </w:r>
    </w:p>
    <w:p w14:paraId="48B45A99" w14:textId="77777777" w:rsidR="00E77AC8" w:rsidRDefault="00E77AC8" w:rsidP="00E77AC8">
      <w:pPr>
        <w:spacing w:line="360" w:lineRule="auto"/>
        <w:jc w:val="both"/>
        <w:rPr>
          <w:rFonts w:ascii="Arial" w:hAnsi="Arial"/>
          <w:rtl/>
        </w:rPr>
      </w:pPr>
    </w:p>
    <w:p w14:paraId="4A048290" w14:textId="77777777" w:rsidR="00E77AC8" w:rsidRPr="00EF1C92" w:rsidRDefault="00E77AC8" w:rsidP="00E77AC8">
      <w:pPr>
        <w:spacing w:line="360" w:lineRule="auto"/>
        <w:jc w:val="both"/>
        <w:rPr>
          <w:rFonts w:ascii="Arial" w:hAnsi="Arial"/>
          <w:b/>
          <w:bCs/>
          <w:rtl/>
        </w:rPr>
      </w:pPr>
      <w:r w:rsidRPr="00EF1C92">
        <w:rPr>
          <w:rFonts w:ascii="Arial" w:hAnsi="Arial" w:hint="cs"/>
          <w:b/>
          <w:bCs/>
          <w:u w:val="single"/>
          <w:rtl/>
        </w:rPr>
        <w:t>דיון</w:t>
      </w:r>
    </w:p>
    <w:p w14:paraId="2A11A621" w14:textId="77777777" w:rsidR="00E77AC8" w:rsidRDefault="00E77AC8" w:rsidP="00E77AC8">
      <w:pPr>
        <w:spacing w:line="360" w:lineRule="auto"/>
        <w:jc w:val="both"/>
        <w:rPr>
          <w:rFonts w:ascii="Arial" w:hAnsi="Arial"/>
          <w:b/>
          <w:bCs/>
          <w:rtl/>
        </w:rPr>
      </w:pPr>
    </w:p>
    <w:p w14:paraId="021F1556" w14:textId="77777777" w:rsidR="00E77AC8" w:rsidRPr="00792230" w:rsidRDefault="00E77AC8" w:rsidP="00E77AC8">
      <w:pPr>
        <w:pStyle w:val="a9"/>
        <w:numPr>
          <w:ilvl w:val="0"/>
          <w:numId w:val="1"/>
        </w:numPr>
        <w:spacing w:line="360" w:lineRule="auto"/>
        <w:jc w:val="both"/>
        <w:rPr>
          <w:rFonts w:ascii="Arial" w:hAnsi="Arial"/>
          <w:rtl/>
        </w:rPr>
      </w:pPr>
      <w:r w:rsidRPr="00792230">
        <w:rPr>
          <w:rFonts w:ascii="Arial" w:hAnsi="Arial" w:hint="eastAsia"/>
          <w:rtl/>
        </w:rPr>
        <w:t>הערכים</w:t>
      </w:r>
      <w:r w:rsidRPr="00792230">
        <w:rPr>
          <w:rFonts w:ascii="Arial" w:hAnsi="Arial"/>
          <w:rtl/>
        </w:rPr>
        <w:t xml:space="preserve"> החברתיים המוגנים שנפגעו היו שמירה על שלום הציבור וביטחונו </w:t>
      </w:r>
      <w:r w:rsidRPr="00792230">
        <w:rPr>
          <w:rFonts w:ascii="Arial" w:hAnsi="Arial" w:hint="eastAsia"/>
          <w:rtl/>
        </w:rPr>
        <w:t>ושמירה</w:t>
      </w:r>
      <w:r w:rsidRPr="00792230">
        <w:rPr>
          <w:rFonts w:ascii="Arial" w:hAnsi="Arial"/>
          <w:rtl/>
        </w:rPr>
        <w:t xml:space="preserve"> על חיי אדם. היות שמדובר בעבירות נשק – </w:t>
      </w:r>
      <w:r w:rsidRPr="00792230">
        <w:rPr>
          <w:rFonts w:ascii="Arial" w:hAnsi="Arial" w:hint="eastAsia"/>
          <w:rtl/>
        </w:rPr>
        <w:t>החזקה</w:t>
      </w:r>
      <w:r w:rsidRPr="00792230">
        <w:rPr>
          <w:rFonts w:ascii="Arial" w:hAnsi="Arial"/>
          <w:rtl/>
        </w:rPr>
        <w:t xml:space="preserve"> </w:t>
      </w:r>
      <w:r w:rsidRPr="00792230">
        <w:rPr>
          <w:rFonts w:ascii="Arial" w:hAnsi="Arial" w:hint="eastAsia"/>
          <w:rtl/>
        </w:rPr>
        <w:t>ונשיאה</w:t>
      </w:r>
      <w:r w:rsidRPr="00792230">
        <w:rPr>
          <w:rFonts w:ascii="Arial" w:hAnsi="Arial"/>
          <w:rtl/>
        </w:rPr>
        <w:t xml:space="preserve"> – מדובר בפגיעה משמעותית בערכים המוגנים.</w:t>
      </w:r>
    </w:p>
    <w:p w14:paraId="7D823372" w14:textId="77777777" w:rsidR="00E77AC8" w:rsidRDefault="00E77AC8" w:rsidP="00E77AC8">
      <w:pPr>
        <w:spacing w:line="360" w:lineRule="auto"/>
        <w:jc w:val="both"/>
        <w:rPr>
          <w:rFonts w:ascii="Arial" w:hAnsi="Arial"/>
          <w:rtl/>
        </w:rPr>
      </w:pPr>
    </w:p>
    <w:p w14:paraId="06FC86E5" w14:textId="77777777" w:rsidR="00E77AC8" w:rsidRPr="00792230" w:rsidRDefault="00E77AC8" w:rsidP="00E77AC8">
      <w:pPr>
        <w:pStyle w:val="a9"/>
        <w:numPr>
          <w:ilvl w:val="0"/>
          <w:numId w:val="1"/>
        </w:numPr>
        <w:spacing w:line="360" w:lineRule="auto"/>
        <w:jc w:val="both"/>
        <w:rPr>
          <w:rFonts w:ascii="Arial" w:hAnsi="Arial"/>
          <w:rtl/>
        </w:rPr>
      </w:pPr>
      <w:r w:rsidRPr="00792230">
        <w:rPr>
          <w:rFonts w:ascii="Arial" w:hAnsi="Arial" w:hint="eastAsia"/>
          <w:rtl/>
        </w:rPr>
        <w:t>באשר</w:t>
      </w:r>
      <w:r w:rsidRPr="00792230">
        <w:rPr>
          <w:rFonts w:ascii="Arial" w:hAnsi="Arial"/>
          <w:rtl/>
        </w:rPr>
        <w:t xml:space="preserve"> </w:t>
      </w:r>
      <w:r w:rsidRPr="00792230">
        <w:rPr>
          <w:rFonts w:ascii="Arial" w:hAnsi="Arial" w:hint="eastAsia"/>
          <w:rtl/>
        </w:rPr>
        <w:t>לתכנון</w:t>
      </w:r>
      <w:r w:rsidRPr="00792230">
        <w:rPr>
          <w:rFonts w:ascii="Arial" w:hAnsi="Arial"/>
          <w:rtl/>
        </w:rPr>
        <w:t xml:space="preserve">, </w:t>
      </w:r>
      <w:r w:rsidRPr="00792230">
        <w:rPr>
          <w:rFonts w:ascii="Arial" w:hAnsi="Arial" w:hint="eastAsia"/>
          <w:rtl/>
        </w:rPr>
        <w:t>קשה</w:t>
      </w:r>
      <w:r w:rsidRPr="00792230">
        <w:rPr>
          <w:rFonts w:ascii="Arial" w:hAnsi="Arial"/>
          <w:rtl/>
        </w:rPr>
        <w:t xml:space="preserve"> </w:t>
      </w:r>
      <w:r w:rsidRPr="00792230">
        <w:rPr>
          <w:rFonts w:ascii="Arial" w:hAnsi="Arial" w:hint="eastAsia"/>
          <w:rtl/>
        </w:rPr>
        <w:t>לעמוד</w:t>
      </w:r>
      <w:r w:rsidRPr="00792230">
        <w:rPr>
          <w:rFonts w:ascii="Arial" w:hAnsi="Arial"/>
          <w:rtl/>
        </w:rPr>
        <w:t xml:space="preserve"> </w:t>
      </w:r>
      <w:r w:rsidRPr="00792230">
        <w:rPr>
          <w:rFonts w:ascii="Arial" w:hAnsi="Arial" w:hint="eastAsia"/>
          <w:rtl/>
        </w:rPr>
        <w:t>על</w:t>
      </w:r>
      <w:r w:rsidRPr="00792230">
        <w:rPr>
          <w:rFonts w:ascii="Arial" w:hAnsi="Arial"/>
          <w:rtl/>
        </w:rPr>
        <w:t xml:space="preserve"> </w:t>
      </w:r>
      <w:r w:rsidRPr="00792230">
        <w:rPr>
          <w:rFonts w:ascii="Arial" w:hAnsi="Arial" w:hint="eastAsia"/>
          <w:rtl/>
        </w:rPr>
        <w:t>רכיב</w:t>
      </w:r>
      <w:r w:rsidRPr="00792230">
        <w:rPr>
          <w:rFonts w:ascii="Arial" w:hAnsi="Arial"/>
          <w:rtl/>
        </w:rPr>
        <w:t xml:space="preserve"> </w:t>
      </w:r>
      <w:r w:rsidRPr="00792230">
        <w:rPr>
          <w:rFonts w:ascii="Arial" w:hAnsi="Arial" w:hint="eastAsia"/>
          <w:rtl/>
        </w:rPr>
        <w:t>זה</w:t>
      </w:r>
      <w:r w:rsidRPr="00792230">
        <w:rPr>
          <w:rFonts w:ascii="Arial" w:hAnsi="Arial"/>
          <w:rtl/>
        </w:rPr>
        <w:t xml:space="preserve"> </w:t>
      </w:r>
      <w:r w:rsidRPr="00792230">
        <w:rPr>
          <w:rFonts w:ascii="Arial" w:hAnsi="Arial" w:hint="eastAsia"/>
          <w:rtl/>
        </w:rPr>
        <w:t>אולם</w:t>
      </w:r>
      <w:r w:rsidRPr="00792230">
        <w:rPr>
          <w:rFonts w:ascii="Arial" w:hAnsi="Arial"/>
          <w:rtl/>
        </w:rPr>
        <w:t xml:space="preserve"> </w:t>
      </w:r>
      <w:r w:rsidRPr="00792230">
        <w:rPr>
          <w:rFonts w:ascii="Arial" w:hAnsi="Arial" w:hint="eastAsia"/>
          <w:rtl/>
        </w:rPr>
        <w:t>עובדה</w:t>
      </w:r>
      <w:r w:rsidRPr="00792230">
        <w:rPr>
          <w:rFonts w:ascii="Arial" w:hAnsi="Arial"/>
          <w:rtl/>
        </w:rPr>
        <w:t xml:space="preserve"> </w:t>
      </w:r>
      <w:r w:rsidRPr="00792230">
        <w:rPr>
          <w:rFonts w:ascii="Arial" w:hAnsi="Arial" w:hint="eastAsia"/>
          <w:rtl/>
        </w:rPr>
        <w:t>שהנאשם</w:t>
      </w:r>
      <w:r w:rsidRPr="00792230">
        <w:rPr>
          <w:rFonts w:ascii="Arial" w:hAnsi="Arial"/>
          <w:rtl/>
        </w:rPr>
        <w:t xml:space="preserve"> </w:t>
      </w:r>
      <w:r w:rsidRPr="00792230">
        <w:rPr>
          <w:rFonts w:ascii="Arial" w:hAnsi="Arial" w:hint="eastAsia"/>
          <w:rtl/>
        </w:rPr>
        <w:t>החזיק</w:t>
      </w:r>
      <w:r w:rsidRPr="00792230">
        <w:rPr>
          <w:rFonts w:ascii="Arial" w:hAnsi="Arial"/>
          <w:rtl/>
        </w:rPr>
        <w:t xml:space="preserve"> </w:t>
      </w:r>
      <w:r w:rsidRPr="00792230">
        <w:rPr>
          <w:rFonts w:ascii="Arial" w:hAnsi="Arial" w:hint="eastAsia"/>
          <w:rtl/>
        </w:rPr>
        <w:t>בנשק</w:t>
      </w:r>
      <w:r w:rsidRPr="00792230">
        <w:rPr>
          <w:rFonts w:ascii="Arial" w:hAnsi="Arial"/>
          <w:rtl/>
        </w:rPr>
        <w:t xml:space="preserve"> </w:t>
      </w:r>
      <w:r w:rsidRPr="00792230">
        <w:rPr>
          <w:rFonts w:ascii="Arial" w:hAnsi="Arial" w:hint="eastAsia"/>
          <w:rtl/>
        </w:rPr>
        <w:t>תקופה</w:t>
      </w:r>
      <w:r w:rsidRPr="00792230">
        <w:rPr>
          <w:rFonts w:ascii="Arial" w:hAnsi="Arial"/>
          <w:rtl/>
        </w:rPr>
        <w:t xml:space="preserve"> </w:t>
      </w:r>
      <w:r w:rsidRPr="00792230">
        <w:rPr>
          <w:rFonts w:ascii="Arial" w:hAnsi="Arial" w:hint="eastAsia"/>
          <w:rtl/>
        </w:rPr>
        <w:t>ארוכה</w:t>
      </w:r>
      <w:r w:rsidRPr="00792230">
        <w:rPr>
          <w:rFonts w:ascii="Arial" w:hAnsi="Arial"/>
          <w:rtl/>
        </w:rPr>
        <w:t xml:space="preserve"> </w:t>
      </w:r>
      <w:r w:rsidRPr="00792230">
        <w:rPr>
          <w:rFonts w:ascii="Arial" w:hAnsi="Arial" w:hint="eastAsia"/>
          <w:rtl/>
        </w:rPr>
        <w:t>יחסית</w:t>
      </w:r>
      <w:r w:rsidRPr="00792230">
        <w:rPr>
          <w:rFonts w:ascii="Arial" w:hAnsi="Arial"/>
          <w:rtl/>
        </w:rPr>
        <w:t xml:space="preserve">. </w:t>
      </w:r>
      <w:r w:rsidRPr="00792230">
        <w:rPr>
          <w:rFonts w:ascii="Arial" w:hAnsi="Arial" w:hint="eastAsia"/>
          <w:rtl/>
        </w:rPr>
        <w:t>הנאשם</w:t>
      </w:r>
      <w:r w:rsidRPr="00792230">
        <w:rPr>
          <w:rFonts w:ascii="Arial" w:hAnsi="Arial"/>
          <w:rtl/>
        </w:rPr>
        <w:t xml:space="preserve"> </w:t>
      </w:r>
      <w:r w:rsidRPr="00792230">
        <w:rPr>
          <w:rFonts w:ascii="Arial" w:hAnsi="Arial" w:hint="eastAsia"/>
          <w:rtl/>
        </w:rPr>
        <w:t>נושא</w:t>
      </w:r>
      <w:r w:rsidRPr="00792230">
        <w:rPr>
          <w:rFonts w:ascii="Arial" w:hAnsi="Arial"/>
          <w:rtl/>
        </w:rPr>
        <w:t xml:space="preserve"> </w:t>
      </w:r>
      <w:r w:rsidRPr="00792230">
        <w:rPr>
          <w:rFonts w:ascii="Arial" w:hAnsi="Arial" w:hint="eastAsia"/>
          <w:rtl/>
        </w:rPr>
        <w:t>באחריות</w:t>
      </w:r>
      <w:r w:rsidRPr="00792230">
        <w:rPr>
          <w:rFonts w:ascii="Arial" w:hAnsi="Arial"/>
          <w:rtl/>
        </w:rPr>
        <w:t xml:space="preserve"> </w:t>
      </w:r>
      <w:r w:rsidRPr="00792230">
        <w:rPr>
          <w:rFonts w:ascii="Arial" w:hAnsi="Arial" w:hint="eastAsia"/>
          <w:rtl/>
        </w:rPr>
        <w:t>בלעדית</w:t>
      </w:r>
      <w:r w:rsidRPr="00792230">
        <w:rPr>
          <w:rFonts w:ascii="Arial" w:hAnsi="Arial"/>
          <w:rtl/>
        </w:rPr>
        <w:t xml:space="preserve"> </w:t>
      </w:r>
      <w:r w:rsidRPr="00792230">
        <w:rPr>
          <w:rFonts w:ascii="Arial" w:hAnsi="Arial" w:hint="eastAsia"/>
          <w:rtl/>
        </w:rPr>
        <w:t>בביצוע</w:t>
      </w:r>
      <w:r w:rsidRPr="00792230">
        <w:rPr>
          <w:rFonts w:ascii="Arial" w:hAnsi="Arial"/>
          <w:rtl/>
        </w:rPr>
        <w:t xml:space="preserve"> </w:t>
      </w:r>
      <w:r w:rsidRPr="00792230">
        <w:rPr>
          <w:rFonts w:ascii="Arial" w:hAnsi="Arial" w:hint="eastAsia"/>
          <w:rtl/>
        </w:rPr>
        <w:t>העבירה</w:t>
      </w:r>
      <w:r w:rsidRPr="00792230">
        <w:rPr>
          <w:rFonts w:ascii="Arial" w:hAnsi="Arial"/>
          <w:rtl/>
        </w:rPr>
        <w:t xml:space="preserve"> </w:t>
      </w:r>
      <w:r w:rsidRPr="00792230">
        <w:rPr>
          <w:rFonts w:ascii="Arial" w:hAnsi="Arial" w:hint="eastAsia"/>
          <w:rtl/>
        </w:rPr>
        <w:t>ולא</w:t>
      </w:r>
      <w:r w:rsidRPr="00792230">
        <w:rPr>
          <w:rFonts w:ascii="Arial" w:hAnsi="Arial"/>
          <w:rtl/>
        </w:rPr>
        <w:t xml:space="preserve"> </w:t>
      </w:r>
      <w:r w:rsidRPr="00792230">
        <w:rPr>
          <w:rFonts w:ascii="Arial" w:hAnsi="Arial" w:hint="eastAsia"/>
          <w:rtl/>
        </w:rPr>
        <w:t>חל</w:t>
      </w:r>
      <w:r w:rsidRPr="00792230">
        <w:rPr>
          <w:rFonts w:ascii="Arial" w:hAnsi="Arial"/>
          <w:rtl/>
        </w:rPr>
        <w:t xml:space="preserve"> </w:t>
      </w:r>
      <w:r w:rsidRPr="00792230">
        <w:rPr>
          <w:rFonts w:ascii="Arial" w:hAnsi="Arial" w:hint="eastAsia"/>
          <w:rtl/>
        </w:rPr>
        <w:t>בעניינו</w:t>
      </w:r>
      <w:r w:rsidRPr="00792230">
        <w:rPr>
          <w:rFonts w:ascii="Arial" w:hAnsi="Arial"/>
          <w:rtl/>
        </w:rPr>
        <w:t xml:space="preserve"> </w:t>
      </w:r>
      <w:r w:rsidRPr="00792230">
        <w:rPr>
          <w:rFonts w:ascii="Arial" w:hAnsi="Arial" w:hint="eastAsia"/>
          <w:rtl/>
        </w:rPr>
        <w:t>סייג</w:t>
      </w:r>
      <w:r w:rsidRPr="00792230">
        <w:rPr>
          <w:rFonts w:ascii="Arial" w:hAnsi="Arial"/>
          <w:rtl/>
        </w:rPr>
        <w:t xml:space="preserve"> </w:t>
      </w:r>
      <w:r w:rsidRPr="00792230">
        <w:rPr>
          <w:rFonts w:ascii="Arial" w:hAnsi="Arial" w:hint="eastAsia"/>
          <w:rtl/>
        </w:rPr>
        <w:t>לאחריות</w:t>
      </w:r>
      <w:r w:rsidRPr="00792230">
        <w:rPr>
          <w:rFonts w:ascii="Arial" w:hAnsi="Arial"/>
          <w:rtl/>
        </w:rPr>
        <w:t xml:space="preserve"> </w:t>
      </w:r>
      <w:r w:rsidRPr="00792230">
        <w:rPr>
          <w:rFonts w:ascii="Arial" w:hAnsi="Arial" w:hint="eastAsia"/>
          <w:rtl/>
        </w:rPr>
        <w:t>פלילית</w:t>
      </w:r>
      <w:r w:rsidRPr="00792230">
        <w:rPr>
          <w:rFonts w:ascii="Arial" w:hAnsi="Arial"/>
          <w:rtl/>
        </w:rPr>
        <w:t>.</w:t>
      </w:r>
    </w:p>
    <w:p w14:paraId="20CFA794" w14:textId="77777777" w:rsidR="00E77AC8" w:rsidRDefault="00E77AC8" w:rsidP="00E77AC8">
      <w:pPr>
        <w:spacing w:line="360" w:lineRule="auto"/>
        <w:jc w:val="both"/>
        <w:rPr>
          <w:rFonts w:ascii="Arial" w:hAnsi="Arial"/>
          <w:rtl/>
        </w:rPr>
      </w:pPr>
    </w:p>
    <w:p w14:paraId="595CAEEF" w14:textId="77777777" w:rsidR="00E77AC8" w:rsidRPr="00792230" w:rsidRDefault="00E77AC8" w:rsidP="00E77AC8">
      <w:pPr>
        <w:pStyle w:val="a9"/>
        <w:numPr>
          <w:ilvl w:val="0"/>
          <w:numId w:val="1"/>
        </w:numPr>
        <w:spacing w:line="360" w:lineRule="auto"/>
        <w:jc w:val="both"/>
        <w:rPr>
          <w:rFonts w:ascii="Arial" w:hAnsi="Arial"/>
          <w:rtl/>
        </w:rPr>
      </w:pPr>
      <w:r w:rsidRPr="00792230">
        <w:rPr>
          <w:rFonts w:ascii="Arial" w:hAnsi="Arial" w:hint="eastAsia"/>
          <w:rtl/>
        </w:rPr>
        <w:t>למען</w:t>
      </w:r>
      <w:r w:rsidRPr="00792230">
        <w:rPr>
          <w:rFonts w:ascii="Arial" w:hAnsi="Arial"/>
          <w:rtl/>
        </w:rPr>
        <w:t xml:space="preserve"> הסדר יצוין שעל אף שמדובר באקדח הזנקה שהוסב, </w:t>
      </w:r>
      <w:r w:rsidRPr="00792230">
        <w:rPr>
          <w:rFonts w:ascii="Arial" w:hAnsi="Arial" w:hint="eastAsia"/>
          <w:rtl/>
        </w:rPr>
        <w:t>בכתב</w:t>
      </w:r>
      <w:r w:rsidRPr="00792230">
        <w:rPr>
          <w:rFonts w:ascii="Arial" w:hAnsi="Arial"/>
          <w:rtl/>
        </w:rPr>
        <w:t xml:space="preserve"> </w:t>
      </w:r>
      <w:r w:rsidRPr="00792230">
        <w:rPr>
          <w:rFonts w:ascii="Arial" w:hAnsi="Arial" w:hint="eastAsia"/>
          <w:rtl/>
        </w:rPr>
        <w:t>האישום</w:t>
      </w:r>
      <w:r w:rsidRPr="00792230">
        <w:rPr>
          <w:rFonts w:ascii="Arial" w:hAnsi="Arial"/>
          <w:rtl/>
        </w:rPr>
        <w:t xml:space="preserve"> </w:t>
      </w:r>
      <w:r w:rsidRPr="00792230">
        <w:rPr>
          <w:rFonts w:ascii="Arial" w:hAnsi="Arial" w:hint="eastAsia"/>
          <w:rtl/>
        </w:rPr>
        <w:t>המתוקן</w:t>
      </w:r>
      <w:r w:rsidRPr="00792230">
        <w:rPr>
          <w:rFonts w:ascii="Arial" w:hAnsi="Arial"/>
          <w:rtl/>
        </w:rPr>
        <w:t xml:space="preserve"> </w:t>
      </w:r>
      <w:r w:rsidRPr="00792230">
        <w:rPr>
          <w:rFonts w:ascii="Arial" w:hAnsi="Arial" w:hint="eastAsia"/>
          <w:rtl/>
        </w:rPr>
        <w:t>נרשם</w:t>
      </w:r>
      <w:r w:rsidRPr="00792230">
        <w:rPr>
          <w:rFonts w:ascii="Arial" w:hAnsi="Arial"/>
          <w:rtl/>
        </w:rPr>
        <w:t xml:space="preserve"> </w:t>
      </w:r>
      <w:r w:rsidRPr="00792230">
        <w:rPr>
          <w:rFonts w:ascii="Arial" w:hAnsi="Arial" w:hint="eastAsia"/>
          <w:rtl/>
        </w:rPr>
        <w:t>שמדובר</w:t>
      </w:r>
      <w:r w:rsidRPr="00792230">
        <w:rPr>
          <w:rFonts w:ascii="Arial" w:hAnsi="Arial"/>
          <w:rtl/>
        </w:rPr>
        <w:t xml:space="preserve"> </w:t>
      </w:r>
      <w:r w:rsidRPr="00792230">
        <w:rPr>
          <w:rFonts w:ascii="Arial" w:hAnsi="Arial" w:hint="eastAsia"/>
          <w:rtl/>
        </w:rPr>
        <w:t>בכלי</w:t>
      </w:r>
      <w:r w:rsidRPr="00792230">
        <w:rPr>
          <w:rFonts w:ascii="Arial" w:hAnsi="Arial"/>
          <w:rtl/>
        </w:rPr>
        <w:t xml:space="preserve"> </w:t>
      </w:r>
      <w:r w:rsidRPr="00792230">
        <w:rPr>
          <w:rFonts w:ascii="Arial" w:hAnsi="Arial" w:hint="eastAsia"/>
          <w:rtl/>
        </w:rPr>
        <w:t>שמסוגל</w:t>
      </w:r>
      <w:r w:rsidRPr="00792230">
        <w:rPr>
          <w:rFonts w:ascii="Arial" w:hAnsi="Arial"/>
          <w:rtl/>
        </w:rPr>
        <w:t xml:space="preserve"> </w:t>
      </w:r>
      <w:r w:rsidRPr="00792230">
        <w:rPr>
          <w:rFonts w:ascii="Arial" w:hAnsi="Arial" w:hint="eastAsia"/>
          <w:rtl/>
        </w:rPr>
        <w:t>לירות</w:t>
      </w:r>
      <w:r w:rsidRPr="00792230">
        <w:rPr>
          <w:rFonts w:ascii="Arial" w:hAnsi="Arial"/>
          <w:rtl/>
        </w:rPr>
        <w:t xml:space="preserve"> </w:t>
      </w:r>
      <w:r w:rsidRPr="00792230">
        <w:rPr>
          <w:rFonts w:ascii="Arial" w:hAnsi="Arial" w:hint="eastAsia"/>
          <w:rtl/>
        </w:rPr>
        <w:t>כדו</w:t>
      </w:r>
      <w:r>
        <w:rPr>
          <w:rFonts w:ascii="Arial" w:hAnsi="Arial" w:hint="cs"/>
          <w:rtl/>
        </w:rPr>
        <w:t>ר</w:t>
      </w:r>
      <w:r w:rsidRPr="00792230">
        <w:rPr>
          <w:rFonts w:ascii="Arial" w:hAnsi="Arial"/>
          <w:rtl/>
        </w:rPr>
        <w:t xml:space="preserve"> שבכוחו להמית אדם. </w:t>
      </w:r>
      <w:r w:rsidRPr="00792230">
        <w:rPr>
          <w:rFonts w:ascii="Arial" w:hAnsi="Arial" w:hint="eastAsia"/>
          <w:rtl/>
        </w:rPr>
        <w:t>עוד</w:t>
      </w:r>
      <w:r w:rsidRPr="00792230">
        <w:rPr>
          <w:rFonts w:ascii="Arial" w:hAnsi="Arial"/>
          <w:rtl/>
        </w:rPr>
        <w:t xml:space="preserve"> יצוין שמהחומר </w:t>
      </w:r>
      <w:r w:rsidRPr="00792230">
        <w:rPr>
          <w:rFonts w:ascii="Arial" w:hAnsi="Arial" w:hint="eastAsia"/>
          <w:rtl/>
        </w:rPr>
        <w:t>שבתיק</w:t>
      </w:r>
      <w:r w:rsidRPr="00792230">
        <w:rPr>
          <w:rFonts w:ascii="Arial" w:hAnsi="Arial"/>
          <w:rtl/>
        </w:rPr>
        <w:t xml:space="preserve"> </w:t>
      </w:r>
      <w:r w:rsidRPr="00792230">
        <w:rPr>
          <w:rFonts w:ascii="Arial" w:hAnsi="Arial" w:hint="eastAsia"/>
          <w:rtl/>
        </w:rPr>
        <w:t>עולה</w:t>
      </w:r>
      <w:r w:rsidRPr="00792230">
        <w:rPr>
          <w:rFonts w:ascii="Arial" w:hAnsi="Arial"/>
          <w:rtl/>
        </w:rPr>
        <w:t xml:space="preserve"> שהנאשם אכן החזיק את הנשק ונשא אותו לשם הגנה עצמית. אומנם דבר זה לא צוין בכתב האישום המתוקן אך עולה מהחומר שהוגש בעניינו. </w:t>
      </w:r>
    </w:p>
    <w:p w14:paraId="53AFDC51" w14:textId="77777777" w:rsidR="00E77AC8" w:rsidRDefault="00E77AC8" w:rsidP="00E77AC8">
      <w:pPr>
        <w:spacing w:line="360" w:lineRule="auto"/>
        <w:jc w:val="both"/>
        <w:rPr>
          <w:rFonts w:ascii="Arial" w:hAnsi="Arial"/>
          <w:rtl/>
        </w:rPr>
      </w:pPr>
    </w:p>
    <w:p w14:paraId="1CA3F2EF" w14:textId="77777777" w:rsidR="00E77AC8" w:rsidRDefault="00E77AC8" w:rsidP="00E77AC8">
      <w:pPr>
        <w:pStyle w:val="a9"/>
        <w:numPr>
          <w:ilvl w:val="0"/>
          <w:numId w:val="1"/>
        </w:numPr>
        <w:spacing w:line="360" w:lineRule="auto"/>
        <w:jc w:val="both"/>
        <w:rPr>
          <w:rFonts w:ascii="Arial" w:hAnsi="Arial"/>
        </w:rPr>
      </w:pPr>
      <w:r w:rsidRPr="00792230">
        <w:rPr>
          <w:rFonts w:ascii="Arial" w:hAnsi="Arial" w:hint="eastAsia"/>
          <w:rtl/>
        </w:rPr>
        <w:t>מכל</w:t>
      </w:r>
      <w:r w:rsidRPr="00792230">
        <w:rPr>
          <w:rFonts w:ascii="Arial" w:hAnsi="Arial"/>
          <w:rtl/>
        </w:rPr>
        <w:t xml:space="preserve"> האמור ומהפסיקה שהוגשה נראה שמתחם הענישה </w:t>
      </w:r>
      <w:r>
        <w:rPr>
          <w:rFonts w:ascii="Arial" w:hAnsi="Arial" w:hint="cs"/>
          <w:rtl/>
        </w:rPr>
        <w:t xml:space="preserve">ההולם </w:t>
      </w:r>
      <w:r w:rsidRPr="00792230">
        <w:rPr>
          <w:rFonts w:ascii="Arial" w:hAnsi="Arial" w:hint="eastAsia"/>
          <w:rtl/>
        </w:rPr>
        <w:t>נמצא</w:t>
      </w:r>
      <w:r w:rsidRPr="00792230">
        <w:rPr>
          <w:rFonts w:ascii="Arial" w:hAnsi="Arial"/>
          <w:rtl/>
        </w:rPr>
        <w:t xml:space="preserve"> בין 24 – 50 </w:t>
      </w:r>
      <w:r w:rsidRPr="00792230">
        <w:rPr>
          <w:rFonts w:ascii="Arial" w:hAnsi="Arial" w:hint="eastAsia"/>
          <w:rtl/>
        </w:rPr>
        <w:t>חודשי</w:t>
      </w:r>
      <w:r w:rsidRPr="00792230">
        <w:rPr>
          <w:rFonts w:ascii="Arial" w:hAnsi="Arial"/>
          <w:rtl/>
        </w:rPr>
        <w:t xml:space="preserve"> </w:t>
      </w:r>
      <w:r w:rsidRPr="00792230">
        <w:rPr>
          <w:rFonts w:ascii="Arial" w:hAnsi="Arial" w:hint="eastAsia"/>
          <w:rtl/>
        </w:rPr>
        <w:t>מאסר</w:t>
      </w:r>
      <w:r w:rsidRPr="00792230">
        <w:rPr>
          <w:rFonts w:ascii="Arial" w:hAnsi="Arial"/>
          <w:rtl/>
        </w:rPr>
        <w:t xml:space="preserve">. </w:t>
      </w:r>
    </w:p>
    <w:p w14:paraId="58AB76B1" w14:textId="77777777" w:rsidR="00E77AC8" w:rsidRPr="00792230" w:rsidRDefault="00E77AC8" w:rsidP="00E77AC8">
      <w:pPr>
        <w:pStyle w:val="a9"/>
        <w:rPr>
          <w:rFonts w:ascii="Arial" w:hAnsi="Arial"/>
          <w:rtl/>
        </w:rPr>
      </w:pPr>
    </w:p>
    <w:p w14:paraId="44F54329" w14:textId="77777777" w:rsidR="00E77AC8" w:rsidRPr="00792230" w:rsidRDefault="00E77AC8" w:rsidP="00E77AC8">
      <w:pPr>
        <w:pStyle w:val="a9"/>
        <w:numPr>
          <w:ilvl w:val="0"/>
          <w:numId w:val="1"/>
        </w:numPr>
        <w:spacing w:line="360" w:lineRule="auto"/>
        <w:jc w:val="both"/>
        <w:rPr>
          <w:rFonts w:ascii="Arial" w:hAnsi="Arial"/>
          <w:rtl/>
        </w:rPr>
      </w:pPr>
      <w:r w:rsidRPr="00792230">
        <w:rPr>
          <w:rFonts w:ascii="Arial" w:hAnsi="Arial" w:hint="eastAsia"/>
          <w:rtl/>
        </w:rPr>
        <w:t>באשר</w:t>
      </w:r>
      <w:r w:rsidRPr="00792230">
        <w:rPr>
          <w:rFonts w:ascii="Arial" w:hAnsi="Arial"/>
          <w:rtl/>
        </w:rPr>
        <w:t xml:space="preserve"> </w:t>
      </w:r>
      <w:r w:rsidRPr="00792230">
        <w:rPr>
          <w:rFonts w:ascii="Arial" w:hAnsi="Arial" w:hint="eastAsia"/>
          <w:rtl/>
        </w:rPr>
        <w:t>לפסיקת</w:t>
      </w:r>
      <w:r w:rsidRPr="00792230">
        <w:rPr>
          <w:rFonts w:ascii="Arial" w:hAnsi="Arial"/>
          <w:rtl/>
        </w:rPr>
        <w:t xml:space="preserve"> </w:t>
      </w:r>
      <w:r w:rsidRPr="00792230">
        <w:rPr>
          <w:rFonts w:ascii="Arial" w:hAnsi="Arial" w:hint="eastAsia"/>
          <w:rtl/>
        </w:rPr>
        <w:t>העונש</w:t>
      </w:r>
      <w:r w:rsidRPr="00792230">
        <w:rPr>
          <w:rFonts w:ascii="Arial" w:hAnsi="Arial"/>
          <w:rtl/>
        </w:rPr>
        <w:t xml:space="preserve"> </w:t>
      </w:r>
      <w:r w:rsidRPr="00792230">
        <w:rPr>
          <w:rFonts w:ascii="Arial" w:hAnsi="Arial" w:hint="eastAsia"/>
          <w:rtl/>
        </w:rPr>
        <w:t>בתוך</w:t>
      </w:r>
      <w:r w:rsidRPr="00792230">
        <w:rPr>
          <w:rFonts w:ascii="Arial" w:hAnsi="Arial"/>
          <w:rtl/>
        </w:rPr>
        <w:t xml:space="preserve"> </w:t>
      </w:r>
      <w:r w:rsidRPr="00792230">
        <w:rPr>
          <w:rFonts w:ascii="Arial" w:hAnsi="Arial" w:hint="eastAsia"/>
          <w:rtl/>
        </w:rPr>
        <w:t>המתחם</w:t>
      </w:r>
      <w:r w:rsidRPr="00792230">
        <w:rPr>
          <w:rFonts w:ascii="Arial" w:hAnsi="Arial"/>
          <w:rtl/>
        </w:rPr>
        <w:t xml:space="preserve"> </w:t>
      </w:r>
      <w:r w:rsidRPr="00792230">
        <w:rPr>
          <w:rFonts w:ascii="Arial" w:hAnsi="Arial" w:hint="eastAsia"/>
          <w:rtl/>
        </w:rPr>
        <w:t>יצוין</w:t>
      </w:r>
      <w:r w:rsidRPr="00792230">
        <w:rPr>
          <w:rFonts w:ascii="Arial" w:hAnsi="Arial"/>
          <w:rtl/>
        </w:rPr>
        <w:t xml:space="preserve"> </w:t>
      </w:r>
      <w:r w:rsidRPr="00792230">
        <w:rPr>
          <w:rFonts w:ascii="Arial" w:hAnsi="Arial" w:hint="eastAsia"/>
          <w:rtl/>
        </w:rPr>
        <w:t>לחומר</w:t>
      </w:r>
      <w:r>
        <w:rPr>
          <w:rFonts w:ascii="Arial" w:hAnsi="Arial" w:hint="cs"/>
          <w:rtl/>
        </w:rPr>
        <w:t>ה</w:t>
      </w:r>
      <w:r w:rsidRPr="00792230">
        <w:rPr>
          <w:rFonts w:ascii="Arial" w:hAnsi="Arial"/>
          <w:rtl/>
        </w:rPr>
        <w:t xml:space="preserve"> עברו הפלילי של הנאשם</w:t>
      </w:r>
      <w:r>
        <w:rPr>
          <w:rFonts w:ascii="Arial" w:hAnsi="Arial" w:hint="cs"/>
          <w:rtl/>
        </w:rPr>
        <w:t xml:space="preserve"> הכולל כמות בלתי מבוטלת של הרשעות קודמות במגוון עבירות פליליות ובהן גם עבירות אלימות</w:t>
      </w:r>
      <w:r w:rsidRPr="00792230">
        <w:rPr>
          <w:rFonts w:ascii="Arial" w:hAnsi="Arial"/>
          <w:rtl/>
        </w:rPr>
        <w:t xml:space="preserve">, ולקולא הודאתו המהירה ונסיבותיו האישיות. </w:t>
      </w:r>
      <w:r w:rsidRPr="00792230">
        <w:rPr>
          <w:rFonts w:ascii="Arial" w:hAnsi="Arial" w:hint="eastAsia"/>
          <w:rtl/>
        </w:rPr>
        <w:t>כמו</w:t>
      </w:r>
      <w:r w:rsidRPr="00792230">
        <w:rPr>
          <w:rFonts w:ascii="Arial" w:hAnsi="Arial"/>
          <w:rtl/>
        </w:rPr>
        <w:t xml:space="preserve"> כן, יצוין שבסופו של עניין לא נעשה שימוש באקדח. </w:t>
      </w:r>
      <w:r>
        <w:rPr>
          <w:rFonts w:ascii="Arial" w:hAnsi="Arial" w:hint="cs"/>
          <w:rtl/>
        </w:rPr>
        <w:t>באיזון בין השיקולים השונים יש למקם את העונש בחלק האמצעי של המתחם.</w:t>
      </w:r>
    </w:p>
    <w:p w14:paraId="101E5417" w14:textId="77777777" w:rsidR="00E77AC8" w:rsidRDefault="00E77AC8" w:rsidP="00E77AC8">
      <w:pPr>
        <w:spacing w:line="360" w:lineRule="auto"/>
        <w:jc w:val="both"/>
        <w:rPr>
          <w:rFonts w:ascii="Arial" w:hAnsi="Arial"/>
          <w:rtl/>
        </w:rPr>
      </w:pPr>
    </w:p>
    <w:p w14:paraId="768CA1D0" w14:textId="77777777" w:rsidR="00E77AC8" w:rsidRPr="00792230" w:rsidRDefault="00E77AC8" w:rsidP="00E77AC8">
      <w:pPr>
        <w:pStyle w:val="a9"/>
        <w:numPr>
          <w:ilvl w:val="0"/>
          <w:numId w:val="1"/>
        </w:numPr>
        <w:spacing w:line="360" w:lineRule="auto"/>
        <w:jc w:val="both"/>
        <w:rPr>
          <w:rFonts w:ascii="Arial" w:hAnsi="Arial"/>
          <w:rtl/>
        </w:rPr>
      </w:pPr>
      <w:r w:rsidRPr="00792230">
        <w:rPr>
          <w:rFonts w:ascii="Arial" w:hAnsi="Arial" w:hint="eastAsia"/>
          <w:rtl/>
        </w:rPr>
        <w:t>מכל</w:t>
      </w:r>
      <w:r w:rsidRPr="00792230">
        <w:rPr>
          <w:rFonts w:ascii="Arial" w:hAnsi="Arial"/>
          <w:rtl/>
        </w:rPr>
        <w:t xml:space="preserve"> </w:t>
      </w:r>
      <w:r w:rsidRPr="00792230">
        <w:rPr>
          <w:rFonts w:ascii="Arial" w:hAnsi="Arial" w:hint="eastAsia"/>
          <w:rtl/>
        </w:rPr>
        <w:t>האמור</w:t>
      </w:r>
      <w:r w:rsidRPr="00792230">
        <w:rPr>
          <w:rFonts w:ascii="Arial" w:hAnsi="Arial"/>
          <w:rtl/>
        </w:rPr>
        <w:t xml:space="preserve"> </w:t>
      </w:r>
      <w:r w:rsidRPr="00792230">
        <w:rPr>
          <w:rFonts w:ascii="Arial" w:hAnsi="Arial" w:hint="eastAsia"/>
          <w:rtl/>
        </w:rPr>
        <w:t>הנני</w:t>
      </w:r>
      <w:r w:rsidRPr="00792230">
        <w:rPr>
          <w:rFonts w:ascii="Arial" w:hAnsi="Arial"/>
          <w:rtl/>
        </w:rPr>
        <w:t xml:space="preserve"> </w:t>
      </w:r>
      <w:r w:rsidRPr="00792230">
        <w:rPr>
          <w:rFonts w:ascii="Arial" w:hAnsi="Arial" w:hint="eastAsia"/>
          <w:rtl/>
        </w:rPr>
        <w:t>מטיל</w:t>
      </w:r>
      <w:r w:rsidRPr="00792230">
        <w:rPr>
          <w:rFonts w:ascii="Arial" w:hAnsi="Arial"/>
          <w:rtl/>
        </w:rPr>
        <w:t xml:space="preserve"> </w:t>
      </w:r>
      <w:r w:rsidRPr="00792230">
        <w:rPr>
          <w:rFonts w:ascii="Arial" w:hAnsi="Arial" w:hint="eastAsia"/>
          <w:rtl/>
        </w:rPr>
        <w:t>על</w:t>
      </w:r>
      <w:r w:rsidRPr="00792230">
        <w:rPr>
          <w:rFonts w:ascii="Arial" w:hAnsi="Arial"/>
          <w:rtl/>
        </w:rPr>
        <w:t xml:space="preserve"> </w:t>
      </w:r>
      <w:r w:rsidRPr="00792230">
        <w:rPr>
          <w:rFonts w:ascii="Arial" w:hAnsi="Arial" w:hint="eastAsia"/>
          <w:rtl/>
        </w:rPr>
        <w:t>הנאשם</w:t>
      </w:r>
      <w:r w:rsidRPr="00792230">
        <w:rPr>
          <w:rFonts w:ascii="Arial" w:hAnsi="Arial"/>
          <w:rtl/>
        </w:rPr>
        <w:t xml:space="preserve"> </w:t>
      </w:r>
      <w:r w:rsidRPr="00792230">
        <w:rPr>
          <w:rFonts w:ascii="Arial" w:hAnsi="Arial" w:hint="eastAsia"/>
          <w:rtl/>
        </w:rPr>
        <w:t>העונשים</w:t>
      </w:r>
      <w:r w:rsidRPr="00792230">
        <w:rPr>
          <w:rFonts w:ascii="Arial" w:hAnsi="Arial"/>
          <w:rtl/>
        </w:rPr>
        <w:t xml:space="preserve"> </w:t>
      </w:r>
      <w:r w:rsidRPr="00792230">
        <w:rPr>
          <w:rFonts w:ascii="Arial" w:hAnsi="Arial" w:hint="eastAsia"/>
          <w:rtl/>
        </w:rPr>
        <w:t>כדלקמן</w:t>
      </w:r>
      <w:r w:rsidRPr="00792230">
        <w:rPr>
          <w:rFonts w:ascii="Arial" w:hAnsi="Arial"/>
          <w:rtl/>
        </w:rPr>
        <w:t>:</w:t>
      </w:r>
    </w:p>
    <w:p w14:paraId="0C288FE4" w14:textId="77777777" w:rsidR="00E77AC8" w:rsidRDefault="00E77AC8" w:rsidP="00E77AC8">
      <w:pPr>
        <w:spacing w:line="360" w:lineRule="auto"/>
        <w:jc w:val="both"/>
        <w:rPr>
          <w:rFonts w:ascii="Arial" w:hAnsi="Arial"/>
          <w:rtl/>
        </w:rPr>
      </w:pPr>
    </w:p>
    <w:p w14:paraId="0B24E3E4" w14:textId="77777777" w:rsidR="00E77AC8" w:rsidRPr="00792230" w:rsidRDefault="00E77AC8" w:rsidP="00E77AC8">
      <w:pPr>
        <w:pStyle w:val="a9"/>
        <w:numPr>
          <w:ilvl w:val="0"/>
          <w:numId w:val="2"/>
        </w:numPr>
        <w:spacing w:after="120" w:line="360" w:lineRule="auto"/>
        <w:ind w:left="714" w:hanging="357"/>
        <w:contextualSpacing w:val="0"/>
        <w:jc w:val="both"/>
        <w:rPr>
          <w:rFonts w:ascii="Arial" w:hAnsi="Arial"/>
          <w:rtl/>
        </w:rPr>
      </w:pPr>
      <w:r w:rsidRPr="00792230">
        <w:rPr>
          <w:rFonts w:ascii="Arial" w:hAnsi="Arial"/>
          <w:rtl/>
        </w:rPr>
        <w:t>35 חודשי מאסר בפועל, שמהם תנוכה תקופת מעצרו מיום 3.10.22;</w:t>
      </w:r>
    </w:p>
    <w:p w14:paraId="21474EF0" w14:textId="77777777" w:rsidR="00E77AC8" w:rsidRPr="00792230" w:rsidRDefault="00E77AC8" w:rsidP="00E77AC8">
      <w:pPr>
        <w:pStyle w:val="a9"/>
        <w:numPr>
          <w:ilvl w:val="0"/>
          <w:numId w:val="2"/>
        </w:numPr>
        <w:spacing w:after="120" w:line="360" w:lineRule="auto"/>
        <w:ind w:left="714" w:hanging="357"/>
        <w:contextualSpacing w:val="0"/>
        <w:jc w:val="both"/>
        <w:rPr>
          <w:rFonts w:ascii="Arial" w:hAnsi="Arial"/>
          <w:rtl/>
        </w:rPr>
      </w:pPr>
      <w:r w:rsidRPr="00792230">
        <w:rPr>
          <w:rFonts w:ascii="Arial" w:hAnsi="Arial"/>
          <w:rtl/>
        </w:rPr>
        <w:t xml:space="preserve">9 </w:t>
      </w:r>
      <w:r w:rsidRPr="00792230">
        <w:rPr>
          <w:rFonts w:ascii="Arial" w:hAnsi="Arial" w:hint="eastAsia"/>
          <w:rtl/>
        </w:rPr>
        <w:t>חודשי</w:t>
      </w:r>
      <w:r w:rsidRPr="00792230">
        <w:rPr>
          <w:rFonts w:ascii="Arial" w:hAnsi="Arial"/>
          <w:rtl/>
        </w:rPr>
        <w:t xml:space="preserve"> </w:t>
      </w:r>
      <w:r w:rsidRPr="00792230">
        <w:rPr>
          <w:rFonts w:ascii="Arial" w:hAnsi="Arial" w:hint="eastAsia"/>
          <w:rtl/>
        </w:rPr>
        <w:t>מאסר</w:t>
      </w:r>
      <w:r w:rsidRPr="00792230">
        <w:rPr>
          <w:rFonts w:ascii="Arial" w:hAnsi="Arial"/>
          <w:rtl/>
        </w:rPr>
        <w:t xml:space="preserve"> </w:t>
      </w:r>
      <w:r w:rsidRPr="00792230">
        <w:rPr>
          <w:rFonts w:ascii="Arial" w:hAnsi="Arial" w:hint="eastAsia"/>
          <w:rtl/>
        </w:rPr>
        <w:t>על</w:t>
      </w:r>
      <w:r w:rsidRPr="00792230">
        <w:rPr>
          <w:rFonts w:ascii="Arial" w:hAnsi="Arial"/>
          <w:rtl/>
        </w:rPr>
        <w:t xml:space="preserve"> </w:t>
      </w:r>
      <w:r w:rsidRPr="00792230">
        <w:rPr>
          <w:rFonts w:ascii="Arial" w:hAnsi="Arial" w:hint="eastAsia"/>
          <w:rtl/>
        </w:rPr>
        <w:t>תנאי</w:t>
      </w:r>
      <w:r w:rsidRPr="00792230">
        <w:rPr>
          <w:rFonts w:ascii="Arial" w:hAnsi="Arial"/>
          <w:rtl/>
        </w:rPr>
        <w:t xml:space="preserve"> </w:t>
      </w:r>
      <w:r w:rsidRPr="00792230">
        <w:rPr>
          <w:rFonts w:ascii="Arial" w:hAnsi="Arial" w:hint="eastAsia"/>
          <w:rtl/>
        </w:rPr>
        <w:t>למשך</w:t>
      </w:r>
      <w:r w:rsidRPr="00792230">
        <w:rPr>
          <w:rFonts w:ascii="Arial" w:hAnsi="Arial"/>
          <w:rtl/>
        </w:rPr>
        <w:t xml:space="preserve"> 3 </w:t>
      </w:r>
      <w:r w:rsidRPr="00792230">
        <w:rPr>
          <w:rFonts w:ascii="Arial" w:hAnsi="Arial" w:hint="eastAsia"/>
          <w:rtl/>
        </w:rPr>
        <w:t>שנים</w:t>
      </w:r>
      <w:r w:rsidRPr="00792230">
        <w:rPr>
          <w:rFonts w:ascii="Arial" w:hAnsi="Arial"/>
          <w:rtl/>
        </w:rPr>
        <w:t xml:space="preserve">, </w:t>
      </w:r>
      <w:r w:rsidRPr="00792230">
        <w:rPr>
          <w:rFonts w:ascii="Arial" w:hAnsi="Arial" w:hint="eastAsia"/>
          <w:rtl/>
        </w:rPr>
        <w:t>שיופעלו</w:t>
      </w:r>
      <w:r w:rsidRPr="00792230">
        <w:rPr>
          <w:rFonts w:ascii="Arial" w:hAnsi="Arial"/>
          <w:rtl/>
        </w:rPr>
        <w:t xml:space="preserve"> </w:t>
      </w:r>
      <w:r w:rsidRPr="00792230">
        <w:rPr>
          <w:rFonts w:ascii="Arial" w:hAnsi="Arial" w:hint="eastAsia"/>
          <w:rtl/>
        </w:rPr>
        <w:t>במידה</w:t>
      </w:r>
      <w:r w:rsidRPr="00792230">
        <w:rPr>
          <w:rFonts w:ascii="Arial" w:hAnsi="Arial"/>
          <w:rtl/>
        </w:rPr>
        <w:t xml:space="preserve"> </w:t>
      </w:r>
      <w:r w:rsidRPr="00792230">
        <w:rPr>
          <w:rFonts w:ascii="Arial" w:hAnsi="Arial" w:hint="eastAsia"/>
          <w:rtl/>
        </w:rPr>
        <w:t>והנאשם</w:t>
      </w:r>
      <w:r w:rsidRPr="00792230">
        <w:rPr>
          <w:rFonts w:ascii="Arial" w:hAnsi="Arial"/>
          <w:rtl/>
        </w:rPr>
        <w:t xml:space="preserve"> </w:t>
      </w:r>
      <w:r w:rsidRPr="00792230">
        <w:rPr>
          <w:rFonts w:ascii="Arial" w:hAnsi="Arial" w:hint="eastAsia"/>
          <w:rtl/>
        </w:rPr>
        <w:t>יבצע</w:t>
      </w:r>
      <w:r w:rsidRPr="00792230">
        <w:rPr>
          <w:rFonts w:ascii="Arial" w:hAnsi="Arial"/>
          <w:rtl/>
        </w:rPr>
        <w:t xml:space="preserve"> </w:t>
      </w:r>
      <w:r w:rsidRPr="00792230">
        <w:rPr>
          <w:rFonts w:ascii="Arial" w:hAnsi="Arial" w:hint="eastAsia"/>
          <w:rtl/>
        </w:rPr>
        <w:t>עבירות</w:t>
      </w:r>
      <w:r w:rsidRPr="00792230">
        <w:rPr>
          <w:rFonts w:ascii="Arial" w:hAnsi="Arial"/>
          <w:rtl/>
        </w:rPr>
        <w:t xml:space="preserve"> </w:t>
      </w:r>
      <w:r w:rsidRPr="00792230">
        <w:rPr>
          <w:rFonts w:ascii="Arial" w:hAnsi="Arial" w:hint="eastAsia"/>
          <w:rtl/>
        </w:rPr>
        <w:t>נשק</w:t>
      </w:r>
      <w:r w:rsidRPr="00792230">
        <w:rPr>
          <w:rFonts w:ascii="Arial" w:hAnsi="Arial"/>
          <w:rtl/>
        </w:rPr>
        <w:t xml:space="preserve"> </w:t>
      </w:r>
      <w:r w:rsidRPr="00792230">
        <w:rPr>
          <w:rFonts w:ascii="Arial" w:hAnsi="Arial" w:hint="eastAsia"/>
          <w:rtl/>
        </w:rPr>
        <w:t>ו</w:t>
      </w:r>
      <w:r w:rsidRPr="00792230">
        <w:rPr>
          <w:rFonts w:ascii="Arial" w:hAnsi="Arial"/>
          <w:rtl/>
        </w:rPr>
        <w:t xml:space="preserve">/או </w:t>
      </w:r>
      <w:r w:rsidRPr="00792230">
        <w:rPr>
          <w:rFonts w:ascii="Arial" w:hAnsi="Arial" w:hint="eastAsia"/>
          <w:rtl/>
        </w:rPr>
        <w:t>אלימות</w:t>
      </w:r>
      <w:r w:rsidRPr="00792230">
        <w:rPr>
          <w:rFonts w:ascii="Arial" w:hAnsi="Arial"/>
          <w:rtl/>
        </w:rPr>
        <w:t xml:space="preserve"> </w:t>
      </w:r>
      <w:r w:rsidRPr="00792230">
        <w:rPr>
          <w:rFonts w:ascii="Arial" w:hAnsi="Arial" w:hint="eastAsia"/>
          <w:rtl/>
        </w:rPr>
        <w:t>מסוג</w:t>
      </w:r>
      <w:r w:rsidRPr="00792230">
        <w:rPr>
          <w:rFonts w:ascii="Arial" w:hAnsi="Arial"/>
          <w:rtl/>
        </w:rPr>
        <w:t xml:space="preserve"> </w:t>
      </w:r>
      <w:r w:rsidRPr="00792230">
        <w:rPr>
          <w:rFonts w:ascii="Arial" w:hAnsi="Arial" w:hint="eastAsia"/>
          <w:rtl/>
        </w:rPr>
        <w:t>פשע</w:t>
      </w:r>
      <w:r w:rsidRPr="00792230">
        <w:rPr>
          <w:rFonts w:ascii="Arial" w:hAnsi="Arial"/>
          <w:rtl/>
        </w:rPr>
        <w:t>;</w:t>
      </w:r>
    </w:p>
    <w:p w14:paraId="47AC0E00" w14:textId="77777777" w:rsidR="00E77AC8" w:rsidRPr="00792230" w:rsidRDefault="00E77AC8" w:rsidP="00E77AC8">
      <w:pPr>
        <w:pStyle w:val="a9"/>
        <w:numPr>
          <w:ilvl w:val="0"/>
          <w:numId w:val="2"/>
        </w:numPr>
        <w:spacing w:line="360" w:lineRule="auto"/>
        <w:jc w:val="both"/>
        <w:rPr>
          <w:rFonts w:ascii="Arial" w:hAnsi="Arial"/>
          <w:rtl/>
        </w:rPr>
      </w:pPr>
      <w:r w:rsidRPr="00792230">
        <w:rPr>
          <w:rFonts w:ascii="Arial" w:hAnsi="Arial" w:hint="eastAsia"/>
          <w:rtl/>
        </w:rPr>
        <w:t>קנס</w:t>
      </w:r>
      <w:r w:rsidRPr="00792230">
        <w:rPr>
          <w:rFonts w:ascii="Arial" w:hAnsi="Arial"/>
          <w:rtl/>
        </w:rPr>
        <w:t xml:space="preserve"> </w:t>
      </w:r>
      <w:r w:rsidRPr="00792230">
        <w:rPr>
          <w:rFonts w:ascii="Arial" w:hAnsi="Arial" w:hint="eastAsia"/>
          <w:rtl/>
        </w:rPr>
        <w:t>בסך</w:t>
      </w:r>
      <w:r w:rsidRPr="00792230">
        <w:rPr>
          <w:rFonts w:ascii="Arial" w:hAnsi="Arial"/>
          <w:rtl/>
        </w:rPr>
        <w:t xml:space="preserve"> 3,000 </w:t>
      </w:r>
      <w:r w:rsidRPr="00792230">
        <w:rPr>
          <w:rFonts w:ascii="Arial" w:hAnsi="Arial" w:hint="eastAsia"/>
          <w:rtl/>
        </w:rPr>
        <w:t>₪</w:t>
      </w:r>
      <w:r w:rsidRPr="00792230">
        <w:rPr>
          <w:rFonts w:ascii="Arial" w:hAnsi="Arial"/>
          <w:rtl/>
        </w:rPr>
        <w:t xml:space="preserve"> </w:t>
      </w:r>
      <w:r w:rsidRPr="00792230">
        <w:rPr>
          <w:rFonts w:ascii="Arial" w:hAnsi="Arial" w:hint="eastAsia"/>
          <w:rtl/>
        </w:rPr>
        <w:t>לתשלום</w:t>
      </w:r>
      <w:r w:rsidRPr="00792230">
        <w:rPr>
          <w:rFonts w:ascii="Arial" w:hAnsi="Arial"/>
          <w:rtl/>
        </w:rPr>
        <w:t xml:space="preserve"> </w:t>
      </w:r>
      <w:r w:rsidRPr="00792230">
        <w:rPr>
          <w:rFonts w:ascii="Arial" w:hAnsi="Arial" w:hint="eastAsia"/>
          <w:rtl/>
        </w:rPr>
        <w:t>עד</w:t>
      </w:r>
      <w:r w:rsidRPr="00792230">
        <w:rPr>
          <w:rFonts w:ascii="Arial" w:hAnsi="Arial"/>
          <w:rtl/>
        </w:rPr>
        <w:t xml:space="preserve"> </w:t>
      </w:r>
      <w:r w:rsidRPr="00792230">
        <w:rPr>
          <w:rFonts w:ascii="Arial" w:hAnsi="Arial" w:hint="eastAsia"/>
          <w:rtl/>
        </w:rPr>
        <w:t>ליום</w:t>
      </w:r>
      <w:r w:rsidRPr="00792230">
        <w:rPr>
          <w:rFonts w:ascii="Arial" w:hAnsi="Arial"/>
          <w:rtl/>
        </w:rPr>
        <w:t xml:space="preserve"> 1.6.24.</w:t>
      </w:r>
    </w:p>
    <w:p w14:paraId="2EA1F469" w14:textId="77777777" w:rsidR="00E77AC8" w:rsidRPr="000E4D8D" w:rsidRDefault="00E77AC8" w:rsidP="00E77AC8">
      <w:pPr>
        <w:spacing w:line="360" w:lineRule="auto"/>
        <w:rPr>
          <w:rFonts w:ascii="Arial" w:hAnsi="Arial"/>
          <w:rtl/>
        </w:rPr>
      </w:pPr>
    </w:p>
    <w:p w14:paraId="162A34E4" w14:textId="77777777" w:rsidR="00E77AC8" w:rsidRPr="00EF1C92" w:rsidRDefault="00EE4FC3" w:rsidP="00E77AC8">
      <w:pPr>
        <w:rPr>
          <w:rFonts w:ascii="Arial" w:hAnsi="Arial"/>
          <w:sz w:val="26"/>
          <w:szCs w:val="26"/>
          <w:rtl/>
        </w:rPr>
      </w:pPr>
      <w:r w:rsidRPr="00EE4FC3">
        <w:rPr>
          <w:rFonts w:ascii="Arial" w:hAnsi="Arial"/>
          <w:b/>
          <w:bCs/>
          <w:color w:val="FFFFFF"/>
          <w:sz w:val="2"/>
          <w:szCs w:val="2"/>
          <w:u w:val="single"/>
          <w:rtl/>
        </w:rPr>
        <w:t>5129371</w:t>
      </w:r>
      <w:r w:rsidR="00E77AC8">
        <w:rPr>
          <w:rFonts w:ascii="Arial" w:hAnsi="Arial" w:hint="cs"/>
          <w:b/>
          <w:bCs/>
          <w:sz w:val="26"/>
          <w:szCs w:val="26"/>
          <w:u w:val="single"/>
          <w:rtl/>
        </w:rPr>
        <w:t>זכות ערעור תוך 45 יום</w:t>
      </w:r>
      <w:r w:rsidR="00E77AC8">
        <w:rPr>
          <w:rFonts w:ascii="Arial" w:hAnsi="Arial" w:hint="cs"/>
          <w:sz w:val="26"/>
          <w:szCs w:val="26"/>
          <w:rtl/>
        </w:rPr>
        <w:t>.</w:t>
      </w:r>
    </w:p>
    <w:p w14:paraId="6C3BD303" w14:textId="77777777" w:rsidR="00E77AC8" w:rsidRPr="00EE4FC3" w:rsidRDefault="00EE4FC3" w:rsidP="00E77AC8">
      <w:pPr>
        <w:rPr>
          <w:rFonts w:ascii="Arial" w:hAnsi="Arial"/>
          <w:color w:val="FFFFFF"/>
          <w:sz w:val="2"/>
          <w:szCs w:val="2"/>
          <w:rtl/>
        </w:rPr>
      </w:pPr>
      <w:r w:rsidRPr="00EE4FC3">
        <w:rPr>
          <w:rFonts w:ascii="Arial" w:hAnsi="Arial"/>
          <w:color w:val="FFFFFF"/>
          <w:sz w:val="2"/>
          <w:szCs w:val="2"/>
          <w:rtl/>
        </w:rPr>
        <w:t>54678313</w:t>
      </w:r>
    </w:p>
    <w:p w14:paraId="4E1AFF2B" w14:textId="77777777" w:rsidR="00E77AC8" w:rsidRPr="000F2247" w:rsidRDefault="00E77AC8" w:rsidP="00E77AC8">
      <w:pPr>
        <w:rPr>
          <w:rFonts w:ascii="Arial" w:hAnsi="Arial"/>
          <w:b/>
          <w:bCs/>
          <w:sz w:val="26"/>
          <w:szCs w:val="26"/>
          <w:rtl/>
        </w:rPr>
      </w:pPr>
    </w:p>
    <w:p w14:paraId="7CBBEFCE" w14:textId="77777777" w:rsidR="00E77AC8" w:rsidRPr="000F2247" w:rsidRDefault="00EE4FC3" w:rsidP="00E77AC8">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כ"ג סיוון תשפ"ג, 12 יוני 2023, בהעדר הצדדים. </w:t>
      </w:r>
      <w:bookmarkEnd w:id="8"/>
      <w:r w:rsidR="00E77AC8">
        <w:rPr>
          <w:rFonts w:ascii="Arial" w:hAnsi="Arial"/>
          <w:b/>
          <w:bCs/>
          <w:sz w:val="26"/>
          <w:szCs w:val="26"/>
          <w:rtl/>
        </w:rPr>
        <w:tab/>
      </w:r>
      <w:r w:rsidR="00E77AC8">
        <w:rPr>
          <w:rFonts w:ascii="Arial" w:hAnsi="Arial"/>
          <w:b/>
          <w:bCs/>
          <w:sz w:val="26"/>
          <w:szCs w:val="26"/>
          <w:rtl/>
        </w:rPr>
        <w:tab/>
      </w:r>
      <w:r w:rsidR="00E77AC8">
        <w:rPr>
          <w:rFonts w:ascii="Arial" w:hAnsi="Arial"/>
          <w:b/>
          <w:bCs/>
          <w:sz w:val="26"/>
          <w:szCs w:val="26"/>
          <w:rtl/>
        </w:rPr>
        <w:tab/>
      </w:r>
      <w:r w:rsidR="00E77AC8">
        <w:rPr>
          <w:rFonts w:ascii="Arial" w:hAnsi="Arial"/>
          <w:b/>
          <w:bCs/>
          <w:sz w:val="26"/>
          <w:szCs w:val="26"/>
          <w:rtl/>
        </w:rPr>
        <w:tab/>
      </w:r>
      <w:r w:rsidR="00E77AC8">
        <w:rPr>
          <w:rFonts w:ascii="Arial" w:hAnsi="Arial"/>
          <w:b/>
          <w:bCs/>
          <w:sz w:val="26"/>
          <w:szCs w:val="26"/>
          <w:rtl/>
        </w:rPr>
        <w:tab/>
      </w:r>
      <w:r w:rsidR="00E77AC8">
        <w:rPr>
          <w:rFonts w:ascii="Arial" w:hAnsi="Arial"/>
          <w:b/>
          <w:bCs/>
          <w:sz w:val="26"/>
          <w:szCs w:val="26"/>
          <w:rtl/>
        </w:rPr>
        <w:tab/>
      </w:r>
      <w:r w:rsidR="00E77AC8">
        <w:rPr>
          <w:rFonts w:ascii="Arial" w:hAnsi="Arial"/>
          <w:b/>
          <w:bCs/>
          <w:sz w:val="26"/>
          <w:szCs w:val="26"/>
          <w:rtl/>
        </w:rPr>
        <w:tab/>
      </w:r>
      <w:r w:rsidR="00E77AC8">
        <w:rPr>
          <w:rFonts w:ascii="Arial" w:hAnsi="Arial" w:hint="cs"/>
          <w:b/>
          <w:bCs/>
          <w:sz w:val="26"/>
          <w:szCs w:val="26"/>
          <w:rtl/>
        </w:rPr>
        <w:t xml:space="preserve">         </w:t>
      </w:r>
    </w:p>
    <w:p w14:paraId="50EBB436" w14:textId="77777777" w:rsidR="00E77AC8" w:rsidRPr="000F2247" w:rsidRDefault="00E77AC8" w:rsidP="00EE4FC3">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D6D578D" w14:textId="77777777" w:rsidR="00EE4FC3" w:rsidRDefault="00383F76" w:rsidP="00EE4FC3">
      <w:r w:rsidRPr="00383F76">
        <w:rPr>
          <w:rFonts w:ascii="Arial" w:hAnsi="Arial"/>
          <w:b/>
          <w:bCs/>
          <w:color w:val="FFFFFF"/>
          <w:sz w:val="2"/>
          <w:szCs w:val="2"/>
          <w:rtl/>
        </w:rPr>
        <w:t>5129371</w:t>
      </w:r>
    </w:p>
    <w:p w14:paraId="66C4B78D" w14:textId="77777777" w:rsidR="00EE4FC3" w:rsidRDefault="00EE4FC3" w:rsidP="00EE4FC3">
      <w:pPr>
        <w:rPr>
          <w:rtl/>
        </w:rPr>
      </w:pPr>
    </w:p>
    <w:p w14:paraId="23C29BD4" w14:textId="77777777" w:rsidR="00EE4FC3" w:rsidRDefault="00EE4FC3" w:rsidP="00EE4FC3">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7BE0D44D" w14:textId="77777777" w:rsidR="00383F76" w:rsidRPr="00383F76" w:rsidRDefault="00383F76" w:rsidP="00383F76">
      <w:pPr>
        <w:keepNext/>
        <w:rPr>
          <w:rFonts w:ascii="David" w:hAnsi="David"/>
          <w:color w:val="000000"/>
          <w:sz w:val="22"/>
          <w:szCs w:val="22"/>
          <w:rtl/>
        </w:rPr>
      </w:pPr>
    </w:p>
    <w:p w14:paraId="7B3D8854" w14:textId="77777777" w:rsidR="00383F76" w:rsidRPr="00383F76" w:rsidRDefault="00383F76" w:rsidP="00383F76">
      <w:pPr>
        <w:keepNext/>
        <w:rPr>
          <w:rFonts w:ascii="David" w:hAnsi="David"/>
          <w:color w:val="000000"/>
          <w:sz w:val="22"/>
          <w:szCs w:val="22"/>
          <w:rtl/>
        </w:rPr>
      </w:pPr>
      <w:r w:rsidRPr="00383F76">
        <w:rPr>
          <w:rFonts w:ascii="David" w:hAnsi="David"/>
          <w:color w:val="000000"/>
          <w:sz w:val="22"/>
          <w:szCs w:val="22"/>
          <w:rtl/>
        </w:rPr>
        <w:t>דניאל פיש 54678313-/</w:t>
      </w:r>
    </w:p>
    <w:p w14:paraId="02A3F030" w14:textId="77777777" w:rsidR="00EE4FC3" w:rsidRPr="00EE4FC3" w:rsidRDefault="00383F76" w:rsidP="00383F76">
      <w:pPr>
        <w:rPr>
          <w:color w:val="0000FF"/>
          <w:u w:val="single"/>
        </w:rPr>
      </w:pPr>
      <w:r w:rsidRPr="00383F76">
        <w:rPr>
          <w:color w:val="000000"/>
          <w:u w:val="single"/>
          <w:rtl/>
        </w:rPr>
        <w:t>נוסח מסמך זה כפוף לשינויי ניסוח ועריכה</w:t>
      </w:r>
    </w:p>
    <w:sectPr w:rsidR="00EE4FC3" w:rsidRPr="00EE4FC3" w:rsidSect="00383F76">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955269" w14:textId="77777777" w:rsidR="00580D23" w:rsidRDefault="00580D23" w:rsidP="00811888">
      <w:r>
        <w:separator/>
      </w:r>
    </w:p>
  </w:endnote>
  <w:endnote w:type="continuationSeparator" w:id="0">
    <w:p w14:paraId="31D3B6BE" w14:textId="77777777" w:rsidR="00580D23" w:rsidRDefault="00580D23" w:rsidP="00811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36673A" w14:textId="77777777" w:rsidR="00383F76" w:rsidRDefault="00383F76" w:rsidP="00383F7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922E99E" w14:textId="77777777" w:rsidR="0068403B" w:rsidRPr="00383F76" w:rsidRDefault="00383F76" w:rsidP="00383F76">
    <w:pPr>
      <w:pStyle w:val="a5"/>
      <w:pBdr>
        <w:top w:val="single" w:sz="4" w:space="1" w:color="auto"/>
        <w:between w:val="single" w:sz="4" w:space="0" w:color="auto"/>
      </w:pBdr>
      <w:spacing w:after="60"/>
      <w:jc w:val="center"/>
      <w:rPr>
        <w:rFonts w:ascii="FrankRuehl" w:hAnsi="FrankRuehl" w:cs="FrankRuehl"/>
        <w:color w:val="000000"/>
      </w:rPr>
    </w:pPr>
    <w:r w:rsidRPr="00383F7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FCFE6" w14:textId="77777777" w:rsidR="00383F76" w:rsidRDefault="00383F76" w:rsidP="00383F7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47841">
      <w:rPr>
        <w:rFonts w:ascii="FrankRuehl" w:hAnsi="FrankRuehl" w:cs="FrankRuehl"/>
        <w:noProof/>
        <w:rtl/>
      </w:rPr>
      <w:t>1</w:t>
    </w:r>
    <w:r>
      <w:rPr>
        <w:rFonts w:ascii="FrankRuehl" w:hAnsi="FrankRuehl" w:cs="FrankRuehl"/>
        <w:rtl/>
      </w:rPr>
      <w:fldChar w:fldCharType="end"/>
    </w:r>
  </w:p>
  <w:p w14:paraId="02276FA5" w14:textId="77777777" w:rsidR="0068403B" w:rsidRPr="00383F76" w:rsidRDefault="00383F76" w:rsidP="00383F76">
    <w:pPr>
      <w:pStyle w:val="a5"/>
      <w:pBdr>
        <w:top w:val="single" w:sz="4" w:space="1" w:color="auto"/>
        <w:between w:val="single" w:sz="4" w:space="0" w:color="auto"/>
      </w:pBdr>
      <w:spacing w:after="60"/>
      <w:jc w:val="center"/>
      <w:rPr>
        <w:rFonts w:ascii="FrankRuehl" w:hAnsi="FrankRuehl" w:cs="FrankRuehl"/>
        <w:color w:val="000000"/>
      </w:rPr>
    </w:pPr>
    <w:r w:rsidRPr="00383F76">
      <w:rPr>
        <w:rFonts w:ascii="FrankRuehl" w:hAnsi="FrankRuehl" w:cs="FrankRuehl"/>
        <w:color w:val="000000"/>
      </w:rPr>
      <w:pict w14:anchorId="0A0E08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4046E" w14:textId="77777777" w:rsidR="00580D23" w:rsidRDefault="00580D23" w:rsidP="00811888">
      <w:r>
        <w:separator/>
      </w:r>
    </w:p>
  </w:footnote>
  <w:footnote w:type="continuationSeparator" w:id="0">
    <w:p w14:paraId="378EDDD5" w14:textId="77777777" w:rsidR="00580D23" w:rsidRDefault="00580D23" w:rsidP="008118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90BAB" w14:textId="77777777" w:rsidR="00EE4FC3" w:rsidRPr="00383F76" w:rsidRDefault="00383F76" w:rsidP="00383F7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17655-10-22</w:t>
    </w:r>
    <w:r>
      <w:rPr>
        <w:rFonts w:ascii="David" w:hAnsi="David"/>
        <w:color w:val="000000"/>
        <w:sz w:val="22"/>
        <w:szCs w:val="22"/>
        <w:rtl/>
      </w:rPr>
      <w:tab/>
      <w:t xml:space="preserve"> מדינת ישראל נ' נח חווא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F3362" w14:textId="77777777" w:rsidR="00EE4FC3" w:rsidRPr="00383F76" w:rsidRDefault="00383F76" w:rsidP="00383F7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17655-10-22</w:t>
    </w:r>
    <w:r>
      <w:rPr>
        <w:rFonts w:ascii="David" w:hAnsi="David"/>
        <w:color w:val="000000"/>
        <w:sz w:val="22"/>
        <w:szCs w:val="22"/>
        <w:rtl/>
      </w:rPr>
      <w:tab/>
      <w:t xml:space="preserve"> מדינת ישראל נ' נח חווא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A0FD2"/>
    <w:multiLevelType w:val="hybridMultilevel"/>
    <w:tmpl w:val="A142E0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D835267"/>
    <w:multiLevelType w:val="hybridMultilevel"/>
    <w:tmpl w:val="CC56BE10"/>
    <w:lvl w:ilvl="0" w:tplc="8E8ADFC2">
      <w:start w:val="8"/>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774721">
    <w:abstractNumId w:val="0"/>
  </w:num>
  <w:num w:numId="2" w16cid:durableId="122313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77AC8"/>
    <w:rsid w:val="0004209D"/>
    <w:rsid w:val="00047841"/>
    <w:rsid w:val="001B5A3B"/>
    <w:rsid w:val="00383F76"/>
    <w:rsid w:val="00432CFE"/>
    <w:rsid w:val="004B177A"/>
    <w:rsid w:val="00531DCC"/>
    <w:rsid w:val="0057574E"/>
    <w:rsid w:val="00580D23"/>
    <w:rsid w:val="0068403B"/>
    <w:rsid w:val="00811888"/>
    <w:rsid w:val="0085797A"/>
    <w:rsid w:val="00B22815"/>
    <w:rsid w:val="00DF54F3"/>
    <w:rsid w:val="00E77AC8"/>
    <w:rsid w:val="00EE4F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9C49DB"/>
  <w15:chartTrackingRefBased/>
  <w15:docId w15:val="{27383921-996A-46B2-BC5F-15B787272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77AC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77AC8"/>
    <w:pPr>
      <w:tabs>
        <w:tab w:val="center" w:pos="4153"/>
        <w:tab w:val="right" w:pos="8306"/>
      </w:tabs>
    </w:pPr>
  </w:style>
  <w:style w:type="character" w:customStyle="1" w:styleId="a4">
    <w:name w:val="כותרת עליונה תו"/>
    <w:link w:val="a3"/>
    <w:rsid w:val="00E77AC8"/>
    <w:rPr>
      <w:rFonts w:ascii="Times New Roman" w:eastAsia="Times New Roman" w:hAnsi="Times New Roman" w:cs="David"/>
      <w:sz w:val="24"/>
      <w:szCs w:val="24"/>
    </w:rPr>
  </w:style>
  <w:style w:type="paragraph" w:styleId="a5">
    <w:name w:val="footer"/>
    <w:basedOn w:val="a"/>
    <w:link w:val="a6"/>
    <w:rsid w:val="00E77AC8"/>
    <w:pPr>
      <w:tabs>
        <w:tab w:val="center" w:pos="4153"/>
        <w:tab w:val="right" w:pos="8306"/>
      </w:tabs>
    </w:pPr>
  </w:style>
  <w:style w:type="character" w:customStyle="1" w:styleId="a6">
    <w:name w:val="כותרת תחתונה תו"/>
    <w:link w:val="a5"/>
    <w:rsid w:val="00E77AC8"/>
    <w:rPr>
      <w:rFonts w:ascii="Times New Roman" w:eastAsia="Times New Roman" w:hAnsi="Times New Roman" w:cs="David"/>
      <w:sz w:val="24"/>
      <w:szCs w:val="24"/>
    </w:rPr>
  </w:style>
  <w:style w:type="table" w:styleId="a7">
    <w:name w:val="Table Grid"/>
    <w:basedOn w:val="a1"/>
    <w:rsid w:val="00E77AC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77AC8"/>
  </w:style>
  <w:style w:type="paragraph" w:customStyle="1" w:styleId="12">
    <w:name w:val="רגיל + ‏12 נק'"/>
    <w:aliases w:val="מיושר לשני הצדדים,מרווח בין שורות:  שורה וחצי"/>
    <w:basedOn w:val="a"/>
    <w:rsid w:val="00E77AC8"/>
    <w:rPr>
      <w:b/>
      <w:bCs/>
      <w:u w:val="single"/>
    </w:rPr>
  </w:style>
  <w:style w:type="character" w:customStyle="1" w:styleId="TimesNewRomanTimesNewRoman">
    <w:name w:val="סגנון (לטיני) Times New Roman (עברית ושפות אחרות) Times New Roman..."/>
    <w:rsid w:val="00E77AC8"/>
    <w:rPr>
      <w:rFonts w:ascii="Times New Roman" w:hAnsi="Times New Roman" w:cs="David" w:hint="default"/>
      <w:b/>
      <w:bCs/>
      <w:sz w:val="26"/>
      <w:szCs w:val="26"/>
    </w:rPr>
  </w:style>
  <w:style w:type="paragraph" w:styleId="a9">
    <w:name w:val="List Paragraph"/>
    <w:basedOn w:val="a"/>
    <w:qFormat/>
    <w:rsid w:val="00E77AC8"/>
    <w:pPr>
      <w:ind w:left="720"/>
      <w:contextualSpacing/>
    </w:pPr>
  </w:style>
  <w:style w:type="character" w:styleId="Hyperlink">
    <w:name w:val="Hyperlink"/>
    <w:rsid w:val="00EE4F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7791493" TargetMode="External"/><Relationship Id="rId18" Type="http://schemas.openxmlformats.org/officeDocument/2006/relationships/hyperlink" Target="http://www.nevo.co.il/case/24269595"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28883087"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1863824"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21478653"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27740094" TargetMode="External"/><Relationship Id="rId5" Type="http://schemas.openxmlformats.org/officeDocument/2006/relationships/footnotes" Target="footnotes.xml"/><Relationship Id="rId15" Type="http://schemas.openxmlformats.org/officeDocument/2006/relationships/hyperlink" Target="http://www.nevo.co.il/case/21771409" TargetMode="External"/><Relationship Id="rId23" Type="http://schemas.openxmlformats.org/officeDocument/2006/relationships/hyperlink" Target="http://www.nevo.co.il/case/25235171" TargetMode="External"/><Relationship Id="rId28" Type="http://schemas.openxmlformats.org/officeDocument/2006/relationships/footer" Target="footer1.xml"/><Relationship Id="rId10" Type="http://schemas.openxmlformats.org/officeDocument/2006/relationships/hyperlink" Target="http://www.nevo.co.il/law/70301/144.a" TargetMode="External"/><Relationship Id="rId19" Type="http://schemas.openxmlformats.org/officeDocument/2006/relationships/hyperlink" Target="http://www.nevo.co.il/case/20612009"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5958231" TargetMode="External"/><Relationship Id="rId22" Type="http://schemas.openxmlformats.org/officeDocument/2006/relationships/hyperlink" Target="http://www.nevo.co.il/case/27355028"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1603</Words>
  <Characters>8019</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9603</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3932279</vt:i4>
      </vt:variant>
      <vt:variant>
        <vt:i4>51</vt:i4>
      </vt:variant>
      <vt:variant>
        <vt:i4>0</vt:i4>
      </vt:variant>
      <vt:variant>
        <vt:i4>5</vt:i4>
      </vt:variant>
      <vt:variant>
        <vt:lpwstr>http://www.nevo.co.il/case/27740094</vt:lpwstr>
      </vt:variant>
      <vt:variant>
        <vt:lpwstr/>
      </vt:variant>
      <vt:variant>
        <vt:i4>3276915</vt:i4>
      </vt:variant>
      <vt:variant>
        <vt:i4>48</vt:i4>
      </vt:variant>
      <vt:variant>
        <vt:i4>0</vt:i4>
      </vt:variant>
      <vt:variant>
        <vt:i4>5</vt:i4>
      </vt:variant>
      <vt:variant>
        <vt:lpwstr>http://www.nevo.co.il/case/25235171</vt:lpwstr>
      </vt:variant>
      <vt:variant>
        <vt:lpwstr/>
      </vt:variant>
      <vt:variant>
        <vt:i4>3539062</vt:i4>
      </vt:variant>
      <vt:variant>
        <vt:i4>45</vt:i4>
      </vt:variant>
      <vt:variant>
        <vt:i4>0</vt:i4>
      </vt:variant>
      <vt:variant>
        <vt:i4>5</vt:i4>
      </vt:variant>
      <vt:variant>
        <vt:lpwstr>http://www.nevo.co.il/case/27355028</vt:lpwstr>
      </vt:variant>
      <vt:variant>
        <vt:lpwstr/>
      </vt:variant>
      <vt:variant>
        <vt:i4>3211380</vt:i4>
      </vt:variant>
      <vt:variant>
        <vt:i4>42</vt:i4>
      </vt:variant>
      <vt:variant>
        <vt:i4>0</vt:i4>
      </vt:variant>
      <vt:variant>
        <vt:i4>5</vt:i4>
      </vt:variant>
      <vt:variant>
        <vt:lpwstr>http://www.nevo.co.il/case/28883087</vt:lpwstr>
      </vt:variant>
      <vt:variant>
        <vt:lpwstr/>
      </vt:variant>
      <vt:variant>
        <vt:i4>3866740</vt:i4>
      </vt:variant>
      <vt:variant>
        <vt:i4>39</vt:i4>
      </vt:variant>
      <vt:variant>
        <vt:i4>0</vt:i4>
      </vt:variant>
      <vt:variant>
        <vt:i4>5</vt:i4>
      </vt:variant>
      <vt:variant>
        <vt:lpwstr>http://www.nevo.co.il/case/21478653</vt:lpwstr>
      </vt:variant>
      <vt:variant>
        <vt:lpwstr/>
      </vt:variant>
      <vt:variant>
        <vt:i4>3539061</vt:i4>
      </vt:variant>
      <vt:variant>
        <vt:i4>36</vt:i4>
      </vt:variant>
      <vt:variant>
        <vt:i4>0</vt:i4>
      </vt:variant>
      <vt:variant>
        <vt:i4>5</vt:i4>
      </vt:variant>
      <vt:variant>
        <vt:lpwstr>http://www.nevo.co.il/case/20612009</vt:lpwstr>
      </vt:variant>
      <vt:variant>
        <vt:lpwstr/>
      </vt:variant>
      <vt:variant>
        <vt:i4>3145843</vt:i4>
      </vt:variant>
      <vt:variant>
        <vt:i4>33</vt:i4>
      </vt:variant>
      <vt:variant>
        <vt:i4>0</vt:i4>
      </vt:variant>
      <vt:variant>
        <vt:i4>5</vt:i4>
      </vt:variant>
      <vt:variant>
        <vt:lpwstr>http://www.nevo.co.il/case/24269595</vt:lpwstr>
      </vt:variant>
      <vt:variant>
        <vt:lpwstr/>
      </vt:variant>
      <vt:variant>
        <vt:i4>3866747</vt:i4>
      </vt:variant>
      <vt:variant>
        <vt:i4>30</vt:i4>
      </vt:variant>
      <vt:variant>
        <vt:i4>0</vt:i4>
      </vt:variant>
      <vt:variant>
        <vt:i4>5</vt:i4>
      </vt:variant>
      <vt:variant>
        <vt:lpwstr>http://www.nevo.co.il/case/21863824</vt:lpwstr>
      </vt:variant>
      <vt:variant>
        <vt:lpwstr/>
      </vt:variant>
      <vt:variant>
        <vt:i4>7995492</vt:i4>
      </vt:variant>
      <vt:variant>
        <vt:i4>27</vt:i4>
      </vt:variant>
      <vt:variant>
        <vt:i4>0</vt:i4>
      </vt:variant>
      <vt:variant>
        <vt:i4>5</vt:i4>
      </vt:variant>
      <vt:variant>
        <vt:lpwstr>http://www.nevo.co.il/law/70301</vt:lpwstr>
      </vt:variant>
      <vt:variant>
        <vt:lpwstr/>
      </vt:variant>
      <vt:variant>
        <vt:i4>3407990</vt:i4>
      </vt:variant>
      <vt:variant>
        <vt:i4>24</vt:i4>
      </vt:variant>
      <vt:variant>
        <vt:i4>0</vt:i4>
      </vt:variant>
      <vt:variant>
        <vt:i4>5</vt:i4>
      </vt:variant>
      <vt:variant>
        <vt:lpwstr>http://www.nevo.co.il/case/21771409</vt:lpwstr>
      </vt:variant>
      <vt:variant>
        <vt:lpwstr/>
      </vt:variant>
      <vt:variant>
        <vt:i4>3342454</vt:i4>
      </vt:variant>
      <vt:variant>
        <vt:i4>21</vt:i4>
      </vt:variant>
      <vt:variant>
        <vt:i4>0</vt:i4>
      </vt:variant>
      <vt:variant>
        <vt:i4>5</vt:i4>
      </vt:variant>
      <vt:variant>
        <vt:lpwstr>http://www.nevo.co.il/case/5958231</vt:lpwstr>
      </vt:variant>
      <vt:variant>
        <vt:lpwstr/>
      </vt:variant>
      <vt:variant>
        <vt:i4>3735675</vt:i4>
      </vt:variant>
      <vt:variant>
        <vt:i4>18</vt:i4>
      </vt:variant>
      <vt:variant>
        <vt:i4>0</vt:i4>
      </vt:variant>
      <vt:variant>
        <vt:i4>5</vt:i4>
      </vt:variant>
      <vt:variant>
        <vt:lpwstr>http://www.nevo.co.il/case/7791493</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2025-01-19T16:56:00Z</dcterms:created>
  <dcterms:modified xsi:type="dcterms:W3CDTF">2025-01-19T16:56:00Z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17655</vt:lpwstr>
  </property>
  <property fmtid="{D5CDD505-2E9C-101B-9397-08002B2CF9AE}" pid="6" name="NEWPARTB">
    <vt:lpwstr>10</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נח חווא</vt:lpwstr>
  </property>
  <property fmtid="{D5CDD505-2E9C-101B-9397-08002B2CF9AE}" pid="10" name="LAWYER">
    <vt:lpwstr>שרה אריאל;אלביר מני</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20230612</vt:lpwstr>
  </property>
  <property fmtid="{D5CDD505-2E9C-101B-9397-08002B2CF9AE}" pid="14" name="TYPE_N_DATE">
    <vt:lpwstr>39020230612</vt:lpwstr>
  </property>
  <property fmtid="{D5CDD505-2E9C-101B-9397-08002B2CF9AE}" pid="15" name="WORDNUMPAGES">
    <vt:lpwstr>6</vt:lpwstr>
  </property>
  <property fmtid="{D5CDD505-2E9C-101B-9397-08002B2CF9AE}" pid="16" name="TYPE_ABS_DATE">
    <vt:lpwstr>390020230612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7791493;5958231;21771409;21863824;24269595;20612009;21478653;28883087;27355028;25235171;27740094</vt:lpwstr>
  </property>
  <property fmtid="{D5CDD505-2E9C-101B-9397-08002B2CF9AE}" pid="36" name="LAWLISTTMP1">
    <vt:lpwstr>70301/144.a;144.b</vt:lpwstr>
  </property>
</Properties>
</file>