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2558"/>
        <w:gridCol w:w="3200"/>
        <w:gridCol w:w="2549"/>
        <w:gridCol w:w="58"/>
      </w:tblGrid>
      <w:tr w:rsidR="00834C47" w:rsidRPr="00B3650F" w14:paraId="09408741" w14:textId="77777777" w:rsidTr="003B67CF">
        <w:trPr>
          <w:gridAfter w:val="1"/>
          <w:wAfter w:w="58" w:type="dxa"/>
          <w:trHeight w:hRule="exact" w:val="418"/>
          <w:jc w:val="center"/>
        </w:trPr>
        <w:tc>
          <w:tcPr>
            <w:tcW w:w="8307" w:type="dxa"/>
            <w:gridSpan w:val="3"/>
          </w:tcPr>
          <w:p w14:paraId="1D98C815" w14:textId="77777777" w:rsidR="00834C47" w:rsidRPr="00B3650F" w:rsidRDefault="00834C47" w:rsidP="00121D67">
            <w:pPr>
              <w:pStyle w:val="a3"/>
              <w:jc w:val="center"/>
              <w:rPr>
                <w:rFonts w:ascii="Tahoma" w:hAnsi="Tahoma" w:cs="Tahoma"/>
                <w:color w:val="000080"/>
                <w:rtl/>
              </w:rPr>
            </w:pPr>
            <w:bookmarkStart w:id="0" w:name="LastJudge"/>
            <w:r w:rsidRPr="00B3650F">
              <w:rPr>
                <w:rFonts w:ascii="Tahoma" w:hAnsi="Tahoma" w:cs="Tahoma"/>
                <w:b/>
                <w:bCs/>
                <w:color w:val="000080"/>
                <w:rtl/>
              </w:rPr>
              <w:t>בית המשפט המחוזי בחיפה</w:t>
            </w:r>
          </w:p>
        </w:tc>
      </w:tr>
      <w:tr w:rsidR="00834C47" w:rsidRPr="00B3650F" w14:paraId="24FF89C2" w14:textId="77777777" w:rsidTr="003B67CF">
        <w:trPr>
          <w:gridAfter w:val="1"/>
          <w:wAfter w:w="58" w:type="dxa"/>
          <w:trHeight w:val="287"/>
          <w:jc w:val="center"/>
        </w:trPr>
        <w:tc>
          <w:tcPr>
            <w:tcW w:w="5758" w:type="dxa"/>
            <w:gridSpan w:val="2"/>
          </w:tcPr>
          <w:p w14:paraId="0B916FE1" w14:textId="77777777" w:rsidR="00834C47" w:rsidRPr="00B3650F" w:rsidRDefault="00834C47" w:rsidP="00121D67">
            <w:pPr>
              <w:rPr>
                <w:rFonts w:ascii="David" w:hAnsi="David"/>
                <w:rtl/>
              </w:rPr>
            </w:pPr>
            <w:r w:rsidRPr="00B3650F">
              <w:rPr>
                <w:rFonts w:ascii="David" w:hAnsi="David"/>
                <w:rtl/>
              </w:rPr>
              <w:t>ת"פ 7168-08-23 מדינת ישראל נ' ספדי(עציר) ואח'</w:t>
            </w:r>
          </w:p>
        </w:tc>
        <w:tc>
          <w:tcPr>
            <w:tcW w:w="2549" w:type="dxa"/>
          </w:tcPr>
          <w:p w14:paraId="657DC51B" w14:textId="77777777" w:rsidR="00834C47" w:rsidRPr="00B3650F" w:rsidRDefault="00834C47" w:rsidP="00121D67">
            <w:pPr>
              <w:pStyle w:val="a3"/>
              <w:jc w:val="right"/>
              <w:rPr>
                <w:rFonts w:cs="FrankRuehl"/>
                <w:sz w:val="28"/>
                <w:szCs w:val="28"/>
                <w:rtl/>
              </w:rPr>
            </w:pPr>
          </w:p>
        </w:tc>
      </w:tr>
      <w:tr w:rsidR="00834C47" w:rsidRPr="00B3650F" w14:paraId="7FB2208B" w14:textId="77777777" w:rsidTr="003B6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365" w:type="dxa"/>
            <w:gridSpan w:val="4"/>
            <w:tcBorders>
              <w:top w:val="nil"/>
              <w:left w:val="nil"/>
              <w:bottom w:val="nil"/>
              <w:right w:val="nil"/>
            </w:tcBorders>
            <w:shd w:val="clear" w:color="auto" w:fill="auto"/>
          </w:tcPr>
          <w:p w14:paraId="7A548EFF" w14:textId="77777777" w:rsidR="00834C47" w:rsidRPr="00B3650F" w:rsidRDefault="00834C47" w:rsidP="00121D67">
            <w:pPr>
              <w:rPr>
                <w:rFonts w:ascii="David" w:hAnsi="David"/>
                <w:b/>
                <w:bCs/>
                <w:rtl/>
              </w:rPr>
            </w:pPr>
            <w:r w:rsidRPr="00B3650F">
              <w:rPr>
                <w:rFonts w:hint="cs"/>
                <w:rtl/>
              </w:rPr>
              <w:t xml:space="preserve"> </w:t>
            </w:r>
            <w:r w:rsidRPr="00B3650F">
              <w:rPr>
                <w:rFonts w:ascii="David" w:hAnsi="David" w:hint="eastAsia"/>
                <w:b/>
                <w:bCs/>
                <w:rtl/>
              </w:rPr>
              <w:t>ל</w:t>
            </w:r>
            <w:r w:rsidRPr="00B3650F">
              <w:rPr>
                <w:rFonts w:ascii="David" w:hAnsi="David"/>
                <w:b/>
                <w:bCs/>
                <w:rtl/>
              </w:rPr>
              <w:t>פני כבוד השופט  דניאל פיש</w:t>
            </w:r>
          </w:p>
          <w:p w14:paraId="18FEBD55" w14:textId="77777777" w:rsidR="00834C47" w:rsidRPr="00B3650F" w:rsidRDefault="00834C47" w:rsidP="00834C47">
            <w:pPr>
              <w:jc w:val="both"/>
              <w:rPr>
                <w:rFonts w:ascii="David" w:hAnsi="David"/>
              </w:rPr>
            </w:pPr>
          </w:p>
        </w:tc>
      </w:tr>
      <w:tr w:rsidR="00834C47" w:rsidRPr="00B3650F" w14:paraId="51EE6391" w14:textId="77777777" w:rsidTr="003B6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58" w:type="dxa"/>
            <w:tcBorders>
              <w:top w:val="nil"/>
              <w:left w:val="nil"/>
              <w:bottom w:val="nil"/>
              <w:right w:val="nil"/>
            </w:tcBorders>
            <w:shd w:val="clear" w:color="auto" w:fill="auto"/>
          </w:tcPr>
          <w:p w14:paraId="6F977D50" w14:textId="77777777" w:rsidR="00834C47" w:rsidRPr="00B3650F" w:rsidRDefault="00834C47" w:rsidP="00834C47">
            <w:pPr>
              <w:suppressLineNumbers/>
            </w:pPr>
            <w:bookmarkStart w:id="1" w:name="FirstAppellant"/>
            <w:r w:rsidRPr="00B3650F">
              <w:rPr>
                <w:rFonts w:ascii="Arial" w:hAnsi="Arial" w:hint="cs"/>
                <w:b/>
                <w:bCs/>
                <w:rtl/>
              </w:rPr>
              <w:t>ה</w:t>
            </w:r>
            <w:r w:rsidRPr="00B3650F">
              <w:rPr>
                <w:rFonts w:ascii="Arial" w:hAnsi="Arial"/>
                <w:b/>
                <w:bCs/>
                <w:rtl/>
              </w:rPr>
              <w:t>מאשימה</w:t>
            </w:r>
          </w:p>
          <w:p w14:paraId="21AF59FB" w14:textId="77777777" w:rsidR="00834C47" w:rsidRPr="00B3650F" w:rsidRDefault="00834C47" w:rsidP="00121D67">
            <w:pPr>
              <w:rPr>
                <w:rFonts w:ascii="David" w:hAnsi="David"/>
              </w:rPr>
            </w:pPr>
          </w:p>
        </w:tc>
        <w:tc>
          <w:tcPr>
            <w:tcW w:w="5807" w:type="dxa"/>
            <w:gridSpan w:val="3"/>
            <w:tcBorders>
              <w:top w:val="nil"/>
              <w:left w:val="nil"/>
              <w:bottom w:val="nil"/>
              <w:right w:val="nil"/>
            </w:tcBorders>
            <w:shd w:val="clear" w:color="auto" w:fill="auto"/>
            <w:vAlign w:val="center"/>
          </w:tcPr>
          <w:p w14:paraId="5F1BA5A8" w14:textId="77777777" w:rsidR="00834C47" w:rsidRPr="00B3650F" w:rsidRDefault="00834C47" w:rsidP="00834C47">
            <w:pPr>
              <w:suppressLineNumbers/>
            </w:pPr>
            <w:r w:rsidRPr="00B3650F">
              <w:rPr>
                <w:rFonts w:ascii="Arial" w:hAnsi="Arial"/>
                <w:b/>
                <w:bCs/>
                <w:rtl/>
              </w:rPr>
              <w:t>מדינת ישראל</w:t>
            </w:r>
            <w:r w:rsidRPr="00B3650F">
              <w:rPr>
                <w:rFonts w:ascii="Arial" w:hAnsi="Arial" w:hint="cs"/>
                <w:b/>
                <w:bCs/>
                <w:rtl/>
              </w:rPr>
              <w:t xml:space="preserve"> </w:t>
            </w:r>
          </w:p>
          <w:p w14:paraId="42AF1611" w14:textId="77777777" w:rsidR="00834C47" w:rsidRPr="00B3650F" w:rsidRDefault="00834C47" w:rsidP="00121D67">
            <w:pPr>
              <w:rPr>
                <w:rFonts w:ascii="David" w:hAnsi="David"/>
              </w:rPr>
            </w:pPr>
          </w:p>
        </w:tc>
      </w:tr>
      <w:bookmarkEnd w:id="1"/>
      <w:tr w:rsidR="00834C47" w:rsidRPr="00B3650F" w14:paraId="397A6E76" w14:textId="77777777" w:rsidTr="003B6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365" w:type="dxa"/>
            <w:gridSpan w:val="4"/>
            <w:tcBorders>
              <w:top w:val="nil"/>
              <w:left w:val="nil"/>
              <w:bottom w:val="nil"/>
              <w:right w:val="nil"/>
            </w:tcBorders>
            <w:shd w:val="clear" w:color="auto" w:fill="auto"/>
          </w:tcPr>
          <w:p w14:paraId="416E7FE7" w14:textId="77777777" w:rsidR="00834C47" w:rsidRPr="00B3650F" w:rsidRDefault="00834C47" w:rsidP="00121D67">
            <w:pPr>
              <w:rPr>
                <w:rFonts w:ascii="David" w:hAnsi="David"/>
                <w:b/>
                <w:bCs/>
                <w:rtl/>
              </w:rPr>
            </w:pPr>
            <w:r w:rsidRPr="00B3650F">
              <w:rPr>
                <w:rFonts w:ascii="David" w:hAnsi="David" w:hint="cs"/>
                <w:b/>
                <w:bCs/>
                <w:rtl/>
              </w:rPr>
              <w:t xml:space="preserve">                                              </w:t>
            </w:r>
            <w:r w:rsidRPr="00B3650F">
              <w:rPr>
                <w:rFonts w:ascii="David" w:hAnsi="David"/>
                <w:b/>
                <w:bCs/>
                <w:rtl/>
              </w:rPr>
              <w:t>נגד</w:t>
            </w:r>
          </w:p>
          <w:p w14:paraId="472D8CAC" w14:textId="77777777" w:rsidR="00834C47" w:rsidRPr="00B3650F" w:rsidRDefault="00834C47" w:rsidP="00834C47">
            <w:pPr>
              <w:jc w:val="both"/>
              <w:rPr>
                <w:rFonts w:ascii="David" w:hAnsi="David"/>
              </w:rPr>
            </w:pPr>
          </w:p>
        </w:tc>
      </w:tr>
      <w:tr w:rsidR="00834C47" w:rsidRPr="00B3650F" w14:paraId="4891A827" w14:textId="77777777" w:rsidTr="003B67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58" w:type="dxa"/>
            <w:tcBorders>
              <w:top w:val="nil"/>
              <w:left w:val="nil"/>
              <w:bottom w:val="nil"/>
              <w:right w:val="nil"/>
            </w:tcBorders>
            <w:shd w:val="clear" w:color="auto" w:fill="auto"/>
          </w:tcPr>
          <w:p w14:paraId="28EC85C0" w14:textId="77777777" w:rsidR="00834C47" w:rsidRPr="00B3650F" w:rsidRDefault="00834C47" w:rsidP="00121D67">
            <w:pPr>
              <w:rPr>
                <w:rFonts w:ascii="Arial" w:hAnsi="Arial"/>
                <w:b/>
                <w:bCs/>
                <w:rtl/>
              </w:rPr>
            </w:pPr>
            <w:r w:rsidRPr="00B3650F">
              <w:rPr>
                <w:rFonts w:ascii="Arial" w:hAnsi="Arial"/>
                <w:b/>
                <w:bCs/>
                <w:rtl/>
              </w:rPr>
              <w:t>הנאשמים</w:t>
            </w:r>
          </w:p>
        </w:tc>
        <w:tc>
          <w:tcPr>
            <w:tcW w:w="5807" w:type="dxa"/>
            <w:gridSpan w:val="3"/>
            <w:tcBorders>
              <w:top w:val="nil"/>
              <w:left w:val="nil"/>
              <w:bottom w:val="nil"/>
              <w:right w:val="nil"/>
            </w:tcBorders>
            <w:shd w:val="clear" w:color="auto" w:fill="auto"/>
            <w:vAlign w:val="center"/>
          </w:tcPr>
          <w:p w14:paraId="14D3EB46" w14:textId="77777777" w:rsidR="00834C47" w:rsidRPr="00B3650F" w:rsidRDefault="00834C47" w:rsidP="00834C47">
            <w:pPr>
              <w:suppressLineNumbers/>
            </w:pPr>
            <w:r w:rsidRPr="00B3650F">
              <w:rPr>
                <w:rFonts w:ascii="Arial" w:hAnsi="Arial"/>
                <w:b/>
                <w:bCs/>
                <w:rtl/>
              </w:rPr>
              <w:t>1. רואד ספדי (עציר)</w:t>
            </w:r>
            <w:r w:rsidRPr="00B3650F">
              <w:rPr>
                <w:rFonts w:ascii="Arial" w:hAnsi="Arial" w:hint="cs"/>
                <w:b/>
                <w:bCs/>
                <w:rtl/>
              </w:rPr>
              <w:t xml:space="preserve"> </w:t>
            </w:r>
          </w:p>
          <w:p w14:paraId="20F58BB6" w14:textId="77777777" w:rsidR="00834C47" w:rsidRPr="00B3650F" w:rsidRDefault="00834C47" w:rsidP="00834C47">
            <w:pPr>
              <w:suppressLineNumbers/>
            </w:pPr>
            <w:r w:rsidRPr="00B3650F">
              <w:rPr>
                <w:rFonts w:ascii="Arial" w:hAnsi="Arial"/>
                <w:b/>
                <w:bCs/>
                <w:rtl/>
              </w:rPr>
              <w:t>2. אמיר שוקייר (עציר)</w:t>
            </w:r>
            <w:r w:rsidRPr="00B3650F">
              <w:rPr>
                <w:rFonts w:ascii="Arial" w:hAnsi="Arial" w:hint="cs"/>
                <w:b/>
                <w:bCs/>
                <w:rtl/>
              </w:rPr>
              <w:t xml:space="preserve"> </w:t>
            </w:r>
          </w:p>
          <w:p w14:paraId="06FD9033" w14:textId="77777777" w:rsidR="00834C47" w:rsidRPr="00B3650F" w:rsidRDefault="00834C47" w:rsidP="00834C47">
            <w:pPr>
              <w:suppressLineNumbers/>
            </w:pPr>
            <w:r w:rsidRPr="00B3650F">
              <w:rPr>
                <w:rFonts w:ascii="Arial" w:hAnsi="Arial"/>
                <w:b/>
                <w:bCs/>
                <w:rtl/>
              </w:rPr>
              <w:t>3. איהאב גאנם (עציר)</w:t>
            </w:r>
            <w:r w:rsidRPr="00B3650F">
              <w:rPr>
                <w:rFonts w:ascii="Arial" w:hAnsi="Arial" w:hint="cs"/>
                <w:b/>
                <w:bCs/>
                <w:rtl/>
              </w:rPr>
              <w:t xml:space="preserve"> </w:t>
            </w:r>
          </w:p>
        </w:tc>
      </w:tr>
    </w:tbl>
    <w:p w14:paraId="16ECBFC8" w14:textId="77777777" w:rsidR="00834C47" w:rsidRPr="00B3650F" w:rsidRDefault="00834C47" w:rsidP="00834C47">
      <w:pPr>
        <w:pStyle w:val="12"/>
        <w:rPr>
          <w:b w:val="0"/>
          <w:bCs w:val="0"/>
          <w:u w:val="none"/>
          <w:rtl/>
        </w:rPr>
      </w:pPr>
    </w:p>
    <w:p w14:paraId="13860671" w14:textId="77777777" w:rsidR="00834C47" w:rsidRPr="00B3650F" w:rsidRDefault="00834C47" w:rsidP="00834C47">
      <w:pPr>
        <w:pStyle w:val="12"/>
        <w:rPr>
          <w:b w:val="0"/>
          <w:bCs w:val="0"/>
          <w:u w:val="none"/>
        </w:rPr>
      </w:pPr>
      <w:bookmarkStart w:id="2" w:name="FirstLawyer"/>
      <w:r w:rsidRPr="00B3650F">
        <w:rPr>
          <w:rFonts w:hint="cs"/>
          <w:b w:val="0"/>
          <w:bCs w:val="0"/>
          <w:u w:val="none"/>
          <w:rtl/>
        </w:rPr>
        <w:t>בשם</w:t>
      </w:r>
      <w:bookmarkEnd w:id="2"/>
      <w:r w:rsidRPr="00B3650F">
        <w:rPr>
          <w:b w:val="0"/>
          <w:bCs w:val="0"/>
          <w:u w:val="none"/>
          <w:rtl/>
        </w:rPr>
        <w:t xml:space="preserve"> המאשימה: עו"ד יוסי גימפל </w:t>
      </w:r>
      <w:r w:rsidRPr="00B3650F">
        <w:rPr>
          <w:rFonts w:hint="cs"/>
          <w:b w:val="0"/>
          <w:bCs w:val="0"/>
          <w:u w:val="none"/>
          <w:rtl/>
        </w:rPr>
        <w:t>מפרקליטות מחוז חיפה (פלילי)</w:t>
      </w:r>
    </w:p>
    <w:p w14:paraId="17B1EC07" w14:textId="77777777" w:rsidR="00834C47" w:rsidRPr="00B3650F" w:rsidRDefault="00834C47" w:rsidP="00834C47">
      <w:pPr>
        <w:pStyle w:val="12"/>
        <w:rPr>
          <w:b w:val="0"/>
          <w:bCs w:val="0"/>
          <w:u w:val="none"/>
          <w:rtl/>
        </w:rPr>
      </w:pPr>
      <w:r w:rsidRPr="00B3650F">
        <w:rPr>
          <w:rFonts w:hint="cs"/>
          <w:b w:val="0"/>
          <w:bCs w:val="0"/>
          <w:u w:val="none"/>
          <w:rtl/>
        </w:rPr>
        <w:t>בשם</w:t>
      </w:r>
      <w:r w:rsidRPr="00B3650F">
        <w:rPr>
          <w:b w:val="0"/>
          <w:bCs w:val="0"/>
          <w:u w:val="none"/>
          <w:rtl/>
        </w:rPr>
        <w:t xml:space="preserve"> נאשמים 1 ו-3: עו"ד יוני דדון, עו"ד ציון שמעון ועו"ד עלי ג'אנם </w:t>
      </w:r>
    </w:p>
    <w:p w14:paraId="1FB88D41" w14:textId="77777777" w:rsidR="00834C47" w:rsidRPr="00B3650F" w:rsidRDefault="00834C47" w:rsidP="00834C47">
      <w:pPr>
        <w:pStyle w:val="12"/>
        <w:rPr>
          <w:b w:val="0"/>
          <w:bCs w:val="0"/>
          <w:u w:val="none"/>
        </w:rPr>
      </w:pPr>
      <w:r w:rsidRPr="00B3650F">
        <w:rPr>
          <w:rFonts w:hint="cs"/>
          <w:b w:val="0"/>
          <w:bCs w:val="0"/>
          <w:u w:val="none"/>
          <w:rtl/>
        </w:rPr>
        <w:t>בשם</w:t>
      </w:r>
      <w:r w:rsidRPr="00B3650F">
        <w:rPr>
          <w:b w:val="0"/>
          <w:bCs w:val="0"/>
          <w:u w:val="none"/>
          <w:rtl/>
        </w:rPr>
        <w:t xml:space="preserve"> נאשם 2: עו"ד תומר נוה</w:t>
      </w:r>
      <w:r w:rsidRPr="00B3650F">
        <w:rPr>
          <w:rFonts w:hint="cs"/>
          <w:b w:val="0"/>
          <w:bCs w:val="0"/>
          <w:u w:val="none"/>
          <w:rtl/>
        </w:rPr>
        <w:t xml:space="preserve"> ועו"ד אנס דיראוי</w:t>
      </w:r>
    </w:p>
    <w:p w14:paraId="060FBFBF" w14:textId="77777777" w:rsidR="00834C47" w:rsidRPr="00B3650F" w:rsidRDefault="00834C47" w:rsidP="00834C47">
      <w:pPr>
        <w:rPr>
          <w:sz w:val="26"/>
          <w:szCs w:val="26"/>
          <w:rtl/>
        </w:rPr>
      </w:pPr>
    </w:p>
    <w:p w14:paraId="253BC0A7" w14:textId="77777777" w:rsidR="003B67CF" w:rsidRPr="00B3650F" w:rsidRDefault="003B67CF" w:rsidP="00B3650F">
      <w:pPr>
        <w:spacing w:before="120" w:after="120" w:line="240" w:lineRule="exact"/>
        <w:ind w:left="283" w:hanging="283"/>
        <w:jc w:val="both"/>
        <w:rPr>
          <w:rFonts w:ascii="FrankRuehl" w:hAnsi="FrankRuehl" w:cs="FrankRuehl"/>
          <w:rtl/>
        </w:rPr>
      </w:pPr>
    </w:p>
    <w:p w14:paraId="005A9E57" w14:textId="77777777" w:rsidR="003B67CF" w:rsidRPr="003B67CF" w:rsidRDefault="003B67CF" w:rsidP="003B67CF">
      <w:pPr>
        <w:spacing w:before="120" w:after="120" w:line="240" w:lineRule="exact"/>
        <w:ind w:left="283" w:hanging="283"/>
        <w:jc w:val="both"/>
        <w:rPr>
          <w:rFonts w:ascii="FrankRuehl" w:hAnsi="FrankRuehl" w:cs="FrankRuehl"/>
          <w:rtl/>
        </w:rPr>
      </w:pPr>
    </w:p>
    <w:p w14:paraId="2F7910A6" w14:textId="77777777" w:rsidR="00F14133" w:rsidRPr="00F14133" w:rsidRDefault="00F14133" w:rsidP="00F14133">
      <w:pPr>
        <w:spacing w:before="120" w:after="120" w:line="240" w:lineRule="exact"/>
        <w:ind w:left="283" w:hanging="283"/>
        <w:jc w:val="both"/>
        <w:rPr>
          <w:rFonts w:ascii="FrankRuehl" w:hAnsi="FrankRuehl" w:cs="FrankRuehl"/>
          <w:rtl/>
        </w:rPr>
      </w:pPr>
    </w:p>
    <w:p w14:paraId="52808E1E" w14:textId="77777777" w:rsidR="00486252" w:rsidRDefault="00486252" w:rsidP="00486252">
      <w:pPr>
        <w:jc w:val="center"/>
        <w:rPr>
          <w:rFonts w:ascii="David" w:hAnsi="David"/>
          <w:sz w:val="32"/>
          <w:szCs w:val="32"/>
          <w:rtl/>
        </w:rPr>
      </w:pPr>
      <w:bookmarkStart w:id="3" w:name="LawTable"/>
      <w:bookmarkEnd w:id="3"/>
    </w:p>
    <w:p w14:paraId="28D8E6A6" w14:textId="77777777" w:rsidR="00486252" w:rsidRPr="00486252" w:rsidRDefault="00486252" w:rsidP="00486252">
      <w:pPr>
        <w:spacing w:before="120" w:after="120" w:line="240" w:lineRule="exact"/>
        <w:ind w:left="283" w:hanging="283"/>
        <w:jc w:val="both"/>
        <w:rPr>
          <w:rFonts w:ascii="FrankRuehl" w:hAnsi="FrankRuehl" w:cs="FrankRuehl"/>
          <w:rtl/>
        </w:rPr>
      </w:pPr>
    </w:p>
    <w:p w14:paraId="2415284D" w14:textId="77777777" w:rsidR="00486252" w:rsidRPr="00486252" w:rsidRDefault="00486252" w:rsidP="00486252">
      <w:pPr>
        <w:spacing w:before="120" w:after="120" w:line="240" w:lineRule="exact"/>
        <w:ind w:left="283" w:hanging="283"/>
        <w:jc w:val="both"/>
        <w:rPr>
          <w:rFonts w:ascii="FrankRuehl" w:hAnsi="FrankRuehl" w:cs="FrankRuehl"/>
          <w:rtl/>
        </w:rPr>
      </w:pPr>
    </w:p>
    <w:p w14:paraId="5AB7DC13" w14:textId="77777777" w:rsidR="00486252" w:rsidRPr="00486252" w:rsidRDefault="00486252" w:rsidP="00486252">
      <w:pPr>
        <w:spacing w:before="120" w:after="120" w:line="240" w:lineRule="exact"/>
        <w:ind w:left="283" w:hanging="283"/>
        <w:jc w:val="both"/>
        <w:rPr>
          <w:rFonts w:ascii="FrankRuehl" w:hAnsi="FrankRuehl" w:cs="FrankRuehl"/>
          <w:rtl/>
        </w:rPr>
      </w:pPr>
      <w:r w:rsidRPr="00486252">
        <w:rPr>
          <w:rFonts w:ascii="FrankRuehl" w:hAnsi="FrankRuehl" w:cs="FrankRuehl"/>
          <w:rtl/>
        </w:rPr>
        <w:t xml:space="preserve">חקיקה שאוזכרה: </w:t>
      </w:r>
    </w:p>
    <w:p w14:paraId="5A82B764" w14:textId="77777777" w:rsidR="00486252" w:rsidRPr="00486252" w:rsidRDefault="00486252" w:rsidP="00486252">
      <w:pPr>
        <w:spacing w:before="120" w:after="120" w:line="240" w:lineRule="exact"/>
        <w:ind w:left="283" w:hanging="283"/>
        <w:jc w:val="both"/>
        <w:rPr>
          <w:rFonts w:ascii="FrankRuehl" w:hAnsi="FrankRuehl" w:cs="FrankRuehl"/>
          <w:rtl/>
        </w:rPr>
      </w:pPr>
      <w:hyperlink r:id="rId7" w:history="1">
        <w:r w:rsidRPr="00486252">
          <w:rPr>
            <w:rFonts w:ascii="FrankRuehl" w:hAnsi="FrankRuehl" w:cs="FrankRuehl"/>
            <w:color w:val="0000FF"/>
            <w:rtl/>
          </w:rPr>
          <w:t>חוק העונשין, תשל"ז-1977</w:t>
        </w:r>
      </w:hyperlink>
      <w:r w:rsidRPr="00486252">
        <w:rPr>
          <w:rFonts w:ascii="FrankRuehl" w:hAnsi="FrankRuehl" w:cs="FrankRuehl"/>
          <w:rtl/>
        </w:rPr>
        <w:t xml:space="preserve">: סע'  </w:t>
      </w:r>
      <w:hyperlink r:id="rId8" w:history="1">
        <w:r w:rsidRPr="00486252">
          <w:rPr>
            <w:rFonts w:ascii="FrankRuehl" w:hAnsi="FrankRuehl" w:cs="FrankRuehl"/>
            <w:color w:val="0000FF"/>
            <w:rtl/>
          </w:rPr>
          <w:t>29</w:t>
        </w:r>
      </w:hyperlink>
      <w:r w:rsidRPr="00486252">
        <w:rPr>
          <w:rFonts w:ascii="FrankRuehl" w:hAnsi="FrankRuehl" w:cs="FrankRuehl"/>
          <w:rtl/>
        </w:rPr>
        <w:t xml:space="preserve">, </w:t>
      </w:r>
      <w:hyperlink r:id="rId9" w:history="1">
        <w:r w:rsidRPr="00486252">
          <w:rPr>
            <w:rFonts w:ascii="FrankRuehl" w:hAnsi="FrankRuehl" w:cs="FrankRuehl"/>
            <w:color w:val="0000FF"/>
            <w:rtl/>
          </w:rPr>
          <w:t>31</w:t>
        </w:r>
      </w:hyperlink>
      <w:r w:rsidRPr="00486252">
        <w:rPr>
          <w:rFonts w:ascii="FrankRuehl" w:hAnsi="FrankRuehl" w:cs="FrankRuehl"/>
          <w:rtl/>
        </w:rPr>
        <w:t xml:space="preserve">, </w:t>
      </w:r>
      <w:hyperlink r:id="rId10" w:history="1">
        <w:r w:rsidRPr="00486252">
          <w:rPr>
            <w:rFonts w:ascii="FrankRuehl" w:hAnsi="FrankRuehl" w:cs="FrankRuehl"/>
            <w:color w:val="0000FF"/>
            <w:rtl/>
          </w:rPr>
          <w:t>144(א)</w:t>
        </w:r>
      </w:hyperlink>
      <w:r w:rsidRPr="00486252">
        <w:rPr>
          <w:rFonts w:ascii="FrankRuehl" w:hAnsi="FrankRuehl" w:cs="FrankRuehl"/>
          <w:rtl/>
        </w:rPr>
        <w:t xml:space="preserve">, </w:t>
      </w:r>
      <w:hyperlink r:id="rId11" w:history="1">
        <w:r w:rsidRPr="00486252">
          <w:rPr>
            <w:rFonts w:ascii="FrankRuehl" w:hAnsi="FrankRuehl" w:cs="FrankRuehl"/>
            <w:color w:val="0000FF"/>
            <w:rtl/>
          </w:rPr>
          <w:t>144(ב)</w:t>
        </w:r>
      </w:hyperlink>
      <w:r w:rsidRPr="00486252">
        <w:rPr>
          <w:rFonts w:ascii="FrankRuehl" w:hAnsi="FrankRuehl" w:cs="FrankRuehl"/>
          <w:rtl/>
        </w:rPr>
        <w:t xml:space="preserve">, </w:t>
      </w:r>
      <w:hyperlink r:id="rId12" w:history="1">
        <w:r w:rsidRPr="00486252">
          <w:rPr>
            <w:rFonts w:ascii="FrankRuehl" w:hAnsi="FrankRuehl" w:cs="FrankRuehl"/>
            <w:color w:val="0000FF"/>
            <w:rtl/>
          </w:rPr>
          <w:t>144(ג)(3)</w:t>
        </w:r>
      </w:hyperlink>
      <w:r w:rsidRPr="00486252">
        <w:rPr>
          <w:rFonts w:ascii="FrankRuehl" w:hAnsi="FrankRuehl" w:cs="FrankRuehl"/>
          <w:rtl/>
        </w:rPr>
        <w:t xml:space="preserve">, </w:t>
      </w:r>
      <w:hyperlink r:id="rId13" w:history="1">
        <w:r w:rsidRPr="00486252">
          <w:rPr>
            <w:rFonts w:ascii="FrankRuehl" w:hAnsi="FrankRuehl" w:cs="FrankRuehl"/>
            <w:color w:val="0000FF"/>
            <w:rtl/>
          </w:rPr>
          <w:t>260(א)</w:t>
        </w:r>
      </w:hyperlink>
      <w:r w:rsidRPr="00486252">
        <w:rPr>
          <w:rFonts w:ascii="FrankRuehl" w:hAnsi="FrankRuehl" w:cs="FrankRuehl"/>
          <w:rtl/>
        </w:rPr>
        <w:t xml:space="preserve">, </w:t>
      </w:r>
      <w:hyperlink r:id="rId14" w:history="1">
        <w:r w:rsidRPr="00486252">
          <w:rPr>
            <w:rFonts w:ascii="FrankRuehl" w:hAnsi="FrankRuehl" w:cs="FrankRuehl"/>
            <w:color w:val="0000FF"/>
            <w:rtl/>
          </w:rPr>
          <w:t>452</w:t>
        </w:r>
      </w:hyperlink>
      <w:r w:rsidRPr="00486252">
        <w:rPr>
          <w:rFonts w:ascii="FrankRuehl" w:hAnsi="FrankRuehl" w:cs="FrankRuehl"/>
          <w:rtl/>
        </w:rPr>
        <w:t xml:space="preserve">, </w:t>
      </w:r>
      <w:hyperlink r:id="rId15" w:history="1">
        <w:r w:rsidRPr="00486252">
          <w:rPr>
            <w:rFonts w:ascii="FrankRuehl" w:hAnsi="FrankRuehl" w:cs="FrankRuehl"/>
            <w:color w:val="0000FF"/>
            <w:rtl/>
          </w:rPr>
          <w:t>454</w:t>
        </w:r>
      </w:hyperlink>
    </w:p>
    <w:p w14:paraId="63C26625" w14:textId="77777777" w:rsidR="00486252" w:rsidRPr="00486252" w:rsidRDefault="00486252" w:rsidP="00486252">
      <w:pPr>
        <w:jc w:val="center"/>
        <w:rPr>
          <w:rFonts w:ascii="David" w:hAnsi="David"/>
          <w:sz w:val="32"/>
          <w:szCs w:val="32"/>
          <w:rtl/>
        </w:rPr>
      </w:pPr>
      <w:bookmarkStart w:id="4" w:name="LawTable_End"/>
      <w:bookmarkEnd w:id="4"/>
    </w:p>
    <w:p w14:paraId="33D58C15" w14:textId="77777777" w:rsidR="003B67CF" w:rsidRPr="00F14133" w:rsidRDefault="003B67CF" w:rsidP="00F14133">
      <w:pPr>
        <w:jc w:val="center"/>
        <w:rPr>
          <w:rFonts w:ascii="David" w:hAnsi="David"/>
          <w:sz w:val="32"/>
          <w:szCs w:val="32"/>
          <w:rtl/>
        </w:rPr>
      </w:pPr>
    </w:p>
    <w:p w14:paraId="226BD806" w14:textId="77777777" w:rsidR="003B67CF" w:rsidRPr="00B3650F" w:rsidRDefault="003B67CF" w:rsidP="00B3650F">
      <w:pPr>
        <w:jc w:val="center"/>
        <w:rPr>
          <w:rFonts w:ascii="David" w:hAnsi="David"/>
          <w:b/>
          <w:bCs/>
          <w:sz w:val="32"/>
          <w:szCs w:val="32"/>
          <w:u w:val="single"/>
          <w:rtl/>
        </w:rPr>
      </w:pPr>
      <w:bookmarkStart w:id="5" w:name="PsakDin"/>
      <w:r w:rsidRPr="00B3650F">
        <w:rPr>
          <w:rFonts w:ascii="David" w:hAnsi="David"/>
          <w:b/>
          <w:bCs/>
          <w:sz w:val="32"/>
          <w:szCs w:val="32"/>
          <w:u w:val="single"/>
          <w:rtl/>
        </w:rPr>
        <w:t>גזר דין</w:t>
      </w:r>
    </w:p>
    <w:bookmarkEnd w:id="5"/>
    <w:p w14:paraId="1E4B2238" w14:textId="77777777" w:rsidR="003B67CF" w:rsidRPr="00834C47" w:rsidRDefault="003B67CF" w:rsidP="00834C47">
      <w:pPr>
        <w:jc w:val="center"/>
        <w:rPr>
          <w:rFonts w:ascii="David" w:hAnsi="David"/>
          <w:b/>
          <w:bCs/>
          <w:sz w:val="32"/>
          <w:szCs w:val="32"/>
          <w:u w:val="single"/>
          <w:rtl/>
        </w:rPr>
      </w:pPr>
      <w:r w:rsidRPr="00834C47">
        <w:rPr>
          <w:rFonts w:ascii="David" w:hAnsi="David" w:hint="cs"/>
          <w:b/>
          <w:bCs/>
          <w:u w:val="single"/>
          <w:rtl/>
        </w:rPr>
        <w:t>(בעניינם של נאשמים 1 ו-3)</w:t>
      </w:r>
    </w:p>
    <w:bookmarkEnd w:id="0"/>
    <w:p w14:paraId="436C6F1F" w14:textId="77777777" w:rsidR="00834C47" w:rsidRDefault="00834C47" w:rsidP="00834C47">
      <w:pPr>
        <w:spacing w:line="360" w:lineRule="auto"/>
        <w:rPr>
          <w:rFonts w:ascii="Arial" w:hAnsi="Arial"/>
          <w:b/>
          <w:bCs/>
          <w:sz w:val="26"/>
          <w:szCs w:val="26"/>
          <w:rtl/>
        </w:rPr>
      </w:pPr>
    </w:p>
    <w:p w14:paraId="31EFDB9E" w14:textId="77777777" w:rsidR="00834C47" w:rsidRPr="00A9490D" w:rsidRDefault="00834C47" w:rsidP="00834C47">
      <w:pPr>
        <w:pStyle w:val="af"/>
        <w:numPr>
          <w:ilvl w:val="0"/>
          <w:numId w:val="3"/>
        </w:numPr>
        <w:spacing w:line="360" w:lineRule="auto"/>
        <w:jc w:val="both"/>
        <w:rPr>
          <w:rFonts w:ascii="Arial" w:hAnsi="Arial"/>
          <w:rtl/>
        </w:rPr>
      </w:pPr>
      <w:bookmarkStart w:id="6" w:name="ABSTRACT_START"/>
      <w:bookmarkEnd w:id="6"/>
      <w:r w:rsidRPr="00A9490D">
        <w:rPr>
          <w:rFonts w:ascii="Arial" w:hAnsi="Arial" w:hint="eastAsia"/>
          <w:rtl/>
        </w:rPr>
        <w:t>הנאשמים</w:t>
      </w:r>
      <w:r w:rsidRPr="00A9490D">
        <w:rPr>
          <w:rFonts w:ascii="Arial" w:hAnsi="Arial"/>
          <w:rtl/>
        </w:rPr>
        <w:t xml:space="preserve"> הודו במסגרת </w:t>
      </w:r>
      <w:r w:rsidRPr="00A9490D">
        <w:rPr>
          <w:rFonts w:ascii="Arial" w:hAnsi="Arial" w:hint="eastAsia"/>
          <w:rtl/>
        </w:rPr>
        <w:t>הסדר</w:t>
      </w:r>
      <w:r w:rsidRPr="00A9490D">
        <w:rPr>
          <w:rFonts w:ascii="Arial" w:hAnsi="Arial"/>
          <w:rtl/>
        </w:rPr>
        <w:t xml:space="preserve"> </w:t>
      </w:r>
      <w:r w:rsidRPr="00A9490D">
        <w:rPr>
          <w:rFonts w:ascii="Arial" w:hAnsi="Arial" w:hint="eastAsia"/>
          <w:rtl/>
        </w:rPr>
        <w:t>שלא</w:t>
      </w:r>
      <w:r w:rsidRPr="00A9490D">
        <w:rPr>
          <w:rFonts w:ascii="Arial" w:hAnsi="Arial"/>
          <w:rtl/>
        </w:rPr>
        <w:t xml:space="preserve"> </w:t>
      </w:r>
      <w:r w:rsidRPr="00A9490D">
        <w:rPr>
          <w:rFonts w:ascii="Arial" w:hAnsi="Arial" w:hint="eastAsia"/>
          <w:rtl/>
        </w:rPr>
        <w:t>כלל</w:t>
      </w:r>
      <w:r w:rsidRPr="00A9490D">
        <w:rPr>
          <w:rFonts w:ascii="Arial" w:hAnsi="Arial"/>
          <w:rtl/>
        </w:rPr>
        <w:t xml:space="preserve"> </w:t>
      </w:r>
      <w:r w:rsidRPr="00A9490D">
        <w:rPr>
          <w:rFonts w:ascii="Arial" w:hAnsi="Arial" w:hint="eastAsia"/>
          <w:rtl/>
        </w:rPr>
        <w:t>הסדר</w:t>
      </w:r>
      <w:r w:rsidRPr="00A9490D">
        <w:rPr>
          <w:rFonts w:ascii="Arial" w:hAnsi="Arial"/>
          <w:rtl/>
        </w:rPr>
        <w:t xml:space="preserve"> </w:t>
      </w:r>
      <w:r w:rsidRPr="00A9490D">
        <w:rPr>
          <w:rFonts w:ascii="Arial" w:hAnsi="Arial" w:hint="eastAsia"/>
          <w:rtl/>
        </w:rPr>
        <w:t>אודות</w:t>
      </w:r>
      <w:r w:rsidRPr="00A9490D">
        <w:rPr>
          <w:rFonts w:ascii="Arial" w:hAnsi="Arial"/>
          <w:rtl/>
        </w:rPr>
        <w:t xml:space="preserve"> </w:t>
      </w:r>
      <w:r w:rsidRPr="00A9490D">
        <w:rPr>
          <w:rFonts w:ascii="Arial" w:hAnsi="Arial" w:hint="eastAsia"/>
          <w:rtl/>
        </w:rPr>
        <w:t>העונש</w:t>
      </w:r>
      <w:r w:rsidRPr="00A9490D">
        <w:rPr>
          <w:rFonts w:ascii="Arial" w:hAnsi="Arial"/>
          <w:rtl/>
        </w:rPr>
        <w:t xml:space="preserve"> </w:t>
      </w:r>
      <w:r w:rsidRPr="00A9490D">
        <w:rPr>
          <w:rFonts w:ascii="Arial" w:hAnsi="Arial" w:hint="eastAsia"/>
          <w:rtl/>
        </w:rPr>
        <w:t>בכתב</w:t>
      </w:r>
      <w:r w:rsidRPr="00A9490D">
        <w:rPr>
          <w:rFonts w:ascii="Arial" w:hAnsi="Arial"/>
          <w:rtl/>
        </w:rPr>
        <w:t xml:space="preserve"> </w:t>
      </w:r>
      <w:r w:rsidRPr="00A9490D">
        <w:rPr>
          <w:rFonts w:ascii="Arial" w:hAnsi="Arial" w:hint="eastAsia"/>
          <w:rtl/>
        </w:rPr>
        <w:t>אישום</w:t>
      </w:r>
      <w:r w:rsidRPr="00A9490D">
        <w:rPr>
          <w:rFonts w:ascii="Arial" w:hAnsi="Arial"/>
          <w:rtl/>
        </w:rPr>
        <w:t xml:space="preserve"> </w:t>
      </w:r>
      <w:r w:rsidRPr="00A9490D">
        <w:rPr>
          <w:rFonts w:ascii="Arial" w:hAnsi="Arial" w:hint="eastAsia"/>
          <w:rtl/>
        </w:rPr>
        <w:t>מתוקן</w:t>
      </w:r>
      <w:r w:rsidRPr="00A9490D">
        <w:rPr>
          <w:rFonts w:ascii="Arial" w:hAnsi="Arial"/>
          <w:rtl/>
        </w:rPr>
        <w:t xml:space="preserve"> </w:t>
      </w:r>
      <w:r w:rsidRPr="00A9490D">
        <w:rPr>
          <w:rFonts w:ascii="Arial" w:hAnsi="Arial" w:hint="eastAsia"/>
          <w:rtl/>
        </w:rPr>
        <w:t>בעבירות</w:t>
      </w:r>
      <w:r w:rsidRPr="00A9490D">
        <w:rPr>
          <w:rFonts w:ascii="Arial" w:hAnsi="Arial"/>
          <w:rtl/>
        </w:rPr>
        <w:t xml:space="preserve"> </w:t>
      </w:r>
      <w:r w:rsidRPr="00A9490D">
        <w:rPr>
          <w:rFonts w:ascii="Arial" w:hAnsi="Arial" w:hint="eastAsia"/>
          <w:rtl/>
        </w:rPr>
        <w:t>הבאות</w:t>
      </w:r>
      <w:r w:rsidRPr="00A9490D">
        <w:rPr>
          <w:rFonts w:ascii="Arial" w:hAnsi="Arial"/>
          <w:rtl/>
        </w:rPr>
        <w:t>:</w:t>
      </w:r>
      <w:r>
        <w:rPr>
          <w:rFonts w:ascii="Arial" w:hAnsi="Arial" w:hint="cs"/>
          <w:rtl/>
        </w:rPr>
        <w:t xml:space="preserve"> </w:t>
      </w:r>
      <w:r w:rsidRPr="00A9490D">
        <w:rPr>
          <w:rFonts w:hint="eastAsia"/>
          <w:b/>
          <w:bCs/>
          <w:rtl/>
        </w:rPr>
        <w:t>עבירות</w:t>
      </w:r>
      <w:r w:rsidRPr="00A9490D">
        <w:rPr>
          <w:b/>
          <w:bCs/>
          <w:rtl/>
        </w:rPr>
        <w:t xml:space="preserve"> </w:t>
      </w:r>
      <w:r w:rsidRPr="00A9490D">
        <w:rPr>
          <w:rFonts w:hint="eastAsia"/>
          <w:b/>
          <w:bCs/>
          <w:rtl/>
        </w:rPr>
        <w:t>בנשק</w:t>
      </w:r>
      <w:r w:rsidRPr="00A9490D">
        <w:rPr>
          <w:b/>
          <w:bCs/>
          <w:rtl/>
        </w:rPr>
        <w:t xml:space="preserve"> (החזקה)</w:t>
      </w:r>
      <w:r>
        <w:rPr>
          <w:rFonts w:hint="cs"/>
          <w:rtl/>
        </w:rPr>
        <w:t xml:space="preserve"> לפי </w:t>
      </w:r>
      <w:hyperlink r:id="rId16" w:history="1">
        <w:r w:rsidR="003B67CF" w:rsidRPr="003B67CF">
          <w:rPr>
            <w:rStyle w:val="Hyperlink"/>
            <w:rFonts w:hint="eastAsia"/>
            <w:rtl/>
          </w:rPr>
          <w:t>סעיף</w:t>
        </w:r>
        <w:r w:rsidR="003B67CF" w:rsidRPr="003B67CF">
          <w:rPr>
            <w:rStyle w:val="Hyperlink"/>
            <w:rtl/>
          </w:rPr>
          <w:t xml:space="preserve"> 144(א)</w:t>
        </w:r>
      </w:hyperlink>
      <w:r>
        <w:rPr>
          <w:rFonts w:hint="cs"/>
          <w:rtl/>
        </w:rPr>
        <w:t xml:space="preserve"> רישא + </w:t>
      </w:r>
      <w:hyperlink r:id="rId17" w:history="1">
        <w:r w:rsidR="003B67CF" w:rsidRPr="003B67CF">
          <w:rPr>
            <w:rStyle w:val="Hyperlink"/>
            <w:rtl/>
          </w:rPr>
          <w:t>144(ג)(3)</w:t>
        </w:r>
      </w:hyperlink>
      <w:r>
        <w:rPr>
          <w:rFonts w:hint="cs"/>
          <w:rtl/>
        </w:rPr>
        <w:t xml:space="preserve"> ל</w:t>
      </w:r>
      <w:hyperlink r:id="rId18" w:history="1">
        <w:r w:rsidR="00B3650F" w:rsidRPr="00B3650F">
          <w:rPr>
            <w:color w:val="0000FF"/>
            <w:u w:val="single"/>
            <w:rtl/>
          </w:rPr>
          <w:t>חוק העונשין</w:t>
        </w:r>
      </w:hyperlink>
      <w:r>
        <w:rPr>
          <w:rFonts w:hint="cs"/>
          <w:rtl/>
        </w:rPr>
        <w:t>, התשל"ז-1977 (להלן: "</w:t>
      </w:r>
      <w:r>
        <w:rPr>
          <w:rFonts w:hint="cs"/>
          <w:b/>
          <w:bCs/>
          <w:rtl/>
        </w:rPr>
        <w:t>החוק</w:t>
      </w:r>
      <w:r>
        <w:rPr>
          <w:rFonts w:hint="cs"/>
          <w:rtl/>
        </w:rPr>
        <w:t xml:space="preserve">") (נאשם 1 בלבד); </w:t>
      </w:r>
      <w:r w:rsidRPr="00A9490D">
        <w:rPr>
          <w:rFonts w:ascii="Arial" w:hAnsi="Arial" w:hint="eastAsia"/>
          <w:b/>
          <w:bCs/>
          <w:rtl/>
        </w:rPr>
        <w:t>סיוע</w:t>
      </w:r>
      <w:r w:rsidRPr="00A9490D">
        <w:rPr>
          <w:rFonts w:ascii="Arial" w:hAnsi="Arial"/>
          <w:b/>
          <w:bCs/>
          <w:rtl/>
        </w:rPr>
        <w:t xml:space="preserve"> לעבירות בנשק (נשיאה והובלה) </w:t>
      </w:r>
      <w:r w:rsidRPr="00A9490D">
        <w:rPr>
          <w:rFonts w:ascii="Arial" w:hAnsi="Arial" w:hint="eastAsia"/>
          <w:rtl/>
        </w:rPr>
        <w:t>לפי</w:t>
      </w:r>
      <w:r w:rsidRPr="00A9490D">
        <w:rPr>
          <w:rFonts w:ascii="Arial" w:hAnsi="Arial"/>
          <w:rtl/>
        </w:rPr>
        <w:t xml:space="preserve"> </w:t>
      </w:r>
      <w:r w:rsidRPr="00A9490D">
        <w:rPr>
          <w:rFonts w:ascii="Arial" w:hAnsi="Arial" w:hint="eastAsia"/>
          <w:rtl/>
        </w:rPr>
        <w:t>סעיף</w:t>
      </w:r>
      <w:r w:rsidRPr="00A9490D">
        <w:rPr>
          <w:rFonts w:ascii="Arial" w:hAnsi="Arial"/>
          <w:rtl/>
        </w:rPr>
        <w:t xml:space="preserve"> </w:t>
      </w:r>
      <w:hyperlink r:id="rId19" w:history="1">
        <w:r w:rsidR="003B67CF" w:rsidRPr="003B67CF">
          <w:rPr>
            <w:rStyle w:val="Hyperlink"/>
            <w:rFonts w:ascii="Arial" w:hAnsi="Arial"/>
            <w:rtl/>
          </w:rPr>
          <w:t>144(ב)</w:t>
        </w:r>
      </w:hyperlink>
      <w:r w:rsidRPr="00A9490D">
        <w:rPr>
          <w:rFonts w:ascii="Arial" w:hAnsi="Arial"/>
          <w:rtl/>
        </w:rPr>
        <w:t xml:space="preserve"> </w:t>
      </w:r>
      <w:r w:rsidRPr="00A9490D">
        <w:rPr>
          <w:rFonts w:ascii="Arial" w:hAnsi="Arial" w:hint="eastAsia"/>
          <w:rtl/>
        </w:rPr>
        <w:t>רישא</w:t>
      </w:r>
      <w:r w:rsidRPr="00A9490D">
        <w:rPr>
          <w:rFonts w:ascii="Arial" w:hAnsi="Arial"/>
          <w:rtl/>
        </w:rPr>
        <w:t xml:space="preserve"> _ </w:t>
      </w:r>
      <w:hyperlink r:id="rId20" w:history="1">
        <w:r w:rsidR="003B67CF" w:rsidRPr="003B67CF">
          <w:rPr>
            <w:rStyle w:val="Hyperlink"/>
            <w:rFonts w:ascii="Arial" w:hAnsi="Arial"/>
            <w:rtl/>
          </w:rPr>
          <w:t>144(ג)(3)</w:t>
        </w:r>
      </w:hyperlink>
      <w:r w:rsidRPr="00A9490D">
        <w:rPr>
          <w:rFonts w:ascii="Arial" w:hAnsi="Arial"/>
          <w:rtl/>
        </w:rPr>
        <w:t xml:space="preserve"> + </w:t>
      </w:r>
      <w:hyperlink r:id="rId21" w:history="1">
        <w:r w:rsidR="003B67CF" w:rsidRPr="003B67CF">
          <w:rPr>
            <w:rStyle w:val="Hyperlink"/>
            <w:rFonts w:ascii="Arial" w:hAnsi="Arial"/>
            <w:rtl/>
          </w:rPr>
          <w:t>31</w:t>
        </w:r>
      </w:hyperlink>
      <w:r w:rsidRPr="00A9490D">
        <w:rPr>
          <w:rFonts w:ascii="Arial" w:hAnsi="Arial"/>
          <w:rtl/>
        </w:rPr>
        <w:t xml:space="preserve"> </w:t>
      </w:r>
      <w:r w:rsidRPr="00A9490D">
        <w:rPr>
          <w:rFonts w:ascii="Arial" w:hAnsi="Arial" w:hint="eastAsia"/>
          <w:rtl/>
        </w:rPr>
        <w:t>לחוק</w:t>
      </w:r>
      <w:r w:rsidRPr="00A9490D">
        <w:rPr>
          <w:rFonts w:ascii="Arial" w:hAnsi="Arial"/>
          <w:rtl/>
        </w:rPr>
        <w:t xml:space="preserve"> (נאשם 2 </w:t>
      </w:r>
      <w:r w:rsidRPr="00A9490D">
        <w:rPr>
          <w:rFonts w:ascii="Arial" w:hAnsi="Arial" w:hint="eastAsia"/>
          <w:rtl/>
        </w:rPr>
        <w:t>בלבד</w:t>
      </w:r>
      <w:r w:rsidRPr="00A9490D">
        <w:rPr>
          <w:rFonts w:ascii="Arial" w:hAnsi="Arial"/>
          <w:rtl/>
        </w:rPr>
        <w:t>);</w:t>
      </w:r>
      <w:r>
        <w:rPr>
          <w:rFonts w:ascii="Arial" w:hAnsi="Arial" w:hint="cs"/>
          <w:rtl/>
        </w:rPr>
        <w:t xml:space="preserve"> </w:t>
      </w:r>
      <w:r w:rsidRPr="00A9490D">
        <w:rPr>
          <w:rFonts w:ascii="Arial" w:hAnsi="Arial" w:hint="eastAsia"/>
          <w:b/>
          <w:bCs/>
          <w:rtl/>
        </w:rPr>
        <w:t>היזק</w:t>
      </w:r>
      <w:r w:rsidRPr="00A9490D">
        <w:rPr>
          <w:rFonts w:ascii="Arial" w:hAnsi="Arial"/>
          <w:b/>
          <w:bCs/>
          <w:rtl/>
        </w:rPr>
        <w:t xml:space="preserve"> </w:t>
      </w:r>
      <w:r w:rsidRPr="00A9490D">
        <w:rPr>
          <w:rFonts w:ascii="Arial" w:hAnsi="Arial" w:hint="eastAsia"/>
          <w:b/>
          <w:bCs/>
          <w:rtl/>
        </w:rPr>
        <w:t>בחומר</w:t>
      </w:r>
      <w:r w:rsidRPr="00A9490D">
        <w:rPr>
          <w:rFonts w:ascii="Arial" w:hAnsi="Arial"/>
          <w:b/>
          <w:bCs/>
          <w:rtl/>
        </w:rPr>
        <w:t xml:space="preserve"> </w:t>
      </w:r>
      <w:r w:rsidRPr="00A9490D">
        <w:rPr>
          <w:rFonts w:ascii="Arial" w:hAnsi="Arial" w:hint="eastAsia"/>
          <w:b/>
          <w:bCs/>
          <w:rtl/>
        </w:rPr>
        <w:t>נפץ</w:t>
      </w:r>
      <w:r w:rsidRPr="00A9490D">
        <w:rPr>
          <w:rFonts w:ascii="Arial" w:hAnsi="Arial"/>
          <w:rtl/>
        </w:rPr>
        <w:t xml:space="preserve"> לפי סעיפים </w:t>
      </w:r>
      <w:hyperlink r:id="rId22" w:history="1">
        <w:r w:rsidR="003B67CF" w:rsidRPr="003B67CF">
          <w:rPr>
            <w:rStyle w:val="Hyperlink"/>
            <w:rFonts w:ascii="Arial" w:hAnsi="Arial"/>
            <w:rtl/>
          </w:rPr>
          <w:t>452</w:t>
        </w:r>
      </w:hyperlink>
      <w:r w:rsidRPr="00A9490D">
        <w:rPr>
          <w:rFonts w:ascii="Arial" w:hAnsi="Arial"/>
          <w:rtl/>
        </w:rPr>
        <w:t xml:space="preserve"> + </w:t>
      </w:r>
      <w:hyperlink r:id="rId23" w:history="1">
        <w:r w:rsidR="003B67CF" w:rsidRPr="003B67CF">
          <w:rPr>
            <w:rStyle w:val="Hyperlink"/>
            <w:rFonts w:ascii="Arial" w:hAnsi="Arial"/>
            <w:rtl/>
          </w:rPr>
          <w:t>454</w:t>
        </w:r>
      </w:hyperlink>
      <w:r w:rsidRPr="00A9490D">
        <w:rPr>
          <w:rFonts w:ascii="Arial" w:hAnsi="Arial"/>
          <w:rtl/>
        </w:rPr>
        <w:t xml:space="preserve"> + </w:t>
      </w:r>
      <w:hyperlink r:id="rId24" w:history="1">
        <w:r w:rsidR="003B67CF" w:rsidRPr="003B67CF">
          <w:rPr>
            <w:rStyle w:val="Hyperlink"/>
            <w:rFonts w:ascii="Arial" w:hAnsi="Arial"/>
            <w:rtl/>
          </w:rPr>
          <w:t>29</w:t>
        </w:r>
      </w:hyperlink>
      <w:r w:rsidRPr="00A9490D">
        <w:rPr>
          <w:rFonts w:ascii="Arial" w:hAnsi="Arial"/>
          <w:rtl/>
        </w:rPr>
        <w:t xml:space="preserve"> לחוק (נאשם 1 בלבד);</w:t>
      </w:r>
      <w:r>
        <w:rPr>
          <w:rFonts w:ascii="Arial" w:hAnsi="Arial" w:hint="cs"/>
          <w:rtl/>
        </w:rPr>
        <w:t xml:space="preserve"> </w:t>
      </w:r>
      <w:r w:rsidRPr="00A9490D">
        <w:rPr>
          <w:rFonts w:ascii="Arial" w:hAnsi="Arial" w:hint="eastAsia"/>
          <w:b/>
          <w:bCs/>
          <w:rtl/>
        </w:rPr>
        <w:t>סיוע</w:t>
      </w:r>
      <w:r w:rsidRPr="00A9490D">
        <w:rPr>
          <w:rFonts w:ascii="Arial" w:hAnsi="Arial"/>
          <w:b/>
          <w:bCs/>
          <w:rtl/>
        </w:rPr>
        <w:t xml:space="preserve"> </w:t>
      </w:r>
      <w:r w:rsidRPr="00A9490D">
        <w:rPr>
          <w:rFonts w:ascii="Arial" w:hAnsi="Arial" w:hint="eastAsia"/>
          <w:b/>
          <w:bCs/>
          <w:rtl/>
        </w:rPr>
        <w:t>לאחר</w:t>
      </w:r>
      <w:r w:rsidRPr="00A9490D">
        <w:rPr>
          <w:rFonts w:ascii="Arial" w:hAnsi="Arial"/>
          <w:b/>
          <w:bCs/>
          <w:rtl/>
        </w:rPr>
        <w:t xml:space="preserve"> </w:t>
      </w:r>
      <w:r w:rsidRPr="00A9490D">
        <w:rPr>
          <w:rFonts w:ascii="Arial" w:hAnsi="Arial" w:hint="eastAsia"/>
          <w:b/>
          <w:bCs/>
          <w:rtl/>
        </w:rPr>
        <w:t>מעשה</w:t>
      </w:r>
      <w:r w:rsidRPr="00A9490D">
        <w:rPr>
          <w:rFonts w:ascii="Arial" w:hAnsi="Arial"/>
          <w:rtl/>
        </w:rPr>
        <w:t xml:space="preserve"> לפי </w:t>
      </w:r>
      <w:hyperlink r:id="rId25" w:history="1">
        <w:r w:rsidR="003B67CF" w:rsidRPr="003B67CF">
          <w:rPr>
            <w:rStyle w:val="Hyperlink"/>
            <w:rFonts w:ascii="Arial" w:hAnsi="Arial"/>
            <w:rtl/>
          </w:rPr>
          <w:t>סעיף 260(א)</w:t>
        </w:r>
      </w:hyperlink>
      <w:r w:rsidRPr="00A9490D">
        <w:rPr>
          <w:rFonts w:ascii="Arial" w:hAnsi="Arial"/>
          <w:rtl/>
        </w:rPr>
        <w:t xml:space="preserve"> לחוק (נאשם 3 בלבד).</w:t>
      </w:r>
    </w:p>
    <w:p w14:paraId="59C910B1" w14:textId="77777777" w:rsidR="00834C47" w:rsidRDefault="00834C47" w:rsidP="00834C47">
      <w:pPr>
        <w:spacing w:line="360" w:lineRule="auto"/>
        <w:jc w:val="both"/>
        <w:rPr>
          <w:rFonts w:ascii="Arial" w:hAnsi="Arial"/>
          <w:rtl/>
        </w:rPr>
      </w:pPr>
    </w:p>
    <w:p w14:paraId="11923D68" w14:textId="77777777" w:rsidR="00834C47" w:rsidRPr="00A9490D" w:rsidRDefault="00834C47" w:rsidP="00834C47">
      <w:pPr>
        <w:pStyle w:val="af"/>
        <w:numPr>
          <w:ilvl w:val="0"/>
          <w:numId w:val="3"/>
        </w:numPr>
        <w:spacing w:line="360" w:lineRule="auto"/>
        <w:jc w:val="both"/>
        <w:rPr>
          <w:rFonts w:ascii="Arial" w:hAnsi="Arial"/>
          <w:rtl/>
        </w:rPr>
      </w:pPr>
      <w:bookmarkStart w:id="7" w:name="ABSTRACT_END"/>
      <w:bookmarkEnd w:id="7"/>
      <w:r w:rsidRPr="00A9490D">
        <w:rPr>
          <w:rFonts w:ascii="Arial" w:hAnsi="Arial" w:hint="eastAsia"/>
          <w:rtl/>
        </w:rPr>
        <w:t>על</w:t>
      </w:r>
      <w:r w:rsidRPr="00A9490D">
        <w:rPr>
          <w:rFonts w:ascii="Arial" w:hAnsi="Arial"/>
          <w:rtl/>
        </w:rPr>
        <w:t xml:space="preserve"> </w:t>
      </w:r>
      <w:r w:rsidRPr="00A9490D">
        <w:rPr>
          <w:rFonts w:ascii="Arial" w:hAnsi="Arial" w:hint="eastAsia"/>
          <w:rtl/>
        </w:rPr>
        <w:t>פי</w:t>
      </w:r>
      <w:r w:rsidRPr="00A9490D">
        <w:rPr>
          <w:rFonts w:ascii="Arial" w:hAnsi="Arial"/>
          <w:rtl/>
        </w:rPr>
        <w:t xml:space="preserve"> </w:t>
      </w:r>
      <w:r w:rsidRPr="00A9490D">
        <w:rPr>
          <w:rFonts w:ascii="Arial" w:hAnsi="Arial" w:hint="eastAsia"/>
          <w:rtl/>
        </w:rPr>
        <w:t>האמור</w:t>
      </w:r>
      <w:r w:rsidRPr="00A9490D">
        <w:rPr>
          <w:rFonts w:ascii="Arial" w:hAnsi="Arial"/>
          <w:rtl/>
        </w:rPr>
        <w:t xml:space="preserve"> </w:t>
      </w:r>
      <w:r w:rsidRPr="00A9490D">
        <w:rPr>
          <w:rFonts w:ascii="Arial" w:hAnsi="Arial" w:hint="eastAsia"/>
          <w:rtl/>
        </w:rPr>
        <w:t>בכתב</w:t>
      </w:r>
      <w:r w:rsidRPr="00A9490D">
        <w:rPr>
          <w:rFonts w:ascii="Arial" w:hAnsi="Arial"/>
          <w:rtl/>
        </w:rPr>
        <w:t xml:space="preserve"> </w:t>
      </w:r>
      <w:r w:rsidRPr="00A9490D">
        <w:rPr>
          <w:rFonts w:ascii="Arial" w:hAnsi="Arial" w:hint="eastAsia"/>
          <w:rtl/>
        </w:rPr>
        <w:t>האישום</w:t>
      </w:r>
      <w:r w:rsidRPr="00A9490D">
        <w:rPr>
          <w:rFonts w:ascii="Arial" w:hAnsi="Arial"/>
          <w:rtl/>
        </w:rPr>
        <w:t xml:space="preserve"> </w:t>
      </w:r>
      <w:r w:rsidRPr="00A9490D">
        <w:rPr>
          <w:rFonts w:ascii="Arial" w:hAnsi="Arial" w:hint="eastAsia"/>
          <w:rtl/>
        </w:rPr>
        <w:t>המתוקן</w:t>
      </w:r>
      <w:r w:rsidRPr="00A9490D">
        <w:rPr>
          <w:rFonts w:ascii="Arial" w:hAnsi="Arial"/>
          <w:rtl/>
        </w:rPr>
        <w:t xml:space="preserve">, דאמן אמון ובניו, אמין אמון (המתלונן) </w:t>
      </w:r>
      <w:r w:rsidRPr="00A9490D">
        <w:rPr>
          <w:rFonts w:ascii="Arial" w:hAnsi="Arial" w:hint="eastAsia"/>
          <w:rtl/>
        </w:rPr>
        <w:t>ותימור</w:t>
      </w:r>
      <w:r w:rsidRPr="00A9490D">
        <w:rPr>
          <w:rFonts w:ascii="Arial" w:hAnsi="Arial"/>
          <w:rtl/>
        </w:rPr>
        <w:t xml:space="preserve"> </w:t>
      </w:r>
      <w:r w:rsidRPr="00A9490D">
        <w:rPr>
          <w:rFonts w:ascii="Arial" w:hAnsi="Arial" w:hint="eastAsia"/>
          <w:rtl/>
        </w:rPr>
        <w:t>אמון</w:t>
      </w:r>
      <w:r w:rsidRPr="00A9490D">
        <w:rPr>
          <w:rFonts w:ascii="Arial" w:hAnsi="Arial"/>
          <w:rtl/>
        </w:rPr>
        <w:t xml:space="preserve"> </w:t>
      </w:r>
      <w:r w:rsidRPr="00A9490D">
        <w:rPr>
          <w:rFonts w:ascii="Arial" w:hAnsi="Arial" w:hint="eastAsia"/>
          <w:rtl/>
        </w:rPr>
        <w:t>הם</w:t>
      </w:r>
      <w:r w:rsidRPr="00A9490D">
        <w:rPr>
          <w:rFonts w:ascii="Arial" w:hAnsi="Arial"/>
          <w:rtl/>
        </w:rPr>
        <w:t xml:space="preserve"> </w:t>
      </w:r>
      <w:r w:rsidRPr="00A9490D">
        <w:rPr>
          <w:rFonts w:ascii="Arial" w:hAnsi="Arial" w:hint="eastAsia"/>
          <w:rtl/>
        </w:rPr>
        <w:t>הבעלים</w:t>
      </w:r>
      <w:r w:rsidRPr="00A9490D">
        <w:rPr>
          <w:rFonts w:ascii="Arial" w:hAnsi="Arial"/>
          <w:rtl/>
        </w:rPr>
        <w:t xml:space="preserve"> </w:t>
      </w:r>
      <w:r w:rsidRPr="00A9490D">
        <w:rPr>
          <w:rFonts w:ascii="Arial" w:hAnsi="Arial" w:hint="eastAsia"/>
          <w:rtl/>
        </w:rPr>
        <w:t>של</w:t>
      </w:r>
      <w:r w:rsidRPr="00A9490D">
        <w:rPr>
          <w:rFonts w:ascii="Arial" w:hAnsi="Arial"/>
          <w:rtl/>
        </w:rPr>
        <w:t xml:space="preserve"> </w:t>
      </w:r>
      <w:r w:rsidRPr="00A9490D">
        <w:rPr>
          <w:rFonts w:ascii="Arial" w:hAnsi="Arial" w:hint="eastAsia"/>
          <w:rtl/>
        </w:rPr>
        <w:t>מגרש</w:t>
      </w:r>
      <w:r w:rsidRPr="00A9490D">
        <w:rPr>
          <w:rFonts w:ascii="Arial" w:hAnsi="Arial"/>
          <w:rtl/>
        </w:rPr>
        <w:t xml:space="preserve"> </w:t>
      </w:r>
      <w:r w:rsidRPr="00A9490D">
        <w:rPr>
          <w:rFonts w:ascii="Arial" w:hAnsi="Arial" w:hint="eastAsia"/>
          <w:rtl/>
        </w:rPr>
        <w:t>למכירת</w:t>
      </w:r>
      <w:r w:rsidRPr="00A9490D">
        <w:rPr>
          <w:rFonts w:ascii="Arial" w:hAnsi="Arial"/>
          <w:rtl/>
        </w:rPr>
        <w:t xml:space="preserve"> </w:t>
      </w:r>
      <w:r w:rsidRPr="00A9490D">
        <w:rPr>
          <w:rFonts w:ascii="Arial" w:hAnsi="Arial" w:hint="eastAsia"/>
          <w:rtl/>
        </w:rPr>
        <w:t>רכבים</w:t>
      </w:r>
      <w:r w:rsidRPr="00A9490D">
        <w:rPr>
          <w:rFonts w:ascii="Arial" w:hAnsi="Arial"/>
          <w:rtl/>
        </w:rPr>
        <w:t xml:space="preserve"> </w:t>
      </w:r>
      <w:r w:rsidRPr="00A9490D">
        <w:rPr>
          <w:rFonts w:ascii="Arial" w:hAnsi="Arial" w:hint="eastAsia"/>
          <w:rtl/>
        </w:rPr>
        <w:t>בירכא</w:t>
      </w:r>
      <w:r w:rsidRPr="00A9490D">
        <w:rPr>
          <w:rFonts w:ascii="Arial" w:hAnsi="Arial"/>
          <w:rtl/>
        </w:rPr>
        <w:t xml:space="preserve">. </w:t>
      </w:r>
      <w:r w:rsidRPr="00A9490D">
        <w:rPr>
          <w:rFonts w:ascii="Arial" w:hAnsi="Arial" w:hint="eastAsia"/>
          <w:rtl/>
        </w:rPr>
        <w:t>המתלונן</w:t>
      </w:r>
      <w:r w:rsidRPr="00A9490D">
        <w:rPr>
          <w:rFonts w:ascii="Arial" w:hAnsi="Arial"/>
          <w:rtl/>
        </w:rPr>
        <w:t xml:space="preserve"> </w:t>
      </w:r>
      <w:r w:rsidRPr="00A9490D">
        <w:rPr>
          <w:rFonts w:ascii="Arial" w:hAnsi="Arial" w:hint="eastAsia"/>
          <w:rtl/>
        </w:rPr>
        <w:t>מתגורר</w:t>
      </w:r>
      <w:r w:rsidRPr="00A9490D">
        <w:rPr>
          <w:rFonts w:ascii="Arial" w:hAnsi="Arial"/>
          <w:rtl/>
        </w:rPr>
        <w:t xml:space="preserve"> </w:t>
      </w:r>
      <w:r w:rsidRPr="00A9490D">
        <w:rPr>
          <w:rFonts w:ascii="Arial" w:hAnsi="Arial" w:hint="eastAsia"/>
          <w:rtl/>
        </w:rPr>
        <w:t>בירכא</w:t>
      </w:r>
      <w:r w:rsidRPr="00A9490D">
        <w:rPr>
          <w:rFonts w:ascii="Arial" w:hAnsi="Arial"/>
          <w:rtl/>
        </w:rPr>
        <w:t xml:space="preserve"> והוא הבעלים של רכב מסוג ט</w:t>
      </w:r>
      <w:r w:rsidRPr="00A9490D">
        <w:rPr>
          <w:rFonts w:ascii="Arial" w:hAnsi="Arial" w:hint="eastAsia"/>
          <w:rtl/>
        </w:rPr>
        <w:t>ויוטה</w:t>
      </w:r>
      <w:r w:rsidRPr="00A9490D">
        <w:rPr>
          <w:rFonts w:ascii="Arial" w:hAnsi="Arial"/>
          <w:rtl/>
        </w:rPr>
        <w:t xml:space="preserve"> לאנד קרוזר. </w:t>
      </w:r>
      <w:r w:rsidRPr="00A9490D">
        <w:rPr>
          <w:rFonts w:ascii="Arial" w:hAnsi="Arial" w:hint="eastAsia"/>
          <w:rtl/>
        </w:rPr>
        <w:t>במועד</w:t>
      </w:r>
      <w:r w:rsidRPr="00A9490D">
        <w:rPr>
          <w:rFonts w:ascii="Arial" w:hAnsi="Arial"/>
          <w:rtl/>
        </w:rPr>
        <w:t xml:space="preserve"> </w:t>
      </w:r>
      <w:r w:rsidRPr="00A9490D">
        <w:rPr>
          <w:rFonts w:ascii="Arial" w:hAnsi="Arial" w:hint="eastAsia"/>
          <w:rtl/>
        </w:rPr>
        <w:t>בלתי</w:t>
      </w:r>
      <w:r w:rsidRPr="00A9490D">
        <w:rPr>
          <w:rFonts w:ascii="Arial" w:hAnsi="Arial"/>
          <w:rtl/>
        </w:rPr>
        <w:t xml:space="preserve"> </w:t>
      </w:r>
      <w:r w:rsidRPr="00A9490D">
        <w:rPr>
          <w:rFonts w:ascii="Arial" w:hAnsi="Arial" w:hint="eastAsia"/>
          <w:rtl/>
        </w:rPr>
        <w:t>ידוע</w:t>
      </w:r>
      <w:r w:rsidRPr="00A9490D">
        <w:rPr>
          <w:rFonts w:ascii="Arial" w:hAnsi="Arial"/>
          <w:rtl/>
        </w:rPr>
        <w:t xml:space="preserve"> </w:t>
      </w:r>
      <w:r w:rsidRPr="00A9490D">
        <w:rPr>
          <w:rFonts w:ascii="Arial" w:hAnsi="Arial" w:hint="eastAsia"/>
          <w:rtl/>
        </w:rPr>
        <w:t>למאשימה</w:t>
      </w:r>
      <w:r>
        <w:rPr>
          <w:rFonts w:ascii="Arial" w:hAnsi="Arial" w:hint="cs"/>
          <w:rtl/>
        </w:rPr>
        <w:t>,</w:t>
      </w:r>
      <w:r w:rsidRPr="00A9490D">
        <w:rPr>
          <w:rFonts w:ascii="Arial" w:hAnsi="Arial"/>
          <w:rtl/>
        </w:rPr>
        <w:t xml:space="preserve"> עובר לתאריך 27.12.22, רקמו הנאשם 1 ואדם בשם א</w:t>
      </w:r>
      <w:r>
        <w:rPr>
          <w:rFonts w:ascii="Arial" w:hAnsi="Arial" w:hint="cs"/>
          <w:rtl/>
        </w:rPr>
        <w:t>י</w:t>
      </w:r>
      <w:r w:rsidRPr="00A9490D">
        <w:rPr>
          <w:rFonts w:ascii="Arial" w:hAnsi="Arial"/>
          <w:rtl/>
        </w:rPr>
        <w:t>יל אסעד תכנית להטמין מטען חבלה ברכב</w:t>
      </w:r>
      <w:r w:rsidRPr="00A9490D">
        <w:rPr>
          <w:rFonts w:ascii="Arial" w:hAnsi="Arial" w:hint="eastAsia"/>
          <w:rtl/>
        </w:rPr>
        <w:t>ו</w:t>
      </w:r>
      <w:r w:rsidRPr="00A9490D">
        <w:rPr>
          <w:rFonts w:ascii="Arial" w:hAnsi="Arial"/>
          <w:rtl/>
        </w:rPr>
        <w:t xml:space="preserve"> של המתלונן ולהפעיל את המטען </w:t>
      </w:r>
      <w:r>
        <w:rPr>
          <w:rFonts w:ascii="Arial" w:hAnsi="Arial" w:hint="cs"/>
          <w:rtl/>
        </w:rPr>
        <w:t>על מנת</w:t>
      </w:r>
      <w:r w:rsidRPr="00A9490D">
        <w:rPr>
          <w:rFonts w:ascii="Arial" w:hAnsi="Arial"/>
          <w:rtl/>
        </w:rPr>
        <w:t xml:space="preserve"> </w:t>
      </w:r>
      <w:r w:rsidRPr="00A9490D">
        <w:rPr>
          <w:rFonts w:ascii="Arial" w:hAnsi="Arial" w:hint="eastAsia"/>
          <w:rtl/>
        </w:rPr>
        <w:t>שייגרם</w:t>
      </w:r>
      <w:r w:rsidRPr="00A9490D">
        <w:rPr>
          <w:rFonts w:ascii="Arial" w:hAnsi="Arial"/>
          <w:rtl/>
        </w:rPr>
        <w:t xml:space="preserve"> </w:t>
      </w:r>
      <w:r w:rsidRPr="00A9490D">
        <w:rPr>
          <w:rFonts w:ascii="Arial" w:hAnsi="Arial" w:hint="eastAsia"/>
          <w:rtl/>
        </w:rPr>
        <w:t>פיצוץ</w:t>
      </w:r>
      <w:r w:rsidRPr="00A9490D">
        <w:rPr>
          <w:rFonts w:ascii="Arial" w:hAnsi="Arial"/>
          <w:rtl/>
        </w:rPr>
        <w:t xml:space="preserve"> </w:t>
      </w:r>
      <w:r w:rsidRPr="00A9490D">
        <w:rPr>
          <w:rFonts w:ascii="Arial" w:hAnsi="Arial" w:hint="eastAsia"/>
          <w:rtl/>
        </w:rPr>
        <w:t>שיגרום</w:t>
      </w:r>
      <w:r w:rsidRPr="00A9490D">
        <w:rPr>
          <w:rFonts w:ascii="Arial" w:hAnsi="Arial"/>
          <w:rtl/>
        </w:rPr>
        <w:t xml:space="preserve"> </w:t>
      </w:r>
      <w:r w:rsidRPr="00A9490D">
        <w:rPr>
          <w:rFonts w:ascii="Arial" w:hAnsi="Arial" w:hint="eastAsia"/>
          <w:rtl/>
        </w:rPr>
        <w:t>נזק</w:t>
      </w:r>
      <w:r w:rsidRPr="00A9490D">
        <w:rPr>
          <w:rFonts w:ascii="Arial" w:hAnsi="Arial"/>
          <w:rtl/>
        </w:rPr>
        <w:t xml:space="preserve"> לרכב. </w:t>
      </w:r>
    </w:p>
    <w:p w14:paraId="324A6FDC" w14:textId="77777777" w:rsidR="00834C47" w:rsidRDefault="00834C47" w:rsidP="00834C47">
      <w:pPr>
        <w:spacing w:line="360" w:lineRule="auto"/>
        <w:jc w:val="both"/>
        <w:rPr>
          <w:rFonts w:ascii="Arial" w:hAnsi="Arial"/>
          <w:rtl/>
        </w:rPr>
      </w:pPr>
    </w:p>
    <w:p w14:paraId="6CB223C9" w14:textId="77777777" w:rsidR="00834C47" w:rsidRDefault="00834C47" w:rsidP="00834C47">
      <w:pPr>
        <w:spacing w:line="360" w:lineRule="auto"/>
        <w:ind w:left="360"/>
        <w:jc w:val="both"/>
        <w:rPr>
          <w:rFonts w:ascii="Arial" w:hAnsi="Arial"/>
          <w:rtl/>
        </w:rPr>
      </w:pPr>
      <w:r>
        <w:rPr>
          <w:rFonts w:ascii="Arial" w:hAnsi="Arial" w:hint="cs"/>
          <w:rtl/>
        </w:rPr>
        <w:t xml:space="preserve">במסגרת התכנית ולשם קידומה ביום 27.12.22 בשעה 13:32, נסע הנאשם 1 ברכב </w:t>
      </w:r>
      <w:r w:rsidRPr="00A77EC9">
        <w:rPr>
          <w:rFonts w:ascii="Arial" w:hAnsi="Arial" w:hint="cs"/>
          <w:rtl/>
        </w:rPr>
        <w:t xml:space="preserve">מסוג </w:t>
      </w:r>
      <w:r w:rsidRPr="00A77EC9">
        <w:rPr>
          <w:rFonts w:ascii="Arial" w:hAnsi="Arial" w:hint="cs"/>
        </w:rPr>
        <w:t>BMW</w:t>
      </w:r>
      <w:r w:rsidRPr="00A77EC9">
        <w:rPr>
          <w:rFonts w:ascii="Arial" w:hAnsi="Arial" w:hint="cs"/>
          <w:rtl/>
        </w:rPr>
        <w:t xml:space="preserve"> סמוך לבית המתלונן</w:t>
      </w:r>
      <w:r>
        <w:rPr>
          <w:rFonts w:ascii="Arial" w:hAnsi="Arial" w:hint="cs"/>
          <w:rtl/>
        </w:rPr>
        <w:t>.</w:t>
      </w:r>
      <w:r w:rsidRPr="00A77EC9">
        <w:rPr>
          <w:rFonts w:ascii="Arial" w:hAnsi="Arial" w:hint="cs"/>
          <w:rtl/>
        </w:rPr>
        <w:t xml:space="preserve"> בעודו</w:t>
      </w:r>
      <w:r>
        <w:rPr>
          <w:rFonts w:ascii="Arial" w:hAnsi="Arial" w:hint="cs"/>
          <w:rtl/>
        </w:rPr>
        <w:t xml:space="preserve"> חולף סמוך לבית, שלח הנאשם 1 לא</w:t>
      </w:r>
      <w:r w:rsidRPr="00A77EC9">
        <w:rPr>
          <w:rFonts w:ascii="Arial" w:hAnsi="Arial" w:hint="cs"/>
          <w:rtl/>
        </w:rPr>
        <w:t>י</w:t>
      </w:r>
      <w:r>
        <w:rPr>
          <w:rFonts w:ascii="Arial" w:hAnsi="Arial" w:hint="cs"/>
          <w:rtl/>
        </w:rPr>
        <w:t>י</w:t>
      </w:r>
      <w:r w:rsidRPr="00A77EC9">
        <w:rPr>
          <w:rFonts w:ascii="Arial" w:hAnsi="Arial" w:hint="cs"/>
          <w:rtl/>
        </w:rPr>
        <w:t xml:space="preserve">ל באמצעות </w:t>
      </w:r>
      <w:r w:rsidRPr="00A77EC9">
        <w:rPr>
          <w:rFonts w:ascii="Arial" w:hAnsi="Arial" w:hint="cs"/>
          <w:rtl/>
        </w:rPr>
        <w:lastRenderedPageBreak/>
        <w:t>הווטסאפ הודעה על מיקום</w:t>
      </w:r>
      <w:r>
        <w:rPr>
          <w:rFonts w:ascii="Arial" w:hAnsi="Arial" w:hint="cs"/>
          <w:rtl/>
        </w:rPr>
        <w:t xml:space="preserve"> הבית. בהמשך, במועד כלשהו לפני שעות הבוקר ביום 29.12.22, דאג הנאשם 1 להטמין ברכב מכשיר מעקב מבוסס נתוני גי.פי.אס אשר שידר את מיקום הרכב באמצעות יישומון תואם למכשיר טלפון שהיה ברשותו של נאשם 1. במסגרת התכנית, ביום 29.12.22 בשעה 08:46 הגיעו הנאשם 1 ואייל ברכב ה-</w:t>
      </w:r>
      <w:r w:rsidRPr="00A77EC9">
        <w:rPr>
          <w:rFonts w:ascii="Arial" w:hAnsi="Arial" w:hint="cs"/>
          <w:sz w:val="18"/>
          <w:szCs w:val="18"/>
        </w:rPr>
        <w:t xml:space="preserve"> </w:t>
      </w:r>
      <w:r w:rsidRPr="00A77EC9">
        <w:rPr>
          <w:rFonts w:ascii="Arial" w:hAnsi="Arial" w:hint="cs"/>
        </w:rPr>
        <w:t>BMW</w:t>
      </w:r>
      <w:r w:rsidRPr="00A77EC9">
        <w:rPr>
          <w:rFonts w:ascii="Arial" w:hAnsi="Arial" w:hint="cs"/>
          <w:rtl/>
        </w:rPr>
        <w:t xml:space="preserve"> לירכא </w:t>
      </w:r>
      <w:r>
        <w:rPr>
          <w:rFonts w:ascii="Arial" w:hAnsi="Arial" w:hint="cs"/>
          <w:rtl/>
        </w:rPr>
        <w:t>כ</w:t>
      </w:r>
      <w:r w:rsidRPr="00A77EC9">
        <w:rPr>
          <w:rFonts w:ascii="Arial" w:hAnsi="Arial" w:hint="cs"/>
          <w:rtl/>
        </w:rPr>
        <w:t>שא</w:t>
      </w:r>
      <w:r>
        <w:rPr>
          <w:rFonts w:ascii="Arial" w:hAnsi="Arial" w:hint="cs"/>
          <w:rtl/>
        </w:rPr>
        <w:t>י</w:t>
      </w:r>
      <w:r w:rsidRPr="00A77EC9">
        <w:rPr>
          <w:rFonts w:ascii="Arial" w:hAnsi="Arial" w:hint="cs"/>
          <w:rtl/>
        </w:rPr>
        <w:t xml:space="preserve">תם אדם נוסף ונעמדו עם הרכב סמוך לבית קפה </w:t>
      </w:r>
      <w:r>
        <w:rPr>
          <w:rFonts w:ascii="Arial" w:hAnsi="Arial" w:hint="cs"/>
          <w:rtl/>
        </w:rPr>
        <w:t>כ</w:t>
      </w:r>
      <w:r w:rsidRPr="00A77EC9">
        <w:rPr>
          <w:rFonts w:ascii="Arial" w:hAnsi="Arial" w:hint="cs"/>
          <w:rtl/>
        </w:rPr>
        <w:t xml:space="preserve">שברשותם הטלפון הנייד. </w:t>
      </w:r>
      <w:r>
        <w:rPr>
          <w:rFonts w:ascii="Arial" w:hAnsi="Arial" w:hint="cs"/>
          <w:rtl/>
        </w:rPr>
        <w:t xml:space="preserve">נאשם 1 ואייל המתינו לרכב במטרה לעקוב אחריו עד למגרש. כעבור מס' דקות כאשר השניים ראו כי הרכב לא יוצא מהחניה ליד הבית הם עזבו את המקום. </w:t>
      </w:r>
    </w:p>
    <w:p w14:paraId="0913C032" w14:textId="77777777" w:rsidR="00834C47" w:rsidRDefault="00834C47" w:rsidP="00834C47">
      <w:pPr>
        <w:spacing w:line="360" w:lineRule="auto"/>
        <w:ind w:left="360"/>
        <w:jc w:val="both"/>
        <w:rPr>
          <w:rFonts w:ascii="Arial" w:hAnsi="Arial"/>
          <w:rtl/>
        </w:rPr>
      </w:pPr>
    </w:p>
    <w:p w14:paraId="55C10079" w14:textId="77777777" w:rsidR="00834C47" w:rsidRDefault="00834C47" w:rsidP="00834C47">
      <w:pPr>
        <w:spacing w:line="360" w:lineRule="auto"/>
        <w:ind w:left="360"/>
        <w:jc w:val="both"/>
        <w:rPr>
          <w:rFonts w:ascii="Arial" w:hAnsi="Arial"/>
          <w:rtl/>
        </w:rPr>
      </w:pPr>
      <w:r>
        <w:rPr>
          <w:rFonts w:ascii="Arial" w:hAnsi="Arial" w:hint="cs"/>
          <w:rtl/>
        </w:rPr>
        <w:t xml:space="preserve">בתאריך 8.1.23, עובר לשעה 02:33, נפגשו הנאשם 1 ואייל בביתו של נאשם 2 בראמה כשהאחר איתם. כעבור זמן קצר יצאו הנאשמים 1 ו-2 מביתו של נאשם 2 כשנאשם 1 מחזיק מטען חבלה המכיל חומר נפץ מרסק המופעל על ידי שלט רחוק. נאשם 1 ניגש לרכב מסוג אודי בבעלותו של נאשם 2 והניח בו את המטען. לרכב נכנסו אייל ונאשם 2 והחלו לנסוע לכיוון ירכא כשאייל מוביל ונושא את המטען בסיועו של נאשם 2 שנהג ברכב. במקביל, נכנס נאשם 1 לרכב טויוטה כשהאחר עמו והנאשם 1 נוהג. שני הרכבים נסעו על כביש 85 לכיוון ירכא. בשלב מסוים התפצלו שני הרכבים כאשר האודי המשיך לכיוון ירכא ורכב הטיוטה נותר להמתין במקום אשר אינו ידוע למאשימה. </w:t>
      </w:r>
    </w:p>
    <w:p w14:paraId="683C18A4" w14:textId="77777777" w:rsidR="00834C47" w:rsidRDefault="00834C47" w:rsidP="00834C47">
      <w:pPr>
        <w:spacing w:line="360" w:lineRule="auto"/>
        <w:ind w:left="360"/>
        <w:jc w:val="both"/>
        <w:rPr>
          <w:rFonts w:ascii="Arial" w:hAnsi="Arial"/>
          <w:rtl/>
        </w:rPr>
      </w:pPr>
    </w:p>
    <w:p w14:paraId="648A40FD" w14:textId="77777777" w:rsidR="00834C47" w:rsidRDefault="00834C47" w:rsidP="00834C47">
      <w:pPr>
        <w:spacing w:line="360" w:lineRule="auto"/>
        <w:ind w:left="360"/>
        <w:jc w:val="both"/>
        <w:rPr>
          <w:rFonts w:ascii="Arial" w:hAnsi="Arial"/>
          <w:rtl/>
        </w:rPr>
      </w:pPr>
      <w:r>
        <w:rPr>
          <w:rFonts w:ascii="Arial" w:hAnsi="Arial" w:hint="cs"/>
          <w:rtl/>
        </w:rPr>
        <w:t xml:space="preserve">בשעה 02:51 הגיעו נאשם 2 ואייל סמוך לביתו של המתלונן. אייל יצא מהרכב, ניגש אל הלאנד קרוזר, והצמיד שלא כדין את מטען החבלה באמצעות מגנטים אל תחתית הרכב. מיד לאחר מכן חזר אייל לרכב האודי והוא והנאשם 2 עזבו את המקום. בשעה 02:58 הגיע נאשם 1 ברכב הטיוטה לתחנת דלק כרמיאל, שם המתין לאייל ונאשם 2. מספר דקות לאחר מכן הגיעו אייל ונאשם 2 לתחנת הדלק. הארבעה נפגשו וזמן קצר מכן כל אחד חזר לרכבו ועזב את המקום. </w:t>
      </w:r>
    </w:p>
    <w:p w14:paraId="26EC1BF4" w14:textId="77777777" w:rsidR="00834C47" w:rsidRDefault="00834C47" w:rsidP="00834C47">
      <w:pPr>
        <w:spacing w:line="360" w:lineRule="auto"/>
        <w:ind w:left="360"/>
        <w:jc w:val="both"/>
        <w:rPr>
          <w:rFonts w:ascii="Arial" w:hAnsi="Arial"/>
          <w:rtl/>
        </w:rPr>
      </w:pPr>
    </w:p>
    <w:p w14:paraId="4AF924A6" w14:textId="77777777" w:rsidR="00834C47" w:rsidRDefault="00834C47" w:rsidP="00834C47">
      <w:pPr>
        <w:spacing w:line="360" w:lineRule="auto"/>
        <w:ind w:left="360"/>
        <w:jc w:val="both"/>
        <w:rPr>
          <w:rFonts w:ascii="Arial" w:hAnsi="Arial"/>
          <w:rtl/>
        </w:rPr>
      </w:pPr>
      <w:r>
        <w:rPr>
          <w:rFonts w:ascii="Arial" w:hAnsi="Arial" w:hint="cs"/>
          <w:rtl/>
        </w:rPr>
        <w:t xml:space="preserve">בהמשך ביום 8.1.23 בשעה 08:42 שהה איל בביתו של נאשם 1 כשהאחר איתם. במסגרת התכנית, התקשר נאשם 1 לנאשם 3 וביקש ממנו להגיע לביתו. נאשם 3 נענה לבקשה והגיע במונית מסוג סיטרואין. בשלב זה מסר נאשם 1 שלט עם מתג ההפעלה שנועד לגרום לפיצוץ המטען לידי אייל והשנים סיכמו שאיל ייסע במונית לבית המתלונן במטרה להפעיל שם את המטען. בהמשך, נסעו נאשם 3 ואייל </w:t>
      </w:r>
      <w:r w:rsidRPr="00AE2B37">
        <w:rPr>
          <w:rFonts w:ascii="Arial" w:hAnsi="Arial" w:hint="eastAsia"/>
          <w:rtl/>
        </w:rPr>
        <w:t>במונית</w:t>
      </w:r>
      <w:r w:rsidRPr="00AE2B37">
        <w:rPr>
          <w:rFonts w:ascii="Arial" w:hAnsi="Arial"/>
          <w:rtl/>
        </w:rPr>
        <w:t xml:space="preserve"> </w:t>
      </w:r>
      <w:r w:rsidRPr="00AE2B37">
        <w:rPr>
          <w:rFonts w:ascii="Arial" w:hAnsi="Arial" w:hint="eastAsia"/>
          <w:rtl/>
        </w:rPr>
        <w:t>לכיוון</w:t>
      </w:r>
      <w:r w:rsidRPr="00AE2B37">
        <w:rPr>
          <w:rFonts w:ascii="Arial" w:hAnsi="Arial"/>
          <w:rtl/>
        </w:rPr>
        <w:t xml:space="preserve"> </w:t>
      </w:r>
      <w:r w:rsidRPr="00AE2B37">
        <w:rPr>
          <w:rFonts w:ascii="Arial" w:hAnsi="Arial" w:hint="eastAsia"/>
          <w:rtl/>
        </w:rPr>
        <w:t>ירכא</w:t>
      </w:r>
      <w:r w:rsidRPr="00AE2B37">
        <w:rPr>
          <w:rFonts w:ascii="Arial" w:hAnsi="Arial"/>
          <w:rtl/>
        </w:rPr>
        <w:t xml:space="preserve"> </w:t>
      </w:r>
      <w:r w:rsidRPr="00AE2B37">
        <w:rPr>
          <w:rFonts w:ascii="Arial" w:hAnsi="Arial" w:hint="eastAsia"/>
          <w:rtl/>
        </w:rPr>
        <w:t>כשנאשם</w:t>
      </w:r>
      <w:r w:rsidRPr="00AE2B37">
        <w:rPr>
          <w:rFonts w:ascii="Arial" w:hAnsi="Arial"/>
          <w:rtl/>
        </w:rPr>
        <w:t xml:space="preserve"> 3 נוהג</w:t>
      </w:r>
      <w:r>
        <w:rPr>
          <w:rFonts w:ascii="Arial" w:hAnsi="Arial" w:hint="cs"/>
          <w:rtl/>
        </w:rPr>
        <w:t xml:space="preserve">. ב-19:36 הגיעו נאשם 3 ואייל סמוך לבית, הבחינו ברכב שחנה ברחוב צמוד לבית המתלונן. בשלב זה חלפו נאשם 3 ואייל עם המונית ליד הרכב על מנת שאייל יוודא כי אין איש ברכב או בסמוך לו. בשעה 19:36 לחץ אייל על השלט והמטען התפוצץ. בזמן הפיצוץ שהו אנשים בבתים הסמוכים למקום הפיצוץ. מיד לאחר מכן עזבו נאשם 3 ואייל את המקום כאשר בשלב זה נאשם 3 ידע שאייל עבר עבירה ועזר לו. אייל והנאשם 3 חזרו לביתו של נאשם 1 בבית ג'אן ואייל דיווח לו כי הרכב התפוצץ. כתוצאה מהפיצוץ נגרם לרכב נזק בשווי 219,201 ₪ והוא </w:t>
      </w:r>
      <w:r w:rsidRPr="00AE2B37">
        <w:rPr>
          <w:rFonts w:ascii="Arial" w:hAnsi="Arial" w:hint="eastAsia"/>
          <w:rtl/>
        </w:rPr>
        <w:t>הוכרז</w:t>
      </w:r>
      <w:r w:rsidRPr="00AE2B37">
        <w:rPr>
          <w:rFonts w:ascii="Arial" w:hAnsi="Arial"/>
          <w:rtl/>
        </w:rPr>
        <w:t xml:space="preserve"> </w:t>
      </w:r>
      <w:r w:rsidRPr="00A9490D">
        <w:rPr>
          <w:rFonts w:ascii="Arial" w:hAnsi="Arial" w:hint="eastAsia"/>
          <w:rtl/>
        </w:rPr>
        <w:t>כ</w:t>
      </w:r>
      <w:r w:rsidRPr="00A9490D">
        <w:rPr>
          <w:rFonts w:ascii="Arial" w:hAnsi="Arial"/>
          <w:rtl/>
        </w:rPr>
        <w:t>"</w:t>
      </w:r>
      <w:r w:rsidRPr="00AE2B37">
        <w:rPr>
          <w:rFonts w:ascii="Arial" w:hAnsi="Arial" w:hint="eastAsia"/>
          <w:rtl/>
        </w:rPr>
        <w:t>אובדן</w:t>
      </w:r>
      <w:r w:rsidRPr="00AE2B37">
        <w:rPr>
          <w:rFonts w:ascii="Arial" w:hAnsi="Arial"/>
          <w:rtl/>
        </w:rPr>
        <w:t xml:space="preserve"> </w:t>
      </w:r>
      <w:r>
        <w:rPr>
          <w:rFonts w:ascii="Arial" w:hAnsi="Arial" w:hint="cs"/>
          <w:rtl/>
        </w:rPr>
        <w:t xml:space="preserve">גמור". </w:t>
      </w:r>
    </w:p>
    <w:p w14:paraId="52FFD94F" w14:textId="77777777" w:rsidR="00834C47" w:rsidRDefault="00834C47" w:rsidP="00834C47">
      <w:pPr>
        <w:spacing w:line="360" w:lineRule="auto"/>
        <w:ind w:left="360"/>
        <w:jc w:val="both"/>
        <w:rPr>
          <w:rFonts w:ascii="Arial" w:hAnsi="Arial"/>
          <w:rtl/>
        </w:rPr>
      </w:pPr>
    </w:p>
    <w:p w14:paraId="3C407FD8" w14:textId="77777777" w:rsidR="00834C47" w:rsidRPr="00A9490D" w:rsidRDefault="00834C47" w:rsidP="00834C47">
      <w:pPr>
        <w:pStyle w:val="af"/>
        <w:numPr>
          <w:ilvl w:val="0"/>
          <w:numId w:val="3"/>
        </w:numPr>
        <w:spacing w:line="360" w:lineRule="auto"/>
        <w:jc w:val="both"/>
        <w:rPr>
          <w:rFonts w:ascii="Arial" w:hAnsi="Arial"/>
          <w:rtl/>
        </w:rPr>
      </w:pPr>
      <w:r>
        <w:rPr>
          <w:rFonts w:ascii="Arial" w:hAnsi="Arial" w:hint="cs"/>
          <w:rtl/>
        </w:rPr>
        <w:lastRenderedPageBreak/>
        <w:t xml:space="preserve">להשלמת התמונה יצוין כי כתב אישום מתוקן הוגש גם בעניינו של נאשם 2 והוא הודה בו, ובהמשך לכך נעתרתי לבקשתו של נאשם 2 לבחון אפשרות של צירוף התיק הנוכחי לתיק אחר המתנהל בעניינו בבית המשפט בלוד. </w:t>
      </w:r>
    </w:p>
    <w:p w14:paraId="11755AA3" w14:textId="77777777" w:rsidR="00834C47" w:rsidRDefault="00834C47" w:rsidP="00834C47">
      <w:pPr>
        <w:spacing w:line="360" w:lineRule="auto"/>
        <w:jc w:val="both"/>
        <w:rPr>
          <w:rFonts w:ascii="Arial" w:hAnsi="Arial"/>
          <w:rtl/>
        </w:rPr>
      </w:pPr>
    </w:p>
    <w:p w14:paraId="5E22D889" w14:textId="77777777" w:rsidR="00834C47" w:rsidRPr="00A82241" w:rsidRDefault="00834C47" w:rsidP="00834C47">
      <w:pPr>
        <w:spacing w:line="360" w:lineRule="auto"/>
        <w:jc w:val="both"/>
        <w:rPr>
          <w:rFonts w:ascii="Arial" w:hAnsi="Arial"/>
          <w:b/>
          <w:bCs/>
          <w:u w:val="single"/>
          <w:rtl/>
        </w:rPr>
      </w:pPr>
      <w:r w:rsidRPr="00A82241">
        <w:rPr>
          <w:rFonts w:ascii="Arial" w:hAnsi="Arial"/>
          <w:b/>
          <w:bCs/>
          <w:u w:val="single"/>
          <w:rtl/>
        </w:rPr>
        <w:t>ראיות לעונש</w:t>
      </w:r>
    </w:p>
    <w:p w14:paraId="79D9D7E2" w14:textId="77777777" w:rsidR="00834C47" w:rsidRPr="00A82241" w:rsidRDefault="00834C47" w:rsidP="00834C47">
      <w:pPr>
        <w:spacing w:line="360" w:lineRule="auto"/>
        <w:jc w:val="both"/>
        <w:rPr>
          <w:rFonts w:ascii="Arial" w:hAnsi="Arial"/>
          <w:rtl/>
        </w:rPr>
      </w:pPr>
    </w:p>
    <w:p w14:paraId="353BEA52"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rtl/>
        </w:rPr>
        <w:t xml:space="preserve">המדינה הגישה גיליון הרשעות של נאשם </w:t>
      </w:r>
      <w:r>
        <w:rPr>
          <w:rFonts w:ascii="Arial" w:hAnsi="Arial" w:hint="cs"/>
          <w:rtl/>
        </w:rPr>
        <w:t>1</w:t>
      </w:r>
      <w:r w:rsidRPr="00A9490D">
        <w:rPr>
          <w:rFonts w:ascii="Arial" w:hAnsi="Arial"/>
          <w:rtl/>
        </w:rPr>
        <w:t xml:space="preserve">, כתב אישום מתוקן וגז"ד </w:t>
      </w:r>
      <w:r>
        <w:rPr>
          <w:rFonts w:ascii="Arial" w:hAnsi="Arial" w:hint="cs"/>
          <w:rtl/>
        </w:rPr>
        <w:t xml:space="preserve">שניתן בעניינו </w:t>
      </w:r>
      <w:r w:rsidRPr="00A9490D">
        <w:rPr>
          <w:rFonts w:ascii="Arial" w:hAnsi="Arial"/>
          <w:rtl/>
        </w:rPr>
        <w:t>ב</w:t>
      </w:r>
      <w:r>
        <w:rPr>
          <w:rFonts w:ascii="Arial" w:hAnsi="Arial" w:hint="cs"/>
          <w:rtl/>
        </w:rPr>
        <w:t xml:space="preserve">מסגרת </w:t>
      </w:r>
      <w:r w:rsidRPr="00A9490D">
        <w:rPr>
          <w:rFonts w:ascii="Arial" w:hAnsi="Arial"/>
          <w:rtl/>
        </w:rPr>
        <w:t>ת"פ 1396-607-19. מטעם נאשם 1 העיד אביו ש</w:t>
      </w:r>
      <w:r>
        <w:rPr>
          <w:rFonts w:ascii="Arial" w:hAnsi="Arial" w:hint="cs"/>
          <w:rtl/>
        </w:rPr>
        <w:t>תיאר</w:t>
      </w:r>
      <w:r w:rsidRPr="00A9490D">
        <w:rPr>
          <w:rFonts w:ascii="Arial" w:hAnsi="Arial"/>
          <w:rtl/>
        </w:rPr>
        <w:t xml:space="preserve"> שהוא סובל ממחלות שונה </w:t>
      </w:r>
      <w:r>
        <w:rPr>
          <w:rFonts w:ascii="Arial" w:hAnsi="Arial" w:hint="cs"/>
          <w:rtl/>
        </w:rPr>
        <w:t>ו</w:t>
      </w:r>
      <w:r w:rsidRPr="00A9490D">
        <w:rPr>
          <w:rFonts w:ascii="Arial" w:hAnsi="Arial"/>
          <w:rtl/>
        </w:rPr>
        <w:t xml:space="preserve">שירת 32 שנה בשירות ביטחוני. </w:t>
      </w:r>
      <w:r>
        <w:rPr>
          <w:rFonts w:ascii="Arial" w:hAnsi="Arial" w:hint="cs"/>
          <w:rtl/>
        </w:rPr>
        <w:t xml:space="preserve">בנוסף, </w:t>
      </w:r>
      <w:r w:rsidRPr="00A9490D">
        <w:rPr>
          <w:rFonts w:ascii="Arial" w:hAnsi="Arial"/>
          <w:rtl/>
        </w:rPr>
        <w:t>הוגשו גם מסמכים המעידים על שירות צבאי של נאשם 1 וסיום קורסים מקצועיים.</w:t>
      </w:r>
    </w:p>
    <w:p w14:paraId="569910F2" w14:textId="77777777" w:rsidR="00834C47" w:rsidRDefault="00834C47" w:rsidP="00834C47">
      <w:pPr>
        <w:spacing w:line="360" w:lineRule="auto"/>
        <w:jc w:val="both"/>
        <w:rPr>
          <w:rFonts w:ascii="Arial" w:hAnsi="Arial"/>
          <w:rtl/>
        </w:rPr>
      </w:pPr>
    </w:p>
    <w:p w14:paraId="492C06DB" w14:textId="77777777" w:rsidR="00834C47" w:rsidRPr="00373EA5" w:rsidRDefault="00834C47" w:rsidP="00834C47">
      <w:pPr>
        <w:spacing w:line="360" w:lineRule="auto"/>
        <w:jc w:val="both"/>
        <w:rPr>
          <w:rFonts w:ascii="Arial" w:hAnsi="Arial"/>
          <w:rtl/>
        </w:rPr>
      </w:pPr>
      <w:r>
        <w:rPr>
          <w:rFonts w:ascii="Arial" w:hAnsi="Arial" w:hint="cs"/>
          <w:b/>
          <w:bCs/>
          <w:u w:val="single"/>
          <w:rtl/>
        </w:rPr>
        <w:t>טיעוני המדינה לעניין העונש</w:t>
      </w:r>
    </w:p>
    <w:p w14:paraId="390FCB76"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תואר</w:t>
      </w:r>
      <w:r w:rsidRPr="00A9490D">
        <w:rPr>
          <w:rFonts w:ascii="Arial" w:hAnsi="Arial"/>
          <w:rtl/>
        </w:rPr>
        <w:t xml:space="preserve"> </w:t>
      </w:r>
      <w:r w:rsidRPr="00A9490D">
        <w:rPr>
          <w:rFonts w:ascii="Arial" w:hAnsi="Arial" w:hint="eastAsia"/>
          <w:rtl/>
        </w:rPr>
        <w:t>שלנאשם</w:t>
      </w:r>
      <w:r w:rsidRPr="00A9490D">
        <w:rPr>
          <w:rFonts w:ascii="Arial" w:hAnsi="Arial"/>
          <w:rtl/>
        </w:rPr>
        <w:t xml:space="preserve"> 1 </w:t>
      </w:r>
      <w:r w:rsidRPr="00A9490D">
        <w:rPr>
          <w:rFonts w:ascii="Arial" w:hAnsi="Arial" w:hint="eastAsia"/>
          <w:rtl/>
        </w:rPr>
        <w:t>עבר</w:t>
      </w:r>
      <w:r w:rsidRPr="00A9490D">
        <w:rPr>
          <w:rFonts w:ascii="Arial" w:hAnsi="Arial"/>
          <w:rtl/>
        </w:rPr>
        <w:t xml:space="preserve"> </w:t>
      </w:r>
      <w:r w:rsidRPr="00A9490D">
        <w:rPr>
          <w:rFonts w:ascii="Arial" w:hAnsi="Arial" w:hint="eastAsia"/>
          <w:rtl/>
        </w:rPr>
        <w:t>פלילי</w:t>
      </w:r>
      <w:r w:rsidRPr="00A9490D">
        <w:rPr>
          <w:rFonts w:ascii="Arial" w:hAnsi="Arial"/>
          <w:rtl/>
        </w:rPr>
        <w:t xml:space="preserve">, </w:t>
      </w:r>
      <w:r w:rsidRPr="00A9490D">
        <w:rPr>
          <w:rFonts w:ascii="Arial" w:hAnsi="Arial" w:hint="eastAsia"/>
          <w:rtl/>
        </w:rPr>
        <w:t>כולל</w:t>
      </w:r>
      <w:r w:rsidRPr="00A9490D">
        <w:rPr>
          <w:rFonts w:ascii="Arial" w:hAnsi="Arial"/>
          <w:rtl/>
        </w:rPr>
        <w:t xml:space="preserve"> </w:t>
      </w:r>
      <w:r w:rsidRPr="00A9490D">
        <w:rPr>
          <w:rFonts w:ascii="Arial" w:hAnsi="Arial" w:hint="eastAsia"/>
          <w:rtl/>
        </w:rPr>
        <w:t>הרשעה</w:t>
      </w:r>
      <w:r w:rsidRPr="00A9490D">
        <w:rPr>
          <w:rFonts w:ascii="Arial" w:hAnsi="Arial"/>
          <w:rtl/>
        </w:rPr>
        <w:t xml:space="preserve"> </w:t>
      </w:r>
      <w:r w:rsidRPr="00A9490D">
        <w:rPr>
          <w:rFonts w:ascii="Arial" w:hAnsi="Arial" w:hint="eastAsia"/>
          <w:rtl/>
        </w:rPr>
        <w:t>משנת</w:t>
      </w:r>
      <w:r w:rsidRPr="00A9490D">
        <w:rPr>
          <w:rFonts w:ascii="Arial" w:hAnsi="Arial"/>
          <w:rtl/>
        </w:rPr>
        <w:t xml:space="preserve"> 2020 </w:t>
      </w:r>
      <w:r w:rsidRPr="00A9490D">
        <w:rPr>
          <w:rFonts w:ascii="Arial" w:hAnsi="Arial" w:hint="eastAsia"/>
          <w:rtl/>
        </w:rPr>
        <w:t>בגין</w:t>
      </w:r>
      <w:r w:rsidRPr="00A9490D">
        <w:rPr>
          <w:rFonts w:ascii="Arial" w:hAnsi="Arial"/>
          <w:rtl/>
        </w:rPr>
        <w:t xml:space="preserve"> </w:t>
      </w:r>
      <w:r w:rsidRPr="00A9490D">
        <w:rPr>
          <w:rFonts w:ascii="Arial" w:hAnsi="Arial" w:hint="eastAsia"/>
          <w:rtl/>
        </w:rPr>
        <w:t>עבירות</w:t>
      </w:r>
      <w:r w:rsidRPr="00A9490D">
        <w:rPr>
          <w:rFonts w:ascii="Arial" w:hAnsi="Arial"/>
          <w:rtl/>
        </w:rPr>
        <w:t xml:space="preserve"> </w:t>
      </w:r>
      <w:r w:rsidRPr="00A9490D">
        <w:rPr>
          <w:rFonts w:ascii="Arial" w:hAnsi="Arial" w:hint="eastAsia"/>
          <w:rtl/>
        </w:rPr>
        <w:t>נשק</w:t>
      </w:r>
      <w:r w:rsidRPr="00A9490D">
        <w:rPr>
          <w:rFonts w:ascii="Arial" w:hAnsi="Arial"/>
          <w:rtl/>
        </w:rPr>
        <w:t xml:space="preserve"> </w:t>
      </w:r>
      <w:r w:rsidRPr="00A9490D">
        <w:rPr>
          <w:rFonts w:ascii="Arial" w:hAnsi="Arial" w:hint="eastAsia"/>
          <w:rtl/>
        </w:rPr>
        <w:t>בגינה</w:t>
      </w:r>
      <w:r w:rsidRPr="00A9490D">
        <w:rPr>
          <w:rFonts w:ascii="Arial" w:hAnsi="Arial"/>
          <w:rtl/>
        </w:rPr>
        <w:t xml:space="preserve"> </w:t>
      </w:r>
      <w:r w:rsidRPr="00A9490D">
        <w:rPr>
          <w:rFonts w:ascii="Arial" w:hAnsi="Arial" w:hint="eastAsia"/>
          <w:rtl/>
        </w:rPr>
        <w:t>הוא</w:t>
      </w:r>
      <w:r w:rsidRPr="00A9490D">
        <w:rPr>
          <w:rFonts w:ascii="Arial" w:hAnsi="Arial"/>
          <w:rtl/>
        </w:rPr>
        <w:t xml:space="preserve"> </w:t>
      </w:r>
      <w:r w:rsidRPr="00A9490D">
        <w:rPr>
          <w:rFonts w:ascii="Arial" w:hAnsi="Arial" w:hint="eastAsia"/>
          <w:rtl/>
        </w:rPr>
        <w:t>ריצה</w:t>
      </w:r>
      <w:r w:rsidRPr="00A9490D">
        <w:rPr>
          <w:rFonts w:ascii="Arial" w:hAnsi="Arial"/>
          <w:rtl/>
        </w:rPr>
        <w:t xml:space="preserve"> </w:t>
      </w:r>
      <w:r w:rsidRPr="00A9490D">
        <w:rPr>
          <w:rFonts w:ascii="Arial" w:hAnsi="Arial" w:hint="eastAsia"/>
          <w:rtl/>
        </w:rPr>
        <w:t>עונש</w:t>
      </w:r>
      <w:r w:rsidRPr="00A9490D">
        <w:rPr>
          <w:rFonts w:ascii="Arial" w:hAnsi="Arial"/>
          <w:rtl/>
        </w:rPr>
        <w:t xml:space="preserve"> </w:t>
      </w:r>
      <w:r w:rsidRPr="00A9490D">
        <w:rPr>
          <w:rFonts w:ascii="Arial" w:hAnsi="Arial" w:hint="eastAsia"/>
          <w:rtl/>
        </w:rPr>
        <w:t>מאסר</w:t>
      </w:r>
      <w:r w:rsidRPr="00A9490D">
        <w:rPr>
          <w:rFonts w:ascii="Arial" w:hAnsi="Arial"/>
          <w:rtl/>
        </w:rPr>
        <w:t xml:space="preserve"> </w:t>
      </w:r>
      <w:r w:rsidRPr="00A9490D">
        <w:rPr>
          <w:rFonts w:ascii="Arial" w:hAnsi="Arial" w:hint="eastAsia"/>
          <w:rtl/>
        </w:rPr>
        <w:t>של</w:t>
      </w:r>
      <w:r w:rsidRPr="00A9490D">
        <w:rPr>
          <w:rFonts w:ascii="Arial" w:hAnsi="Arial"/>
          <w:rtl/>
        </w:rPr>
        <w:t xml:space="preserve"> 32 </w:t>
      </w:r>
      <w:r w:rsidRPr="00A9490D">
        <w:rPr>
          <w:rFonts w:ascii="Arial" w:hAnsi="Arial" w:hint="eastAsia"/>
          <w:rtl/>
        </w:rPr>
        <w:t>חודשים</w:t>
      </w:r>
      <w:r w:rsidRPr="00A9490D">
        <w:rPr>
          <w:rFonts w:ascii="Arial" w:hAnsi="Arial"/>
          <w:rtl/>
        </w:rPr>
        <w:t xml:space="preserve">. </w:t>
      </w:r>
      <w:r w:rsidRPr="00A9490D">
        <w:rPr>
          <w:rFonts w:ascii="Arial" w:hAnsi="Arial" w:hint="eastAsia"/>
          <w:rtl/>
        </w:rPr>
        <w:t>בנוסף</w:t>
      </w:r>
      <w:r>
        <w:rPr>
          <w:rFonts w:ascii="Arial" w:hAnsi="Arial" w:hint="cs"/>
          <w:rtl/>
        </w:rPr>
        <w:t>,</w:t>
      </w:r>
      <w:r w:rsidRPr="00A9490D">
        <w:rPr>
          <w:rFonts w:ascii="Arial" w:hAnsi="Arial"/>
          <w:rtl/>
        </w:rPr>
        <w:t xml:space="preserve"> הוטל עליו מאסר על תנאי לתקופה של 10 חודשים ל-3 שנים שהינו בר הפעלה בהליך הנוכחי. </w:t>
      </w:r>
      <w:r>
        <w:rPr>
          <w:rFonts w:ascii="Arial" w:hAnsi="Arial" w:hint="cs"/>
          <w:rtl/>
        </w:rPr>
        <w:t>כמו כן</w:t>
      </w:r>
      <w:r w:rsidRPr="00A9490D">
        <w:rPr>
          <w:rFonts w:ascii="Arial" w:hAnsi="Arial"/>
          <w:rtl/>
        </w:rPr>
        <w:t xml:space="preserve">, לחובתו </w:t>
      </w:r>
      <w:r w:rsidRPr="00A9490D">
        <w:rPr>
          <w:rFonts w:ascii="Arial" w:hAnsi="Arial" w:hint="eastAsia"/>
          <w:rtl/>
        </w:rPr>
        <w:t>בנוסף</w:t>
      </w:r>
      <w:r w:rsidRPr="00A9490D">
        <w:rPr>
          <w:rFonts w:ascii="Arial" w:hAnsi="Arial"/>
          <w:rtl/>
        </w:rPr>
        <w:t xml:space="preserve"> </w:t>
      </w:r>
      <w:r w:rsidRPr="00A9490D">
        <w:rPr>
          <w:rFonts w:ascii="Arial" w:hAnsi="Arial" w:hint="eastAsia"/>
          <w:rtl/>
        </w:rPr>
        <w:t>אישום</w:t>
      </w:r>
      <w:r w:rsidRPr="00A9490D">
        <w:rPr>
          <w:rFonts w:ascii="Arial" w:hAnsi="Arial"/>
          <w:rtl/>
        </w:rPr>
        <w:t xml:space="preserve"> ללא הרשעה משנת 2016 בגין הפרת צו בית משפט ותקיפת בן זוג. </w:t>
      </w:r>
    </w:p>
    <w:p w14:paraId="2DFD47C8" w14:textId="77777777" w:rsidR="00834C47" w:rsidRDefault="00834C47" w:rsidP="00834C47">
      <w:pPr>
        <w:spacing w:line="360" w:lineRule="auto"/>
        <w:jc w:val="both"/>
        <w:rPr>
          <w:rFonts w:ascii="Arial" w:hAnsi="Arial"/>
          <w:rtl/>
        </w:rPr>
      </w:pPr>
    </w:p>
    <w:p w14:paraId="68B79C4B" w14:textId="77777777" w:rsidR="00834C47" w:rsidRPr="00A9490D" w:rsidRDefault="00834C47" w:rsidP="00834C47">
      <w:pPr>
        <w:pStyle w:val="af"/>
        <w:numPr>
          <w:ilvl w:val="0"/>
          <w:numId w:val="3"/>
        </w:numPr>
        <w:spacing w:line="360" w:lineRule="auto"/>
        <w:jc w:val="both"/>
        <w:rPr>
          <w:rFonts w:ascii="Arial" w:hAnsi="Arial"/>
          <w:rtl/>
        </w:rPr>
      </w:pPr>
      <w:r w:rsidRPr="00F07AB4">
        <w:rPr>
          <w:rFonts w:ascii="Arial" w:hAnsi="Arial" w:hint="eastAsia"/>
          <w:rtl/>
        </w:rPr>
        <w:t>לנאשם</w:t>
      </w:r>
      <w:r>
        <w:rPr>
          <w:rFonts w:ascii="Arial" w:hAnsi="Arial" w:hint="cs"/>
          <w:rtl/>
        </w:rPr>
        <w:t xml:space="preserve"> </w:t>
      </w:r>
      <w:r w:rsidRPr="00F07AB4">
        <w:rPr>
          <w:rFonts w:ascii="Arial" w:hAnsi="Arial"/>
          <w:rtl/>
        </w:rPr>
        <w:t>3 אין</w:t>
      </w:r>
      <w:r w:rsidRPr="00A9490D">
        <w:rPr>
          <w:rFonts w:ascii="Arial" w:hAnsi="Arial"/>
          <w:rtl/>
        </w:rPr>
        <w:t xml:space="preserve"> עבר פלילי. </w:t>
      </w:r>
    </w:p>
    <w:p w14:paraId="66F3E4E0" w14:textId="77777777" w:rsidR="00834C47" w:rsidRDefault="00834C47" w:rsidP="00834C47">
      <w:pPr>
        <w:spacing w:line="360" w:lineRule="auto"/>
        <w:jc w:val="both"/>
        <w:rPr>
          <w:rFonts w:ascii="Arial" w:hAnsi="Arial"/>
          <w:rtl/>
        </w:rPr>
      </w:pPr>
    </w:p>
    <w:p w14:paraId="35A05A57"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המדינה</w:t>
      </w:r>
      <w:r w:rsidRPr="00A9490D">
        <w:rPr>
          <w:rFonts w:ascii="Arial" w:hAnsi="Arial"/>
          <w:rtl/>
        </w:rPr>
        <w:t xml:space="preserve"> הדגישה את חומרת תופעת </w:t>
      </w:r>
      <w:r w:rsidRPr="00A9490D">
        <w:rPr>
          <w:rFonts w:ascii="Arial" w:hAnsi="Arial" w:hint="eastAsia"/>
          <w:rtl/>
        </w:rPr>
        <w:t>ההחזקה</w:t>
      </w:r>
      <w:r w:rsidRPr="00A9490D">
        <w:rPr>
          <w:rFonts w:ascii="Arial" w:hAnsi="Arial"/>
          <w:rtl/>
        </w:rPr>
        <w:t xml:space="preserve"> </w:t>
      </w:r>
      <w:r w:rsidRPr="00A9490D">
        <w:rPr>
          <w:rFonts w:ascii="Arial" w:hAnsi="Arial" w:hint="eastAsia"/>
          <w:rtl/>
        </w:rPr>
        <w:t>והשימוש</w:t>
      </w:r>
      <w:r w:rsidRPr="00A9490D">
        <w:rPr>
          <w:rFonts w:ascii="Arial" w:hAnsi="Arial"/>
          <w:rtl/>
        </w:rPr>
        <w:t xml:space="preserve"> </w:t>
      </w:r>
      <w:r w:rsidRPr="00A9490D">
        <w:rPr>
          <w:rFonts w:ascii="Arial" w:hAnsi="Arial" w:hint="eastAsia"/>
          <w:rtl/>
        </w:rPr>
        <w:t>בנשק</w:t>
      </w:r>
      <w:r w:rsidRPr="00A9490D">
        <w:rPr>
          <w:rFonts w:ascii="Arial" w:hAnsi="Arial"/>
          <w:rtl/>
        </w:rPr>
        <w:t xml:space="preserve"> </w:t>
      </w:r>
      <w:r w:rsidRPr="00A9490D">
        <w:rPr>
          <w:rFonts w:ascii="Arial" w:hAnsi="Arial" w:hint="eastAsia"/>
          <w:rtl/>
        </w:rPr>
        <w:t>בלתי</w:t>
      </w:r>
      <w:r w:rsidRPr="00A9490D">
        <w:rPr>
          <w:rFonts w:ascii="Arial" w:hAnsi="Arial"/>
          <w:rtl/>
        </w:rPr>
        <w:t xml:space="preserve"> </w:t>
      </w:r>
      <w:r w:rsidRPr="00A9490D">
        <w:rPr>
          <w:rFonts w:ascii="Arial" w:hAnsi="Arial" w:hint="eastAsia"/>
          <w:rtl/>
        </w:rPr>
        <w:t>חוקי</w:t>
      </w:r>
      <w:r w:rsidRPr="00A9490D">
        <w:rPr>
          <w:rFonts w:ascii="Arial" w:hAnsi="Arial"/>
          <w:rtl/>
        </w:rPr>
        <w:t xml:space="preserve"> (</w:t>
      </w:r>
      <w:hyperlink r:id="rId26" w:history="1">
        <w:r w:rsidR="00B3650F" w:rsidRPr="00B3650F">
          <w:rPr>
            <w:rFonts w:ascii="Arial" w:hAnsi="Arial"/>
            <w:color w:val="0000FF"/>
            <w:u w:val="single"/>
            <w:rtl/>
          </w:rPr>
          <w:t>ע"פ 4945/13</w:t>
        </w:r>
      </w:hyperlink>
      <w:r w:rsidRPr="00A9490D">
        <w:rPr>
          <w:rFonts w:ascii="Arial" w:hAnsi="Arial"/>
          <w:rtl/>
        </w:rPr>
        <w:t xml:space="preserve"> </w:t>
      </w:r>
      <w:r w:rsidRPr="00A9490D">
        <w:rPr>
          <w:rFonts w:ascii="Arial" w:hAnsi="Arial" w:hint="eastAsia"/>
          <w:b/>
          <w:bCs/>
          <w:rtl/>
        </w:rPr>
        <w:t>מדינת</w:t>
      </w:r>
      <w:r w:rsidRPr="00A9490D">
        <w:rPr>
          <w:rFonts w:ascii="Arial" w:hAnsi="Arial"/>
          <w:b/>
          <w:bCs/>
          <w:rtl/>
        </w:rPr>
        <w:t xml:space="preserve"> </w:t>
      </w:r>
      <w:r w:rsidRPr="00A9490D">
        <w:rPr>
          <w:rFonts w:ascii="Arial" w:hAnsi="Arial" w:hint="eastAsia"/>
          <w:b/>
          <w:bCs/>
          <w:rtl/>
        </w:rPr>
        <w:t>ישראל</w:t>
      </w:r>
      <w:r w:rsidRPr="00A9490D">
        <w:rPr>
          <w:rFonts w:ascii="Arial" w:hAnsi="Arial"/>
          <w:b/>
          <w:bCs/>
          <w:rtl/>
        </w:rPr>
        <w:t xml:space="preserve"> </w:t>
      </w:r>
      <w:r w:rsidRPr="00A9490D">
        <w:rPr>
          <w:rFonts w:ascii="Arial" w:hAnsi="Arial" w:hint="eastAsia"/>
          <w:b/>
          <w:bCs/>
          <w:rtl/>
        </w:rPr>
        <w:t>נ</w:t>
      </w:r>
      <w:r w:rsidRPr="00A9490D">
        <w:rPr>
          <w:rFonts w:ascii="Arial" w:hAnsi="Arial"/>
          <w:b/>
          <w:bCs/>
          <w:rtl/>
        </w:rPr>
        <w:t xml:space="preserve">' </w:t>
      </w:r>
      <w:r w:rsidRPr="00A9490D">
        <w:rPr>
          <w:rFonts w:ascii="Arial" w:hAnsi="Arial" w:hint="eastAsia"/>
          <w:b/>
          <w:bCs/>
          <w:rtl/>
        </w:rPr>
        <w:t>סלימאן</w:t>
      </w:r>
      <w:r w:rsidRPr="00A9490D">
        <w:rPr>
          <w:rFonts w:ascii="Arial" w:hAnsi="Arial"/>
          <w:rtl/>
        </w:rPr>
        <w:t xml:space="preserve"> (19.1.14)). </w:t>
      </w:r>
    </w:p>
    <w:p w14:paraId="63B683D6" w14:textId="77777777" w:rsidR="00834C47" w:rsidRDefault="00834C47" w:rsidP="00834C47">
      <w:pPr>
        <w:spacing w:line="360" w:lineRule="auto"/>
        <w:jc w:val="both"/>
        <w:rPr>
          <w:rFonts w:ascii="Arial" w:hAnsi="Arial"/>
          <w:rtl/>
        </w:rPr>
      </w:pPr>
    </w:p>
    <w:p w14:paraId="6BEC867A"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נטען</w:t>
      </w:r>
      <w:r w:rsidRPr="00A9490D">
        <w:rPr>
          <w:rFonts w:ascii="Arial" w:hAnsi="Arial"/>
          <w:rtl/>
        </w:rPr>
        <w:t xml:space="preserve"> </w:t>
      </w:r>
      <w:r w:rsidRPr="00A9490D">
        <w:rPr>
          <w:rFonts w:ascii="Arial" w:hAnsi="Arial" w:hint="eastAsia"/>
          <w:rtl/>
        </w:rPr>
        <w:t>שמעשיהם</w:t>
      </w:r>
      <w:r w:rsidRPr="00A9490D">
        <w:rPr>
          <w:rFonts w:ascii="Arial" w:hAnsi="Arial"/>
          <w:rtl/>
        </w:rPr>
        <w:t xml:space="preserve"> </w:t>
      </w:r>
      <w:r w:rsidRPr="00A9490D">
        <w:rPr>
          <w:rFonts w:ascii="Arial" w:hAnsi="Arial" w:hint="eastAsia"/>
          <w:rtl/>
        </w:rPr>
        <w:t>של</w:t>
      </w:r>
      <w:r w:rsidRPr="00A9490D">
        <w:rPr>
          <w:rFonts w:ascii="Arial" w:hAnsi="Arial"/>
          <w:rtl/>
        </w:rPr>
        <w:t xml:space="preserve"> </w:t>
      </w:r>
      <w:r w:rsidRPr="00A9490D">
        <w:rPr>
          <w:rFonts w:ascii="Arial" w:hAnsi="Arial" w:hint="eastAsia"/>
          <w:rtl/>
        </w:rPr>
        <w:t>הנאשמים</w:t>
      </w:r>
      <w:r w:rsidRPr="00A9490D">
        <w:rPr>
          <w:rFonts w:ascii="Arial" w:hAnsi="Arial"/>
          <w:rtl/>
        </w:rPr>
        <w:t xml:space="preserve"> </w:t>
      </w:r>
      <w:r w:rsidRPr="00A9490D">
        <w:rPr>
          <w:rFonts w:ascii="Arial" w:hAnsi="Arial" w:hint="eastAsia"/>
          <w:rtl/>
        </w:rPr>
        <w:t>כללו</w:t>
      </w:r>
      <w:r w:rsidRPr="00A9490D">
        <w:rPr>
          <w:rFonts w:ascii="Arial" w:hAnsi="Arial"/>
          <w:rtl/>
        </w:rPr>
        <w:t xml:space="preserve"> </w:t>
      </w:r>
      <w:r w:rsidRPr="00A9490D">
        <w:rPr>
          <w:rFonts w:ascii="Arial" w:hAnsi="Arial" w:hint="eastAsia"/>
          <w:rtl/>
        </w:rPr>
        <w:t>תכנון</w:t>
      </w:r>
      <w:r w:rsidRPr="00A9490D">
        <w:rPr>
          <w:rFonts w:ascii="Arial" w:hAnsi="Arial"/>
          <w:rtl/>
        </w:rPr>
        <w:t xml:space="preserve"> </w:t>
      </w:r>
      <w:r w:rsidRPr="00A9490D">
        <w:rPr>
          <w:rFonts w:ascii="Arial" w:hAnsi="Arial" w:hint="eastAsia"/>
          <w:rtl/>
        </w:rPr>
        <w:t>מוקדם</w:t>
      </w:r>
      <w:r w:rsidRPr="00A9490D">
        <w:rPr>
          <w:rFonts w:ascii="Arial" w:hAnsi="Arial"/>
          <w:rtl/>
        </w:rPr>
        <w:t xml:space="preserve"> </w:t>
      </w:r>
      <w:r w:rsidRPr="00A9490D">
        <w:rPr>
          <w:rFonts w:ascii="Arial" w:hAnsi="Arial" w:hint="eastAsia"/>
          <w:rtl/>
        </w:rPr>
        <w:t>ומדויק</w:t>
      </w:r>
      <w:r w:rsidRPr="00A9490D">
        <w:rPr>
          <w:rFonts w:ascii="Arial" w:hAnsi="Arial"/>
          <w:rtl/>
        </w:rPr>
        <w:t xml:space="preserve">, </w:t>
      </w:r>
      <w:r w:rsidRPr="00A9490D">
        <w:rPr>
          <w:rFonts w:ascii="Arial" w:hAnsi="Arial" w:hint="eastAsia"/>
          <w:rtl/>
        </w:rPr>
        <w:t>כאשר</w:t>
      </w:r>
      <w:r w:rsidRPr="00A9490D">
        <w:rPr>
          <w:rFonts w:ascii="Arial" w:hAnsi="Arial"/>
          <w:rtl/>
        </w:rPr>
        <w:t xml:space="preserve"> </w:t>
      </w:r>
      <w:r w:rsidRPr="00A9490D">
        <w:rPr>
          <w:rFonts w:ascii="Arial" w:hAnsi="Arial" w:hint="eastAsia"/>
          <w:rtl/>
        </w:rPr>
        <w:t>נאשם</w:t>
      </w:r>
      <w:r w:rsidRPr="00A9490D">
        <w:rPr>
          <w:rFonts w:ascii="Arial" w:hAnsi="Arial"/>
          <w:rtl/>
        </w:rPr>
        <w:t xml:space="preserve"> 1 </w:t>
      </w:r>
      <w:r w:rsidRPr="00A9490D">
        <w:rPr>
          <w:rFonts w:ascii="Arial" w:hAnsi="Arial" w:hint="eastAsia"/>
          <w:rtl/>
        </w:rPr>
        <w:t>רקם</w:t>
      </w:r>
      <w:r w:rsidRPr="00A9490D">
        <w:rPr>
          <w:rFonts w:ascii="Arial" w:hAnsi="Arial"/>
          <w:rtl/>
        </w:rPr>
        <w:t xml:space="preserve"> </w:t>
      </w:r>
      <w:r w:rsidRPr="00A9490D">
        <w:rPr>
          <w:rFonts w:ascii="Arial" w:hAnsi="Arial" w:hint="eastAsia"/>
          <w:rtl/>
        </w:rPr>
        <w:t>תכנית</w:t>
      </w:r>
      <w:r w:rsidRPr="00A9490D">
        <w:rPr>
          <w:rFonts w:ascii="Arial" w:hAnsi="Arial"/>
          <w:rtl/>
        </w:rPr>
        <w:t xml:space="preserve"> </w:t>
      </w:r>
      <w:r w:rsidRPr="00A9490D">
        <w:rPr>
          <w:rFonts w:ascii="Arial" w:hAnsi="Arial" w:hint="eastAsia"/>
          <w:rtl/>
        </w:rPr>
        <w:t>עם</w:t>
      </w:r>
      <w:r w:rsidRPr="00A9490D">
        <w:rPr>
          <w:rFonts w:ascii="Arial" w:hAnsi="Arial"/>
          <w:rtl/>
        </w:rPr>
        <w:t xml:space="preserve"> </w:t>
      </w:r>
      <w:r w:rsidRPr="00A9490D">
        <w:rPr>
          <w:rFonts w:ascii="Arial" w:hAnsi="Arial" w:hint="eastAsia"/>
          <w:rtl/>
        </w:rPr>
        <w:t>אי</w:t>
      </w:r>
      <w:r>
        <w:rPr>
          <w:rFonts w:ascii="Arial" w:hAnsi="Arial" w:hint="cs"/>
          <w:rtl/>
        </w:rPr>
        <w:t>י</w:t>
      </w:r>
      <w:r w:rsidRPr="00A9490D">
        <w:rPr>
          <w:rFonts w:ascii="Arial" w:hAnsi="Arial" w:hint="eastAsia"/>
          <w:rtl/>
        </w:rPr>
        <w:t>ל</w:t>
      </w:r>
      <w:r w:rsidRPr="00A9490D">
        <w:rPr>
          <w:rFonts w:ascii="Arial" w:hAnsi="Arial"/>
          <w:rtl/>
        </w:rPr>
        <w:t xml:space="preserve"> ולצורך כך הצטיידו במטען חבלה, </w:t>
      </w:r>
      <w:r w:rsidRPr="00A9490D">
        <w:rPr>
          <w:rFonts w:ascii="Arial" w:hAnsi="Arial" w:hint="eastAsia"/>
          <w:rtl/>
        </w:rPr>
        <w:t>מכשיר</w:t>
      </w:r>
      <w:r w:rsidRPr="00A9490D">
        <w:rPr>
          <w:rFonts w:ascii="Arial" w:hAnsi="Arial"/>
          <w:rtl/>
        </w:rPr>
        <w:t xml:space="preserve"> </w:t>
      </w:r>
      <w:r w:rsidRPr="00A9490D">
        <w:rPr>
          <w:rFonts w:ascii="Arial" w:hAnsi="Arial" w:hint="eastAsia"/>
          <w:rtl/>
        </w:rPr>
        <w:t>מעקב</w:t>
      </w:r>
      <w:r w:rsidRPr="00A9490D">
        <w:rPr>
          <w:rFonts w:ascii="Arial" w:hAnsi="Arial"/>
          <w:rtl/>
        </w:rPr>
        <w:t xml:space="preserve">, </w:t>
      </w:r>
      <w:r w:rsidRPr="00A9490D">
        <w:rPr>
          <w:rFonts w:ascii="Arial" w:hAnsi="Arial" w:hint="eastAsia"/>
          <w:rtl/>
        </w:rPr>
        <w:t>שלט</w:t>
      </w:r>
      <w:r w:rsidRPr="00A9490D">
        <w:rPr>
          <w:rFonts w:ascii="Arial" w:hAnsi="Arial"/>
          <w:rtl/>
        </w:rPr>
        <w:t xml:space="preserve"> רחוק והתארגנו במטרה ל</w:t>
      </w:r>
      <w:r w:rsidRPr="00A9490D">
        <w:rPr>
          <w:rFonts w:ascii="Arial" w:hAnsi="Arial" w:hint="eastAsia"/>
          <w:rtl/>
        </w:rPr>
        <w:t>הוציא</w:t>
      </w:r>
      <w:r w:rsidRPr="00A9490D">
        <w:rPr>
          <w:rFonts w:ascii="Arial" w:hAnsi="Arial"/>
          <w:rtl/>
        </w:rPr>
        <w:t xml:space="preserve"> </w:t>
      </w:r>
      <w:r w:rsidRPr="00A9490D">
        <w:rPr>
          <w:rFonts w:ascii="Arial" w:hAnsi="Arial" w:hint="eastAsia"/>
          <w:rtl/>
        </w:rPr>
        <w:t>את</w:t>
      </w:r>
      <w:r w:rsidRPr="00A9490D">
        <w:rPr>
          <w:rFonts w:ascii="Arial" w:hAnsi="Arial"/>
          <w:rtl/>
        </w:rPr>
        <w:t xml:space="preserve"> </w:t>
      </w:r>
      <w:r w:rsidRPr="00A9490D">
        <w:rPr>
          <w:rFonts w:ascii="Arial" w:hAnsi="Arial" w:hint="eastAsia"/>
          <w:rtl/>
        </w:rPr>
        <w:t>התוכנית</w:t>
      </w:r>
      <w:r w:rsidRPr="00A9490D">
        <w:rPr>
          <w:rFonts w:ascii="Arial" w:hAnsi="Arial"/>
          <w:rtl/>
        </w:rPr>
        <w:t xml:space="preserve"> </w:t>
      </w:r>
      <w:r w:rsidRPr="00A9490D">
        <w:rPr>
          <w:rFonts w:ascii="Arial" w:hAnsi="Arial" w:hint="eastAsia"/>
          <w:rtl/>
        </w:rPr>
        <w:t>אל</w:t>
      </w:r>
      <w:r w:rsidRPr="00A9490D">
        <w:rPr>
          <w:rFonts w:ascii="Arial" w:hAnsi="Arial"/>
          <w:rtl/>
        </w:rPr>
        <w:t xml:space="preserve"> </w:t>
      </w:r>
      <w:r w:rsidRPr="00A9490D">
        <w:rPr>
          <w:rFonts w:ascii="Arial" w:hAnsi="Arial" w:hint="eastAsia"/>
          <w:rtl/>
        </w:rPr>
        <w:t>הפועל</w:t>
      </w:r>
      <w:r w:rsidRPr="00A9490D">
        <w:rPr>
          <w:rFonts w:ascii="Arial" w:hAnsi="Arial"/>
          <w:rtl/>
        </w:rPr>
        <w:t xml:space="preserve"> </w:t>
      </w:r>
      <w:r w:rsidRPr="00A9490D">
        <w:rPr>
          <w:rFonts w:ascii="Arial" w:hAnsi="Arial" w:hint="eastAsia"/>
          <w:rtl/>
        </w:rPr>
        <w:t>תוך</w:t>
      </w:r>
      <w:r w:rsidRPr="00A9490D">
        <w:rPr>
          <w:rFonts w:ascii="Arial" w:hAnsi="Arial"/>
          <w:rtl/>
        </w:rPr>
        <w:t xml:space="preserve"> </w:t>
      </w:r>
      <w:r w:rsidRPr="00A9490D">
        <w:rPr>
          <w:rFonts w:ascii="Arial" w:hAnsi="Arial" w:hint="eastAsia"/>
          <w:rtl/>
        </w:rPr>
        <w:t>שהם</w:t>
      </w:r>
      <w:r w:rsidRPr="00A9490D">
        <w:rPr>
          <w:rFonts w:ascii="Arial" w:hAnsi="Arial"/>
          <w:rtl/>
        </w:rPr>
        <w:t xml:space="preserve"> </w:t>
      </w:r>
      <w:r w:rsidRPr="00A9490D">
        <w:rPr>
          <w:rFonts w:ascii="Arial" w:hAnsi="Arial" w:hint="eastAsia"/>
          <w:rtl/>
        </w:rPr>
        <w:t>נעזרים</w:t>
      </w:r>
      <w:r w:rsidRPr="00A9490D">
        <w:rPr>
          <w:rFonts w:ascii="Arial" w:hAnsi="Arial"/>
          <w:rtl/>
        </w:rPr>
        <w:t xml:space="preserve"> </w:t>
      </w:r>
      <w:r w:rsidRPr="00A9490D">
        <w:rPr>
          <w:rFonts w:ascii="Arial" w:hAnsi="Arial" w:hint="eastAsia"/>
          <w:rtl/>
        </w:rPr>
        <w:t>בנאשמים</w:t>
      </w:r>
      <w:r w:rsidRPr="00A9490D">
        <w:rPr>
          <w:rFonts w:ascii="Arial" w:hAnsi="Arial"/>
          <w:rtl/>
        </w:rPr>
        <w:t xml:space="preserve"> 2 </w:t>
      </w:r>
      <w:r w:rsidRPr="00A9490D">
        <w:rPr>
          <w:rFonts w:ascii="Arial" w:hAnsi="Arial" w:hint="eastAsia"/>
          <w:rtl/>
        </w:rPr>
        <w:t>ו</w:t>
      </w:r>
      <w:r w:rsidRPr="00A9490D">
        <w:rPr>
          <w:rFonts w:ascii="Arial" w:hAnsi="Arial"/>
          <w:rtl/>
        </w:rPr>
        <w:t xml:space="preserve">-3. </w:t>
      </w:r>
      <w:r w:rsidRPr="00A9490D">
        <w:rPr>
          <w:rFonts w:ascii="Arial" w:hAnsi="Arial" w:hint="eastAsia"/>
          <w:rtl/>
        </w:rPr>
        <w:t>נטען</w:t>
      </w:r>
      <w:r w:rsidRPr="00A9490D">
        <w:rPr>
          <w:rFonts w:ascii="Arial" w:hAnsi="Arial"/>
          <w:rtl/>
        </w:rPr>
        <w:t xml:space="preserve"> </w:t>
      </w:r>
      <w:r w:rsidRPr="00A9490D">
        <w:rPr>
          <w:rFonts w:ascii="Arial" w:hAnsi="Arial" w:hint="eastAsia"/>
          <w:rtl/>
        </w:rPr>
        <w:t>שנאשם</w:t>
      </w:r>
      <w:r w:rsidRPr="00A9490D">
        <w:rPr>
          <w:rFonts w:ascii="Arial" w:hAnsi="Arial"/>
          <w:rtl/>
        </w:rPr>
        <w:t xml:space="preserve"> 1 הוא הדומיננטי בפרשה יחד עם א</w:t>
      </w:r>
      <w:r>
        <w:rPr>
          <w:rFonts w:ascii="Arial" w:hAnsi="Arial" w:hint="cs"/>
          <w:rtl/>
        </w:rPr>
        <w:t>י</w:t>
      </w:r>
      <w:r w:rsidRPr="00A9490D">
        <w:rPr>
          <w:rFonts w:ascii="Arial" w:hAnsi="Arial" w:hint="eastAsia"/>
          <w:rtl/>
        </w:rPr>
        <w:t>יל</w:t>
      </w:r>
      <w:r w:rsidRPr="00A9490D">
        <w:rPr>
          <w:rFonts w:ascii="Arial" w:hAnsi="Arial"/>
          <w:rtl/>
        </w:rPr>
        <w:t xml:space="preserve">, כאשר חלקם של נאשמים 2 </w:t>
      </w:r>
      <w:r w:rsidRPr="00A9490D">
        <w:rPr>
          <w:rFonts w:ascii="Arial" w:hAnsi="Arial" w:hint="eastAsia"/>
          <w:rtl/>
        </w:rPr>
        <w:t>ו</w:t>
      </w:r>
      <w:r w:rsidRPr="00A9490D">
        <w:rPr>
          <w:rFonts w:ascii="Arial" w:hAnsi="Arial"/>
          <w:rtl/>
        </w:rPr>
        <w:t xml:space="preserve">-3 </w:t>
      </w:r>
      <w:r w:rsidRPr="00A9490D">
        <w:rPr>
          <w:rFonts w:ascii="Arial" w:hAnsi="Arial" w:hint="eastAsia"/>
          <w:rtl/>
        </w:rPr>
        <w:t>קטן</w:t>
      </w:r>
      <w:r w:rsidRPr="00A9490D">
        <w:rPr>
          <w:rFonts w:ascii="Arial" w:hAnsi="Arial"/>
          <w:rtl/>
        </w:rPr>
        <w:t xml:space="preserve"> </w:t>
      </w:r>
      <w:r w:rsidRPr="00A9490D">
        <w:rPr>
          <w:rFonts w:ascii="Arial" w:hAnsi="Arial" w:hint="eastAsia"/>
          <w:rtl/>
        </w:rPr>
        <w:t>יותר</w:t>
      </w:r>
      <w:r w:rsidRPr="00A9490D">
        <w:rPr>
          <w:rFonts w:ascii="Arial" w:hAnsi="Arial"/>
          <w:rtl/>
        </w:rPr>
        <w:t>.</w:t>
      </w:r>
    </w:p>
    <w:p w14:paraId="6BEFD913" w14:textId="77777777" w:rsidR="00834C47" w:rsidRDefault="00834C47" w:rsidP="00834C47">
      <w:pPr>
        <w:spacing w:line="360" w:lineRule="auto"/>
        <w:jc w:val="both"/>
        <w:rPr>
          <w:rFonts w:ascii="Arial" w:hAnsi="Arial"/>
          <w:rtl/>
        </w:rPr>
      </w:pPr>
    </w:p>
    <w:p w14:paraId="6B679753"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נטען</w:t>
      </w:r>
      <w:r w:rsidRPr="00A9490D">
        <w:rPr>
          <w:rFonts w:ascii="Arial" w:hAnsi="Arial"/>
          <w:rtl/>
        </w:rPr>
        <w:t xml:space="preserve"> </w:t>
      </w:r>
      <w:r w:rsidRPr="00A9490D">
        <w:rPr>
          <w:rFonts w:ascii="Arial" w:hAnsi="Arial" w:hint="eastAsia"/>
          <w:rtl/>
        </w:rPr>
        <w:t>שנגרם</w:t>
      </w:r>
      <w:r w:rsidRPr="00A9490D">
        <w:rPr>
          <w:rFonts w:ascii="Arial" w:hAnsi="Arial"/>
          <w:rtl/>
        </w:rPr>
        <w:t xml:space="preserve"> </w:t>
      </w:r>
      <w:r w:rsidRPr="00A9490D">
        <w:rPr>
          <w:rFonts w:ascii="Arial" w:hAnsi="Arial" w:hint="eastAsia"/>
          <w:rtl/>
        </w:rPr>
        <w:t>נזק</w:t>
      </w:r>
      <w:r w:rsidRPr="00A9490D">
        <w:rPr>
          <w:rFonts w:ascii="Arial" w:hAnsi="Arial"/>
          <w:rtl/>
        </w:rPr>
        <w:t xml:space="preserve"> </w:t>
      </w:r>
      <w:r w:rsidRPr="00A9490D">
        <w:rPr>
          <w:rFonts w:ascii="Arial" w:hAnsi="Arial" w:hint="eastAsia"/>
          <w:rtl/>
        </w:rPr>
        <w:t>לרכב</w:t>
      </w:r>
      <w:r w:rsidRPr="00A9490D">
        <w:rPr>
          <w:rFonts w:ascii="Arial" w:hAnsi="Arial"/>
          <w:rtl/>
        </w:rPr>
        <w:t xml:space="preserve"> </w:t>
      </w:r>
      <w:r w:rsidRPr="00A9490D">
        <w:rPr>
          <w:rFonts w:ascii="Arial" w:hAnsi="Arial" w:hint="eastAsia"/>
          <w:rtl/>
        </w:rPr>
        <w:t>של</w:t>
      </w:r>
      <w:r w:rsidRPr="00A9490D">
        <w:rPr>
          <w:rFonts w:ascii="Arial" w:hAnsi="Arial"/>
          <w:rtl/>
        </w:rPr>
        <w:t xml:space="preserve"> </w:t>
      </w:r>
      <w:r w:rsidRPr="00A9490D">
        <w:rPr>
          <w:rFonts w:ascii="Arial" w:hAnsi="Arial" w:hint="eastAsia"/>
          <w:rtl/>
        </w:rPr>
        <w:t>המתלונן</w:t>
      </w:r>
      <w:r w:rsidRPr="00A9490D">
        <w:rPr>
          <w:rFonts w:ascii="Arial" w:hAnsi="Arial"/>
          <w:rtl/>
        </w:rPr>
        <w:t xml:space="preserve"> </w:t>
      </w:r>
      <w:r w:rsidRPr="00A9490D">
        <w:rPr>
          <w:rFonts w:ascii="Arial" w:hAnsi="Arial" w:hint="eastAsia"/>
          <w:rtl/>
        </w:rPr>
        <w:t>והיה</w:t>
      </w:r>
      <w:r w:rsidRPr="00A9490D">
        <w:rPr>
          <w:rFonts w:ascii="Arial" w:hAnsi="Arial"/>
          <w:rtl/>
        </w:rPr>
        <w:t xml:space="preserve"> </w:t>
      </w:r>
      <w:r w:rsidRPr="00A9490D">
        <w:rPr>
          <w:rFonts w:ascii="Arial" w:hAnsi="Arial" w:hint="eastAsia"/>
          <w:rtl/>
        </w:rPr>
        <w:t>צפוי</w:t>
      </w:r>
      <w:r w:rsidRPr="00A9490D">
        <w:rPr>
          <w:rFonts w:ascii="Arial" w:hAnsi="Arial"/>
          <w:rtl/>
        </w:rPr>
        <w:t xml:space="preserve"> </w:t>
      </w:r>
      <w:r w:rsidRPr="00A9490D">
        <w:rPr>
          <w:rFonts w:ascii="Arial" w:hAnsi="Arial" w:hint="eastAsia"/>
          <w:rtl/>
        </w:rPr>
        <w:t>להיגרם</w:t>
      </w:r>
      <w:r w:rsidRPr="00A9490D">
        <w:rPr>
          <w:rFonts w:ascii="Arial" w:hAnsi="Arial"/>
          <w:rtl/>
        </w:rPr>
        <w:t xml:space="preserve"> נזק אף קשה יותר. </w:t>
      </w:r>
      <w:r>
        <w:rPr>
          <w:rFonts w:ascii="Arial" w:hAnsi="Arial" w:hint="cs"/>
          <w:rtl/>
        </w:rPr>
        <w:t>צוין</w:t>
      </w:r>
      <w:r w:rsidRPr="00A9490D">
        <w:rPr>
          <w:rFonts w:ascii="Arial" w:hAnsi="Arial"/>
          <w:rtl/>
        </w:rPr>
        <w:t xml:space="preserve"> כי א</w:t>
      </w:r>
      <w:r>
        <w:rPr>
          <w:rFonts w:ascii="Arial" w:hAnsi="Arial" w:hint="cs"/>
          <w:rtl/>
        </w:rPr>
        <w:t>י</w:t>
      </w:r>
      <w:r w:rsidRPr="00A9490D">
        <w:rPr>
          <w:rFonts w:ascii="Arial" w:hAnsi="Arial" w:hint="eastAsia"/>
          <w:rtl/>
        </w:rPr>
        <w:t>יל</w:t>
      </w:r>
      <w:r w:rsidRPr="00A9490D">
        <w:rPr>
          <w:rFonts w:ascii="Arial" w:hAnsi="Arial"/>
          <w:rtl/>
        </w:rPr>
        <w:t xml:space="preserve"> אומנם וידא שלא נכחו אנשים  בקרבת מקום הפיצוץ, </w:t>
      </w:r>
      <w:r w:rsidRPr="00A9490D">
        <w:rPr>
          <w:rFonts w:ascii="Arial" w:hAnsi="Arial" w:hint="eastAsia"/>
          <w:rtl/>
        </w:rPr>
        <w:t>אך</w:t>
      </w:r>
      <w:r w:rsidRPr="00A9490D">
        <w:rPr>
          <w:rFonts w:ascii="Arial" w:hAnsi="Arial"/>
          <w:rtl/>
        </w:rPr>
        <w:t xml:space="preserve"> </w:t>
      </w:r>
      <w:r w:rsidRPr="00A9490D">
        <w:rPr>
          <w:rFonts w:ascii="Arial" w:hAnsi="Arial" w:hint="eastAsia"/>
          <w:rtl/>
        </w:rPr>
        <w:t>נטען</w:t>
      </w:r>
      <w:r w:rsidRPr="00A9490D">
        <w:rPr>
          <w:rFonts w:ascii="Arial" w:hAnsi="Arial"/>
          <w:rtl/>
        </w:rPr>
        <w:t xml:space="preserve"> </w:t>
      </w:r>
      <w:r w:rsidRPr="00A9490D">
        <w:rPr>
          <w:rFonts w:ascii="Arial" w:hAnsi="Arial" w:hint="eastAsia"/>
          <w:rtl/>
        </w:rPr>
        <w:t>שאין</w:t>
      </w:r>
      <w:r w:rsidRPr="00A9490D">
        <w:rPr>
          <w:rFonts w:ascii="Arial" w:hAnsi="Arial"/>
          <w:rtl/>
        </w:rPr>
        <w:t xml:space="preserve"> </w:t>
      </w:r>
      <w:r w:rsidRPr="00A9490D">
        <w:rPr>
          <w:rFonts w:ascii="Arial" w:hAnsi="Arial" w:hint="eastAsia"/>
          <w:rtl/>
        </w:rPr>
        <w:t>בכך</w:t>
      </w:r>
      <w:r w:rsidRPr="00A9490D">
        <w:rPr>
          <w:rFonts w:ascii="Arial" w:hAnsi="Arial"/>
          <w:rtl/>
        </w:rPr>
        <w:t xml:space="preserve"> </w:t>
      </w:r>
      <w:r w:rsidRPr="00A9490D">
        <w:rPr>
          <w:rFonts w:ascii="Arial" w:hAnsi="Arial" w:hint="eastAsia"/>
          <w:rtl/>
        </w:rPr>
        <w:t>כדי</w:t>
      </w:r>
      <w:r w:rsidRPr="00A9490D">
        <w:rPr>
          <w:rFonts w:ascii="Arial" w:hAnsi="Arial"/>
          <w:rtl/>
        </w:rPr>
        <w:t xml:space="preserve"> </w:t>
      </w:r>
      <w:r w:rsidRPr="00A9490D">
        <w:rPr>
          <w:rFonts w:ascii="Arial" w:hAnsi="Arial" w:hint="eastAsia"/>
          <w:rtl/>
        </w:rPr>
        <w:t>להפחית</w:t>
      </w:r>
      <w:r w:rsidRPr="00A9490D">
        <w:rPr>
          <w:rFonts w:ascii="Arial" w:hAnsi="Arial"/>
          <w:rtl/>
        </w:rPr>
        <w:t xml:space="preserve"> </w:t>
      </w:r>
      <w:r w:rsidRPr="00A9490D">
        <w:rPr>
          <w:rFonts w:ascii="Arial" w:hAnsi="Arial" w:hint="eastAsia"/>
          <w:rtl/>
        </w:rPr>
        <w:t>מהסיכון</w:t>
      </w:r>
      <w:r w:rsidRPr="00A9490D">
        <w:rPr>
          <w:rFonts w:ascii="Arial" w:hAnsi="Arial"/>
          <w:rtl/>
        </w:rPr>
        <w:t xml:space="preserve"> </w:t>
      </w:r>
      <w:r w:rsidRPr="00A9490D">
        <w:rPr>
          <w:rFonts w:ascii="Arial" w:hAnsi="Arial" w:hint="eastAsia"/>
          <w:rtl/>
        </w:rPr>
        <w:t>שנשקף</w:t>
      </w:r>
      <w:r w:rsidRPr="00A9490D">
        <w:rPr>
          <w:rFonts w:ascii="Arial" w:hAnsi="Arial"/>
          <w:rtl/>
        </w:rPr>
        <w:t xml:space="preserve"> </w:t>
      </w:r>
      <w:r w:rsidRPr="00A9490D">
        <w:rPr>
          <w:rFonts w:ascii="Arial" w:hAnsi="Arial" w:hint="eastAsia"/>
          <w:rtl/>
        </w:rPr>
        <w:t>לאנשים</w:t>
      </w:r>
      <w:r w:rsidRPr="00A9490D">
        <w:rPr>
          <w:rFonts w:ascii="Arial" w:hAnsi="Arial"/>
          <w:rtl/>
        </w:rPr>
        <w:t xml:space="preserve"> </w:t>
      </w:r>
      <w:r w:rsidRPr="00A9490D">
        <w:rPr>
          <w:rFonts w:ascii="Arial" w:hAnsi="Arial" w:hint="eastAsia"/>
          <w:rtl/>
        </w:rPr>
        <w:t>בסביבה</w:t>
      </w:r>
      <w:r w:rsidRPr="00A9490D">
        <w:rPr>
          <w:rFonts w:ascii="Arial" w:hAnsi="Arial"/>
          <w:rtl/>
        </w:rPr>
        <w:t xml:space="preserve">. הודגש שהמטען היה מוצמד לרכב משך 16 שעות טרם שפוצץ, דבר שהיווה סיכון משמעותי לכל מי שהיה בקרבתו. </w:t>
      </w:r>
    </w:p>
    <w:p w14:paraId="00253AE0" w14:textId="77777777" w:rsidR="00834C47" w:rsidRDefault="00834C47" w:rsidP="00834C47">
      <w:pPr>
        <w:spacing w:line="360" w:lineRule="auto"/>
        <w:jc w:val="both"/>
        <w:rPr>
          <w:rFonts w:ascii="Arial" w:hAnsi="Arial"/>
          <w:rtl/>
        </w:rPr>
      </w:pPr>
    </w:p>
    <w:p w14:paraId="2F505042"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באשר</w:t>
      </w:r>
      <w:r w:rsidRPr="00A9490D">
        <w:rPr>
          <w:rFonts w:ascii="Arial" w:hAnsi="Arial"/>
          <w:rtl/>
        </w:rPr>
        <w:t xml:space="preserve"> </w:t>
      </w:r>
      <w:r w:rsidRPr="00A9490D">
        <w:rPr>
          <w:rFonts w:ascii="Arial" w:hAnsi="Arial" w:hint="eastAsia"/>
          <w:rtl/>
        </w:rPr>
        <w:t>לסיבות</w:t>
      </w:r>
      <w:r w:rsidRPr="00A9490D">
        <w:rPr>
          <w:rFonts w:ascii="Arial" w:hAnsi="Arial"/>
          <w:rtl/>
        </w:rPr>
        <w:t xml:space="preserve"> </w:t>
      </w:r>
      <w:r w:rsidRPr="00A9490D">
        <w:rPr>
          <w:rFonts w:ascii="Arial" w:hAnsi="Arial" w:hint="eastAsia"/>
          <w:rtl/>
        </w:rPr>
        <w:t>שהביאו</w:t>
      </w:r>
      <w:r w:rsidRPr="00A9490D">
        <w:rPr>
          <w:rFonts w:ascii="Arial" w:hAnsi="Arial"/>
          <w:rtl/>
        </w:rPr>
        <w:t xml:space="preserve"> </w:t>
      </w:r>
      <w:r w:rsidRPr="00A9490D">
        <w:rPr>
          <w:rFonts w:ascii="Arial" w:hAnsi="Arial" w:hint="eastAsia"/>
          <w:rtl/>
        </w:rPr>
        <w:t>את</w:t>
      </w:r>
      <w:r w:rsidRPr="00A9490D">
        <w:rPr>
          <w:rFonts w:ascii="Arial" w:hAnsi="Arial"/>
          <w:rtl/>
        </w:rPr>
        <w:t xml:space="preserve"> </w:t>
      </w:r>
      <w:r w:rsidRPr="00A9490D">
        <w:rPr>
          <w:rFonts w:ascii="Arial" w:hAnsi="Arial" w:hint="eastAsia"/>
          <w:rtl/>
        </w:rPr>
        <w:t>הנאשמים</w:t>
      </w:r>
      <w:r w:rsidRPr="00A9490D">
        <w:rPr>
          <w:rFonts w:ascii="Arial" w:hAnsi="Arial"/>
          <w:rtl/>
        </w:rPr>
        <w:t xml:space="preserve"> </w:t>
      </w:r>
      <w:r w:rsidRPr="00A9490D">
        <w:rPr>
          <w:rFonts w:ascii="Arial" w:hAnsi="Arial" w:hint="eastAsia"/>
          <w:rtl/>
        </w:rPr>
        <w:t>לביצוע</w:t>
      </w:r>
      <w:r w:rsidRPr="00A9490D">
        <w:rPr>
          <w:rFonts w:ascii="Arial" w:hAnsi="Arial"/>
          <w:rtl/>
        </w:rPr>
        <w:t xml:space="preserve"> </w:t>
      </w:r>
      <w:r w:rsidRPr="00A9490D">
        <w:rPr>
          <w:rFonts w:ascii="Arial" w:hAnsi="Arial" w:hint="eastAsia"/>
          <w:rtl/>
        </w:rPr>
        <w:t>העבירה</w:t>
      </w:r>
      <w:r w:rsidRPr="00A9490D">
        <w:rPr>
          <w:rFonts w:ascii="Arial" w:hAnsi="Arial"/>
          <w:rtl/>
        </w:rPr>
        <w:t xml:space="preserve">, </w:t>
      </w:r>
      <w:r w:rsidRPr="00A9490D">
        <w:rPr>
          <w:rFonts w:ascii="Arial" w:hAnsi="Arial" w:hint="eastAsia"/>
          <w:rtl/>
        </w:rPr>
        <w:t>נטען</w:t>
      </w:r>
      <w:r w:rsidRPr="00A9490D">
        <w:rPr>
          <w:rFonts w:ascii="Arial" w:hAnsi="Arial"/>
          <w:rtl/>
        </w:rPr>
        <w:t xml:space="preserve"> </w:t>
      </w:r>
      <w:r w:rsidRPr="00A9490D">
        <w:rPr>
          <w:rFonts w:ascii="Arial" w:hAnsi="Arial" w:hint="eastAsia"/>
          <w:rtl/>
        </w:rPr>
        <w:t>ש</w:t>
      </w:r>
      <w:r>
        <w:rPr>
          <w:rFonts w:ascii="Arial" w:hAnsi="Arial" w:hint="cs"/>
          <w:rtl/>
        </w:rPr>
        <w:t xml:space="preserve">הרקע למעשים </w:t>
      </w:r>
      <w:r w:rsidRPr="00A9490D">
        <w:rPr>
          <w:rFonts w:ascii="Arial" w:hAnsi="Arial" w:hint="eastAsia"/>
          <w:rtl/>
        </w:rPr>
        <w:t>אי</w:t>
      </w:r>
      <w:r>
        <w:rPr>
          <w:rFonts w:ascii="Arial" w:hAnsi="Arial" w:hint="cs"/>
          <w:rtl/>
        </w:rPr>
        <w:t>נו</w:t>
      </w:r>
      <w:r w:rsidRPr="00A9490D">
        <w:rPr>
          <w:rFonts w:ascii="Arial" w:hAnsi="Arial"/>
          <w:rtl/>
        </w:rPr>
        <w:t xml:space="preserve"> ידוע אבל לא יכולה להיות </w:t>
      </w:r>
      <w:r w:rsidRPr="00A9490D">
        <w:rPr>
          <w:rFonts w:ascii="Arial" w:hAnsi="Arial" w:hint="eastAsia"/>
          <w:rtl/>
        </w:rPr>
        <w:t>לכך</w:t>
      </w:r>
      <w:r w:rsidRPr="00A9490D">
        <w:rPr>
          <w:rFonts w:ascii="Arial" w:hAnsi="Arial"/>
          <w:rtl/>
        </w:rPr>
        <w:t xml:space="preserve"> </w:t>
      </w:r>
      <w:r w:rsidRPr="00A9490D">
        <w:rPr>
          <w:rFonts w:ascii="Arial" w:hAnsi="Arial" w:hint="eastAsia"/>
          <w:rtl/>
        </w:rPr>
        <w:t>שום</w:t>
      </w:r>
      <w:r w:rsidRPr="00A9490D">
        <w:rPr>
          <w:rFonts w:ascii="Arial" w:hAnsi="Arial"/>
          <w:rtl/>
        </w:rPr>
        <w:t xml:space="preserve"> הצדקה. נטען שהנאשמים יכלו להימנע מהמעשה ובהיותם בגירים הבינו את משמעות מעשיהם. </w:t>
      </w:r>
    </w:p>
    <w:p w14:paraId="3723C640" w14:textId="77777777" w:rsidR="00834C47" w:rsidRDefault="00834C47" w:rsidP="00834C47">
      <w:pPr>
        <w:spacing w:line="360" w:lineRule="auto"/>
        <w:jc w:val="both"/>
        <w:rPr>
          <w:rFonts w:ascii="Arial" w:hAnsi="Arial"/>
          <w:rtl/>
        </w:rPr>
      </w:pPr>
    </w:p>
    <w:p w14:paraId="7279580B"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המאשימה</w:t>
      </w:r>
      <w:r w:rsidRPr="00A9490D">
        <w:rPr>
          <w:rFonts w:ascii="Arial" w:hAnsi="Arial"/>
          <w:rtl/>
        </w:rPr>
        <w:t xml:space="preserve"> </w:t>
      </w:r>
      <w:r w:rsidRPr="00A9490D">
        <w:rPr>
          <w:rFonts w:ascii="Arial" w:hAnsi="Arial" w:hint="eastAsia"/>
          <w:rtl/>
        </w:rPr>
        <w:t>הפנתה</w:t>
      </w:r>
      <w:r w:rsidRPr="00A9490D">
        <w:rPr>
          <w:rFonts w:ascii="Arial" w:hAnsi="Arial"/>
          <w:rtl/>
        </w:rPr>
        <w:t xml:space="preserve"> </w:t>
      </w:r>
      <w:r w:rsidRPr="00A9490D">
        <w:rPr>
          <w:rFonts w:ascii="Arial" w:hAnsi="Arial" w:hint="eastAsia"/>
          <w:rtl/>
        </w:rPr>
        <w:t>להנחיית</w:t>
      </w:r>
      <w:r w:rsidRPr="00A9490D">
        <w:rPr>
          <w:rFonts w:ascii="Arial" w:hAnsi="Arial"/>
          <w:rtl/>
        </w:rPr>
        <w:t xml:space="preserve"> </w:t>
      </w:r>
      <w:r w:rsidRPr="00A9490D">
        <w:rPr>
          <w:rFonts w:ascii="Arial" w:hAnsi="Arial" w:hint="eastAsia"/>
          <w:rtl/>
        </w:rPr>
        <w:t>פרקליט</w:t>
      </w:r>
      <w:r w:rsidRPr="00A9490D">
        <w:rPr>
          <w:rFonts w:ascii="Arial" w:hAnsi="Arial"/>
          <w:rtl/>
        </w:rPr>
        <w:t xml:space="preserve"> </w:t>
      </w:r>
      <w:r w:rsidRPr="00A9490D">
        <w:rPr>
          <w:rFonts w:ascii="Arial" w:hAnsi="Arial" w:hint="eastAsia"/>
          <w:rtl/>
        </w:rPr>
        <w:t>המדינה</w:t>
      </w:r>
      <w:r w:rsidRPr="00A9490D">
        <w:rPr>
          <w:rFonts w:ascii="Arial" w:hAnsi="Arial"/>
          <w:rtl/>
        </w:rPr>
        <w:t xml:space="preserve"> 9.16 </w:t>
      </w:r>
      <w:r w:rsidRPr="00A9490D">
        <w:rPr>
          <w:rFonts w:ascii="Arial" w:hAnsi="Arial" w:hint="eastAsia"/>
          <w:rtl/>
        </w:rPr>
        <w:t>שמנחה</w:t>
      </w:r>
      <w:r w:rsidRPr="00A9490D">
        <w:rPr>
          <w:rFonts w:ascii="Arial" w:hAnsi="Arial"/>
          <w:rtl/>
        </w:rPr>
        <w:t xml:space="preserve"> </w:t>
      </w:r>
      <w:r w:rsidRPr="00A9490D">
        <w:rPr>
          <w:rFonts w:ascii="Arial" w:hAnsi="Arial" w:hint="eastAsia"/>
          <w:rtl/>
        </w:rPr>
        <w:t>את</w:t>
      </w:r>
      <w:r w:rsidRPr="00A9490D">
        <w:rPr>
          <w:rFonts w:ascii="Arial" w:hAnsi="Arial"/>
          <w:rtl/>
        </w:rPr>
        <w:t xml:space="preserve"> </w:t>
      </w:r>
      <w:r w:rsidRPr="00A9490D">
        <w:rPr>
          <w:rFonts w:ascii="Arial" w:hAnsi="Arial" w:hint="eastAsia"/>
          <w:rtl/>
        </w:rPr>
        <w:t>הפרקליטים</w:t>
      </w:r>
      <w:r w:rsidRPr="00A9490D">
        <w:rPr>
          <w:rFonts w:ascii="Arial" w:hAnsi="Arial"/>
          <w:rtl/>
        </w:rPr>
        <w:t xml:space="preserve"> </w:t>
      </w:r>
      <w:r w:rsidRPr="00A9490D">
        <w:rPr>
          <w:rFonts w:ascii="Arial" w:hAnsi="Arial" w:hint="eastAsia"/>
          <w:rtl/>
        </w:rPr>
        <w:t>לטעון</w:t>
      </w:r>
      <w:r w:rsidRPr="00A9490D">
        <w:rPr>
          <w:rFonts w:ascii="Arial" w:hAnsi="Arial"/>
          <w:rtl/>
        </w:rPr>
        <w:t xml:space="preserve"> </w:t>
      </w:r>
      <w:r w:rsidRPr="00A9490D">
        <w:rPr>
          <w:rFonts w:ascii="Arial" w:hAnsi="Arial" w:hint="eastAsia"/>
          <w:rtl/>
        </w:rPr>
        <w:t>לענישה</w:t>
      </w:r>
      <w:r w:rsidRPr="00A9490D">
        <w:rPr>
          <w:rFonts w:ascii="Arial" w:hAnsi="Arial"/>
          <w:rtl/>
        </w:rPr>
        <w:t xml:space="preserve"> </w:t>
      </w:r>
      <w:r w:rsidRPr="00A9490D">
        <w:rPr>
          <w:rFonts w:ascii="Arial" w:hAnsi="Arial" w:hint="eastAsia"/>
          <w:rtl/>
        </w:rPr>
        <w:t>מחמירה</w:t>
      </w:r>
      <w:r w:rsidRPr="00A9490D">
        <w:rPr>
          <w:rFonts w:ascii="Arial" w:hAnsi="Arial"/>
          <w:rtl/>
        </w:rPr>
        <w:t xml:space="preserve"> </w:t>
      </w:r>
      <w:r w:rsidRPr="00A9490D">
        <w:rPr>
          <w:rFonts w:ascii="Arial" w:hAnsi="Arial" w:hint="eastAsia"/>
          <w:rtl/>
        </w:rPr>
        <w:t>בעבירות</w:t>
      </w:r>
      <w:r w:rsidRPr="00A9490D">
        <w:rPr>
          <w:rFonts w:ascii="Arial" w:hAnsi="Arial"/>
          <w:rtl/>
        </w:rPr>
        <w:t xml:space="preserve"> </w:t>
      </w:r>
      <w:r w:rsidRPr="00A9490D">
        <w:rPr>
          <w:rFonts w:ascii="Arial" w:hAnsi="Arial" w:hint="eastAsia"/>
          <w:rtl/>
        </w:rPr>
        <w:t>נשק</w:t>
      </w:r>
      <w:r w:rsidRPr="00A9490D">
        <w:rPr>
          <w:rFonts w:ascii="Arial" w:hAnsi="Arial"/>
          <w:rtl/>
        </w:rPr>
        <w:t xml:space="preserve">, </w:t>
      </w:r>
      <w:r w:rsidRPr="00A9490D">
        <w:rPr>
          <w:rFonts w:ascii="Arial" w:hAnsi="Arial" w:hint="eastAsia"/>
          <w:rtl/>
        </w:rPr>
        <w:t>זאת</w:t>
      </w:r>
      <w:r w:rsidRPr="00A9490D">
        <w:rPr>
          <w:rFonts w:ascii="Arial" w:hAnsi="Arial"/>
          <w:rtl/>
        </w:rPr>
        <w:t xml:space="preserve"> </w:t>
      </w:r>
      <w:r w:rsidRPr="00A9490D">
        <w:rPr>
          <w:rFonts w:ascii="Arial" w:hAnsi="Arial" w:hint="eastAsia"/>
          <w:rtl/>
        </w:rPr>
        <w:t>בהתאם</w:t>
      </w:r>
      <w:r w:rsidRPr="00A9490D">
        <w:rPr>
          <w:rFonts w:ascii="Arial" w:hAnsi="Arial"/>
          <w:rtl/>
        </w:rPr>
        <w:t xml:space="preserve"> </w:t>
      </w:r>
      <w:r w:rsidRPr="00A9490D">
        <w:rPr>
          <w:rFonts w:ascii="Arial" w:hAnsi="Arial" w:hint="eastAsia"/>
          <w:rtl/>
        </w:rPr>
        <w:t>להנחייתו</w:t>
      </w:r>
      <w:r w:rsidRPr="00A9490D">
        <w:rPr>
          <w:rFonts w:ascii="Arial" w:hAnsi="Arial"/>
          <w:rtl/>
        </w:rPr>
        <w:t xml:space="preserve"> </w:t>
      </w:r>
      <w:r w:rsidRPr="00A9490D">
        <w:rPr>
          <w:rFonts w:ascii="Arial" w:hAnsi="Arial" w:hint="eastAsia"/>
          <w:rtl/>
        </w:rPr>
        <w:t>של</w:t>
      </w:r>
      <w:r w:rsidRPr="00A9490D">
        <w:rPr>
          <w:rFonts w:ascii="Arial" w:hAnsi="Arial"/>
          <w:rtl/>
        </w:rPr>
        <w:t xml:space="preserve"> </w:t>
      </w:r>
      <w:r w:rsidRPr="00A9490D">
        <w:rPr>
          <w:rFonts w:ascii="Arial" w:hAnsi="Arial" w:hint="eastAsia"/>
          <w:rtl/>
        </w:rPr>
        <w:t>בית</w:t>
      </w:r>
      <w:r w:rsidRPr="00A9490D">
        <w:rPr>
          <w:rFonts w:ascii="Arial" w:hAnsi="Arial"/>
          <w:rtl/>
        </w:rPr>
        <w:t xml:space="preserve"> המשפט לאורך השנים. </w:t>
      </w:r>
    </w:p>
    <w:p w14:paraId="3433932F" w14:textId="77777777" w:rsidR="00834C47" w:rsidRDefault="00834C47" w:rsidP="00834C47">
      <w:pPr>
        <w:spacing w:line="360" w:lineRule="auto"/>
        <w:jc w:val="both"/>
        <w:rPr>
          <w:rFonts w:ascii="Arial" w:hAnsi="Arial"/>
          <w:rtl/>
        </w:rPr>
      </w:pPr>
    </w:p>
    <w:p w14:paraId="39A24F36"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אוזכרה</w:t>
      </w:r>
      <w:r w:rsidRPr="00A9490D">
        <w:rPr>
          <w:rFonts w:ascii="Arial" w:hAnsi="Arial"/>
          <w:rtl/>
        </w:rPr>
        <w:t xml:space="preserve"> </w:t>
      </w:r>
      <w:r w:rsidRPr="00A9490D">
        <w:rPr>
          <w:rFonts w:ascii="Arial" w:hAnsi="Arial" w:hint="eastAsia"/>
          <w:rtl/>
        </w:rPr>
        <w:t>הפסיקה</w:t>
      </w:r>
      <w:r w:rsidRPr="00A9490D">
        <w:rPr>
          <w:rFonts w:ascii="Arial" w:hAnsi="Arial"/>
          <w:rtl/>
        </w:rPr>
        <w:t xml:space="preserve"> </w:t>
      </w:r>
      <w:r w:rsidRPr="00A9490D">
        <w:rPr>
          <w:rFonts w:ascii="Arial" w:hAnsi="Arial" w:hint="eastAsia"/>
          <w:rtl/>
        </w:rPr>
        <w:t>הבאה</w:t>
      </w:r>
      <w:r w:rsidRPr="00A9490D">
        <w:rPr>
          <w:rFonts w:ascii="Arial" w:hAnsi="Arial"/>
          <w:rtl/>
        </w:rPr>
        <w:t>:</w:t>
      </w:r>
    </w:p>
    <w:p w14:paraId="22C59BFE" w14:textId="77777777" w:rsidR="00834C47" w:rsidRDefault="00834C47" w:rsidP="00834C47">
      <w:pPr>
        <w:spacing w:line="360" w:lineRule="auto"/>
        <w:jc w:val="both"/>
        <w:rPr>
          <w:rFonts w:ascii="Arial" w:hAnsi="Arial"/>
          <w:rtl/>
        </w:rPr>
      </w:pPr>
    </w:p>
    <w:p w14:paraId="11FE1CCB" w14:textId="77777777" w:rsidR="00834C47" w:rsidRPr="00A9490D" w:rsidRDefault="00B3650F" w:rsidP="00834C47">
      <w:pPr>
        <w:pStyle w:val="af"/>
        <w:numPr>
          <w:ilvl w:val="0"/>
          <w:numId w:val="4"/>
        </w:numPr>
        <w:spacing w:line="360" w:lineRule="auto"/>
        <w:jc w:val="both"/>
        <w:rPr>
          <w:rFonts w:ascii="Arial" w:hAnsi="Arial"/>
          <w:rtl/>
        </w:rPr>
      </w:pPr>
      <w:hyperlink r:id="rId27" w:history="1">
        <w:r w:rsidRPr="00B3650F">
          <w:rPr>
            <w:rFonts w:ascii="Arial" w:hAnsi="Arial"/>
            <w:color w:val="0000FF"/>
            <w:u w:val="single"/>
            <w:rtl/>
          </w:rPr>
          <w:t>ת"פ (ת"א) 48488-03-14</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w:t>
      </w:r>
      <w:r w:rsidR="00834C47" w:rsidRPr="00A9490D">
        <w:rPr>
          <w:rFonts w:ascii="Arial" w:hAnsi="Arial" w:hint="eastAsia"/>
          <w:b/>
          <w:bCs/>
          <w:rtl/>
        </w:rPr>
        <w:t>ישראל</w:t>
      </w:r>
      <w:r w:rsidR="00834C47" w:rsidRPr="00A9490D">
        <w:rPr>
          <w:rFonts w:ascii="Arial" w:hAnsi="Arial"/>
          <w:b/>
          <w:bCs/>
          <w:rtl/>
        </w:rPr>
        <w:t xml:space="preserve"> </w:t>
      </w:r>
      <w:r w:rsidR="00834C47" w:rsidRPr="00A9490D">
        <w:rPr>
          <w:rFonts w:ascii="Arial" w:hAnsi="Arial" w:hint="eastAsia"/>
          <w:b/>
          <w:bCs/>
          <w:rtl/>
        </w:rPr>
        <w:t>נ</w:t>
      </w:r>
      <w:r w:rsidR="00834C47" w:rsidRPr="00A9490D">
        <w:rPr>
          <w:rFonts w:ascii="Arial" w:hAnsi="Arial"/>
          <w:b/>
          <w:bCs/>
          <w:rtl/>
        </w:rPr>
        <w:t xml:space="preserve">' </w:t>
      </w:r>
      <w:r w:rsidR="00834C47" w:rsidRPr="00A9490D">
        <w:rPr>
          <w:rFonts w:ascii="Arial" w:hAnsi="Arial" w:hint="eastAsia"/>
          <w:b/>
          <w:bCs/>
          <w:rtl/>
        </w:rPr>
        <w:t>אברהם</w:t>
      </w:r>
      <w:r w:rsidR="00834C47" w:rsidRPr="00A9490D">
        <w:rPr>
          <w:rFonts w:ascii="Arial" w:hAnsi="Arial"/>
          <w:b/>
          <w:bCs/>
          <w:rtl/>
        </w:rPr>
        <w:t xml:space="preserve"> </w:t>
      </w:r>
      <w:r w:rsidR="00834C47" w:rsidRPr="00A9490D">
        <w:rPr>
          <w:rFonts w:ascii="Arial" w:hAnsi="Arial" w:hint="eastAsia"/>
          <w:b/>
          <w:bCs/>
          <w:rtl/>
        </w:rPr>
        <w:t>אסרסה</w:t>
      </w:r>
      <w:r w:rsidR="00834C47" w:rsidRPr="00A9490D">
        <w:rPr>
          <w:rFonts w:ascii="Arial" w:hAnsi="Arial"/>
          <w:rtl/>
        </w:rPr>
        <w:t xml:space="preserve"> (2.10.14); שם נאשם הורשע על פי הודאתו במסגרת הסדר טיעון בעבירות של היזק בחומר נפיץ ונשיאת נשק. הנאשם יצר מטען צינור שהכיל 47 קליעי נ</w:t>
      </w:r>
      <w:r w:rsidR="00834C47" w:rsidRPr="00A9490D">
        <w:rPr>
          <w:rFonts w:ascii="Arial" w:hAnsi="Arial" w:hint="eastAsia"/>
          <w:rtl/>
        </w:rPr>
        <w:t>ק</w:t>
      </w:r>
      <w:r w:rsidR="00834C47" w:rsidRPr="00A9490D">
        <w:rPr>
          <w:rFonts w:ascii="Arial" w:hAnsi="Arial"/>
          <w:rtl/>
        </w:rPr>
        <w:t>"</w:t>
      </w:r>
      <w:r w:rsidR="00834C47" w:rsidRPr="00A9490D">
        <w:rPr>
          <w:rFonts w:ascii="Arial" w:hAnsi="Arial" w:hint="eastAsia"/>
          <w:rtl/>
        </w:rPr>
        <w:t>ל</w:t>
      </w:r>
      <w:r w:rsidR="00834C47" w:rsidRPr="00A9490D">
        <w:rPr>
          <w:rFonts w:ascii="Arial" w:hAnsi="Arial"/>
          <w:rtl/>
        </w:rPr>
        <w:t xml:space="preserve"> והניח את המטען מתחת למושב הנהג של רכב ש</w:t>
      </w:r>
      <w:r w:rsidR="00834C47" w:rsidRPr="00A9490D">
        <w:rPr>
          <w:rFonts w:ascii="Arial" w:hAnsi="Arial" w:hint="eastAsia"/>
          <w:rtl/>
        </w:rPr>
        <w:t>היה</w:t>
      </w:r>
      <w:r w:rsidR="00834C47" w:rsidRPr="00A9490D">
        <w:rPr>
          <w:rFonts w:ascii="Arial" w:hAnsi="Arial"/>
          <w:rtl/>
        </w:rPr>
        <w:t xml:space="preserve"> </w:t>
      </w:r>
      <w:r w:rsidR="00834C47" w:rsidRPr="00A9490D">
        <w:rPr>
          <w:rFonts w:ascii="Arial" w:hAnsi="Arial" w:hint="eastAsia"/>
          <w:rtl/>
        </w:rPr>
        <w:t>שייך</w:t>
      </w:r>
      <w:r w:rsidR="00834C47" w:rsidRPr="00A9490D">
        <w:rPr>
          <w:rFonts w:ascii="Arial" w:hAnsi="Arial"/>
          <w:rtl/>
        </w:rPr>
        <w:t xml:space="preserve"> למתלונן. המטען התפוצץ וגרם נזק לתחתית כיסא הנהג ונזקים למרחק של 10 מ'. ההסדר כלל עונש של 42 חודשי מאסר בפועל. </w:t>
      </w:r>
    </w:p>
    <w:p w14:paraId="5CA35017" w14:textId="77777777" w:rsidR="00834C47" w:rsidRDefault="00834C47" w:rsidP="00834C47">
      <w:pPr>
        <w:spacing w:line="360" w:lineRule="auto"/>
        <w:jc w:val="both"/>
        <w:rPr>
          <w:rFonts w:ascii="Arial" w:hAnsi="Arial"/>
          <w:rtl/>
        </w:rPr>
      </w:pPr>
    </w:p>
    <w:p w14:paraId="004472FA" w14:textId="77777777" w:rsidR="00834C47" w:rsidRPr="00A9490D" w:rsidRDefault="00B3650F" w:rsidP="00834C47">
      <w:pPr>
        <w:pStyle w:val="af"/>
        <w:numPr>
          <w:ilvl w:val="0"/>
          <w:numId w:val="4"/>
        </w:numPr>
        <w:spacing w:line="360" w:lineRule="auto"/>
        <w:jc w:val="both"/>
        <w:rPr>
          <w:rFonts w:ascii="Arial" w:hAnsi="Arial"/>
          <w:rtl/>
        </w:rPr>
      </w:pPr>
      <w:hyperlink r:id="rId28" w:history="1">
        <w:r w:rsidRPr="00B3650F">
          <w:rPr>
            <w:rFonts w:ascii="Arial" w:hAnsi="Arial"/>
            <w:color w:val="0000FF"/>
            <w:u w:val="single"/>
            <w:rtl/>
          </w:rPr>
          <w:t>ת"פ (חי') 52099-10-20</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ישראל נ' ניסן דדון </w:t>
      </w:r>
      <w:r w:rsidR="00834C47" w:rsidRPr="00A9490D">
        <w:rPr>
          <w:rFonts w:ascii="Arial" w:hAnsi="Arial"/>
          <w:rtl/>
        </w:rPr>
        <w:t xml:space="preserve">(22.7.21); הנאשם הורשע על פי הודאתו במסגרת הסדר טיעון בעבירות של ניסיון להיזק בחומר נפיץ, החזקה, נשיאה והובלת נשק (רימון ואקדח), הפרעה לשוטר ושיבוש מהלכי משפט. הנאשם השליך רימון רסס לעבר דלת כניסה של משרד בו שהו אנשים. הרימון לא התפוצץ. נקבע מתחם ענישה שבין 42-78 חודשי מאסר והושתו 54 חודשי מאסר בפועל. </w:t>
      </w:r>
    </w:p>
    <w:p w14:paraId="5CFB9485" w14:textId="77777777" w:rsidR="00834C47" w:rsidRDefault="00834C47" w:rsidP="00834C47">
      <w:pPr>
        <w:spacing w:line="360" w:lineRule="auto"/>
        <w:jc w:val="both"/>
        <w:rPr>
          <w:rFonts w:ascii="Arial" w:hAnsi="Arial"/>
          <w:rtl/>
        </w:rPr>
      </w:pPr>
    </w:p>
    <w:p w14:paraId="3A7D98E5" w14:textId="77777777" w:rsidR="00834C47" w:rsidRPr="00A9490D" w:rsidRDefault="00B3650F" w:rsidP="00834C47">
      <w:pPr>
        <w:pStyle w:val="af"/>
        <w:numPr>
          <w:ilvl w:val="0"/>
          <w:numId w:val="4"/>
        </w:numPr>
        <w:spacing w:line="360" w:lineRule="auto"/>
        <w:jc w:val="both"/>
        <w:rPr>
          <w:rFonts w:ascii="Arial" w:hAnsi="Arial"/>
          <w:rtl/>
        </w:rPr>
      </w:pPr>
      <w:hyperlink r:id="rId29" w:history="1">
        <w:r w:rsidRPr="00B3650F">
          <w:rPr>
            <w:rFonts w:ascii="Arial" w:hAnsi="Arial"/>
            <w:color w:val="0000FF"/>
            <w:u w:val="single"/>
            <w:rtl/>
          </w:rPr>
          <w:t>ת"פ 40604-08-22</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w:t>
      </w:r>
      <w:r w:rsidR="00834C47" w:rsidRPr="00A9490D">
        <w:rPr>
          <w:rFonts w:ascii="Arial" w:hAnsi="Arial" w:hint="eastAsia"/>
          <w:b/>
          <w:bCs/>
          <w:rtl/>
        </w:rPr>
        <w:t>ישראל</w:t>
      </w:r>
      <w:r w:rsidR="00834C47" w:rsidRPr="00A9490D">
        <w:rPr>
          <w:rFonts w:ascii="Arial" w:hAnsi="Arial"/>
          <w:b/>
          <w:bCs/>
          <w:rtl/>
        </w:rPr>
        <w:t xml:space="preserve"> </w:t>
      </w:r>
      <w:r w:rsidR="00834C47" w:rsidRPr="00A9490D">
        <w:rPr>
          <w:rFonts w:ascii="Arial" w:hAnsi="Arial" w:hint="eastAsia"/>
          <w:b/>
          <w:bCs/>
          <w:rtl/>
        </w:rPr>
        <w:t>נ</w:t>
      </w:r>
      <w:r w:rsidR="00834C47" w:rsidRPr="00A9490D">
        <w:rPr>
          <w:rFonts w:ascii="Arial" w:hAnsi="Arial"/>
          <w:b/>
          <w:bCs/>
          <w:rtl/>
        </w:rPr>
        <w:t xml:space="preserve">' </w:t>
      </w:r>
      <w:r w:rsidR="00834C47" w:rsidRPr="00A9490D">
        <w:rPr>
          <w:rFonts w:ascii="Arial" w:hAnsi="Arial" w:hint="eastAsia"/>
          <w:b/>
          <w:bCs/>
          <w:rtl/>
        </w:rPr>
        <w:t>גאלב</w:t>
      </w:r>
      <w:r w:rsidR="00834C47" w:rsidRPr="00A9490D">
        <w:rPr>
          <w:rFonts w:ascii="Arial" w:hAnsi="Arial"/>
          <w:b/>
          <w:bCs/>
          <w:rtl/>
        </w:rPr>
        <w:t xml:space="preserve"> </w:t>
      </w:r>
      <w:r w:rsidR="00834C47" w:rsidRPr="00A9490D">
        <w:rPr>
          <w:rFonts w:ascii="Arial" w:hAnsi="Arial" w:hint="eastAsia"/>
          <w:b/>
          <w:bCs/>
          <w:rtl/>
        </w:rPr>
        <w:t>אסווד</w:t>
      </w:r>
      <w:r w:rsidR="00834C47" w:rsidRPr="00A9490D">
        <w:rPr>
          <w:rFonts w:ascii="Arial" w:hAnsi="Arial"/>
          <w:rtl/>
        </w:rPr>
        <w:t xml:space="preserve"> (14.2.24); הורשע נאשם על פי הודאתו בהסדר בעבירות של ניסיון לחבול בחומר נפיץ ובעבירות נשק. </w:t>
      </w:r>
      <w:r w:rsidR="00834C47" w:rsidRPr="00A9490D">
        <w:rPr>
          <w:rFonts w:ascii="Arial" w:hAnsi="Arial" w:hint="eastAsia"/>
          <w:rtl/>
        </w:rPr>
        <w:t>הנאשם</w:t>
      </w:r>
      <w:r w:rsidR="00834C47" w:rsidRPr="00A9490D">
        <w:rPr>
          <w:rFonts w:ascii="Arial" w:hAnsi="Arial"/>
          <w:rtl/>
        </w:rPr>
        <w:t xml:space="preserve"> יחד עם אחר הצמיד מטען חבלה לרכבו של אדם אחר בכוונה לגורם לו חבלה. </w:t>
      </w:r>
      <w:r w:rsidR="00834C47" w:rsidRPr="00A9490D">
        <w:rPr>
          <w:rFonts w:ascii="Arial" w:hAnsi="Arial" w:hint="eastAsia"/>
          <w:rtl/>
        </w:rPr>
        <w:t>בזמן</w:t>
      </w:r>
      <w:r w:rsidR="00834C47" w:rsidRPr="00A9490D">
        <w:rPr>
          <w:rFonts w:ascii="Arial" w:hAnsi="Arial"/>
          <w:rtl/>
        </w:rPr>
        <w:t xml:space="preserve"> </w:t>
      </w:r>
      <w:r w:rsidR="00834C47" w:rsidRPr="00A9490D">
        <w:rPr>
          <w:rFonts w:ascii="Arial" w:hAnsi="Arial" w:hint="eastAsia"/>
          <w:rtl/>
        </w:rPr>
        <w:t>שהמתלונן</w:t>
      </w:r>
      <w:r w:rsidR="00834C47" w:rsidRPr="00A9490D">
        <w:rPr>
          <w:rFonts w:ascii="Arial" w:hAnsi="Arial"/>
          <w:rtl/>
        </w:rPr>
        <w:t xml:space="preserve"> </w:t>
      </w:r>
      <w:r w:rsidR="00834C47" w:rsidRPr="00A9490D">
        <w:rPr>
          <w:rFonts w:ascii="Arial" w:hAnsi="Arial" w:hint="eastAsia"/>
          <w:rtl/>
        </w:rPr>
        <w:t>נהג</w:t>
      </w:r>
      <w:r w:rsidR="00834C47" w:rsidRPr="00A9490D">
        <w:rPr>
          <w:rFonts w:ascii="Arial" w:hAnsi="Arial"/>
          <w:rtl/>
        </w:rPr>
        <w:t xml:space="preserve"> </w:t>
      </w:r>
      <w:r w:rsidR="00834C47" w:rsidRPr="00A9490D">
        <w:rPr>
          <w:rFonts w:ascii="Arial" w:hAnsi="Arial" w:hint="eastAsia"/>
          <w:rtl/>
        </w:rPr>
        <w:t>ברכב</w:t>
      </w:r>
      <w:r w:rsidR="00834C47" w:rsidRPr="00A9490D">
        <w:rPr>
          <w:rFonts w:ascii="Arial" w:hAnsi="Arial"/>
          <w:rtl/>
        </w:rPr>
        <w:t xml:space="preserve"> </w:t>
      </w:r>
      <w:r w:rsidR="00834C47" w:rsidRPr="00A9490D">
        <w:rPr>
          <w:rFonts w:ascii="Arial" w:hAnsi="Arial" w:hint="eastAsia"/>
          <w:rtl/>
        </w:rPr>
        <w:t>המטען</w:t>
      </w:r>
      <w:r w:rsidR="00834C47" w:rsidRPr="00A9490D">
        <w:rPr>
          <w:rFonts w:ascii="Arial" w:hAnsi="Arial"/>
          <w:rtl/>
        </w:rPr>
        <w:t xml:space="preserve"> </w:t>
      </w:r>
      <w:r w:rsidR="00834C47" w:rsidRPr="00A9490D">
        <w:rPr>
          <w:rFonts w:ascii="Arial" w:hAnsi="Arial" w:hint="eastAsia"/>
          <w:rtl/>
        </w:rPr>
        <w:t>נפל</w:t>
      </w:r>
      <w:r w:rsidR="00834C47" w:rsidRPr="00A9490D">
        <w:rPr>
          <w:rFonts w:ascii="Arial" w:hAnsi="Arial"/>
          <w:rtl/>
        </w:rPr>
        <w:t xml:space="preserve"> </w:t>
      </w:r>
      <w:r w:rsidR="00834C47" w:rsidRPr="00A9490D">
        <w:rPr>
          <w:rFonts w:ascii="Arial" w:hAnsi="Arial" w:hint="eastAsia"/>
          <w:rtl/>
        </w:rPr>
        <w:t>ולא</w:t>
      </w:r>
      <w:r w:rsidR="00834C47" w:rsidRPr="00A9490D">
        <w:rPr>
          <w:rFonts w:ascii="Arial" w:hAnsi="Arial"/>
          <w:rtl/>
        </w:rPr>
        <w:t xml:space="preserve"> הופעל. נקבע מתחם ענישה הולם </w:t>
      </w:r>
      <w:r w:rsidR="00834C47" w:rsidRPr="00A9490D">
        <w:rPr>
          <w:rFonts w:ascii="Arial" w:hAnsi="Arial" w:hint="eastAsia"/>
          <w:rtl/>
        </w:rPr>
        <w:t>נע</w:t>
      </w:r>
      <w:r w:rsidR="00834C47" w:rsidRPr="00A9490D">
        <w:rPr>
          <w:rFonts w:ascii="Arial" w:hAnsi="Arial"/>
          <w:rtl/>
        </w:rPr>
        <w:t xml:space="preserve"> בין 39-72 חודשי מאסר בפועל והושתו 50 חודשי מאסר בפועל. </w:t>
      </w:r>
    </w:p>
    <w:p w14:paraId="7F5F649A" w14:textId="77777777" w:rsidR="00834C47" w:rsidRDefault="00834C47" w:rsidP="00834C47">
      <w:pPr>
        <w:spacing w:line="360" w:lineRule="auto"/>
        <w:jc w:val="both"/>
        <w:rPr>
          <w:rFonts w:ascii="Arial" w:hAnsi="Arial"/>
          <w:rtl/>
        </w:rPr>
      </w:pPr>
    </w:p>
    <w:p w14:paraId="09A358DE" w14:textId="77777777" w:rsidR="00834C47" w:rsidRPr="00A9490D" w:rsidRDefault="00834C47" w:rsidP="00834C47">
      <w:pPr>
        <w:pStyle w:val="af"/>
        <w:numPr>
          <w:ilvl w:val="0"/>
          <w:numId w:val="4"/>
        </w:numPr>
        <w:spacing w:line="360" w:lineRule="auto"/>
        <w:jc w:val="both"/>
        <w:rPr>
          <w:rFonts w:ascii="Arial" w:hAnsi="Arial"/>
          <w:rtl/>
        </w:rPr>
      </w:pPr>
      <w:r w:rsidRPr="00A9490D">
        <w:rPr>
          <w:rFonts w:ascii="Arial" w:hAnsi="Arial" w:hint="eastAsia"/>
          <w:rtl/>
        </w:rPr>
        <w:t>ת</w:t>
      </w:r>
      <w:r w:rsidRPr="00A9490D">
        <w:rPr>
          <w:rFonts w:ascii="Arial" w:hAnsi="Arial"/>
          <w:rtl/>
        </w:rPr>
        <w:t xml:space="preserve">"פ (י-ם) 578802-04-18 </w:t>
      </w:r>
      <w:r w:rsidRPr="00A9490D">
        <w:rPr>
          <w:rFonts w:ascii="Arial" w:hAnsi="Arial" w:hint="eastAsia"/>
          <w:b/>
          <w:bCs/>
          <w:rtl/>
        </w:rPr>
        <w:t>מדינת</w:t>
      </w:r>
      <w:r w:rsidRPr="00A9490D">
        <w:rPr>
          <w:rFonts w:ascii="Arial" w:hAnsi="Arial"/>
          <w:b/>
          <w:bCs/>
          <w:rtl/>
        </w:rPr>
        <w:t xml:space="preserve"> </w:t>
      </w:r>
      <w:r w:rsidRPr="00A9490D">
        <w:rPr>
          <w:rFonts w:ascii="Arial" w:hAnsi="Arial" w:hint="eastAsia"/>
          <w:b/>
          <w:bCs/>
          <w:rtl/>
        </w:rPr>
        <w:t>ישראל</w:t>
      </w:r>
      <w:r w:rsidRPr="00A9490D">
        <w:rPr>
          <w:rFonts w:ascii="Arial" w:hAnsi="Arial"/>
          <w:b/>
          <w:bCs/>
          <w:rtl/>
        </w:rPr>
        <w:t xml:space="preserve"> </w:t>
      </w:r>
      <w:r w:rsidRPr="00A9490D">
        <w:rPr>
          <w:rFonts w:ascii="Arial" w:hAnsi="Arial" w:hint="eastAsia"/>
          <w:b/>
          <w:bCs/>
          <w:rtl/>
        </w:rPr>
        <w:t>נ</w:t>
      </w:r>
      <w:r w:rsidRPr="00A9490D">
        <w:rPr>
          <w:rFonts w:ascii="Arial" w:hAnsi="Arial"/>
          <w:b/>
          <w:bCs/>
          <w:rtl/>
        </w:rPr>
        <w:t xml:space="preserve">' </w:t>
      </w:r>
      <w:r w:rsidRPr="00A9490D">
        <w:rPr>
          <w:rFonts w:ascii="Arial" w:hAnsi="Arial" w:hint="eastAsia"/>
          <w:b/>
          <w:bCs/>
          <w:rtl/>
        </w:rPr>
        <w:t>פלוני</w:t>
      </w:r>
      <w:r>
        <w:rPr>
          <w:rFonts w:ascii="Arial" w:hAnsi="Arial" w:hint="cs"/>
          <w:rtl/>
        </w:rPr>
        <w:t xml:space="preserve"> </w:t>
      </w:r>
      <w:r w:rsidRPr="00A9490D">
        <w:rPr>
          <w:rFonts w:ascii="Arial" w:hAnsi="Arial"/>
          <w:rtl/>
        </w:rPr>
        <w:t xml:space="preserve">(4.7.19) </w:t>
      </w:r>
      <w:r w:rsidRPr="00A9490D">
        <w:rPr>
          <w:rFonts w:ascii="Arial" w:hAnsi="Arial" w:hint="eastAsia"/>
          <w:rtl/>
        </w:rPr>
        <w:t>הנאשמים</w:t>
      </w:r>
      <w:r w:rsidRPr="00A9490D">
        <w:rPr>
          <w:rFonts w:ascii="Arial" w:hAnsi="Arial"/>
          <w:rtl/>
        </w:rPr>
        <w:t xml:space="preserve"> </w:t>
      </w:r>
      <w:r w:rsidRPr="00A9490D">
        <w:rPr>
          <w:rFonts w:ascii="Arial" w:hAnsi="Arial" w:hint="eastAsia"/>
          <w:rtl/>
        </w:rPr>
        <w:t>הורשעו</w:t>
      </w:r>
      <w:r w:rsidRPr="00A9490D">
        <w:rPr>
          <w:rFonts w:ascii="Arial" w:hAnsi="Arial"/>
          <w:rtl/>
        </w:rPr>
        <w:t xml:space="preserve"> על פי הודאתם במסגרת הסדר טיעון בהובלה ונשיאת נשק וחבלה במזיד ברכב. הנאשמים נשאו והובילו מטען צינור ובתוכו חומר נפץ </w:t>
      </w:r>
      <w:r w:rsidRPr="00A9490D">
        <w:rPr>
          <w:rFonts w:ascii="Arial" w:hAnsi="Arial" w:hint="eastAsia"/>
          <w:rtl/>
        </w:rPr>
        <w:t>וברגי</w:t>
      </w:r>
      <w:r w:rsidRPr="00A9490D">
        <w:rPr>
          <w:rFonts w:ascii="Arial" w:hAnsi="Arial"/>
          <w:rtl/>
        </w:rPr>
        <w:t xml:space="preserve"> מתכת אליו חובר מנגנון הפעלה חשמלי. </w:t>
      </w:r>
      <w:r w:rsidRPr="00A9490D">
        <w:rPr>
          <w:rFonts w:ascii="Arial" w:hAnsi="Arial" w:hint="eastAsia"/>
          <w:rtl/>
        </w:rPr>
        <w:t>הם</w:t>
      </w:r>
      <w:r w:rsidRPr="00A9490D">
        <w:rPr>
          <w:rFonts w:ascii="Arial" w:hAnsi="Arial"/>
          <w:rtl/>
        </w:rPr>
        <w:t xml:space="preserve"> </w:t>
      </w:r>
      <w:r w:rsidRPr="00A9490D">
        <w:rPr>
          <w:rFonts w:ascii="Arial" w:hAnsi="Arial" w:hint="eastAsia"/>
          <w:rtl/>
        </w:rPr>
        <w:t>הניחו</w:t>
      </w:r>
      <w:r w:rsidRPr="00A9490D">
        <w:rPr>
          <w:rFonts w:ascii="Arial" w:hAnsi="Arial"/>
          <w:rtl/>
        </w:rPr>
        <w:t xml:space="preserve"> </w:t>
      </w:r>
      <w:r w:rsidRPr="00A9490D">
        <w:rPr>
          <w:rFonts w:ascii="Arial" w:hAnsi="Arial" w:hint="eastAsia"/>
          <w:rtl/>
        </w:rPr>
        <w:t>את</w:t>
      </w:r>
      <w:r w:rsidRPr="00A9490D">
        <w:rPr>
          <w:rFonts w:ascii="Arial" w:hAnsi="Arial"/>
          <w:rtl/>
        </w:rPr>
        <w:t xml:space="preserve"> </w:t>
      </w:r>
      <w:r w:rsidRPr="00A9490D">
        <w:rPr>
          <w:rFonts w:ascii="Arial" w:hAnsi="Arial" w:hint="eastAsia"/>
          <w:rtl/>
        </w:rPr>
        <w:t>המטען</w:t>
      </w:r>
      <w:r w:rsidRPr="00A9490D">
        <w:rPr>
          <w:rFonts w:ascii="Arial" w:hAnsi="Arial"/>
          <w:rtl/>
        </w:rPr>
        <w:t xml:space="preserve"> </w:t>
      </w:r>
      <w:r w:rsidRPr="00A9490D">
        <w:rPr>
          <w:rFonts w:ascii="Arial" w:hAnsi="Arial" w:hint="eastAsia"/>
          <w:rtl/>
        </w:rPr>
        <w:t>מתחת</w:t>
      </w:r>
      <w:r w:rsidRPr="00A9490D">
        <w:rPr>
          <w:rFonts w:ascii="Arial" w:hAnsi="Arial"/>
          <w:rtl/>
        </w:rPr>
        <w:t xml:space="preserve"> </w:t>
      </w:r>
      <w:r w:rsidRPr="00A9490D">
        <w:rPr>
          <w:rFonts w:ascii="Arial" w:hAnsi="Arial" w:hint="eastAsia"/>
          <w:rtl/>
        </w:rPr>
        <w:t>לרכב</w:t>
      </w:r>
      <w:r w:rsidRPr="00A9490D">
        <w:rPr>
          <w:rFonts w:ascii="Arial" w:hAnsi="Arial"/>
          <w:rtl/>
        </w:rPr>
        <w:t xml:space="preserve"> </w:t>
      </w:r>
      <w:r w:rsidRPr="00A9490D">
        <w:rPr>
          <w:rFonts w:ascii="Arial" w:hAnsi="Arial" w:hint="eastAsia"/>
          <w:rtl/>
        </w:rPr>
        <w:t>חונה</w:t>
      </w:r>
      <w:r w:rsidRPr="00A9490D">
        <w:rPr>
          <w:rFonts w:ascii="Arial" w:hAnsi="Arial"/>
          <w:rtl/>
        </w:rPr>
        <w:t xml:space="preserve"> </w:t>
      </w:r>
      <w:r w:rsidRPr="00A9490D">
        <w:rPr>
          <w:rFonts w:ascii="Arial" w:hAnsi="Arial" w:hint="eastAsia"/>
          <w:rtl/>
        </w:rPr>
        <w:t>ברחוב</w:t>
      </w:r>
      <w:r w:rsidRPr="00A9490D">
        <w:rPr>
          <w:rFonts w:ascii="Arial" w:hAnsi="Arial"/>
          <w:rtl/>
        </w:rPr>
        <w:t xml:space="preserve"> </w:t>
      </w:r>
      <w:r w:rsidRPr="00A9490D">
        <w:rPr>
          <w:rFonts w:ascii="Arial" w:hAnsi="Arial" w:hint="eastAsia"/>
          <w:rtl/>
        </w:rPr>
        <w:t>ופוצצו</w:t>
      </w:r>
      <w:r w:rsidRPr="00A9490D">
        <w:rPr>
          <w:rFonts w:ascii="Arial" w:hAnsi="Arial"/>
          <w:rtl/>
        </w:rPr>
        <w:t xml:space="preserve"> </w:t>
      </w:r>
      <w:r w:rsidRPr="00A9490D">
        <w:rPr>
          <w:rFonts w:ascii="Arial" w:hAnsi="Arial" w:hint="eastAsia"/>
          <w:rtl/>
        </w:rPr>
        <w:t>אותו</w:t>
      </w:r>
      <w:r>
        <w:rPr>
          <w:rFonts w:ascii="Arial" w:hAnsi="Arial" w:hint="cs"/>
          <w:rtl/>
        </w:rPr>
        <w:t>,</w:t>
      </w:r>
      <w:r w:rsidRPr="00A9490D">
        <w:rPr>
          <w:rFonts w:ascii="Arial" w:hAnsi="Arial"/>
          <w:rtl/>
        </w:rPr>
        <w:t xml:space="preserve"> ו</w:t>
      </w:r>
      <w:r>
        <w:rPr>
          <w:rFonts w:ascii="Arial" w:hAnsi="Arial" w:hint="cs"/>
          <w:rtl/>
        </w:rPr>
        <w:t xml:space="preserve">כתוצאה מכך </w:t>
      </w:r>
      <w:r w:rsidRPr="00A9490D">
        <w:rPr>
          <w:rFonts w:ascii="Arial" w:hAnsi="Arial" w:hint="eastAsia"/>
          <w:rtl/>
        </w:rPr>
        <w:t>נגרם</w:t>
      </w:r>
      <w:r w:rsidRPr="00A9490D">
        <w:rPr>
          <w:rFonts w:ascii="Arial" w:hAnsi="Arial"/>
          <w:rtl/>
        </w:rPr>
        <w:t xml:space="preserve"> נזק לרכב ולרכבים נוספים שחנו בסמוך. </w:t>
      </w:r>
      <w:r w:rsidRPr="00A9490D">
        <w:rPr>
          <w:rFonts w:ascii="Arial" w:hAnsi="Arial" w:hint="eastAsia"/>
          <w:rtl/>
        </w:rPr>
        <w:t>בית</w:t>
      </w:r>
      <w:r w:rsidRPr="00A9490D">
        <w:rPr>
          <w:rFonts w:ascii="Arial" w:hAnsi="Arial"/>
          <w:rtl/>
        </w:rPr>
        <w:t xml:space="preserve"> </w:t>
      </w:r>
      <w:r w:rsidRPr="00A9490D">
        <w:rPr>
          <w:rFonts w:ascii="Arial" w:hAnsi="Arial" w:hint="eastAsia"/>
          <w:rtl/>
        </w:rPr>
        <w:t>המשפט</w:t>
      </w:r>
      <w:r w:rsidRPr="00A9490D">
        <w:rPr>
          <w:rFonts w:ascii="Arial" w:hAnsi="Arial"/>
          <w:rtl/>
        </w:rPr>
        <w:t xml:space="preserve"> </w:t>
      </w:r>
      <w:r w:rsidRPr="00A9490D">
        <w:rPr>
          <w:rFonts w:ascii="Arial" w:hAnsi="Arial" w:hint="eastAsia"/>
          <w:rtl/>
        </w:rPr>
        <w:t>אימץ</w:t>
      </w:r>
      <w:r w:rsidRPr="00A9490D">
        <w:rPr>
          <w:rFonts w:ascii="Arial" w:hAnsi="Arial"/>
          <w:rtl/>
        </w:rPr>
        <w:t xml:space="preserve"> </w:t>
      </w:r>
      <w:r w:rsidRPr="00A9490D">
        <w:rPr>
          <w:rFonts w:ascii="Arial" w:hAnsi="Arial" w:hint="eastAsia"/>
          <w:rtl/>
        </w:rPr>
        <w:t>את</w:t>
      </w:r>
      <w:r w:rsidRPr="00A9490D">
        <w:rPr>
          <w:rFonts w:ascii="Arial" w:hAnsi="Arial"/>
          <w:rtl/>
        </w:rPr>
        <w:t xml:space="preserve"> </w:t>
      </w:r>
      <w:r w:rsidRPr="00A9490D">
        <w:rPr>
          <w:rFonts w:ascii="Arial" w:hAnsi="Arial" w:hint="eastAsia"/>
          <w:rtl/>
        </w:rPr>
        <w:t>ההסדר</w:t>
      </w:r>
      <w:r w:rsidRPr="00A9490D">
        <w:rPr>
          <w:rFonts w:ascii="Arial" w:hAnsi="Arial"/>
          <w:rtl/>
        </w:rPr>
        <w:t xml:space="preserve"> </w:t>
      </w:r>
      <w:r w:rsidRPr="00A9490D">
        <w:rPr>
          <w:rFonts w:ascii="Arial" w:hAnsi="Arial" w:hint="eastAsia"/>
          <w:rtl/>
        </w:rPr>
        <w:t>והוטלו</w:t>
      </w:r>
      <w:r w:rsidRPr="00A9490D">
        <w:rPr>
          <w:rFonts w:ascii="Arial" w:hAnsi="Arial"/>
          <w:rtl/>
        </w:rPr>
        <w:t xml:space="preserve"> על הנאשמים עונשי מאסר לתקופות של 28, 30, 44 ו-50 חודשים. </w:t>
      </w:r>
    </w:p>
    <w:p w14:paraId="5A94E5EF" w14:textId="77777777" w:rsidR="00834C47" w:rsidRDefault="00834C47" w:rsidP="00834C47">
      <w:pPr>
        <w:spacing w:line="360" w:lineRule="auto"/>
        <w:jc w:val="both"/>
        <w:rPr>
          <w:rFonts w:ascii="Arial" w:hAnsi="Arial"/>
          <w:rtl/>
        </w:rPr>
      </w:pPr>
    </w:p>
    <w:p w14:paraId="1D45DEE3" w14:textId="77777777" w:rsidR="00834C47" w:rsidRPr="00A9490D" w:rsidRDefault="00B3650F" w:rsidP="00834C47">
      <w:pPr>
        <w:pStyle w:val="af"/>
        <w:numPr>
          <w:ilvl w:val="0"/>
          <w:numId w:val="4"/>
        </w:numPr>
        <w:spacing w:line="360" w:lineRule="auto"/>
        <w:jc w:val="both"/>
        <w:rPr>
          <w:rFonts w:ascii="Arial" w:hAnsi="Arial"/>
          <w:rtl/>
        </w:rPr>
      </w:pPr>
      <w:hyperlink r:id="rId30" w:history="1">
        <w:r w:rsidRPr="00B3650F">
          <w:rPr>
            <w:rFonts w:ascii="Arial" w:hAnsi="Arial"/>
            <w:color w:val="0000FF"/>
            <w:u w:val="single"/>
            <w:rtl/>
          </w:rPr>
          <w:t>ע"פ 6210/13</w:t>
        </w:r>
      </w:hyperlink>
      <w:r w:rsidR="00834C47" w:rsidRPr="00A9490D">
        <w:rPr>
          <w:rFonts w:ascii="Arial" w:hAnsi="Arial"/>
          <w:rtl/>
        </w:rPr>
        <w:t xml:space="preserve"> </w:t>
      </w:r>
      <w:r w:rsidR="00834C47" w:rsidRPr="00A9490D">
        <w:rPr>
          <w:rFonts w:ascii="Arial" w:hAnsi="Arial" w:hint="eastAsia"/>
          <w:b/>
          <w:bCs/>
          <w:rtl/>
        </w:rPr>
        <w:t>גונן</w:t>
      </w:r>
      <w:r w:rsidR="00834C47" w:rsidRPr="00A9490D">
        <w:rPr>
          <w:rFonts w:ascii="Arial" w:hAnsi="Arial"/>
          <w:b/>
          <w:bCs/>
          <w:rtl/>
        </w:rPr>
        <w:t xml:space="preserve"> נ' מדינת ישראל </w:t>
      </w:r>
      <w:r w:rsidR="00834C47" w:rsidRPr="00A9490D">
        <w:rPr>
          <w:rFonts w:ascii="Arial" w:hAnsi="Arial"/>
          <w:rtl/>
        </w:rPr>
        <w:t xml:space="preserve">(14.11.13); </w:t>
      </w:r>
      <w:r w:rsidR="00834C47" w:rsidRPr="00A9490D">
        <w:rPr>
          <w:rFonts w:ascii="Arial" w:hAnsi="Arial" w:hint="eastAsia"/>
          <w:rtl/>
        </w:rPr>
        <w:t>הורשע</w:t>
      </w:r>
      <w:r w:rsidR="00834C47" w:rsidRPr="00A9490D">
        <w:rPr>
          <w:rFonts w:ascii="Arial" w:hAnsi="Arial"/>
          <w:rtl/>
        </w:rPr>
        <w:t xml:space="preserve"> </w:t>
      </w:r>
      <w:r w:rsidR="00834C47" w:rsidRPr="00A9490D">
        <w:rPr>
          <w:rFonts w:ascii="Arial" w:hAnsi="Arial" w:hint="eastAsia"/>
          <w:rtl/>
        </w:rPr>
        <w:t>המערער</w:t>
      </w:r>
      <w:r w:rsidR="00834C47" w:rsidRPr="00A9490D">
        <w:rPr>
          <w:rFonts w:ascii="Arial" w:hAnsi="Arial"/>
          <w:rtl/>
        </w:rPr>
        <w:t xml:space="preserve"> </w:t>
      </w:r>
      <w:r w:rsidR="00834C47" w:rsidRPr="00A9490D">
        <w:rPr>
          <w:rFonts w:ascii="Arial" w:hAnsi="Arial" w:hint="eastAsia"/>
          <w:rtl/>
        </w:rPr>
        <w:t>על</w:t>
      </w:r>
      <w:r w:rsidR="00834C47" w:rsidRPr="00A9490D">
        <w:rPr>
          <w:rFonts w:ascii="Arial" w:hAnsi="Arial"/>
          <w:rtl/>
        </w:rPr>
        <w:t xml:space="preserve"> </w:t>
      </w:r>
      <w:r w:rsidR="00834C47" w:rsidRPr="00A9490D">
        <w:rPr>
          <w:rFonts w:ascii="Arial" w:hAnsi="Arial" w:hint="eastAsia"/>
          <w:rtl/>
        </w:rPr>
        <w:t>פי</w:t>
      </w:r>
      <w:r w:rsidR="00834C47" w:rsidRPr="00A9490D">
        <w:rPr>
          <w:rFonts w:ascii="Arial" w:hAnsi="Arial"/>
          <w:rtl/>
        </w:rPr>
        <w:t xml:space="preserve"> </w:t>
      </w:r>
      <w:r w:rsidR="00834C47" w:rsidRPr="00A9490D">
        <w:rPr>
          <w:rFonts w:ascii="Arial" w:hAnsi="Arial" w:hint="eastAsia"/>
          <w:rtl/>
        </w:rPr>
        <w:t>הודאתו</w:t>
      </w:r>
      <w:r w:rsidR="00834C47" w:rsidRPr="00A9490D">
        <w:rPr>
          <w:rFonts w:ascii="Arial" w:hAnsi="Arial"/>
          <w:rtl/>
        </w:rPr>
        <w:t xml:space="preserve"> </w:t>
      </w:r>
      <w:r w:rsidR="00834C47" w:rsidRPr="00A9490D">
        <w:rPr>
          <w:rFonts w:ascii="Arial" w:hAnsi="Arial" w:hint="eastAsia"/>
          <w:rtl/>
        </w:rPr>
        <w:t>במסגרת</w:t>
      </w:r>
      <w:r w:rsidR="00834C47" w:rsidRPr="00A9490D">
        <w:rPr>
          <w:rFonts w:ascii="Arial" w:hAnsi="Arial"/>
          <w:rtl/>
        </w:rPr>
        <w:t xml:space="preserve"> </w:t>
      </w:r>
      <w:r w:rsidR="00834C47" w:rsidRPr="00A9490D">
        <w:rPr>
          <w:rFonts w:ascii="Arial" w:hAnsi="Arial" w:hint="eastAsia"/>
          <w:rtl/>
        </w:rPr>
        <w:t>הסדר</w:t>
      </w:r>
      <w:r w:rsidR="00834C47" w:rsidRPr="00A9490D">
        <w:rPr>
          <w:rFonts w:ascii="Arial" w:hAnsi="Arial"/>
          <w:rtl/>
        </w:rPr>
        <w:t xml:space="preserve"> </w:t>
      </w:r>
      <w:r w:rsidR="00834C47" w:rsidRPr="00A9490D">
        <w:rPr>
          <w:rFonts w:ascii="Arial" w:hAnsi="Arial" w:hint="eastAsia"/>
          <w:rtl/>
        </w:rPr>
        <w:t>בשתי</w:t>
      </w:r>
      <w:r w:rsidR="00834C47" w:rsidRPr="00A9490D">
        <w:rPr>
          <w:rFonts w:ascii="Arial" w:hAnsi="Arial"/>
          <w:rtl/>
        </w:rPr>
        <w:t xml:space="preserve"> עבירות של נשיאה והובלה של נשק </w:t>
      </w:r>
      <w:r w:rsidR="00834C47" w:rsidRPr="00A9490D">
        <w:rPr>
          <w:rFonts w:ascii="Arial" w:hAnsi="Arial" w:hint="eastAsia"/>
          <w:rtl/>
        </w:rPr>
        <w:t>בכך</w:t>
      </w:r>
      <w:r w:rsidR="00834C47" w:rsidRPr="00A9490D">
        <w:rPr>
          <w:rFonts w:ascii="Arial" w:hAnsi="Arial"/>
          <w:rtl/>
        </w:rPr>
        <w:t xml:space="preserve"> שקיבל יחד עם אחר שני מטעני חבלה מאולתרים ושני מנגנוני הפעלה שכללו משדר ושלט והובילו אותם </w:t>
      </w:r>
      <w:r w:rsidR="00834C47" w:rsidRPr="00A9490D">
        <w:rPr>
          <w:rFonts w:ascii="Arial" w:hAnsi="Arial" w:hint="eastAsia"/>
          <w:rtl/>
        </w:rPr>
        <w:t>אל</w:t>
      </w:r>
      <w:r w:rsidR="00834C47" w:rsidRPr="00A9490D">
        <w:rPr>
          <w:rFonts w:ascii="Arial" w:hAnsi="Arial"/>
          <w:rtl/>
        </w:rPr>
        <w:t xml:space="preserve"> מקום לא ידוע. בית המשפט השית על המערער עונש של 30 חודשי מאסר. ערעור שהוגש </w:t>
      </w:r>
      <w:r w:rsidR="00834C47" w:rsidRPr="00A9490D">
        <w:rPr>
          <w:rFonts w:ascii="Arial" w:hAnsi="Arial" w:hint="eastAsia"/>
          <w:rtl/>
        </w:rPr>
        <w:t>לבית</w:t>
      </w:r>
      <w:r w:rsidR="00834C47" w:rsidRPr="00A9490D">
        <w:rPr>
          <w:rFonts w:ascii="Arial" w:hAnsi="Arial"/>
          <w:rtl/>
        </w:rPr>
        <w:t xml:space="preserve"> </w:t>
      </w:r>
      <w:r w:rsidR="00834C47" w:rsidRPr="00A9490D">
        <w:rPr>
          <w:rFonts w:ascii="Arial" w:hAnsi="Arial" w:hint="eastAsia"/>
          <w:rtl/>
        </w:rPr>
        <w:t>המשפט</w:t>
      </w:r>
      <w:r w:rsidR="00834C47" w:rsidRPr="00A9490D">
        <w:rPr>
          <w:rFonts w:ascii="Arial" w:hAnsi="Arial"/>
          <w:rtl/>
        </w:rPr>
        <w:t xml:space="preserve"> </w:t>
      </w:r>
      <w:r w:rsidR="00834C47" w:rsidRPr="00A9490D">
        <w:rPr>
          <w:rFonts w:ascii="Arial" w:hAnsi="Arial" w:hint="eastAsia"/>
          <w:rtl/>
        </w:rPr>
        <w:t>העליון</w:t>
      </w:r>
      <w:r w:rsidR="00834C47" w:rsidRPr="00A9490D">
        <w:rPr>
          <w:rFonts w:ascii="Arial" w:hAnsi="Arial"/>
          <w:rtl/>
        </w:rPr>
        <w:t xml:space="preserve"> נדחה.</w:t>
      </w:r>
    </w:p>
    <w:p w14:paraId="1C8474DF" w14:textId="77777777" w:rsidR="00834C47" w:rsidRDefault="00834C47" w:rsidP="00834C47">
      <w:pPr>
        <w:spacing w:line="360" w:lineRule="auto"/>
        <w:jc w:val="both"/>
        <w:rPr>
          <w:rFonts w:ascii="Arial" w:hAnsi="Arial"/>
          <w:rtl/>
        </w:rPr>
      </w:pPr>
    </w:p>
    <w:p w14:paraId="208450A7" w14:textId="77777777" w:rsidR="00834C47" w:rsidRPr="00A9490D" w:rsidRDefault="00B3650F" w:rsidP="00834C47">
      <w:pPr>
        <w:pStyle w:val="af"/>
        <w:numPr>
          <w:ilvl w:val="0"/>
          <w:numId w:val="4"/>
        </w:numPr>
        <w:spacing w:line="360" w:lineRule="auto"/>
        <w:jc w:val="both"/>
        <w:rPr>
          <w:rFonts w:ascii="Arial" w:hAnsi="Arial"/>
          <w:rtl/>
        </w:rPr>
      </w:pPr>
      <w:hyperlink r:id="rId31" w:history="1">
        <w:r w:rsidRPr="00B3650F">
          <w:rPr>
            <w:rFonts w:ascii="Arial" w:hAnsi="Arial"/>
            <w:color w:val="0000FF"/>
            <w:u w:val="single"/>
            <w:rtl/>
          </w:rPr>
          <w:t>ת"פ (ת"א) 49632-01-18</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w:t>
      </w:r>
      <w:r w:rsidR="00834C47" w:rsidRPr="00A9490D">
        <w:rPr>
          <w:rFonts w:ascii="Arial" w:hAnsi="Arial" w:hint="eastAsia"/>
          <w:b/>
          <w:bCs/>
          <w:rtl/>
        </w:rPr>
        <w:t>ישראל</w:t>
      </w:r>
      <w:r w:rsidR="00834C47" w:rsidRPr="00A9490D">
        <w:rPr>
          <w:rFonts w:ascii="Arial" w:hAnsi="Arial"/>
          <w:b/>
          <w:bCs/>
          <w:rtl/>
        </w:rPr>
        <w:t xml:space="preserve"> </w:t>
      </w:r>
      <w:r w:rsidR="00834C47" w:rsidRPr="00A9490D">
        <w:rPr>
          <w:rFonts w:ascii="Arial" w:hAnsi="Arial" w:hint="eastAsia"/>
          <w:b/>
          <w:bCs/>
          <w:rtl/>
        </w:rPr>
        <w:t>נ</w:t>
      </w:r>
      <w:r w:rsidR="00834C47" w:rsidRPr="00A9490D">
        <w:rPr>
          <w:rFonts w:ascii="Arial" w:hAnsi="Arial"/>
          <w:b/>
          <w:bCs/>
          <w:rtl/>
        </w:rPr>
        <w:t xml:space="preserve">' </w:t>
      </w:r>
      <w:r w:rsidR="00834C47" w:rsidRPr="00A9490D">
        <w:rPr>
          <w:rFonts w:ascii="Arial" w:hAnsi="Arial" w:hint="eastAsia"/>
          <w:b/>
          <w:bCs/>
          <w:rtl/>
        </w:rPr>
        <w:t>שיינברג</w:t>
      </w:r>
      <w:r w:rsidR="00834C47" w:rsidRPr="00A9490D">
        <w:rPr>
          <w:rFonts w:ascii="Arial" w:hAnsi="Arial"/>
          <w:rtl/>
        </w:rPr>
        <w:t xml:space="preserve"> (16.12.18); נאשם הורשע על פי הודאתו במסגרת הסדר בעבירות של מתן אמצעים לביצוע פשע, קשירת קשר לפשע, ניסיון להרוס נכס בחומר נפיץ, החזקה, נשיאה והובלת נשק, איומים ושינוי לוחית זיהוי של רכב. על פי האישום השלישי בכתב האישום הנאשם יצר מטען חבלה מאולתר ומערכת הפעלה מאולתרת. </w:t>
      </w:r>
      <w:r w:rsidR="00834C47" w:rsidRPr="00A9490D">
        <w:rPr>
          <w:rFonts w:ascii="Arial" w:hAnsi="Arial" w:hint="eastAsia"/>
          <w:rtl/>
        </w:rPr>
        <w:t>הנאשם</w:t>
      </w:r>
      <w:r w:rsidR="00834C47" w:rsidRPr="00A9490D">
        <w:rPr>
          <w:rFonts w:ascii="Arial" w:hAnsi="Arial"/>
          <w:rtl/>
        </w:rPr>
        <w:t xml:space="preserve"> </w:t>
      </w:r>
      <w:r w:rsidR="00834C47" w:rsidRPr="00A9490D">
        <w:rPr>
          <w:rFonts w:ascii="Arial" w:hAnsi="Arial" w:hint="eastAsia"/>
          <w:rtl/>
        </w:rPr>
        <w:t>הטמין</w:t>
      </w:r>
      <w:r w:rsidR="00834C47" w:rsidRPr="00A9490D">
        <w:rPr>
          <w:rFonts w:ascii="Arial" w:hAnsi="Arial"/>
          <w:rtl/>
        </w:rPr>
        <w:t xml:space="preserve"> </w:t>
      </w:r>
      <w:r w:rsidR="00834C47" w:rsidRPr="00A9490D">
        <w:rPr>
          <w:rFonts w:ascii="Arial" w:hAnsi="Arial" w:hint="eastAsia"/>
          <w:rtl/>
        </w:rPr>
        <w:t>את</w:t>
      </w:r>
      <w:r w:rsidR="00834C47" w:rsidRPr="00A9490D">
        <w:rPr>
          <w:rFonts w:ascii="Arial" w:hAnsi="Arial"/>
          <w:rtl/>
        </w:rPr>
        <w:t xml:space="preserve"> </w:t>
      </w:r>
      <w:r w:rsidR="00834C47" w:rsidRPr="00A9490D">
        <w:rPr>
          <w:rFonts w:ascii="Arial" w:hAnsi="Arial" w:hint="eastAsia"/>
          <w:rtl/>
        </w:rPr>
        <w:t>המטען</w:t>
      </w:r>
      <w:r w:rsidR="00834C47" w:rsidRPr="00A9490D">
        <w:rPr>
          <w:rFonts w:ascii="Arial" w:hAnsi="Arial"/>
          <w:rtl/>
        </w:rPr>
        <w:t xml:space="preserve"> </w:t>
      </w:r>
      <w:r w:rsidR="00834C47" w:rsidRPr="00A9490D">
        <w:rPr>
          <w:rFonts w:ascii="Arial" w:hAnsi="Arial" w:hint="eastAsia"/>
          <w:rtl/>
        </w:rPr>
        <w:t>מתחת</w:t>
      </w:r>
      <w:r w:rsidR="00834C47" w:rsidRPr="00A9490D">
        <w:rPr>
          <w:rFonts w:ascii="Arial" w:hAnsi="Arial"/>
          <w:rtl/>
        </w:rPr>
        <w:t xml:space="preserve"> </w:t>
      </w:r>
      <w:r w:rsidR="00834C47" w:rsidRPr="00A9490D">
        <w:rPr>
          <w:rFonts w:ascii="Arial" w:hAnsi="Arial" w:hint="eastAsia"/>
          <w:rtl/>
        </w:rPr>
        <w:t>לרכב</w:t>
      </w:r>
      <w:r w:rsidR="00834C47" w:rsidRPr="00A9490D">
        <w:rPr>
          <w:rFonts w:ascii="Arial" w:hAnsi="Arial"/>
          <w:rtl/>
        </w:rPr>
        <w:t xml:space="preserve"> </w:t>
      </w:r>
      <w:r w:rsidR="00834C47" w:rsidRPr="00A9490D">
        <w:rPr>
          <w:rFonts w:ascii="Arial" w:hAnsi="Arial" w:hint="eastAsia"/>
          <w:rtl/>
        </w:rPr>
        <w:t>בכוונה</w:t>
      </w:r>
      <w:r w:rsidR="00834C47" w:rsidRPr="00A9490D">
        <w:rPr>
          <w:rFonts w:ascii="Arial" w:hAnsi="Arial"/>
          <w:rtl/>
        </w:rPr>
        <w:t xml:space="preserve"> </w:t>
      </w:r>
      <w:r w:rsidR="00834C47" w:rsidRPr="00A9490D">
        <w:rPr>
          <w:rFonts w:ascii="Arial" w:hAnsi="Arial" w:hint="eastAsia"/>
          <w:rtl/>
        </w:rPr>
        <w:t>לפיצוץ</w:t>
      </w:r>
      <w:r w:rsidR="00834C47" w:rsidRPr="00A9490D">
        <w:rPr>
          <w:rFonts w:ascii="Arial" w:hAnsi="Arial"/>
          <w:rtl/>
        </w:rPr>
        <w:t xml:space="preserve"> אותו ורק </w:t>
      </w:r>
      <w:r w:rsidR="00834C47" w:rsidRPr="00A9490D">
        <w:rPr>
          <w:rFonts w:ascii="Arial" w:hAnsi="Arial" w:hint="eastAsia"/>
          <w:rtl/>
        </w:rPr>
        <w:t>בשל</w:t>
      </w:r>
      <w:r w:rsidR="00834C47" w:rsidRPr="00A9490D">
        <w:rPr>
          <w:rFonts w:ascii="Arial" w:hAnsi="Arial"/>
          <w:rtl/>
        </w:rPr>
        <w:t xml:space="preserve"> </w:t>
      </w:r>
      <w:r w:rsidR="00834C47" w:rsidRPr="00A9490D">
        <w:rPr>
          <w:rFonts w:ascii="Arial" w:hAnsi="Arial" w:hint="eastAsia"/>
          <w:rtl/>
        </w:rPr>
        <w:t>כשל</w:t>
      </w:r>
      <w:r w:rsidR="00834C47" w:rsidRPr="00A9490D">
        <w:rPr>
          <w:rFonts w:ascii="Arial" w:hAnsi="Arial"/>
          <w:rtl/>
        </w:rPr>
        <w:t xml:space="preserve"> טכני המטען לא התפוצץ. נקבע מתחם ענישה שבין 34-62 חודשי מאסר בפועל והושתו על הנאשם 46 חודשי מאסר בפועל. </w:t>
      </w:r>
    </w:p>
    <w:p w14:paraId="0F16CEA5" w14:textId="77777777" w:rsidR="00834C47" w:rsidRDefault="00834C47" w:rsidP="00834C47">
      <w:pPr>
        <w:spacing w:line="360" w:lineRule="auto"/>
        <w:jc w:val="both"/>
        <w:rPr>
          <w:rFonts w:ascii="Arial" w:hAnsi="Arial"/>
          <w:rtl/>
        </w:rPr>
      </w:pPr>
    </w:p>
    <w:p w14:paraId="7902375A" w14:textId="77777777" w:rsidR="00834C47" w:rsidRPr="00A9490D" w:rsidRDefault="00B3650F" w:rsidP="00834C47">
      <w:pPr>
        <w:pStyle w:val="af"/>
        <w:numPr>
          <w:ilvl w:val="0"/>
          <w:numId w:val="4"/>
        </w:numPr>
        <w:spacing w:line="360" w:lineRule="auto"/>
        <w:jc w:val="both"/>
        <w:rPr>
          <w:rFonts w:ascii="Arial" w:hAnsi="Arial"/>
          <w:rtl/>
        </w:rPr>
      </w:pPr>
      <w:hyperlink r:id="rId32" w:history="1">
        <w:r w:rsidRPr="00B3650F">
          <w:rPr>
            <w:rFonts w:ascii="Arial" w:hAnsi="Arial"/>
            <w:color w:val="0000FF"/>
            <w:u w:val="single"/>
            <w:rtl/>
          </w:rPr>
          <w:t>ת"פ 12107-04-17</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w:t>
      </w:r>
      <w:r w:rsidR="00834C47" w:rsidRPr="00A9490D">
        <w:rPr>
          <w:rFonts w:ascii="Arial" w:hAnsi="Arial" w:hint="eastAsia"/>
          <w:b/>
          <w:bCs/>
          <w:rtl/>
        </w:rPr>
        <w:t>ישראל</w:t>
      </w:r>
      <w:r w:rsidR="00834C47" w:rsidRPr="00A9490D">
        <w:rPr>
          <w:rFonts w:ascii="Arial" w:hAnsi="Arial"/>
          <w:b/>
          <w:bCs/>
          <w:rtl/>
        </w:rPr>
        <w:t xml:space="preserve"> </w:t>
      </w:r>
      <w:r w:rsidR="00834C47" w:rsidRPr="00A9490D">
        <w:rPr>
          <w:rFonts w:ascii="Arial" w:hAnsi="Arial" w:hint="eastAsia"/>
          <w:b/>
          <w:bCs/>
          <w:rtl/>
        </w:rPr>
        <w:t>נ</w:t>
      </w:r>
      <w:r w:rsidR="00834C47" w:rsidRPr="00A9490D">
        <w:rPr>
          <w:rFonts w:ascii="Arial" w:hAnsi="Arial"/>
          <w:b/>
          <w:bCs/>
          <w:rtl/>
        </w:rPr>
        <w:t xml:space="preserve">' </w:t>
      </w:r>
      <w:r w:rsidR="00834C47" w:rsidRPr="00A9490D">
        <w:rPr>
          <w:rFonts w:ascii="Arial" w:hAnsi="Arial" w:hint="eastAsia"/>
          <w:b/>
          <w:bCs/>
          <w:rtl/>
        </w:rPr>
        <w:t>אנואר</w:t>
      </w:r>
      <w:r w:rsidR="00834C47" w:rsidRPr="00A9490D">
        <w:rPr>
          <w:rFonts w:ascii="Arial" w:hAnsi="Arial"/>
          <w:b/>
          <w:bCs/>
          <w:rtl/>
        </w:rPr>
        <w:t xml:space="preserve"> </w:t>
      </w:r>
      <w:r w:rsidR="00834C47" w:rsidRPr="00A9490D">
        <w:rPr>
          <w:rFonts w:ascii="Arial" w:hAnsi="Arial" w:hint="eastAsia"/>
          <w:b/>
          <w:bCs/>
          <w:rtl/>
        </w:rPr>
        <w:t>אבו</w:t>
      </w:r>
      <w:r w:rsidR="00834C47" w:rsidRPr="00A9490D">
        <w:rPr>
          <w:rFonts w:ascii="Arial" w:hAnsi="Arial"/>
          <w:b/>
          <w:bCs/>
          <w:rtl/>
        </w:rPr>
        <w:t xml:space="preserve"> </w:t>
      </w:r>
      <w:r w:rsidR="00834C47" w:rsidRPr="00A9490D">
        <w:rPr>
          <w:rFonts w:ascii="Arial" w:hAnsi="Arial" w:hint="eastAsia"/>
          <w:b/>
          <w:bCs/>
          <w:rtl/>
        </w:rPr>
        <w:t>חריבה</w:t>
      </w:r>
      <w:r w:rsidR="00834C47" w:rsidRPr="00A9490D">
        <w:rPr>
          <w:rFonts w:ascii="Arial" w:hAnsi="Arial"/>
          <w:rtl/>
        </w:rPr>
        <w:t xml:space="preserve"> (28.1.18); נאשם הורשע על פי הודאתו במסגרת הסדר בעבירה של סיוע לאחר מעשה, </w:t>
      </w:r>
      <w:r w:rsidR="00834C47" w:rsidRPr="00A9490D">
        <w:rPr>
          <w:rFonts w:ascii="Arial" w:hAnsi="Arial" w:hint="eastAsia"/>
          <w:rtl/>
        </w:rPr>
        <w:t>כאשר</w:t>
      </w:r>
      <w:r w:rsidR="00834C47" w:rsidRPr="00A9490D">
        <w:rPr>
          <w:rFonts w:ascii="Arial" w:hAnsi="Arial"/>
          <w:rtl/>
        </w:rPr>
        <w:t xml:space="preserve"> </w:t>
      </w:r>
      <w:r w:rsidR="00834C47" w:rsidRPr="00A9490D">
        <w:rPr>
          <w:rFonts w:ascii="Arial" w:hAnsi="Arial" w:hint="eastAsia"/>
          <w:rtl/>
        </w:rPr>
        <w:t>אחרים</w:t>
      </w:r>
      <w:r w:rsidR="00834C47" w:rsidRPr="00A9490D">
        <w:rPr>
          <w:rFonts w:ascii="Arial" w:hAnsi="Arial"/>
          <w:rtl/>
        </w:rPr>
        <w:t xml:space="preserve"> </w:t>
      </w:r>
      <w:r w:rsidR="00834C47" w:rsidRPr="00A9490D">
        <w:rPr>
          <w:rFonts w:ascii="Arial" w:hAnsi="Arial" w:hint="eastAsia"/>
          <w:rtl/>
        </w:rPr>
        <w:t>ירו</w:t>
      </w:r>
      <w:r w:rsidR="00834C47" w:rsidRPr="00A9490D">
        <w:rPr>
          <w:rFonts w:ascii="Arial" w:hAnsi="Arial"/>
          <w:rtl/>
        </w:rPr>
        <w:t xml:space="preserve"> </w:t>
      </w:r>
      <w:r w:rsidR="00834C47" w:rsidRPr="00A9490D">
        <w:rPr>
          <w:rFonts w:ascii="Arial" w:hAnsi="Arial" w:hint="eastAsia"/>
          <w:rtl/>
        </w:rPr>
        <w:t>לעבר</w:t>
      </w:r>
      <w:r w:rsidR="00834C47" w:rsidRPr="00A9490D">
        <w:rPr>
          <w:rFonts w:ascii="Arial" w:hAnsi="Arial"/>
          <w:rtl/>
        </w:rPr>
        <w:t xml:space="preserve"> </w:t>
      </w:r>
      <w:r w:rsidR="00834C47" w:rsidRPr="00A9490D">
        <w:rPr>
          <w:rFonts w:ascii="Arial" w:hAnsi="Arial" w:hint="eastAsia"/>
          <w:rtl/>
        </w:rPr>
        <w:t>המתלונן</w:t>
      </w:r>
      <w:r w:rsidR="00834C47" w:rsidRPr="00A9490D">
        <w:rPr>
          <w:rFonts w:ascii="Arial" w:hAnsi="Arial"/>
          <w:rtl/>
        </w:rPr>
        <w:t xml:space="preserve"> </w:t>
      </w:r>
      <w:r w:rsidR="00834C47" w:rsidRPr="00A9490D">
        <w:rPr>
          <w:rFonts w:ascii="Arial" w:hAnsi="Arial" w:hint="eastAsia"/>
          <w:rtl/>
        </w:rPr>
        <w:t>מספר</w:t>
      </w:r>
      <w:r w:rsidR="00834C47" w:rsidRPr="00A9490D">
        <w:rPr>
          <w:rFonts w:ascii="Arial" w:hAnsi="Arial"/>
          <w:rtl/>
        </w:rPr>
        <w:t xml:space="preserve"> </w:t>
      </w:r>
      <w:r w:rsidR="00834C47" w:rsidRPr="00A9490D">
        <w:rPr>
          <w:rFonts w:ascii="Arial" w:hAnsi="Arial" w:hint="eastAsia"/>
          <w:rtl/>
        </w:rPr>
        <w:t>יריות</w:t>
      </w:r>
      <w:r w:rsidR="00834C47" w:rsidRPr="00A9490D">
        <w:rPr>
          <w:rFonts w:ascii="Arial" w:hAnsi="Arial"/>
          <w:rtl/>
        </w:rPr>
        <w:t xml:space="preserve">, </w:t>
      </w:r>
      <w:r w:rsidR="00834C47" w:rsidRPr="00A9490D">
        <w:rPr>
          <w:rFonts w:ascii="Arial" w:hAnsi="Arial" w:hint="eastAsia"/>
          <w:rtl/>
        </w:rPr>
        <w:t>פגעו</w:t>
      </w:r>
      <w:r w:rsidR="00834C47" w:rsidRPr="00A9490D">
        <w:rPr>
          <w:rFonts w:ascii="Arial" w:hAnsi="Arial"/>
          <w:rtl/>
        </w:rPr>
        <w:t xml:space="preserve"> </w:t>
      </w:r>
      <w:r w:rsidR="00834C47" w:rsidRPr="00A9490D">
        <w:rPr>
          <w:rFonts w:ascii="Arial" w:hAnsi="Arial" w:hint="eastAsia"/>
          <w:rtl/>
        </w:rPr>
        <w:t>בו</w:t>
      </w:r>
      <w:r w:rsidR="00834C47" w:rsidRPr="00A9490D">
        <w:rPr>
          <w:rFonts w:ascii="Arial" w:hAnsi="Arial"/>
          <w:rtl/>
        </w:rPr>
        <w:t xml:space="preserve"> </w:t>
      </w:r>
      <w:r w:rsidR="00834C47" w:rsidRPr="00A9490D">
        <w:rPr>
          <w:rFonts w:ascii="Arial" w:hAnsi="Arial" w:hint="eastAsia"/>
          <w:rtl/>
        </w:rPr>
        <w:t>ופצעו</w:t>
      </w:r>
      <w:r w:rsidR="00834C47" w:rsidRPr="00A9490D">
        <w:rPr>
          <w:rFonts w:ascii="Arial" w:hAnsi="Arial"/>
          <w:rtl/>
        </w:rPr>
        <w:t xml:space="preserve"> </w:t>
      </w:r>
      <w:r w:rsidR="00834C47" w:rsidRPr="00A9490D">
        <w:rPr>
          <w:rFonts w:ascii="Arial" w:hAnsi="Arial" w:hint="eastAsia"/>
          <w:rtl/>
        </w:rPr>
        <w:t>אותו</w:t>
      </w:r>
      <w:r w:rsidR="00834C47" w:rsidRPr="00A9490D">
        <w:rPr>
          <w:rFonts w:ascii="Arial" w:hAnsi="Arial"/>
          <w:rtl/>
        </w:rPr>
        <w:t xml:space="preserve"> </w:t>
      </w:r>
      <w:r w:rsidR="00834C47" w:rsidRPr="00A9490D">
        <w:rPr>
          <w:rFonts w:ascii="Arial" w:hAnsi="Arial" w:hint="eastAsia"/>
          <w:rtl/>
        </w:rPr>
        <w:t>קשה</w:t>
      </w:r>
      <w:r w:rsidR="00834C47" w:rsidRPr="00A9490D">
        <w:rPr>
          <w:rFonts w:ascii="Arial" w:hAnsi="Arial"/>
          <w:rtl/>
        </w:rPr>
        <w:t xml:space="preserve">. </w:t>
      </w:r>
      <w:r w:rsidR="00834C47" w:rsidRPr="00A9490D">
        <w:rPr>
          <w:rFonts w:ascii="Arial" w:hAnsi="Arial" w:hint="eastAsia"/>
          <w:rtl/>
        </w:rPr>
        <w:t>הנאשם</w:t>
      </w:r>
      <w:r w:rsidR="00834C47" w:rsidRPr="00A9490D">
        <w:rPr>
          <w:rFonts w:ascii="Arial" w:hAnsi="Arial"/>
          <w:rtl/>
        </w:rPr>
        <w:t xml:space="preserve"> </w:t>
      </w:r>
      <w:r w:rsidR="00834C47" w:rsidRPr="00A9490D">
        <w:rPr>
          <w:rFonts w:ascii="Arial" w:hAnsi="Arial" w:hint="eastAsia"/>
          <w:rtl/>
        </w:rPr>
        <w:t>מילט</w:t>
      </w:r>
      <w:r w:rsidR="00834C47" w:rsidRPr="00A9490D">
        <w:rPr>
          <w:rFonts w:ascii="Arial" w:hAnsi="Arial"/>
          <w:rtl/>
        </w:rPr>
        <w:t xml:space="preserve"> </w:t>
      </w:r>
      <w:r w:rsidR="00834C47" w:rsidRPr="00A9490D">
        <w:rPr>
          <w:rFonts w:ascii="Arial" w:hAnsi="Arial" w:hint="eastAsia"/>
          <w:rtl/>
        </w:rPr>
        <w:t>את</w:t>
      </w:r>
      <w:r w:rsidR="00834C47" w:rsidRPr="00A9490D">
        <w:rPr>
          <w:rFonts w:ascii="Arial" w:hAnsi="Arial"/>
          <w:rtl/>
        </w:rPr>
        <w:t xml:space="preserve"> </w:t>
      </w:r>
      <w:r w:rsidR="00834C47" w:rsidRPr="00A9490D">
        <w:rPr>
          <w:rFonts w:ascii="Arial" w:hAnsi="Arial" w:hint="eastAsia"/>
          <w:rtl/>
        </w:rPr>
        <w:t>האחרים</w:t>
      </w:r>
      <w:r w:rsidR="00834C47" w:rsidRPr="00A9490D">
        <w:rPr>
          <w:rFonts w:ascii="Arial" w:hAnsi="Arial"/>
          <w:rtl/>
        </w:rPr>
        <w:t xml:space="preserve"> </w:t>
      </w:r>
      <w:r w:rsidR="00834C47" w:rsidRPr="00A9490D">
        <w:rPr>
          <w:rFonts w:ascii="Arial" w:hAnsi="Arial" w:hint="eastAsia"/>
          <w:rtl/>
        </w:rPr>
        <w:t>מהמקום</w:t>
      </w:r>
      <w:r w:rsidR="00834C47" w:rsidRPr="00A9490D">
        <w:rPr>
          <w:rFonts w:ascii="Arial" w:hAnsi="Arial"/>
          <w:rtl/>
        </w:rPr>
        <w:t xml:space="preserve"> </w:t>
      </w:r>
      <w:r w:rsidR="00834C47" w:rsidRPr="00A9490D">
        <w:rPr>
          <w:rFonts w:ascii="Arial" w:hAnsi="Arial" w:hint="eastAsia"/>
          <w:rtl/>
        </w:rPr>
        <w:t>והעלים</w:t>
      </w:r>
      <w:r w:rsidR="00834C47" w:rsidRPr="00A9490D">
        <w:rPr>
          <w:rFonts w:ascii="Arial" w:hAnsi="Arial"/>
          <w:rtl/>
        </w:rPr>
        <w:t xml:space="preserve"> </w:t>
      </w:r>
      <w:r w:rsidR="00834C47" w:rsidRPr="00A9490D">
        <w:rPr>
          <w:rFonts w:ascii="Arial" w:hAnsi="Arial" w:hint="eastAsia"/>
          <w:rtl/>
        </w:rPr>
        <w:t>את</w:t>
      </w:r>
      <w:r w:rsidR="00834C47" w:rsidRPr="00A9490D">
        <w:rPr>
          <w:rFonts w:ascii="Arial" w:hAnsi="Arial"/>
          <w:rtl/>
        </w:rPr>
        <w:t xml:space="preserve"> </w:t>
      </w:r>
      <w:r w:rsidR="00834C47" w:rsidRPr="00A9490D">
        <w:rPr>
          <w:rFonts w:ascii="Arial" w:hAnsi="Arial" w:hint="eastAsia"/>
          <w:rtl/>
        </w:rPr>
        <w:t>הרכב</w:t>
      </w:r>
      <w:r w:rsidR="00834C47" w:rsidRPr="00A9490D">
        <w:rPr>
          <w:rFonts w:ascii="Arial" w:hAnsi="Arial"/>
          <w:rtl/>
        </w:rPr>
        <w:t xml:space="preserve">. נקבע מתחם </w:t>
      </w:r>
      <w:r w:rsidR="00834C47" w:rsidRPr="00A9490D">
        <w:rPr>
          <w:rFonts w:ascii="Arial" w:hAnsi="Arial" w:hint="eastAsia"/>
          <w:rtl/>
        </w:rPr>
        <w:t>ענישה</w:t>
      </w:r>
      <w:r w:rsidR="00834C47" w:rsidRPr="00A9490D">
        <w:rPr>
          <w:rFonts w:ascii="Arial" w:hAnsi="Arial"/>
          <w:rtl/>
        </w:rPr>
        <w:t xml:space="preserve"> </w:t>
      </w:r>
      <w:r w:rsidR="00834C47" w:rsidRPr="00A9490D">
        <w:rPr>
          <w:rFonts w:ascii="Arial" w:hAnsi="Arial" w:hint="eastAsia"/>
          <w:rtl/>
        </w:rPr>
        <w:t>שבין</w:t>
      </w:r>
      <w:r w:rsidR="00834C47" w:rsidRPr="00A9490D">
        <w:rPr>
          <w:rFonts w:ascii="Arial" w:hAnsi="Arial"/>
          <w:rtl/>
        </w:rPr>
        <w:t xml:space="preserve"> 6-24 חודשי </w:t>
      </w:r>
      <w:r w:rsidR="00834C47" w:rsidRPr="00A9490D">
        <w:rPr>
          <w:rFonts w:ascii="Arial" w:hAnsi="Arial" w:hint="eastAsia"/>
          <w:rtl/>
        </w:rPr>
        <w:t>מאסר</w:t>
      </w:r>
      <w:r w:rsidR="00834C47" w:rsidRPr="00A9490D">
        <w:rPr>
          <w:rFonts w:ascii="Arial" w:hAnsi="Arial"/>
          <w:rtl/>
        </w:rPr>
        <w:t xml:space="preserve"> בפועל והושת עונש של 6 חודשי </w:t>
      </w:r>
      <w:r w:rsidR="00834C47" w:rsidRPr="00A9490D">
        <w:rPr>
          <w:rFonts w:ascii="Arial" w:hAnsi="Arial" w:hint="eastAsia"/>
          <w:rtl/>
        </w:rPr>
        <w:t>מאסר</w:t>
      </w:r>
      <w:r w:rsidR="00834C47" w:rsidRPr="00A9490D">
        <w:rPr>
          <w:rFonts w:ascii="Arial" w:hAnsi="Arial"/>
          <w:rtl/>
        </w:rPr>
        <w:t xml:space="preserve"> </w:t>
      </w:r>
      <w:r w:rsidR="00834C47" w:rsidRPr="00A9490D">
        <w:rPr>
          <w:rFonts w:ascii="Arial" w:hAnsi="Arial" w:hint="eastAsia"/>
          <w:rtl/>
        </w:rPr>
        <w:t>לריצוי</w:t>
      </w:r>
      <w:r w:rsidR="00834C47" w:rsidRPr="00A9490D">
        <w:rPr>
          <w:rFonts w:ascii="Arial" w:hAnsi="Arial"/>
          <w:rtl/>
        </w:rPr>
        <w:t xml:space="preserve"> </w:t>
      </w:r>
      <w:r w:rsidR="00834C47" w:rsidRPr="00A9490D">
        <w:rPr>
          <w:rFonts w:ascii="Arial" w:hAnsi="Arial" w:hint="eastAsia"/>
          <w:rtl/>
        </w:rPr>
        <w:t>בעבודות</w:t>
      </w:r>
      <w:r w:rsidR="00834C47" w:rsidRPr="00A9490D">
        <w:rPr>
          <w:rFonts w:ascii="Arial" w:hAnsi="Arial"/>
          <w:rtl/>
        </w:rPr>
        <w:t xml:space="preserve"> </w:t>
      </w:r>
      <w:r w:rsidR="00834C47" w:rsidRPr="00A9490D">
        <w:rPr>
          <w:rFonts w:ascii="Arial" w:hAnsi="Arial" w:hint="eastAsia"/>
          <w:rtl/>
        </w:rPr>
        <w:t>שירות</w:t>
      </w:r>
      <w:r w:rsidR="00834C47" w:rsidRPr="00A9490D">
        <w:rPr>
          <w:rFonts w:ascii="Arial" w:hAnsi="Arial"/>
          <w:rtl/>
        </w:rPr>
        <w:t xml:space="preserve"> </w:t>
      </w:r>
      <w:r w:rsidR="00834C47" w:rsidRPr="00A9490D">
        <w:rPr>
          <w:rFonts w:ascii="Arial" w:hAnsi="Arial" w:hint="eastAsia"/>
          <w:rtl/>
        </w:rPr>
        <w:t>שהוחמר</w:t>
      </w:r>
      <w:r w:rsidR="00834C47" w:rsidRPr="00A9490D">
        <w:rPr>
          <w:rFonts w:ascii="Arial" w:hAnsi="Arial"/>
          <w:rtl/>
        </w:rPr>
        <w:t xml:space="preserve"> בערעור למאסר בפועל (</w:t>
      </w:r>
      <w:hyperlink r:id="rId33" w:history="1">
        <w:r w:rsidRPr="00B3650F">
          <w:rPr>
            <w:rFonts w:ascii="Arial" w:hAnsi="Arial"/>
            <w:color w:val="0000FF"/>
            <w:u w:val="single"/>
            <w:rtl/>
          </w:rPr>
          <w:t>עפ"ג 44903-02-18</w:t>
        </w:r>
      </w:hyperlink>
      <w:r w:rsidR="00834C47" w:rsidRPr="00A9490D">
        <w:rPr>
          <w:rFonts w:ascii="Arial" w:hAnsi="Arial"/>
          <w:rtl/>
        </w:rPr>
        <w:t>).</w:t>
      </w:r>
    </w:p>
    <w:p w14:paraId="6512665D" w14:textId="77777777" w:rsidR="00834C47" w:rsidRDefault="00834C47" w:rsidP="00834C47">
      <w:pPr>
        <w:spacing w:line="360" w:lineRule="auto"/>
        <w:jc w:val="both"/>
        <w:rPr>
          <w:rFonts w:ascii="Arial" w:hAnsi="Arial"/>
          <w:rtl/>
        </w:rPr>
      </w:pPr>
    </w:p>
    <w:p w14:paraId="0DEDE291" w14:textId="77777777" w:rsidR="00834C47" w:rsidRPr="00A9490D" w:rsidRDefault="00B3650F" w:rsidP="00834C47">
      <w:pPr>
        <w:pStyle w:val="af"/>
        <w:numPr>
          <w:ilvl w:val="0"/>
          <w:numId w:val="4"/>
        </w:numPr>
        <w:spacing w:line="360" w:lineRule="auto"/>
        <w:jc w:val="both"/>
        <w:rPr>
          <w:rFonts w:ascii="Arial" w:hAnsi="Arial"/>
          <w:rtl/>
        </w:rPr>
      </w:pPr>
      <w:hyperlink r:id="rId34" w:history="1">
        <w:r w:rsidRPr="00B3650F">
          <w:rPr>
            <w:rFonts w:ascii="Arial" w:hAnsi="Arial"/>
            <w:color w:val="0000FF"/>
            <w:u w:val="single"/>
            <w:rtl/>
          </w:rPr>
          <w:t>ת"פ 30756-01-19</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w:t>
      </w:r>
      <w:r w:rsidR="00834C47" w:rsidRPr="00A9490D">
        <w:rPr>
          <w:rFonts w:ascii="Arial" w:hAnsi="Arial" w:hint="eastAsia"/>
          <w:b/>
          <w:bCs/>
          <w:rtl/>
        </w:rPr>
        <w:t>ישראל</w:t>
      </w:r>
      <w:r w:rsidR="00834C47" w:rsidRPr="00A9490D">
        <w:rPr>
          <w:rFonts w:ascii="Arial" w:hAnsi="Arial"/>
          <w:b/>
          <w:bCs/>
          <w:rtl/>
        </w:rPr>
        <w:t xml:space="preserve"> </w:t>
      </w:r>
      <w:r w:rsidR="00834C47" w:rsidRPr="00A9490D">
        <w:rPr>
          <w:rFonts w:ascii="Arial" w:hAnsi="Arial" w:hint="eastAsia"/>
          <w:b/>
          <w:bCs/>
          <w:rtl/>
        </w:rPr>
        <w:t>נ</w:t>
      </w:r>
      <w:r w:rsidR="00834C47" w:rsidRPr="00A9490D">
        <w:rPr>
          <w:rFonts w:ascii="Arial" w:hAnsi="Arial"/>
          <w:b/>
          <w:bCs/>
          <w:rtl/>
        </w:rPr>
        <w:t xml:space="preserve">' </w:t>
      </w:r>
      <w:r w:rsidR="00834C47" w:rsidRPr="00A9490D">
        <w:rPr>
          <w:rFonts w:ascii="Arial" w:hAnsi="Arial" w:hint="eastAsia"/>
          <w:b/>
          <w:bCs/>
          <w:rtl/>
        </w:rPr>
        <w:t>רפאל</w:t>
      </w:r>
      <w:r w:rsidR="00834C47" w:rsidRPr="00A9490D">
        <w:rPr>
          <w:rFonts w:ascii="Arial" w:hAnsi="Arial"/>
          <w:b/>
          <w:bCs/>
          <w:rtl/>
        </w:rPr>
        <w:t xml:space="preserve"> </w:t>
      </w:r>
      <w:r w:rsidR="00834C47" w:rsidRPr="00A9490D">
        <w:rPr>
          <w:rFonts w:ascii="Arial" w:hAnsi="Arial" w:hint="eastAsia"/>
          <w:b/>
          <w:bCs/>
          <w:rtl/>
        </w:rPr>
        <w:t>דזנשווילי</w:t>
      </w:r>
      <w:r w:rsidR="00834C47" w:rsidRPr="00A9490D">
        <w:rPr>
          <w:rFonts w:ascii="Arial" w:hAnsi="Arial"/>
          <w:b/>
          <w:bCs/>
          <w:rtl/>
        </w:rPr>
        <w:t xml:space="preserve"> </w:t>
      </w:r>
      <w:r w:rsidR="00834C47" w:rsidRPr="00A9490D">
        <w:rPr>
          <w:rFonts w:ascii="Arial" w:hAnsi="Arial"/>
          <w:rtl/>
        </w:rPr>
        <w:t xml:space="preserve">(29.5.19); נאשם 2 הורשע על פי הודאתו במסגרת הסדר בעבירה של סיוע לאחר מעשה לעבירה של שוד. ביהמ"ש אימץ את ההסדר והשית על נאשם 2 6 חודשי מאסר בפועל. </w:t>
      </w:r>
    </w:p>
    <w:p w14:paraId="7A1993E9" w14:textId="77777777" w:rsidR="00834C47" w:rsidRDefault="00834C47" w:rsidP="00834C47">
      <w:pPr>
        <w:spacing w:line="360" w:lineRule="auto"/>
        <w:jc w:val="both"/>
        <w:rPr>
          <w:rFonts w:ascii="Arial" w:hAnsi="Arial"/>
          <w:rtl/>
        </w:rPr>
      </w:pPr>
    </w:p>
    <w:p w14:paraId="424C5D89"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בקשר</w:t>
      </w:r>
      <w:r w:rsidRPr="00A9490D">
        <w:rPr>
          <w:rFonts w:ascii="Arial" w:hAnsi="Arial"/>
          <w:rtl/>
        </w:rPr>
        <w:t xml:space="preserve"> לנסיבות שאינן קשורות </w:t>
      </w:r>
      <w:r w:rsidRPr="00A9490D">
        <w:rPr>
          <w:rFonts w:ascii="Arial" w:hAnsi="Arial" w:hint="eastAsia"/>
          <w:rtl/>
        </w:rPr>
        <w:t>לביצוע</w:t>
      </w:r>
      <w:r w:rsidRPr="00A9490D">
        <w:rPr>
          <w:rFonts w:ascii="Arial" w:hAnsi="Arial"/>
          <w:rtl/>
        </w:rPr>
        <w:t xml:space="preserve"> העבירה, </w:t>
      </w:r>
      <w:r w:rsidRPr="00A9490D">
        <w:rPr>
          <w:rFonts w:ascii="Arial" w:hAnsi="Arial" w:hint="eastAsia"/>
          <w:rtl/>
        </w:rPr>
        <w:t>צוין</w:t>
      </w:r>
      <w:r w:rsidRPr="00A9490D">
        <w:rPr>
          <w:rFonts w:ascii="Arial" w:hAnsi="Arial"/>
          <w:rtl/>
        </w:rPr>
        <w:t xml:space="preserve"> שהנאשמים חסכו זמן שיפוטי יקר, </w:t>
      </w:r>
      <w:r w:rsidRPr="00A9490D">
        <w:rPr>
          <w:rFonts w:ascii="Arial" w:hAnsi="Arial" w:hint="eastAsia"/>
          <w:rtl/>
        </w:rPr>
        <w:t>אולם</w:t>
      </w:r>
      <w:r w:rsidRPr="00A9490D">
        <w:rPr>
          <w:rFonts w:ascii="Arial" w:hAnsi="Arial"/>
          <w:rtl/>
        </w:rPr>
        <w:t xml:space="preserve"> </w:t>
      </w:r>
      <w:r w:rsidRPr="00A9490D">
        <w:rPr>
          <w:rFonts w:ascii="Arial" w:hAnsi="Arial" w:hint="eastAsia"/>
          <w:rtl/>
        </w:rPr>
        <w:t>מאידך</w:t>
      </w:r>
      <w:r w:rsidRPr="00A9490D">
        <w:rPr>
          <w:rFonts w:ascii="Arial" w:hAnsi="Arial"/>
          <w:rtl/>
        </w:rPr>
        <w:t xml:space="preserve"> לא </w:t>
      </w:r>
      <w:r>
        <w:rPr>
          <w:rFonts w:ascii="Arial" w:hAnsi="Arial" w:hint="cs"/>
          <w:rtl/>
        </w:rPr>
        <w:t>מתקיים</w:t>
      </w:r>
      <w:r w:rsidRPr="00A9490D">
        <w:rPr>
          <w:rFonts w:ascii="Arial" w:hAnsi="Arial"/>
          <w:rtl/>
        </w:rPr>
        <w:t xml:space="preserve"> </w:t>
      </w:r>
      <w:r w:rsidRPr="00A9490D">
        <w:rPr>
          <w:rFonts w:ascii="Arial" w:hAnsi="Arial" w:hint="eastAsia"/>
          <w:rtl/>
        </w:rPr>
        <w:t>שום</w:t>
      </w:r>
      <w:r w:rsidRPr="00A9490D">
        <w:rPr>
          <w:rFonts w:ascii="Arial" w:hAnsi="Arial"/>
          <w:rtl/>
        </w:rPr>
        <w:t xml:space="preserve"> סייג לאחריות פלילית. </w:t>
      </w:r>
      <w:r w:rsidRPr="00A9490D">
        <w:rPr>
          <w:rFonts w:ascii="Arial" w:hAnsi="Arial" w:hint="eastAsia"/>
          <w:rtl/>
        </w:rPr>
        <w:t>נטען</w:t>
      </w:r>
      <w:r w:rsidRPr="00A9490D">
        <w:rPr>
          <w:rFonts w:ascii="Arial" w:hAnsi="Arial"/>
          <w:rtl/>
        </w:rPr>
        <w:t xml:space="preserve"> שאין מקום לחרוג </w:t>
      </w:r>
      <w:r w:rsidRPr="00A9490D">
        <w:rPr>
          <w:rFonts w:ascii="Arial" w:hAnsi="Arial" w:hint="eastAsia"/>
          <w:rtl/>
        </w:rPr>
        <w:t>ממתחם</w:t>
      </w:r>
      <w:r w:rsidRPr="00A9490D">
        <w:rPr>
          <w:rFonts w:ascii="Arial" w:hAnsi="Arial"/>
          <w:rtl/>
        </w:rPr>
        <w:t xml:space="preserve"> הענישה </w:t>
      </w:r>
      <w:r w:rsidRPr="00A9490D">
        <w:rPr>
          <w:rFonts w:ascii="Arial" w:hAnsi="Arial" w:hint="eastAsia"/>
          <w:rtl/>
        </w:rPr>
        <w:t>משיקולי</w:t>
      </w:r>
      <w:r w:rsidRPr="00A9490D">
        <w:rPr>
          <w:rFonts w:ascii="Arial" w:hAnsi="Arial"/>
          <w:rtl/>
        </w:rPr>
        <w:t xml:space="preserve"> שיקום. </w:t>
      </w:r>
    </w:p>
    <w:p w14:paraId="06AD2F68" w14:textId="77777777" w:rsidR="00834C47" w:rsidRDefault="00834C47" w:rsidP="00834C47">
      <w:pPr>
        <w:spacing w:line="360" w:lineRule="auto"/>
        <w:jc w:val="both"/>
        <w:rPr>
          <w:rFonts w:ascii="Arial" w:hAnsi="Arial"/>
          <w:rtl/>
        </w:rPr>
      </w:pPr>
    </w:p>
    <w:p w14:paraId="3D006C11" w14:textId="77777777" w:rsidR="00834C47" w:rsidRDefault="00834C47" w:rsidP="00834C47">
      <w:pPr>
        <w:pStyle w:val="af"/>
        <w:numPr>
          <w:ilvl w:val="0"/>
          <w:numId w:val="3"/>
        </w:numPr>
        <w:spacing w:line="360" w:lineRule="auto"/>
        <w:jc w:val="both"/>
        <w:rPr>
          <w:rFonts w:ascii="Arial" w:hAnsi="Arial"/>
        </w:rPr>
      </w:pPr>
      <w:r w:rsidRPr="00A9490D">
        <w:rPr>
          <w:rFonts w:ascii="Arial" w:hAnsi="Arial" w:hint="eastAsia"/>
          <w:rtl/>
        </w:rPr>
        <w:t>הוזכר</w:t>
      </w:r>
      <w:r w:rsidRPr="00A9490D">
        <w:rPr>
          <w:rFonts w:ascii="Arial" w:hAnsi="Arial"/>
          <w:rtl/>
        </w:rPr>
        <w:t xml:space="preserve"> תיקון 140 </w:t>
      </w:r>
      <w:r w:rsidRPr="00A9490D">
        <w:rPr>
          <w:rFonts w:ascii="Arial" w:hAnsi="Arial" w:hint="eastAsia"/>
          <w:rtl/>
        </w:rPr>
        <w:t>ל</w:t>
      </w:r>
      <w:hyperlink r:id="rId35" w:history="1">
        <w:r w:rsidR="00B3650F" w:rsidRPr="00B3650F">
          <w:rPr>
            <w:rFonts w:ascii="Arial" w:hAnsi="Arial"/>
            <w:color w:val="0000FF"/>
            <w:u w:val="single"/>
            <w:rtl/>
          </w:rPr>
          <w:t>חוק העונשין</w:t>
        </w:r>
      </w:hyperlink>
      <w:r w:rsidRPr="00A9490D">
        <w:rPr>
          <w:rFonts w:ascii="Arial" w:hAnsi="Arial"/>
          <w:rtl/>
        </w:rPr>
        <w:t xml:space="preserve"> הקובע עונש מינימום של רבע מהעונש המ</w:t>
      </w:r>
      <w:r>
        <w:rPr>
          <w:rFonts w:ascii="Arial" w:hAnsi="Arial" w:hint="cs"/>
          <w:rtl/>
        </w:rPr>
        <w:t>י</w:t>
      </w:r>
      <w:r w:rsidRPr="00A9490D">
        <w:rPr>
          <w:rFonts w:ascii="Arial" w:hAnsi="Arial"/>
          <w:rtl/>
        </w:rPr>
        <w:t xml:space="preserve">רבי בגין עבירות נשק. </w:t>
      </w:r>
    </w:p>
    <w:p w14:paraId="543EA65C" w14:textId="77777777" w:rsidR="00834C47" w:rsidRPr="00A9490D" w:rsidRDefault="00834C47" w:rsidP="00834C47">
      <w:pPr>
        <w:pStyle w:val="af"/>
        <w:spacing w:line="360" w:lineRule="auto"/>
        <w:rPr>
          <w:rFonts w:ascii="Arial" w:hAnsi="Arial"/>
          <w:rtl/>
        </w:rPr>
      </w:pPr>
    </w:p>
    <w:p w14:paraId="0280FDA1"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הוצע</w:t>
      </w:r>
      <w:r w:rsidRPr="00A9490D">
        <w:rPr>
          <w:rFonts w:ascii="Arial" w:hAnsi="Arial"/>
          <w:rtl/>
        </w:rPr>
        <w:t xml:space="preserve"> </w:t>
      </w:r>
      <w:r w:rsidRPr="00A9490D">
        <w:rPr>
          <w:rFonts w:ascii="Arial" w:hAnsi="Arial" w:hint="eastAsia"/>
          <w:rtl/>
        </w:rPr>
        <w:t>לקבוע</w:t>
      </w:r>
      <w:r w:rsidRPr="00A9490D">
        <w:rPr>
          <w:rFonts w:ascii="Arial" w:hAnsi="Arial"/>
          <w:rtl/>
        </w:rPr>
        <w:t xml:space="preserve"> </w:t>
      </w:r>
      <w:r w:rsidRPr="00A9490D">
        <w:rPr>
          <w:rFonts w:ascii="Arial" w:hAnsi="Arial" w:hint="eastAsia"/>
          <w:rtl/>
        </w:rPr>
        <w:t>מתח</w:t>
      </w:r>
      <w:r>
        <w:rPr>
          <w:rFonts w:ascii="Arial" w:hAnsi="Arial" w:hint="cs"/>
          <w:rtl/>
        </w:rPr>
        <w:t>מי</w:t>
      </w:r>
      <w:r w:rsidRPr="00A9490D">
        <w:rPr>
          <w:rFonts w:ascii="Arial" w:hAnsi="Arial" w:hint="eastAsia"/>
          <w:rtl/>
        </w:rPr>
        <w:t>ם</w:t>
      </w:r>
      <w:r>
        <w:rPr>
          <w:rFonts w:ascii="Arial" w:hAnsi="Arial" w:hint="cs"/>
          <w:rtl/>
        </w:rPr>
        <w:t xml:space="preserve"> כדלקמן: </w:t>
      </w:r>
      <w:r w:rsidRPr="00A9490D">
        <w:rPr>
          <w:rFonts w:ascii="Arial" w:hAnsi="Arial" w:hint="eastAsia"/>
          <w:rtl/>
        </w:rPr>
        <w:t>ביחס</w:t>
      </w:r>
      <w:r w:rsidRPr="00A9490D">
        <w:rPr>
          <w:rFonts w:ascii="Arial" w:hAnsi="Arial"/>
          <w:rtl/>
        </w:rPr>
        <w:t xml:space="preserve"> </w:t>
      </w:r>
      <w:r w:rsidRPr="00A9490D">
        <w:rPr>
          <w:rFonts w:ascii="Arial" w:hAnsi="Arial" w:hint="eastAsia"/>
          <w:rtl/>
        </w:rPr>
        <w:t>לנאשם</w:t>
      </w:r>
      <w:r w:rsidRPr="00A9490D">
        <w:rPr>
          <w:rFonts w:ascii="Arial" w:hAnsi="Arial"/>
          <w:rtl/>
        </w:rPr>
        <w:t xml:space="preserve"> 1 מתחם עונש הולם שבין 6-9 שנות מאסר; </w:t>
      </w:r>
      <w:r w:rsidRPr="00A9490D">
        <w:rPr>
          <w:rFonts w:ascii="Arial" w:hAnsi="Arial" w:hint="eastAsia"/>
          <w:rtl/>
        </w:rPr>
        <w:t>ביחס</w:t>
      </w:r>
      <w:r w:rsidRPr="00A9490D">
        <w:rPr>
          <w:rFonts w:ascii="Arial" w:hAnsi="Arial"/>
          <w:rtl/>
        </w:rPr>
        <w:t xml:space="preserve"> לנאשם 2 מתחם </w:t>
      </w:r>
      <w:r w:rsidRPr="00A9490D">
        <w:rPr>
          <w:rFonts w:ascii="Arial" w:hAnsi="Arial" w:hint="eastAsia"/>
          <w:rtl/>
        </w:rPr>
        <w:t>עונש</w:t>
      </w:r>
      <w:r w:rsidRPr="00A9490D">
        <w:rPr>
          <w:rFonts w:ascii="Arial" w:hAnsi="Arial"/>
          <w:rtl/>
        </w:rPr>
        <w:t xml:space="preserve"> הולם שנע </w:t>
      </w:r>
      <w:r w:rsidRPr="00A9490D">
        <w:rPr>
          <w:rFonts w:ascii="Arial" w:hAnsi="Arial" w:hint="eastAsia"/>
          <w:rtl/>
        </w:rPr>
        <w:t>בין</w:t>
      </w:r>
      <w:r w:rsidRPr="00A9490D">
        <w:rPr>
          <w:rFonts w:ascii="Arial" w:hAnsi="Arial"/>
          <w:rtl/>
        </w:rPr>
        <w:t xml:space="preserve"> 3-5 </w:t>
      </w:r>
      <w:r w:rsidRPr="00A9490D">
        <w:rPr>
          <w:rFonts w:ascii="Arial" w:hAnsi="Arial" w:hint="eastAsia"/>
          <w:rtl/>
        </w:rPr>
        <w:t>שנות</w:t>
      </w:r>
      <w:r w:rsidRPr="00A9490D">
        <w:rPr>
          <w:rFonts w:ascii="Arial" w:hAnsi="Arial"/>
          <w:rtl/>
        </w:rPr>
        <w:t xml:space="preserve"> </w:t>
      </w:r>
      <w:r w:rsidRPr="00A9490D">
        <w:rPr>
          <w:rFonts w:ascii="Arial" w:hAnsi="Arial" w:hint="eastAsia"/>
          <w:rtl/>
        </w:rPr>
        <w:t>מאסר</w:t>
      </w:r>
      <w:r w:rsidRPr="00A9490D">
        <w:rPr>
          <w:rFonts w:ascii="Arial" w:hAnsi="Arial"/>
          <w:rtl/>
        </w:rPr>
        <w:t xml:space="preserve"> </w:t>
      </w:r>
      <w:r w:rsidRPr="00A9490D">
        <w:rPr>
          <w:rFonts w:ascii="Arial" w:hAnsi="Arial" w:hint="eastAsia"/>
          <w:rtl/>
        </w:rPr>
        <w:t>בפועל</w:t>
      </w:r>
      <w:r w:rsidRPr="00A9490D">
        <w:rPr>
          <w:rFonts w:ascii="Arial" w:hAnsi="Arial"/>
          <w:rtl/>
        </w:rPr>
        <w:t>; ו</w:t>
      </w:r>
      <w:r w:rsidRPr="00A9490D">
        <w:rPr>
          <w:rFonts w:ascii="Arial" w:hAnsi="Arial" w:hint="eastAsia"/>
          <w:rtl/>
        </w:rPr>
        <w:t>ביחס</w:t>
      </w:r>
      <w:r w:rsidRPr="00A9490D">
        <w:rPr>
          <w:rFonts w:ascii="Arial" w:hAnsi="Arial"/>
          <w:rtl/>
        </w:rPr>
        <w:t xml:space="preserve"> </w:t>
      </w:r>
      <w:r w:rsidRPr="00A9490D">
        <w:rPr>
          <w:rFonts w:ascii="Arial" w:hAnsi="Arial" w:hint="eastAsia"/>
          <w:rtl/>
        </w:rPr>
        <w:t>לנאשם</w:t>
      </w:r>
      <w:r w:rsidRPr="00A9490D">
        <w:rPr>
          <w:rFonts w:ascii="Arial" w:hAnsi="Arial"/>
          <w:rtl/>
        </w:rPr>
        <w:t xml:space="preserve"> 3 מתחם </w:t>
      </w:r>
      <w:r w:rsidRPr="00A9490D">
        <w:rPr>
          <w:rFonts w:ascii="Arial" w:hAnsi="Arial" w:hint="eastAsia"/>
          <w:rtl/>
        </w:rPr>
        <w:t>עונש</w:t>
      </w:r>
      <w:r w:rsidRPr="00A9490D">
        <w:rPr>
          <w:rFonts w:ascii="Arial" w:hAnsi="Arial"/>
          <w:rtl/>
        </w:rPr>
        <w:t xml:space="preserve"> הולם הנע </w:t>
      </w:r>
      <w:r w:rsidRPr="00A9490D">
        <w:rPr>
          <w:rFonts w:ascii="Arial" w:hAnsi="Arial" w:hint="eastAsia"/>
          <w:rtl/>
        </w:rPr>
        <w:t>בין</w:t>
      </w:r>
      <w:r w:rsidRPr="00A9490D">
        <w:rPr>
          <w:rFonts w:ascii="Arial" w:hAnsi="Arial"/>
          <w:rtl/>
        </w:rPr>
        <w:t xml:space="preserve"> 12-24 חודשי מאסר בפועל. </w:t>
      </w:r>
    </w:p>
    <w:p w14:paraId="298EB3AD" w14:textId="77777777" w:rsidR="00834C47" w:rsidRDefault="00834C47" w:rsidP="00834C47">
      <w:pPr>
        <w:spacing w:line="360" w:lineRule="auto"/>
        <w:jc w:val="both"/>
        <w:rPr>
          <w:rFonts w:ascii="Arial" w:hAnsi="Arial"/>
          <w:rtl/>
        </w:rPr>
      </w:pPr>
    </w:p>
    <w:p w14:paraId="628FB170"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ביחס</w:t>
      </w:r>
      <w:r w:rsidRPr="00A9490D">
        <w:rPr>
          <w:rFonts w:ascii="Arial" w:hAnsi="Arial"/>
          <w:rtl/>
        </w:rPr>
        <w:t xml:space="preserve"> </w:t>
      </w:r>
      <w:r w:rsidRPr="00A9490D">
        <w:rPr>
          <w:rFonts w:ascii="Arial" w:hAnsi="Arial" w:hint="eastAsia"/>
          <w:rtl/>
        </w:rPr>
        <w:t>לנאשם</w:t>
      </w:r>
      <w:r w:rsidRPr="00A9490D">
        <w:rPr>
          <w:rFonts w:ascii="Arial" w:hAnsi="Arial"/>
          <w:rtl/>
        </w:rPr>
        <w:t xml:space="preserve"> 1, בשים לב בעיקר לעברו הפלילי, הוצע להטיל עונש ברף הבינוני של המתחם ולהפעיל את עונש המאסר המותנה במצטבר. </w:t>
      </w:r>
      <w:r w:rsidRPr="00A9490D">
        <w:rPr>
          <w:rFonts w:ascii="Arial" w:hAnsi="Arial" w:hint="eastAsia"/>
          <w:rtl/>
        </w:rPr>
        <w:t>ביחס</w:t>
      </w:r>
      <w:r w:rsidRPr="00A9490D">
        <w:rPr>
          <w:rFonts w:ascii="Arial" w:hAnsi="Arial"/>
          <w:rtl/>
        </w:rPr>
        <w:t xml:space="preserve"> </w:t>
      </w:r>
      <w:r w:rsidRPr="00A9490D">
        <w:rPr>
          <w:rFonts w:ascii="Arial" w:hAnsi="Arial" w:hint="eastAsia"/>
          <w:rtl/>
        </w:rPr>
        <w:t>לנאשמים</w:t>
      </w:r>
      <w:r w:rsidRPr="00A9490D">
        <w:rPr>
          <w:rFonts w:ascii="Arial" w:hAnsi="Arial"/>
          <w:rtl/>
        </w:rPr>
        <w:t xml:space="preserve"> 2 </w:t>
      </w:r>
      <w:r w:rsidRPr="00A9490D">
        <w:rPr>
          <w:rFonts w:ascii="Arial" w:hAnsi="Arial" w:hint="eastAsia"/>
          <w:rtl/>
        </w:rPr>
        <w:t>ו</w:t>
      </w:r>
      <w:r w:rsidRPr="00A9490D">
        <w:rPr>
          <w:rFonts w:ascii="Arial" w:hAnsi="Arial"/>
          <w:rtl/>
        </w:rPr>
        <w:t xml:space="preserve">-3 </w:t>
      </w:r>
      <w:r w:rsidRPr="00A9490D">
        <w:rPr>
          <w:rFonts w:ascii="Arial" w:hAnsi="Arial" w:hint="eastAsia"/>
          <w:rtl/>
        </w:rPr>
        <w:t>שהם</w:t>
      </w:r>
      <w:r w:rsidRPr="00A9490D">
        <w:rPr>
          <w:rFonts w:ascii="Arial" w:hAnsi="Arial"/>
          <w:rtl/>
        </w:rPr>
        <w:t xml:space="preserve"> </w:t>
      </w:r>
      <w:r w:rsidRPr="00A9490D">
        <w:rPr>
          <w:rFonts w:ascii="Arial" w:hAnsi="Arial" w:hint="eastAsia"/>
          <w:rtl/>
        </w:rPr>
        <w:t>נעדרי</w:t>
      </w:r>
      <w:r w:rsidRPr="00A9490D">
        <w:rPr>
          <w:rFonts w:ascii="Arial" w:hAnsi="Arial"/>
          <w:rtl/>
        </w:rPr>
        <w:t xml:space="preserve"> </w:t>
      </w:r>
      <w:r w:rsidRPr="00A9490D">
        <w:rPr>
          <w:rFonts w:ascii="Arial" w:hAnsi="Arial" w:hint="eastAsia"/>
          <w:rtl/>
        </w:rPr>
        <w:t>עבר</w:t>
      </w:r>
      <w:r w:rsidRPr="00A9490D">
        <w:rPr>
          <w:rFonts w:ascii="Arial" w:hAnsi="Arial"/>
          <w:rtl/>
        </w:rPr>
        <w:t xml:space="preserve"> </w:t>
      </w:r>
      <w:r w:rsidRPr="00A9490D">
        <w:rPr>
          <w:rFonts w:ascii="Arial" w:hAnsi="Arial" w:hint="eastAsia"/>
          <w:rtl/>
        </w:rPr>
        <w:t>פלילי</w:t>
      </w:r>
      <w:r w:rsidRPr="00A9490D">
        <w:rPr>
          <w:rFonts w:ascii="Arial" w:hAnsi="Arial"/>
          <w:rtl/>
        </w:rPr>
        <w:t xml:space="preserve">, </w:t>
      </w:r>
      <w:r w:rsidRPr="00A9490D">
        <w:rPr>
          <w:rFonts w:ascii="Arial" w:hAnsi="Arial" w:hint="eastAsia"/>
          <w:rtl/>
        </w:rPr>
        <w:t>התבקש</w:t>
      </w:r>
      <w:r w:rsidRPr="00A9490D">
        <w:rPr>
          <w:rFonts w:ascii="Arial" w:hAnsi="Arial"/>
          <w:rtl/>
        </w:rPr>
        <w:t xml:space="preserve"> </w:t>
      </w:r>
      <w:r w:rsidRPr="00A9490D">
        <w:rPr>
          <w:rFonts w:ascii="Arial" w:hAnsi="Arial" w:hint="eastAsia"/>
          <w:rtl/>
        </w:rPr>
        <w:t>למקם</w:t>
      </w:r>
      <w:r w:rsidRPr="00A9490D">
        <w:rPr>
          <w:rFonts w:ascii="Arial" w:hAnsi="Arial"/>
          <w:rtl/>
        </w:rPr>
        <w:t xml:space="preserve"> </w:t>
      </w:r>
      <w:r w:rsidRPr="00A9490D">
        <w:rPr>
          <w:rFonts w:ascii="Arial" w:hAnsi="Arial" w:hint="eastAsia"/>
          <w:rtl/>
        </w:rPr>
        <w:t>את</w:t>
      </w:r>
      <w:r w:rsidRPr="00A9490D">
        <w:rPr>
          <w:rFonts w:ascii="Arial" w:hAnsi="Arial"/>
          <w:rtl/>
        </w:rPr>
        <w:t xml:space="preserve"> </w:t>
      </w:r>
      <w:r w:rsidRPr="00A9490D">
        <w:rPr>
          <w:rFonts w:ascii="Arial" w:hAnsi="Arial" w:hint="eastAsia"/>
          <w:rtl/>
        </w:rPr>
        <w:t>עונשם</w:t>
      </w:r>
      <w:r w:rsidRPr="00A9490D">
        <w:rPr>
          <w:rFonts w:ascii="Arial" w:hAnsi="Arial"/>
          <w:rtl/>
        </w:rPr>
        <w:t xml:space="preserve"> </w:t>
      </w:r>
      <w:r w:rsidRPr="00A9490D">
        <w:rPr>
          <w:rFonts w:ascii="Arial" w:hAnsi="Arial" w:hint="eastAsia"/>
          <w:rtl/>
        </w:rPr>
        <w:t>ברף</w:t>
      </w:r>
      <w:r w:rsidRPr="00A9490D">
        <w:rPr>
          <w:rFonts w:ascii="Arial" w:hAnsi="Arial"/>
          <w:rtl/>
        </w:rPr>
        <w:t xml:space="preserve"> </w:t>
      </w:r>
      <w:r w:rsidRPr="00A9490D">
        <w:rPr>
          <w:rFonts w:ascii="Arial" w:hAnsi="Arial" w:hint="eastAsia"/>
          <w:rtl/>
        </w:rPr>
        <w:t>התחתון</w:t>
      </w:r>
      <w:r w:rsidRPr="00A9490D">
        <w:rPr>
          <w:rFonts w:ascii="Arial" w:hAnsi="Arial"/>
          <w:rtl/>
        </w:rPr>
        <w:t xml:space="preserve">-בינוני </w:t>
      </w:r>
      <w:r w:rsidRPr="00A9490D">
        <w:rPr>
          <w:rFonts w:ascii="Arial" w:hAnsi="Arial" w:hint="eastAsia"/>
          <w:rtl/>
        </w:rPr>
        <w:t>של</w:t>
      </w:r>
      <w:r w:rsidRPr="00A9490D">
        <w:rPr>
          <w:rFonts w:ascii="Arial" w:hAnsi="Arial"/>
          <w:rtl/>
        </w:rPr>
        <w:t xml:space="preserve"> </w:t>
      </w:r>
      <w:r w:rsidRPr="00A9490D">
        <w:rPr>
          <w:rFonts w:ascii="Arial" w:hAnsi="Arial" w:hint="eastAsia"/>
          <w:rtl/>
        </w:rPr>
        <w:t>המתחם</w:t>
      </w:r>
      <w:r w:rsidRPr="00A9490D">
        <w:rPr>
          <w:rFonts w:ascii="Arial" w:hAnsi="Arial"/>
          <w:rtl/>
        </w:rPr>
        <w:t>.</w:t>
      </w:r>
      <w:r>
        <w:rPr>
          <w:rFonts w:ascii="Arial" w:hAnsi="Arial" w:hint="cs"/>
          <w:rtl/>
        </w:rPr>
        <w:t xml:space="preserve"> כל זאת, לצד ענישה נלוות בדמות מאסר על תנאי ופיצוי כספי לנפגע העבירה.</w:t>
      </w:r>
      <w:r w:rsidRPr="00A9490D">
        <w:rPr>
          <w:rFonts w:ascii="Arial" w:hAnsi="Arial"/>
          <w:rtl/>
        </w:rPr>
        <w:t xml:space="preserve"> </w:t>
      </w:r>
    </w:p>
    <w:p w14:paraId="3D97125E" w14:textId="77777777" w:rsidR="00834C47" w:rsidRPr="00DC549A" w:rsidRDefault="00834C47" w:rsidP="00834C47">
      <w:pPr>
        <w:spacing w:line="360" w:lineRule="auto"/>
        <w:jc w:val="both"/>
        <w:rPr>
          <w:rFonts w:ascii="Arial" w:hAnsi="Arial"/>
          <w:rtl/>
        </w:rPr>
      </w:pPr>
      <w:r>
        <w:rPr>
          <w:rFonts w:ascii="Arial" w:hAnsi="Arial" w:hint="cs"/>
          <w:rtl/>
        </w:rPr>
        <w:t xml:space="preserve"> </w:t>
      </w:r>
    </w:p>
    <w:p w14:paraId="67A88394" w14:textId="77777777" w:rsidR="00834C47" w:rsidRDefault="00834C47" w:rsidP="00834C47">
      <w:pPr>
        <w:spacing w:line="360" w:lineRule="auto"/>
        <w:jc w:val="both"/>
        <w:rPr>
          <w:rFonts w:ascii="Arial" w:hAnsi="Arial"/>
          <w:b/>
          <w:bCs/>
          <w:u w:val="single"/>
          <w:rtl/>
        </w:rPr>
      </w:pPr>
      <w:r>
        <w:rPr>
          <w:rFonts w:ascii="Arial" w:hAnsi="Arial" w:hint="cs"/>
          <w:b/>
          <w:bCs/>
          <w:u w:val="single"/>
          <w:rtl/>
        </w:rPr>
        <w:t xml:space="preserve">טיעוני </w:t>
      </w:r>
      <w:r w:rsidRPr="0027174E">
        <w:rPr>
          <w:rFonts w:ascii="Arial" w:hAnsi="Arial" w:hint="cs"/>
          <w:b/>
          <w:bCs/>
          <w:u w:val="single"/>
          <w:rtl/>
        </w:rPr>
        <w:t xml:space="preserve">ההגנה </w:t>
      </w:r>
    </w:p>
    <w:p w14:paraId="46CCA007" w14:textId="77777777" w:rsidR="00834C47" w:rsidRDefault="00834C47" w:rsidP="00834C47">
      <w:pPr>
        <w:spacing w:line="360" w:lineRule="auto"/>
        <w:jc w:val="both"/>
        <w:rPr>
          <w:rFonts w:ascii="Arial" w:hAnsi="Arial"/>
          <w:rtl/>
        </w:rPr>
      </w:pPr>
      <w:r w:rsidRPr="0027174E">
        <w:rPr>
          <w:rFonts w:ascii="Arial" w:hAnsi="Arial" w:hint="cs"/>
          <w:b/>
          <w:bCs/>
          <w:u w:val="single"/>
          <w:rtl/>
        </w:rPr>
        <w:t>נאשם 1</w:t>
      </w:r>
    </w:p>
    <w:p w14:paraId="33240F86" w14:textId="77777777" w:rsidR="00834C47" w:rsidRDefault="00834C47" w:rsidP="00834C47">
      <w:pPr>
        <w:spacing w:line="360" w:lineRule="auto"/>
        <w:jc w:val="both"/>
        <w:rPr>
          <w:rFonts w:ascii="Arial" w:hAnsi="Arial"/>
          <w:rtl/>
        </w:rPr>
      </w:pPr>
    </w:p>
    <w:p w14:paraId="09745F80" w14:textId="77777777" w:rsidR="00834C47" w:rsidRDefault="00834C47" w:rsidP="00834C47">
      <w:pPr>
        <w:pStyle w:val="af"/>
        <w:numPr>
          <w:ilvl w:val="0"/>
          <w:numId w:val="3"/>
        </w:numPr>
        <w:spacing w:line="360" w:lineRule="auto"/>
        <w:jc w:val="both"/>
      </w:pPr>
      <w:r w:rsidRPr="00A9490D">
        <w:rPr>
          <w:rFonts w:ascii="Arial" w:hAnsi="Arial" w:hint="eastAsia"/>
          <w:rtl/>
        </w:rPr>
        <w:t>נטען</w:t>
      </w:r>
      <w:r w:rsidRPr="00A9490D">
        <w:rPr>
          <w:rFonts w:ascii="Arial" w:hAnsi="Arial"/>
          <w:rtl/>
        </w:rPr>
        <w:t xml:space="preserve"> </w:t>
      </w:r>
      <w:r w:rsidRPr="00A9490D">
        <w:rPr>
          <w:rFonts w:ascii="Arial" w:hAnsi="Arial" w:hint="eastAsia"/>
          <w:rtl/>
        </w:rPr>
        <w:t>שמהות</w:t>
      </w:r>
      <w:r w:rsidRPr="00A9490D">
        <w:rPr>
          <w:rFonts w:ascii="Arial" w:hAnsi="Arial"/>
          <w:rtl/>
        </w:rPr>
        <w:t xml:space="preserve"> </w:t>
      </w:r>
      <w:r w:rsidRPr="00A9490D">
        <w:rPr>
          <w:rFonts w:ascii="Arial" w:hAnsi="Arial" w:hint="eastAsia"/>
          <w:rtl/>
        </w:rPr>
        <w:t>האירוע</w:t>
      </w:r>
      <w:r w:rsidRPr="00A9490D">
        <w:rPr>
          <w:rFonts w:ascii="Arial" w:hAnsi="Arial"/>
          <w:rtl/>
        </w:rPr>
        <w:t xml:space="preserve"> </w:t>
      </w:r>
      <w:r w:rsidRPr="00A9490D">
        <w:rPr>
          <w:rFonts w:ascii="Arial" w:hAnsi="Arial" w:hint="eastAsia"/>
          <w:rtl/>
        </w:rPr>
        <w:t>היתה</w:t>
      </w:r>
      <w:r w:rsidRPr="00A9490D">
        <w:rPr>
          <w:rFonts w:ascii="Arial" w:hAnsi="Arial"/>
          <w:rtl/>
        </w:rPr>
        <w:t xml:space="preserve"> </w:t>
      </w:r>
      <w:r w:rsidRPr="00A9490D">
        <w:rPr>
          <w:rFonts w:ascii="Arial" w:hAnsi="Arial" w:hint="eastAsia"/>
          <w:rtl/>
        </w:rPr>
        <w:t>פגיעה</w:t>
      </w:r>
      <w:r w:rsidRPr="00A9490D">
        <w:rPr>
          <w:rFonts w:ascii="Arial" w:hAnsi="Arial"/>
          <w:rtl/>
        </w:rPr>
        <w:t xml:space="preserve"> </w:t>
      </w:r>
      <w:r w:rsidRPr="00A9490D">
        <w:rPr>
          <w:rFonts w:ascii="Arial" w:hAnsi="Arial" w:hint="eastAsia"/>
          <w:rtl/>
        </w:rPr>
        <w:t>ברכוש</w:t>
      </w:r>
      <w:r w:rsidRPr="00A9490D">
        <w:rPr>
          <w:rFonts w:ascii="Arial" w:hAnsi="Arial"/>
          <w:rtl/>
        </w:rPr>
        <w:t xml:space="preserve"> </w:t>
      </w:r>
      <w:r w:rsidRPr="00A9490D">
        <w:rPr>
          <w:rFonts w:ascii="Arial" w:hAnsi="Arial" w:hint="eastAsia"/>
          <w:rtl/>
        </w:rPr>
        <w:t>בלבד</w:t>
      </w:r>
      <w:r w:rsidRPr="00A9490D">
        <w:rPr>
          <w:rFonts w:ascii="Arial" w:hAnsi="Arial"/>
          <w:rtl/>
        </w:rPr>
        <w:t>, כאשר צוין שהכוונה מלכתחילה הי</w:t>
      </w:r>
      <w:r w:rsidRPr="00A9490D">
        <w:rPr>
          <w:rFonts w:ascii="Arial" w:hAnsi="Arial" w:hint="eastAsia"/>
          <w:rtl/>
        </w:rPr>
        <w:t>תה</w:t>
      </w:r>
      <w:r w:rsidRPr="00A9490D">
        <w:rPr>
          <w:rFonts w:ascii="Arial" w:hAnsi="Arial"/>
          <w:rtl/>
        </w:rPr>
        <w:t xml:space="preserve"> </w:t>
      </w:r>
      <w:r w:rsidRPr="00A9490D">
        <w:rPr>
          <w:rFonts w:ascii="Arial" w:hAnsi="Arial" w:hint="eastAsia"/>
          <w:rtl/>
        </w:rPr>
        <w:t>לפגוע</w:t>
      </w:r>
      <w:r w:rsidRPr="00A9490D">
        <w:rPr>
          <w:rFonts w:ascii="Arial" w:hAnsi="Arial"/>
          <w:rtl/>
        </w:rPr>
        <w:t xml:space="preserve"> </w:t>
      </w:r>
      <w:r w:rsidRPr="00A9490D">
        <w:rPr>
          <w:rFonts w:ascii="Arial" w:hAnsi="Arial" w:hint="eastAsia"/>
          <w:rtl/>
        </w:rPr>
        <w:t>ברכב</w:t>
      </w:r>
      <w:r w:rsidRPr="00A9490D">
        <w:rPr>
          <w:rFonts w:ascii="Arial" w:hAnsi="Arial"/>
          <w:rtl/>
        </w:rPr>
        <w:t xml:space="preserve"> </w:t>
      </w:r>
      <w:r w:rsidRPr="00A9490D">
        <w:rPr>
          <w:rFonts w:ascii="Arial" w:hAnsi="Arial" w:hint="eastAsia"/>
          <w:rtl/>
        </w:rPr>
        <w:t>ולא</w:t>
      </w:r>
      <w:r w:rsidRPr="00A9490D">
        <w:rPr>
          <w:rFonts w:ascii="Arial" w:hAnsi="Arial"/>
          <w:rtl/>
        </w:rPr>
        <w:t xml:space="preserve"> </w:t>
      </w:r>
      <w:r w:rsidRPr="00A9490D">
        <w:rPr>
          <w:rFonts w:ascii="Arial" w:hAnsi="Arial" w:hint="eastAsia"/>
          <w:rtl/>
        </w:rPr>
        <w:t>יותר</w:t>
      </w:r>
      <w:r w:rsidRPr="00A9490D">
        <w:rPr>
          <w:rFonts w:ascii="Arial" w:hAnsi="Arial"/>
          <w:rtl/>
        </w:rPr>
        <w:t xml:space="preserve"> </w:t>
      </w:r>
      <w:r w:rsidRPr="00A9490D">
        <w:rPr>
          <w:rFonts w:ascii="Arial" w:hAnsi="Arial" w:hint="eastAsia"/>
          <w:rtl/>
        </w:rPr>
        <w:t>מכך</w:t>
      </w:r>
      <w:r w:rsidRPr="00A9490D">
        <w:rPr>
          <w:rFonts w:ascii="Arial" w:hAnsi="Arial"/>
          <w:rtl/>
        </w:rPr>
        <w:t xml:space="preserve">. </w:t>
      </w:r>
      <w:r w:rsidRPr="00A9490D">
        <w:rPr>
          <w:rFonts w:ascii="Arial" w:hAnsi="Arial" w:hint="eastAsia"/>
          <w:rtl/>
        </w:rPr>
        <w:t>הדברים</w:t>
      </w:r>
      <w:r w:rsidRPr="00A9490D">
        <w:rPr>
          <w:rFonts w:ascii="Arial" w:hAnsi="Arial"/>
          <w:rtl/>
        </w:rPr>
        <w:t xml:space="preserve"> </w:t>
      </w:r>
      <w:r w:rsidRPr="00A9490D">
        <w:rPr>
          <w:rFonts w:ascii="Arial" w:hAnsi="Arial" w:hint="eastAsia"/>
          <w:rtl/>
        </w:rPr>
        <w:t>נאמרו</w:t>
      </w:r>
      <w:r w:rsidRPr="00A9490D">
        <w:rPr>
          <w:rFonts w:ascii="Arial" w:hAnsi="Arial"/>
          <w:rtl/>
        </w:rPr>
        <w:t xml:space="preserve"> </w:t>
      </w:r>
      <w:r w:rsidRPr="00A9490D">
        <w:rPr>
          <w:rFonts w:ascii="Arial" w:hAnsi="Arial" w:hint="eastAsia"/>
          <w:rtl/>
        </w:rPr>
        <w:t>בהקשר</w:t>
      </w:r>
      <w:r w:rsidRPr="00A9490D">
        <w:rPr>
          <w:rFonts w:ascii="Arial" w:hAnsi="Arial"/>
          <w:rtl/>
        </w:rPr>
        <w:t xml:space="preserve"> </w:t>
      </w:r>
      <w:r w:rsidRPr="00A9490D">
        <w:rPr>
          <w:rFonts w:ascii="Arial" w:hAnsi="Arial" w:hint="eastAsia"/>
          <w:rtl/>
        </w:rPr>
        <w:t>של</w:t>
      </w:r>
      <w:r w:rsidRPr="00A9490D">
        <w:rPr>
          <w:rFonts w:ascii="Arial" w:hAnsi="Arial"/>
          <w:rtl/>
        </w:rPr>
        <w:t xml:space="preserve"> </w:t>
      </w:r>
      <w:r w:rsidRPr="00A9490D">
        <w:rPr>
          <w:rFonts w:ascii="Arial" w:hAnsi="Arial" w:hint="eastAsia"/>
          <w:rtl/>
        </w:rPr>
        <w:t>עבירות</w:t>
      </w:r>
      <w:r w:rsidRPr="00A9490D">
        <w:rPr>
          <w:rFonts w:ascii="Arial" w:hAnsi="Arial"/>
          <w:rtl/>
        </w:rPr>
        <w:t xml:space="preserve"> </w:t>
      </w:r>
      <w:r w:rsidRPr="00A9490D">
        <w:rPr>
          <w:rFonts w:ascii="Arial" w:hAnsi="Arial" w:hint="eastAsia"/>
          <w:rtl/>
        </w:rPr>
        <w:t>הנשק</w:t>
      </w:r>
      <w:r w:rsidRPr="00A9490D">
        <w:rPr>
          <w:rFonts w:ascii="Arial" w:hAnsi="Arial"/>
          <w:rtl/>
        </w:rPr>
        <w:t xml:space="preserve"> שמיועדות בדרך כלל לפגוע באדם. </w:t>
      </w:r>
      <w:r w:rsidRPr="00A9490D">
        <w:rPr>
          <w:rFonts w:ascii="Arial" w:hAnsi="Arial" w:hint="eastAsia"/>
          <w:rtl/>
        </w:rPr>
        <w:t>הסנגור</w:t>
      </w:r>
      <w:r w:rsidRPr="00A9490D">
        <w:rPr>
          <w:rFonts w:ascii="Arial" w:hAnsi="Arial"/>
          <w:rtl/>
        </w:rPr>
        <w:t xml:space="preserve"> </w:t>
      </w:r>
      <w:r w:rsidRPr="00A9490D">
        <w:rPr>
          <w:rFonts w:ascii="Arial" w:hAnsi="Arial" w:hint="eastAsia"/>
          <w:rtl/>
        </w:rPr>
        <w:t>הזכיר</w:t>
      </w:r>
      <w:r w:rsidRPr="00A9490D">
        <w:rPr>
          <w:rFonts w:ascii="Arial" w:hAnsi="Arial"/>
          <w:rtl/>
        </w:rPr>
        <w:t xml:space="preserve"> את העובדה שכתב האישום גם ציין </w:t>
      </w:r>
      <w:r w:rsidRPr="00A9490D">
        <w:rPr>
          <w:rFonts w:ascii="Arial" w:hAnsi="Arial" w:hint="eastAsia"/>
          <w:rtl/>
        </w:rPr>
        <w:t>במפורש</w:t>
      </w:r>
      <w:r w:rsidRPr="00A9490D">
        <w:rPr>
          <w:rFonts w:ascii="Arial" w:hAnsi="Arial"/>
          <w:rtl/>
        </w:rPr>
        <w:t xml:space="preserve"> </w:t>
      </w:r>
      <w:r w:rsidRPr="00A9490D">
        <w:rPr>
          <w:rFonts w:ascii="Arial" w:hAnsi="Arial" w:hint="eastAsia"/>
          <w:rtl/>
        </w:rPr>
        <w:t>כי</w:t>
      </w:r>
      <w:r w:rsidRPr="00A9490D">
        <w:rPr>
          <w:rFonts w:ascii="Arial" w:hAnsi="Arial"/>
          <w:rtl/>
        </w:rPr>
        <w:t xml:space="preserve"> </w:t>
      </w:r>
      <w:r w:rsidRPr="00A9490D">
        <w:rPr>
          <w:rFonts w:ascii="Arial" w:hAnsi="Arial" w:hint="eastAsia"/>
          <w:rtl/>
        </w:rPr>
        <w:t>היתה</w:t>
      </w:r>
      <w:r w:rsidRPr="00A9490D">
        <w:rPr>
          <w:rFonts w:ascii="Arial" w:hAnsi="Arial"/>
          <w:rtl/>
        </w:rPr>
        <w:t xml:space="preserve"> </w:t>
      </w:r>
      <w:r w:rsidRPr="00A9490D">
        <w:rPr>
          <w:rFonts w:ascii="Arial" w:hAnsi="Arial" w:hint="eastAsia"/>
          <w:rtl/>
        </w:rPr>
        <w:t>כוונה</w:t>
      </w:r>
      <w:r w:rsidRPr="00A9490D">
        <w:rPr>
          <w:rFonts w:ascii="Arial" w:hAnsi="Arial"/>
          <w:rtl/>
        </w:rPr>
        <w:t xml:space="preserve"> </w:t>
      </w:r>
      <w:r w:rsidRPr="00A9490D">
        <w:rPr>
          <w:rFonts w:ascii="Arial" w:hAnsi="Arial" w:hint="eastAsia"/>
          <w:rtl/>
        </w:rPr>
        <w:t>לפגוע</w:t>
      </w:r>
      <w:r w:rsidRPr="00A9490D">
        <w:rPr>
          <w:rFonts w:ascii="Arial" w:hAnsi="Arial"/>
          <w:rtl/>
        </w:rPr>
        <w:t xml:space="preserve"> </w:t>
      </w:r>
      <w:r w:rsidRPr="00A9490D">
        <w:rPr>
          <w:rFonts w:ascii="Arial" w:hAnsi="Arial" w:hint="eastAsia"/>
          <w:rtl/>
        </w:rPr>
        <w:t>ברכב</w:t>
      </w:r>
      <w:r w:rsidRPr="00A9490D">
        <w:rPr>
          <w:rFonts w:ascii="Arial" w:hAnsi="Arial"/>
          <w:rtl/>
        </w:rPr>
        <w:t xml:space="preserve"> </w:t>
      </w:r>
      <w:r w:rsidRPr="00A9490D">
        <w:rPr>
          <w:rFonts w:ascii="Arial" w:hAnsi="Arial" w:hint="eastAsia"/>
          <w:rtl/>
        </w:rPr>
        <w:t>בלבד</w:t>
      </w:r>
      <w:r w:rsidRPr="00A9490D">
        <w:rPr>
          <w:rFonts w:ascii="Arial" w:hAnsi="Arial"/>
          <w:rtl/>
        </w:rPr>
        <w:t xml:space="preserve">. </w:t>
      </w:r>
      <w:r w:rsidRPr="00A9490D">
        <w:rPr>
          <w:rFonts w:ascii="Arial" w:hAnsi="Arial" w:hint="eastAsia"/>
          <w:rtl/>
        </w:rPr>
        <w:t>נטען</w:t>
      </w:r>
      <w:r w:rsidRPr="00A9490D">
        <w:rPr>
          <w:rFonts w:ascii="Arial" w:hAnsi="Arial"/>
          <w:rtl/>
        </w:rPr>
        <w:t xml:space="preserve"> </w:t>
      </w:r>
      <w:r w:rsidRPr="00A9490D">
        <w:rPr>
          <w:rFonts w:ascii="Arial" w:hAnsi="Arial" w:hint="eastAsia"/>
          <w:rtl/>
        </w:rPr>
        <w:t>שבמרבית</w:t>
      </w:r>
      <w:r w:rsidRPr="00A9490D">
        <w:rPr>
          <w:rFonts w:ascii="Arial" w:hAnsi="Arial"/>
          <w:rtl/>
        </w:rPr>
        <w:t xml:space="preserve"> </w:t>
      </w:r>
      <w:r w:rsidRPr="00A9490D">
        <w:rPr>
          <w:rFonts w:ascii="Arial" w:hAnsi="Arial" w:hint="eastAsia"/>
          <w:rtl/>
        </w:rPr>
        <w:t>המקרים</w:t>
      </w:r>
      <w:r w:rsidRPr="00A9490D">
        <w:rPr>
          <w:rFonts w:ascii="Arial" w:hAnsi="Arial"/>
          <w:rtl/>
        </w:rPr>
        <w:t xml:space="preserve"> </w:t>
      </w:r>
      <w:r w:rsidRPr="00A9490D">
        <w:rPr>
          <w:rFonts w:ascii="Arial" w:hAnsi="Arial" w:hint="eastAsia"/>
          <w:rtl/>
        </w:rPr>
        <w:t>שאוזכרו</w:t>
      </w:r>
      <w:r w:rsidRPr="00A9490D">
        <w:rPr>
          <w:rFonts w:ascii="Arial" w:hAnsi="Arial"/>
          <w:rtl/>
        </w:rPr>
        <w:t xml:space="preserve"> </w:t>
      </w:r>
      <w:r w:rsidRPr="00A9490D">
        <w:rPr>
          <w:rFonts w:ascii="Arial" w:hAnsi="Arial" w:hint="eastAsia"/>
          <w:rtl/>
        </w:rPr>
        <w:t>על</w:t>
      </w:r>
      <w:r w:rsidRPr="00A9490D">
        <w:rPr>
          <w:rFonts w:ascii="Arial" w:hAnsi="Arial"/>
          <w:rtl/>
        </w:rPr>
        <w:t xml:space="preserve"> </w:t>
      </w:r>
      <w:r w:rsidRPr="00A9490D">
        <w:rPr>
          <w:rFonts w:ascii="Arial" w:hAnsi="Arial" w:hint="eastAsia"/>
          <w:rtl/>
        </w:rPr>
        <w:t>ידי</w:t>
      </w:r>
      <w:r w:rsidRPr="00A9490D">
        <w:rPr>
          <w:rFonts w:ascii="Arial" w:hAnsi="Arial"/>
          <w:rtl/>
        </w:rPr>
        <w:t xml:space="preserve"> </w:t>
      </w:r>
      <w:r w:rsidRPr="00A9490D">
        <w:rPr>
          <w:rFonts w:ascii="Arial" w:hAnsi="Arial" w:hint="eastAsia"/>
          <w:rtl/>
        </w:rPr>
        <w:t>המדינה</w:t>
      </w:r>
      <w:r w:rsidRPr="00A9490D">
        <w:rPr>
          <w:rFonts w:ascii="Arial" w:hAnsi="Arial"/>
          <w:rtl/>
        </w:rPr>
        <w:t xml:space="preserve"> </w:t>
      </w:r>
      <w:r w:rsidRPr="00A9490D">
        <w:rPr>
          <w:rFonts w:ascii="Arial" w:hAnsi="Arial" w:hint="eastAsia"/>
          <w:rtl/>
        </w:rPr>
        <w:t>הנאשמים</w:t>
      </w:r>
      <w:r w:rsidRPr="00A9490D">
        <w:rPr>
          <w:rFonts w:ascii="Arial" w:hAnsi="Arial"/>
          <w:rtl/>
        </w:rPr>
        <w:t xml:space="preserve"> </w:t>
      </w:r>
      <w:r w:rsidRPr="00A9490D">
        <w:rPr>
          <w:rFonts w:ascii="Arial" w:hAnsi="Arial" w:hint="eastAsia"/>
          <w:rtl/>
        </w:rPr>
        <w:t>גם</w:t>
      </w:r>
      <w:r w:rsidRPr="00A9490D">
        <w:rPr>
          <w:rFonts w:ascii="Arial" w:hAnsi="Arial"/>
          <w:rtl/>
        </w:rPr>
        <w:t xml:space="preserve"> </w:t>
      </w:r>
      <w:r w:rsidRPr="00A9490D">
        <w:rPr>
          <w:rFonts w:ascii="Arial" w:hAnsi="Arial" w:hint="eastAsia"/>
          <w:rtl/>
        </w:rPr>
        <w:t>יצרו</w:t>
      </w:r>
      <w:r w:rsidRPr="00A9490D">
        <w:rPr>
          <w:rFonts w:ascii="Arial" w:hAnsi="Arial"/>
          <w:rtl/>
        </w:rPr>
        <w:t xml:space="preserve"> </w:t>
      </w:r>
      <w:r w:rsidRPr="00A9490D">
        <w:rPr>
          <w:rFonts w:ascii="Arial" w:hAnsi="Arial" w:hint="eastAsia"/>
          <w:rtl/>
        </w:rPr>
        <w:t>את</w:t>
      </w:r>
      <w:r w:rsidRPr="00A9490D">
        <w:rPr>
          <w:rFonts w:ascii="Arial" w:hAnsi="Arial"/>
          <w:rtl/>
        </w:rPr>
        <w:t xml:space="preserve"> </w:t>
      </w:r>
      <w:r w:rsidRPr="00A9490D">
        <w:rPr>
          <w:rFonts w:ascii="Arial" w:hAnsi="Arial" w:hint="eastAsia"/>
          <w:rtl/>
        </w:rPr>
        <w:t>המטענים</w:t>
      </w:r>
      <w:r w:rsidRPr="00A9490D">
        <w:rPr>
          <w:rFonts w:ascii="Arial" w:hAnsi="Arial"/>
          <w:rtl/>
        </w:rPr>
        <w:t xml:space="preserve"> או רצו לפגוע באדם ונטען שהיבטים אלה חמורים יותר מאשר במקרה דנן. </w:t>
      </w:r>
      <w:r w:rsidRPr="004C25F1">
        <w:rPr>
          <w:rFonts w:hint="eastAsia"/>
          <w:rtl/>
        </w:rPr>
        <w:t>נטען</w:t>
      </w:r>
      <w:r w:rsidRPr="004C25F1">
        <w:rPr>
          <w:rtl/>
        </w:rPr>
        <w:t xml:space="preserve"> </w:t>
      </w:r>
      <w:r w:rsidRPr="004C25F1">
        <w:rPr>
          <w:rFonts w:hint="eastAsia"/>
          <w:rtl/>
        </w:rPr>
        <w:t>שרף</w:t>
      </w:r>
      <w:r w:rsidRPr="004C25F1">
        <w:rPr>
          <w:rtl/>
        </w:rPr>
        <w:t xml:space="preserve"> הענישה בגין עבירות </w:t>
      </w:r>
      <w:r w:rsidRPr="004C25F1">
        <w:rPr>
          <w:rFonts w:hint="eastAsia"/>
          <w:rtl/>
        </w:rPr>
        <w:t>נגד</w:t>
      </w:r>
      <w:r w:rsidRPr="004C25F1">
        <w:rPr>
          <w:rtl/>
        </w:rPr>
        <w:t xml:space="preserve"> </w:t>
      </w:r>
      <w:r w:rsidRPr="004C25F1">
        <w:rPr>
          <w:rFonts w:hint="eastAsia"/>
          <w:rtl/>
        </w:rPr>
        <w:t>רכוש</w:t>
      </w:r>
      <w:r w:rsidRPr="004C25F1">
        <w:rPr>
          <w:rtl/>
        </w:rPr>
        <w:t xml:space="preserve"> צריך להיות נמוך יותר מאשר בעבירות </w:t>
      </w:r>
      <w:r w:rsidRPr="004C25F1">
        <w:rPr>
          <w:rFonts w:hint="eastAsia"/>
          <w:rtl/>
        </w:rPr>
        <w:t>נגד</w:t>
      </w:r>
      <w:r w:rsidRPr="004C25F1">
        <w:rPr>
          <w:rtl/>
        </w:rPr>
        <w:t xml:space="preserve"> </w:t>
      </w:r>
      <w:r w:rsidRPr="004C25F1">
        <w:rPr>
          <w:rFonts w:hint="eastAsia"/>
          <w:rtl/>
        </w:rPr>
        <w:t>הגוף</w:t>
      </w:r>
      <w:r w:rsidRPr="004C25F1">
        <w:rPr>
          <w:rtl/>
        </w:rPr>
        <w:t xml:space="preserve">. </w:t>
      </w:r>
    </w:p>
    <w:p w14:paraId="5080607B" w14:textId="77777777" w:rsidR="00834C47" w:rsidRDefault="00834C47" w:rsidP="00834C47">
      <w:pPr>
        <w:pStyle w:val="af"/>
        <w:spacing w:line="360" w:lineRule="auto"/>
        <w:ind w:left="360"/>
        <w:jc w:val="both"/>
      </w:pPr>
    </w:p>
    <w:p w14:paraId="68022440" w14:textId="77777777" w:rsidR="00834C47" w:rsidRPr="004C25F1" w:rsidRDefault="00834C47" w:rsidP="00834C47">
      <w:pPr>
        <w:pStyle w:val="af"/>
        <w:numPr>
          <w:ilvl w:val="0"/>
          <w:numId w:val="3"/>
        </w:numPr>
        <w:spacing w:line="360" w:lineRule="auto"/>
        <w:jc w:val="both"/>
        <w:rPr>
          <w:rtl/>
        </w:rPr>
      </w:pPr>
      <w:r w:rsidRPr="004C25F1">
        <w:rPr>
          <w:rFonts w:hint="eastAsia"/>
          <w:rtl/>
        </w:rPr>
        <w:t>כמו</w:t>
      </w:r>
      <w:r w:rsidRPr="004C25F1">
        <w:rPr>
          <w:rtl/>
        </w:rPr>
        <w:t xml:space="preserve"> </w:t>
      </w:r>
      <w:r w:rsidRPr="004C25F1">
        <w:rPr>
          <w:rFonts w:hint="eastAsia"/>
          <w:rtl/>
        </w:rPr>
        <w:t>כן</w:t>
      </w:r>
      <w:r w:rsidRPr="004C25F1">
        <w:rPr>
          <w:rtl/>
        </w:rPr>
        <w:t>, נטען שהמקרים שאוזכרו על ידי המדינה חמורים יותר בנסיבותיהם כאשר חלקם מתייחסים לסכסוכים ארוכי שנים.</w:t>
      </w:r>
    </w:p>
    <w:p w14:paraId="353595B9" w14:textId="77777777" w:rsidR="00834C47" w:rsidRDefault="00834C47" w:rsidP="00834C47">
      <w:pPr>
        <w:spacing w:line="360" w:lineRule="auto"/>
        <w:jc w:val="both"/>
        <w:rPr>
          <w:rFonts w:ascii="Arial" w:hAnsi="Arial"/>
          <w:rtl/>
        </w:rPr>
      </w:pPr>
    </w:p>
    <w:p w14:paraId="63BDB851" w14:textId="77777777" w:rsidR="00834C47" w:rsidRDefault="00834C47" w:rsidP="00834C47">
      <w:pPr>
        <w:pStyle w:val="af"/>
        <w:numPr>
          <w:ilvl w:val="0"/>
          <w:numId w:val="3"/>
        </w:numPr>
        <w:spacing w:line="360" w:lineRule="auto"/>
        <w:jc w:val="both"/>
        <w:rPr>
          <w:rFonts w:ascii="Arial" w:hAnsi="Arial"/>
        </w:rPr>
      </w:pPr>
      <w:r w:rsidRPr="00A9490D">
        <w:rPr>
          <w:rFonts w:ascii="Arial" w:hAnsi="Arial" w:hint="eastAsia"/>
          <w:rtl/>
        </w:rPr>
        <w:t>נטען</w:t>
      </w:r>
      <w:r w:rsidRPr="00A9490D">
        <w:rPr>
          <w:rFonts w:ascii="Arial" w:hAnsi="Arial"/>
          <w:rtl/>
        </w:rPr>
        <w:t xml:space="preserve"> שיש להשוות </w:t>
      </w:r>
      <w:r w:rsidRPr="00A9490D">
        <w:rPr>
          <w:rFonts w:ascii="Arial" w:hAnsi="Arial" w:hint="eastAsia"/>
          <w:rtl/>
        </w:rPr>
        <w:t>את</w:t>
      </w:r>
      <w:r w:rsidRPr="00A9490D">
        <w:rPr>
          <w:rFonts w:ascii="Arial" w:hAnsi="Arial"/>
          <w:rtl/>
        </w:rPr>
        <w:t xml:space="preserve"> </w:t>
      </w:r>
      <w:r w:rsidRPr="00A9490D">
        <w:rPr>
          <w:rFonts w:ascii="Arial" w:hAnsi="Arial" w:hint="eastAsia"/>
          <w:rtl/>
        </w:rPr>
        <w:t>המקרה</w:t>
      </w:r>
      <w:r w:rsidRPr="00A9490D">
        <w:rPr>
          <w:rFonts w:ascii="Arial" w:hAnsi="Arial"/>
          <w:rtl/>
        </w:rPr>
        <w:t xml:space="preserve"> דנן למקרים של הצתת רכב בהם נפסקים מתחמים שבין 6 – 12 חודשים. נטען שאין במקרה דנן מניע והנאשמים היוו רק "</w:t>
      </w:r>
      <w:r w:rsidRPr="00A9490D">
        <w:rPr>
          <w:rFonts w:ascii="Arial" w:hAnsi="Arial" w:hint="eastAsia"/>
          <w:rtl/>
        </w:rPr>
        <w:t>חיילים</w:t>
      </w:r>
      <w:r w:rsidRPr="00A9490D">
        <w:rPr>
          <w:rFonts w:ascii="Arial" w:hAnsi="Arial"/>
          <w:rtl/>
        </w:rPr>
        <w:t>" עבור מישהו אחר שהיה בעל המניע.</w:t>
      </w:r>
    </w:p>
    <w:p w14:paraId="0054DAAA" w14:textId="77777777" w:rsidR="00834C47" w:rsidRPr="00BA59BB" w:rsidRDefault="00834C47" w:rsidP="00834C47">
      <w:pPr>
        <w:pStyle w:val="af"/>
        <w:rPr>
          <w:rFonts w:ascii="Arial" w:hAnsi="Arial"/>
          <w:rtl/>
        </w:rPr>
      </w:pPr>
    </w:p>
    <w:p w14:paraId="52555A10" w14:textId="77777777" w:rsidR="00834C47" w:rsidRPr="00A9490D" w:rsidRDefault="00834C47" w:rsidP="00834C47">
      <w:pPr>
        <w:pStyle w:val="af"/>
        <w:spacing w:line="360" w:lineRule="auto"/>
        <w:ind w:left="360"/>
        <w:jc w:val="both"/>
        <w:rPr>
          <w:rFonts w:ascii="Arial" w:hAnsi="Arial"/>
          <w:rtl/>
        </w:rPr>
      </w:pPr>
    </w:p>
    <w:p w14:paraId="2F6CFB65"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אוזכרה</w:t>
      </w:r>
      <w:r w:rsidRPr="00A9490D">
        <w:rPr>
          <w:rFonts w:ascii="Arial" w:hAnsi="Arial"/>
          <w:rtl/>
        </w:rPr>
        <w:t xml:space="preserve"> </w:t>
      </w:r>
      <w:r w:rsidRPr="00A9490D">
        <w:rPr>
          <w:rFonts w:ascii="Arial" w:hAnsi="Arial" w:hint="eastAsia"/>
          <w:rtl/>
        </w:rPr>
        <w:t>הפסיקה</w:t>
      </w:r>
      <w:r w:rsidRPr="00A9490D">
        <w:rPr>
          <w:rFonts w:ascii="Arial" w:hAnsi="Arial"/>
          <w:rtl/>
        </w:rPr>
        <w:t xml:space="preserve"> </w:t>
      </w:r>
      <w:r w:rsidRPr="00A9490D">
        <w:rPr>
          <w:rFonts w:ascii="Arial" w:hAnsi="Arial" w:hint="eastAsia"/>
          <w:rtl/>
        </w:rPr>
        <w:t>הבאה</w:t>
      </w:r>
      <w:r w:rsidRPr="00A9490D">
        <w:rPr>
          <w:rFonts w:ascii="Arial" w:hAnsi="Arial"/>
          <w:rtl/>
        </w:rPr>
        <w:t xml:space="preserve"> :</w:t>
      </w:r>
    </w:p>
    <w:p w14:paraId="02F522EB" w14:textId="77777777" w:rsidR="00834C47" w:rsidRDefault="00834C47" w:rsidP="00834C47">
      <w:pPr>
        <w:spacing w:line="360" w:lineRule="auto"/>
        <w:jc w:val="both"/>
        <w:rPr>
          <w:rFonts w:ascii="Arial" w:hAnsi="Arial"/>
          <w:rtl/>
        </w:rPr>
      </w:pPr>
    </w:p>
    <w:p w14:paraId="114940F4" w14:textId="77777777" w:rsidR="00834C47" w:rsidRPr="00A9490D" w:rsidRDefault="00B3650F" w:rsidP="00834C47">
      <w:pPr>
        <w:pStyle w:val="af"/>
        <w:numPr>
          <w:ilvl w:val="0"/>
          <w:numId w:val="4"/>
        </w:numPr>
        <w:spacing w:line="360" w:lineRule="auto"/>
        <w:jc w:val="both"/>
        <w:rPr>
          <w:rFonts w:ascii="Arial" w:hAnsi="Arial"/>
          <w:rtl/>
        </w:rPr>
      </w:pPr>
      <w:hyperlink r:id="rId36" w:history="1">
        <w:r w:rsidRPr="00B3650F">
          <w:rPr>
            <w:rFonts w:ascii="Arial" w:hAnsi="Arial"/>
            <w:color w:val="0000FF"/>
            <w:u w:val="single"/>
            <w:rtl/>
          </w:rPr>
          <w:t>ת"פ 65383-05-20</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w:t>
      </w:r>
      <w:r w:rsidR="00834C47" w:rsidRPr="00A9490D">
        <w:rPr>
          <w:rFonts w:ascii="Arial" w:hAnsi="Arial" w:hint="eastAsia"/>
          <w:b/>
          <w:bCs/>
          <w:rtl/>
        </w:rPr>
        <w:t>ישראל</w:t>
      </w:r>
      <w:r w:rsidR="00834C47" w:rsidRPr="00A9490D">
        <w:rPr>
          <w:rFonts w:ascii="Arial" w:hAnsi="Arial"/>
          <w:b/>
          <w:bCs/>
          <w:rtl/>
        </w:rPr>
        <w:t xml:space="preserve"> </w:t>
      </w:r>
      <w:r w:rsidR="00834C47" w:rsidRPr="00A9490D">
        <w:rPr>
          <w:rFonts w:ascii="Arial" w:hAnsi="Arial" w:hint="eastAsia"/>
          <w:b/>
          <w:bCs/>
          <w:rtl/>
        </w:rPr>
        <w:t>נ</w:t>
      </w:r>
      <w:r w:rsidR="00834C47" w:rsidRPr="00A9490D">
        <w:rPr>
          <w:rFonts w:ascii="Arial" w:hAnsi="Arial"/>
          <w:b/>
          <w:bCs/>
          <w:rtl/>
        </w:rPr>
        <w:t xml:space="preserve">' </w:t>
      </w:r>
      <w:r w:rsidR="00834C47" w:rsidRPr="00A9490D">
        <w:rPr>
          <w:rFonts w:ascii="Arial" w:hAnsi="Arial" w:hint="eastAsia"/>
          <w:b/>
          <w:bCs/>
          <w:rtl/>
        </w:rPr>
        <w:t>אברהים</w:t>
      </w:r>
      <w:r w:rsidR="00834C47" w:rsidRPr="00A9490D">
        <w:rPr>
          <w:rFonts w:ascii="Arial" w:hAnsi="Arial"/>
          <w:b/>
          <w:bCs/>
          <w:rtl/>
        </w:rPr>
        <w:t xml:space="preserve"> </w:t>
      </w:r>
      <w:r w:rsidR="00834C47" w:rsidRPr="00A9490D">
        <w:rPr>
          <w:rFonts w:ascii="Arial" w:hAnsi="Arial" w:hint="eastAsia"/>
          <w:b/>
          <w:bCs/>
          <w:rtl/>
        </w:rPr>
        <w:t>שחתות</w:t>
      </w:r>
      <w:r w:rsidR="00834C47" w:rsidRPr="00A9490D">
        <w:rPr>
          <w:rFonts w:ascii="Arial" w:hAnsi="Arial"/>
          <w:rtl/>
        </w:rPr>
        <w:t xml:space="preserve"> </w:t>
      </w:r>
      <w:r w:rsidR="00834C47">
        <w:rPr>
          <w:rFonts w:ascii="Arial" w:hAnsi="Arial" w:hint="cs"/>
          <w:rtl/>
        </w:rPr>
        <w:t xml:space="preserve">(16.11.202), </w:t>
      </w:r>
      <w:r w:rsidR="00834C47" w:rsidRPr="00A9490D">
        <w:rPr>
          <w:rFonts w:ascii="Arial" w:hAnsi="Arial" w:hint="eastAsia"/>
          <w:rtl/>
        </w:rPr>
        <w:t>שם</w:t>
      </w:r>
      <w:r w:rsidR="00834C47" w:rsidRPr="00A9490D">
        <w:rPr>
          <w:rFonts w:ascii="Arial" w:hAnsi="Arial"/>
          <w:rtl/>
        </w:rPr>
        <w:t xml:space="preserve"> נאשם השליך לעבר בית המתלוננים מטען שעה ששהו במקום מספר אנשים. נקבע מתחם שבין 18-48 חודשים והושתו 18 חודשי מאסר בפועל. </w:t>
      </w:r>
    </w:p>
    <w:p w14:paraId="424D913B" w14:textId="77777777" w:rsidR="00834C47" w:rsidRDefault="00834C47" w:rsidP="00834C47">
      <w:pPr>
        <w:spacing w:line="360" w:lineRule="auto"/>
        <w:jc w:val="both"/>
        <w:rPr>
          <w:rFonts w:ascii="Arial" w:hAnsi="Arial"/>
          <w:rtl/>
        </w:rPr>
      </w:pPr>
    </w:p>
    <w:p w14:paraId="34C964F1" w14:textId="77777777" w:rsidR="00834C47" w:rsidRPr="00A9490D" w:rsidRDefault="00B3650F" w:rsidP="00834C47">
      <w:pPr>
        <w:pStyle w:val="af"/>
        <w:numPr>
          <w:ilvl w:val="0"/>
          <w:numId w:val="4"/>
        </w:numPr>
        <w:spacing w:line="360" w:lineRule="auto"/>
        <w:jc w:val="both"/>
        <w:rPr>
          <w:rFonts w:ascii="Arial" w:hAnsi="Arial"/>
          <w:rtl/>
        </w:rPr>
      </w:pPr>
      <w:hyperlink r:id="rId37" w:history="1">
        <w:r w:rsidRPr="00B3650F">
          <w:rPr>
            <w:rFonts w:ascii="Arial" w:hAnsi="Arial"/>
            <w:color w:val="0000FF"/>
            <w:u w:val="single"/>
            <w:rtl/>
          </w:rPr>
          <w:t>ע"פ 5336/13</w:t>
        </w:r>
      </w:hyperlink>
      <w:r w:rsidR="00834C47" w:rsidRPr="00A9490D">
        <w:rPr>
          <w:rFonts w:ascii="Arial" w:hAnsi="Arial"/>
          <w:rtl/>
        </w:rPr>
        <w:t xml:space="preserve"> </w:t>
      </w:r>
      <w:r w:rsidR="00834C47" w:rsidRPr="00A9490D">
        <w:rPr>
          <w:rFonts w:ascii="Arial" w:hAnsi="Arial" w:hint="eastAsia"/>
          <w:b/>
          <w:bCs/>
          <w:rtl/>
        </w:rPr>
        <w:t>אברהם</w:t>
      </w:r>
      <w:r w:rsidR="00834C47" w:rsidRPr="00A9490D">
        <w:rPr>
          <w:rFonts w:ascii="Arial" w:hAnsi="Arial"/>
          <w:b/>
          <w:bCs/>
          <w:rtl/>
        </w:rPr>
        <w:t xml:space="preserve"> </w:t>
      </w:r>
      <w:r w:rsidR="00834C47" w:rsidRPr="00A9490D">
        <w:rPr>
          <w:rFonts w:ascii="Arial" w:hAnsi="Arial" w:hint="eastAsia"/>
          <w:b/>
          <w:bCs/>
          <w:rtl/>
        </w:rPr>
        <w:t>צדוק</w:t>
      </w:r>
      <w:r w:rsidR="00834C47" w:rsidRPr="00A9490D">
        <w:rPr>
          <w:rFonts w:ascii="Arial" w:hAnsi="Arial"/>
          <w:b/>
          <w:bCs/>
          <w:rtl/>
        </w:rPr>
        <w:t xml:space="preserve"> </w:t>
      </w:r>
      <w:r w:rsidR="00834C47" w:rsidRPr="00A9490D">
        <w:rPr>
          <w:rFonts w:ascii="Arial" w:hAnsi="Arial" w:hint="eastAsia"/>
          <w:b/>
          <w:bCs/>
          <w:rtl/>
        </w:rPr>
        <w:t>נ</w:t>
      </w:r>
      <w:r w:rsidR="00834C47" w:rsidRPr="00A9490D">
        <w:rPr>
          <w:rFonts w:ascii="Arial" w:hAnsi="Arial"/>
          <w:b/>
          <w:bCs/>
          <w:rtl/>
        </w:rPr>
        <w:t xml:space="preserve">' </w:t>
      </w:r>
      <w:r w:rsidR="00834C47" w:rsidRPr="00A9490D">
        <w:rPr>
          <w:rFonts w:ascii="Arial" w:hAnsi="Arial" w:hint="eastAsia"/>
          <w:b/>
          <w:bCs/>
          <w:rtl/>
        </w:rPr>
        <w:t>מדינת</w:t>
      </w:r>
      <w:r w:rsidR="00834C47" w:rsidRPr="00A9490D">
        <w:rPr>
          <w:rFonts w:ascii="Arial" w:hAnsi="Arial"/>
          <w:b/>
          <w:bCs/>
          <w:rtl/>
        </w:rPr>
        <w:t xml:space="preserve"> </w:t>
      </w:r>
      <w:r w:rsidR="00834C47" w:rsidRPr="00A9490D">
        <w:rPr>
          <w:rFonts w:ascii="Arial" w:hAnsi="Arial" w:hint="eastAsia"/>
          <w:b/>
          <w:bCs/>
          <w:rtl/>
        </w:rPr>
        <w:t>ישראל</w:t>
      </w:r>
      <w:r w:rsidR="00834C47" w:rsidRPr="00A9490D">
        <w:rPr>
          <w:rFonts w:ascii="Arial" w:hAnsi="Arial"/>
          <w:rtl/>
        </w:rPr>
        <w:t xml:space="preserve"> (17.11.13)</w:t>
      </w:r>
      <w:r w:rsidR="00834C47">
        <w:rPr>
          <w:rFonts w:ascii="Arial" w:hAnsi="Arial" w:hint="cs"/>
          <w:rtl/>
        </w:rPr>
        <w:t>, על נאשם שהורשע בביצוע עבירה של</w:t>
      </w:r>
      <w:r w:rsidR="00834C47" w:rsidRPr="00A9490D">
        <w:rPr>
          <w:rFonts w:ascii="Arial" w:hAnsi="Arial"/>
          <w:rtl/>
        </w:rPr>
        <w:t xml:space="preserve"> נשיאה והובלה של נשק הושתו 20 חודשי מאסר בפועל. </w:t>
      </w:r>
    </w:p>
    <w:p w14:paraId="2D324998" w14:textId="77777777" w:rsidR="00834C47" w:rsidRDefault="00834C47" w:rsidP="00834C47">
      <w:pPr>
        <w:spacing w:line="360" w:lineRule="auto"/>
        <w:jc w:val="both"/>
        <w:rPr>
          <w:rFonts w:ascii="Arial" w:hAnsi="Arial"/>
          <w:rtl/>
        </w:rPr>
      </w:pPr>
    </w:p>
    <w:p w14:paraId="7D3E101A" w14:textId="77777777" w:rsidR="00834C47" w:rsidRPr="00A9490D" w:rsidRDefault="00B3650F" w:rsidP="00834C47">
      <w:pPr>
        <w:pStyle w:val="af"/>
        <w:numPr>
          <w:ilvl w:val="0"/>
          <w:numId w:val="4"/>
        </w:numPr>
        <w:spacing w:line="360" w:lineRule="auto"/>
        <w:jc w:val="both"/>
        <w:rPr>
          <w:rFonts w:ascii="Arial" w:hAnsi="Arial"/>
          <w:rtl/>
        </w:rPr>
      </w:pPr>
      <w:hyperlink r:id="rId38" w:history="1">
        <w:r w:rsidRPr="00B3650F">
          <w:rPr>
            <w:rFonts w:ascii="Arial" w:hAnsi="Arial"/>
            <w:color w:val="0000FF"/>
            <w:u w:val="single"/>
            <w:rtl/>
          </w:rPr>
          <w:t>ת"פ 19019-10-16</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ישראל נ' </w:t>
      </w:r>
      <w:r w:rsidR="00834C47" w:rsidRPr="00A9490D">
        <w:rPr>
          <w:rFonts w:ascii="Arial" w:hAnsi="Arial" w:hint="eastAsia"/>
          <w:b/>
          <w:bCs/>
          <w:rtl/>
        </w:rPr>
        <w:t>אמיר</w:t>
      </w:r>
      <w:r w:rsidR="00834C47" w:rsidRPr="00A9490D">
        <w:rPr>
          <w:rFonts w:ascii="Arial" w:hAnsi="Arial"/>
          <w:b/>
          <w:bCs/>
          <w:rtl/>
        </w:rPr>
        <w:t xml:space="preserve"> </w:t>
      </w:r>
      <w:r w:rsidR="00834C47" w:rsidRPr="00A9490D">
        <w:rPr>
          <w:rFonts w:ascii="Arial" w:hAnsi="Arial" w:hint="eastAsia"/>
          <w:b/>
          <w:bCs/>
          <w:rtl/>
        </w:rPr>
        <w:t>ג</w:t>
      </w:r>
      <w:r w:rsidR="00834C47" w:rsidRPr="00A9490D">
        <w:rPr>
          <w:rFonts w:ascii="Arial" w:hAnsi="Arial"/>
          <w:b/>
          <w:bCs/>
          <w:rtl/>
        </w:rPr>
        <w:t>'בארה</w:t>
      </w:r>
      <w:r w:rsidR="00834C47" w:rsidRPr="00A9490D">
        <w:rPr>
          <w:rFonts w:ascii="Arial" w:hAnsi="Arial"/>
          <w:rtl/>
        </w:rPr>
        <w:t xml:space="preserve"> (28.12.17); </w:t>
      </w:r>
      <w:r w:rsidR="00834C47">
        <w:rPr>
          <w:rFonts w:ascii="Arial" w:hAnsi="Arial" w:hint="cs"/>
          <w:rtl/>
        </w:rPr>
        <w:t xml:space="preserve">על נאשם 3 באותו מקרה, אשר הורשע בעבירה של החזקת נשק לאחר </w:t>
      </w:r>
      <w:r w:rsidR="00834C47" w:rsidRPr="00A9490D">
        <w:rPr>
          <w:rFonts w:ascii="Arial" w:hAnsi="Arial" w:hint="eastAsia"/>
          <w:rtl/>
        </w:rPr>
        <w:t>שהכין</w:t>
      </w:r>
      <w:r w:rsidR="00834C47" w:rsidRPr="00A9490D">
        <w:rPr>
          <w:rFonts w:ascii="Arial" w:hAnsi="Arial"/>
          <w:rtl/>
        </w:rPr>
        <w:t xml:space="preserve"> </w:t>
      </w:r>
      <w:r w:rsidR="00834C47" w:rsidRPr="00A9490D">
        <w:rPr>
          <w:rFonts w:ascii="Arial" w:hAnsi="Arial" w:hint="eastAsia"/>
          <w:rtl/>
        </w:rPr>
        <w:t>מטען</w:t>
      </w:r>
      <w:r w:rsidR="00834C47" w:rsidRPr="00A9490D">
        <w:rPr>
          <w:rFonts w:ascii="Arial" w:hAnsi="Arial"/>
          <w:rtl/>
        </w:rPr>
        <w:t xml:space="preserve"> </w:t>
      </w:r>
      <w:r w:rsidR="00834C47" w:rsidRPr="00A9490D">
        <w:rPr>
          <w:rFonts w:ascii="Arial" w:hAnsi="Arial" w:hint="eastAsia"/>
          <w:rtl/>
        </w:rPr>
        <w:t>מאולתר</w:t>
      </w:r>
      <w:r w:rsidR="00834C47" w:rsidRPr="00A9490D">
        <w:rPr>
          <w:rFonts w:ascii="Arial" w:hAnsi="Arial"/>
          <w:rtl/>
        </w:rPr>
        <w:t xml:space="preserve"> </w:t>
      </w:r>
      <w:r w:rsidR="00834C47" w:rsidRPr="00A9490D">
        <w:rPr>
          <w:rFonts w:ascii="Arial" w:hAnsi="Arial" w:hint="eastAsia"/>
          <w:rtl/>
        </w:rPr>
        <w:t>ופוצץ</w:t>
      </w:r>
      <w:r w:rsidR="00834C47" w:rsidRPr="00A9490D">
        <w:rPr>
          <w:rFonts w:ascii="Arial" w:hAnsi="Arial"/>
          <w:rtl/>
        </w:rPr>
        <w:t xml:space="preserve"> </w:t>
      </w:r>
      <w:r w:rsidR="00834C47" w:rsidRPr="00A9490D">
        <w:rPr>
          <w:rFonts w:ascii="Arial" w:hAnsi="Arial" w:hint="eastAsia"/>
          <w:rtl/>
        </w:rPr>
        <w:t>אותו</w:t>
      </w:r>
      <w:r w:rsidR="00834C47">
        <w:rPr>
          <w:rFonts w:ascii="Arial" w:hAnsi="Arial" w:hint="cs"/>
          <w:rtl/>
        </w:rPr>
        <w:t>,</w:t>
      </w:r>
      <w:r w:rsidR="00834C47" w:rsidRPr="00A9490D">
        <w:rPr>
          <w:rFonts w:ascii="Arial" w:hAnsi="Arial"/>
          <w:rtl/>
        </w:rPr>
        <w:t xml:space="preserve"> הוטלו 28 חודשי מאסר. </w:t>
      </w:r>
    </w:p>
    <w:p w14:paraId="50FCA503" w14:textId="77777777" w:rsidR="00834C47" w:rsidRDefault="00834C47" w:rsidP="00834C47">
      <w:pPr>
        <w:spacing w:line="360" w:lineRule="auto"/>
        <w:jc w:val="both"/>
        <w:rPr>
          <w:rFonts w:ascii="Arial" w:hAnsi="Arial"/>
          <w:rtl/>
        </w:rPr>
      </w:pPr>
    </w:p>
    <w:p w14:paraId="07534FC4" w14:textId="77777777" w:rsidR="00834C47" w:rsidRPr="00A9490D" w:rsidRDefault="00B3650F" w:rsidP="00834C47">
      <w:pPr>
        <w:pStyle w:val="af"/>
        <w:numPr>
          <w:ilvl w:val="0"/>
          <w:numId w:val="4"/>
        </w:numPr>
        <w:spacing w:line="360" w:lineRule="auto"/>
        <w:jc w:val="both"/>
        <w:rPr>
          <w:rFonts w:ascii="Arial" w:hAnsi="Arial"/>
          <w:rtl/>
        </w:rPr>
      </w:pPr>
      <w:hyperlink r:id="rId39" w:history="1">
        <w:r w:rsidRPr="00B3650F">
          <w:rPr>
            <w:rFonts w:ascii="Arial" w:hAnsi="Arial"/>
            <w:color w:val="0000FF"/>
            <w:u w:val="single"/>
            <w:rtl/>
          </w:rPr>
          <w:t>ת"פ 31087-09-14</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ישראל נ' </w:t>
      </w:r>
      <w:r w:rsidR="00834C47" w:rsidRPr="00A9490D">
        <w:rPr>
          <w:rFonts w:ascii="Arial" w:hAnsi="Arial" w:hint="eastAsia"/>
          <w:b/>
          <w:bCs/>
          <w:rtl/>
        </w:rPr>
        <w:t>כמאל</w:t>
      </w:r>
      <w:r w:rsidR="00834C47" w:rsidRPr="00A9490D">
        <w:rPr>
          <w:rFonts w:ascii="Arial" w:hAnsi="Arial"/>
          <w:b/>
          <w:bCs/>
          <w:rtl/>
        </w:rPr>
        <w:t xml:space="preserve"> </w:t>
      </w:r>
      <w:r w:rsidR="00834C47" w:rsidRPr="00A9490D">
        <w:rPr>
          <w:rFonts w:ascii="Arial" w:hAnsi="Arial" w:hint="eastAsia"/>
          <w:b/>
          <w:bCs/>
          <w:rtl/>
        </w:rPr>
        <w:t>מסרי</w:t>
      </w:r>
      <w:r w:rsidR="00834C47" w:rsidRPr="00A9490D">
        <w:rPr>
          <w:rFonts w:ascii="Arial" w:hAnsi="Arial"/>
          <w:rtl/>
        </w:rPr>
        <w:t xml:space="preserve"> (20.1.16); </w:t>
      </w:r>
      <w:r w:rsidR="00834C47">
        <w:rPr>
          <w:rFonts w:ascii="Arial" w:hAnsi="Arial" w:hint="cs"/>
          <w:rtl/>
        </w:rPr>
        <w:t>דובר בנאשמים אשר הורשעו ב</w:t>
      </w:r>
      <w:r w:rsidR="00834C47" w:rsidRPr="00A9490D">
        <w:rPr>
          <w:rFonts w:ascii="Arial" w:hAnsi="Arial" w:hint="eastAsia"/>
          <w:rtl/>
        </w:rPr>
        <w:t>עבירות</w:t>
      </w:r>
      <w:r w:rsidR="00834C47" w:rsidRPr="00A9490D">
        <w:rPr>
          <w:rFonts w:ascii="Arial" w:hAnsi="Arial"/>
          <w:rtl/>
        </w:rPr>
        <w:t xml:space="preserve"> </w:t>
      </w:r>
      <w:r w:rsidR="00834C47" w:rsidRPr="00A9490D">
        <w:rPr>
          <w:rFonts w:ascii="Arial" w:hAnsi="Arial" w:hint="eastAsia"/>
          <w:rtl/>
        </w:rPr>
        <w:t>של</w:t>
      </w:r>
      <w:r w:rsidR="00834C47" w:rsidRPr="00A9490D">
        <w:rPr>
          <w:rFonts w:ascii="Arial" w:hAnsi="Arial"/>
          <w:rtl/>
        </w:rPr>
        <w:t xml:space="preserve"> </w:t>
      </w:r>
      <w:r w:rsidR="00834C47" w:rsidRPr="00A9490D">
        <w:rPr>
          <w:rFonts w:ascii="Arial" w:hAnsi="Arial" w:hint="eastAsia"/>
          <w:rtl/>
        </w:rPr>
        <w:t>חבלה</w:t>
      </w:r>
      <w:r w:rsidR="00834C47" w:rsidRPr="00A9490D">
        <w:rPr>
          <w:rFonts w:ascii="Arial" w:hAnsi="Arial"/>
          <w:rtl/>
        </w:rPr>
        <w:t xml:space="preserve"> </w:t>
      </w:r>
      <w:r w:rsidR="00834C47" w:rsidRPr="00A9490D">
        <w:rPr>
          <w:rFonts w:ascii="Arial" w:hAnsi="Arial" w:hint="eastAsia"/>
          <w:rtl/>
        </w:rPr>
        <w:t>במזיד</w:t>
      </w:r>
      <w:r w:rsidR="00834C47" w:rsidRPr="00A9490D">
        <w:rPr>
          <w:rFonts w:ascii="Arial" w:hAnsi="Arial"/>
          <w:rtl/>
        </w:rPr>
        <w:t xml:space="preserve"> </w:t>
      </w:r>
      <w:r w:rsidR="00834C47" w:rsidRPr="00A9490D">
        <w:rPr>
          <w:rFonts w:ascii="Arial" w:hAnsi="Arial" w:hint="eastAsia"/>
          <w:rtl/>
        </w:rPr>
        <w:t>ברכב</w:t>
      </w:r>
      <w:r w:rsidR="00834C47" w:rsidRPr="00A9490D">
        <w:rPr>
          <w:rFonts w:ascii="Arial" w:hAnsi="Arial"/>
          <w:rtl/>
        </w:rPr>
        <w:t xml:space="preserve">, מעשי פזיזות ורשלנות, כאשר </w:t>
      </w:r>
      <w:r w:rsidR="00834C47">
        <w:rPr>
          <w:rFonts w:ascii="Arial" w:hAnsi="Arial" w:hint="cs"/>
          <w:rtl/>
        </w:rPr>
        <w:t>על רקע סכסוך כספי הדליקו אש ב</w:t>
      </w:r>
      <w:r w:rsidR="00834C47" w:rsidRPr="00A9490D">
        <w:rPr>
          <w:rFonts w:ascii="Arial" w:hAnsi="Arial" w:hint="eastAsia"/>
          <w:rtl/>
        </w:rPr>
        <w:t>בקבוק</w:t>
      </w:r>
      <w:r w:rsidR="00834C47" w:rsidRPr="00A9490D">
        <w:rPr>
          <w:rFonts w:ascii="Arial" w:hAnsi="Arial"/>
          <w:rtl/>
        </w:rPr>
        <w:t xml:space="preserve"> בנזין </w:t>
      </w:r>
      <w:r w:rsidR="00834C47">
        <w:rPr>
          <w:rFonts w:ascii="Arial" w:hAnsi="Arial" w:hint="cs"/>
          <w:rtl/>
        </w:rPr>
        <w:t>עם פיסת נייר, כשהאש אחזה ב</w:t>
      </w:r>
      <w:r w:rsidR="00834C47" w:rsidRPr="00A9490D">
        <w:rPr>
          <w:rFonts w:ascii="Arial" w:hAnsi="Arial" w:hint="eastAsia"/>
          <w:rtl/>
        </w:rPr>
        <w:t>רכב</w:t>
      </w:r>
      <w:r w:rsidR="00834C47" w:rsidRPr="00A9490D">
        <w:rPr>
          <w:rFonts w:ascii="Arial" w:hAnsi="Arial"/>
          <w:rtl/>
        </w:rPr>
        <w:t xml:space="preserve"> </w:t>
      </w:r>
      <w:r w:rsidR="00834C47" w:rsidRPr="00A9490D">
        <w:rPr>
          <w:rFonts w:ascii="Arial" w:hAnsi="Arial" w:hint="eastAsia"/>
          <w:rtl/>
        </w:rPr>
        <w:t>שחנה</w:t>
      </w:r>
      <w:r w:rsidR="00834C47" w:rsidRPr="00A9490D">
        <w:rPr>
          <w:rFonts w:ascii="Arial" w:hAnsi="Arial"/>
          <w:rtl/>
        </w:rPr>
        <w:t xml:space="preserve"> </w:t>
      </w:r>
      <w:r w:rsidR="00834C47" w:rsidRPr="00A9490D">
        <w:rPr>
          <w:rFonts w:ascii="Arial" w:hAnsi="Arial" w:hint="eastAsia"/>
          <w:rtl/>
        </w:rPr>
        <w:t>ליד</w:t>
      </w:r>
      <w:r w:rsidR="00834C47" w:rsidRPr="00A9490D">
        <w:rPr>
          <w:rFonts w:ascii="Arial" w:hAnsi="Arial"/>
          <w:rtl/>
        </w:rPr>
        <w:t xml:space="preserve"> </w:t>
      </w:r>
      <w:r w:rsidR="00834C47" w:rsidRPr="00A9490D">
        <w:rPr>
          <w:rFonts w:ascii="Arial" w:hAnsi="Arial" w:hint="eastAsia"/>
          <w:rtl/>
        </w:rPr>
        <w:t>ביתו</w:t>
      </w:r>
      <w:r w:rsidR="00834C47" w:rsidRPr="00A9490D">
        <w:rPr>
          <w:rFonts w:ascii="Arial" w:hAnsi="Arial"/>
          <w:rtl/>
        </w:rPr>
        <w:t xml:space="preserve"> </w:t>
      </w:r>
      <w:r w:rsidR="00834C47" w:rsidRPr="00A9490D">
        <w:rPr>
          <w:rFonts w:ascii="Arial" w:hAnsi="Arial" w:hint="eastAsia"/>
          <w:rtl/>
        </w:rPr>
        <w:t>של</w:t>
      </w:r>
      <w:r w:rsidR="00834C47" w:rsidRPr="00A9490D">
        <w:rPr>
          <w:rFonts w:ascii="Arial" w:hAnsi="Arial"/>
          <w:rtl/>
        </w:rPr>
        <w:t xml:space="preserve"> </w:t>
      </w:r>
      <w:r w:rsidR="00834C47" w:rsidRPr="00A9490D">
        <w:rPr>
          <w:rFonts w:ascii="Arial" w:hAnsi="Arial" w:hint="eastAsia"/>
          <w:rtl/>
        </w:rPr>
        <w:t>המתלונן</w:t>
      </w:r>
      <w:r w:rsidR="00834C47">
        <w:rPr>
          <w:rFonts w:ascii="Arial" w:hAnsi="Arial" w:hint="cs"/>
          <w:rtl/>
        </w:rPr>
        <w:t xml:space="preserve"> והיה מצוי בשימושו</w:t>
      </w:r>
      <w:r w:rsidR="00834C47" w:rsidRPr="00A9490D">
        <w:rPr>
          <w:rFonts w:ascii="Arial" w:hAnsi="Arial"/>
          <w:rtl/>
        </w:rPr>
        <w:t xml:space="preserve">. </w:t>
      </w:r>
      <w:r w:rsidR="00834C47" w:rsidRPr="00A9490D">
        <w:rPr>
          <w:rFonts w:ascii="Arial" w:hAnsi="Arial" w:hint="eastAsia"/>
          <w:rtl/>
        </w:rPr>
        <w:t>ביהמ</w:t>
      </w:r>
      <w:r w:rsidR="00834C47" w:rsidRPr="00A9490D">
        <w:rPr>
          <w:rFonts w:ascii="Arial" w:hAnsi="Arial"/>
          <w:rtl/>
        </w:rPr>
        <w:t xml:space="preserve">"ש </w:t>
      </w:r>
      <w:r w:rsidR="00834C47" w:rsidRPr="00A9490D">
        <w:rPr>
          <w:rFonts w:ascii="Arial" w:hAnsi="Arial" w:hint="eastAsia"/>
          <w:rtl/>
        </w:rPr>
        <w:t>הסתפק</w:t>
      </w:r>
      <w:r w:rsidR="00834C47" w:rsidRPr="00A9490D">
        <w:rPr>
          <w:rFonts w:ascii="Arial" w:hAnsi="Arial"/>
          <w:rtl/>
        </w:rPr>
        <w:t xml:space="preserve"> </w:t>
      </w:r>
      <w:r w:rsidR="00834C47" w:rsidRPr="00A9490D">
        <w:rPr>
          <w:rFonts w:ascii="Arial" w:hAnsi="Arial" w:hint="eastAsia"/>
          <w:rtl/>
        </w:rPr>
        <w:t>בצו</w:t>
      </w:r>
      <w:r w:rsidR="00834C47" w:rsidRPr="00A9490D">
        <w:rPr>
          <w:rFonts w:ascii="Arial" w:hAnsi="Arial"/>
          <w:rtl/>
        </w:rPr>
        <w:t xml:space="preserve"> מבחן לאחר קביעת מתחם שבין 6-12 חודשי מאסר. </w:t>
      </w:r>
    </w:p>
    <w:p w14:paraId="2227C65B" w14:textId="77777777" w:rsidR="00834C47" w:rsidRDefault="00834C47" w:rsidP="00834C47">
      <w:pPr>
        <w:spacing w:line="360" w:lineRule="auto"/>
        <w:jc w:val="both"/>
        <w:rPr>
          <w:rFonts w:ascii="Arial" w:hAnsi="Arial"/>
          <w:rtl/>
        </w:rPr>
      </w:pPr>
    </w:p>
    <w:p w14:paraId="6AF154B7" w14:textId="77777777" w:rsidR="00834C47" w:rsidRPr="00A9490D" w:rsidRDefault="00B3650F" w:rsidP="00834C47">
      <w:pPr>
        <w:pStyle w:val="af"/>
        <w:numPr>
          <w:ilvl w:val="0"/>
          <w:numId w:val="4"/>
        </w:numPr>
        <w:spacing w:line="360" w:lineRule="auto"/>
        <w:jc w:val="both"/>
        <w:rPr>
          <w:rFonts w:ascii="Arial" w:hAnsi="Arial"/>
          <w:rtl/>
        </w:rPr>
      </w:pPr>
      <w:hyperlink r:id="rId40" w:history="1">
        <w:r w:rsidRPr="00B3650F">
          <w:rPr>
            <w:rFonts w:ascii="Arial" w:hAnsi="Arial"/>
            <w:color w:val="0000FF"/>
            <w:u w:val="single"/>
            <w:rtl/>
          </w:rPr>
          <w:t>ת"פ 34439-07-22</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w:t>
      </w:r>
      <w:r w:rsidR="00834C47" w:rsidRPr="00A9490D">
        <w:rPr>
          <w:rFonts w:ascii="Arial" w:hAnsi="Arial" w:hint="eastAsia"/>
          <w:b/>
          <w:bCs/>
          <w:rtl/>
        </w:rPr>
        <w:t>ישראל</w:t>
      </w:r>
      <w:r w:rsidR="00834C47" w:rsidRPr="00A9490D">
        <w:rPr>
          <w:rFonts w:ascii="Arial" w:hAnsi="Arial"/>
          <w:b/>
          <w:bCs/>
          <w:rtl/>
        </w:rPr>
        <w:t xml:space="preserve"> </w:t>
      </w:r>
      <w:r w:rsidR="00834C47" w:rsidRPr="00A9490D">
        <w:rPr>
          <w:rFonts w:ascii="Arial" w:hAnsi="Arial" w:hint="eastAsia"/>
          <w:b/>
          <w:bCs/>
          <w:rtl/>
        </w:rPr>
        <w:t>נ</w:t>
      </w:r>
      <w:r w:rsidR="00834C47" w:rsidRPr="00A9490D">
        <w:rPr>
          <w:rFonts w:ascii="Arial" w:hAnsi="Arial"/>
          <w:b/>
          <w:bCs/>
          <w:rtl/>
        </w:rPr>
        <w:t xml:space="preserve">' </w:t>
      </w:r>
      <w:r w:rsidR="00834C47" w:rsidRPr="00A9490D">
        <w:rPr>
          <w:rFonts w:ascii="Arial" w:hAnsi="Arial" w:hint="eastAsia"/>
          <w:b/>
          <w:bCs/>
          <w:rtl/>
        </w:rPr>
        <w:t>רביע</w:t>
      </w:r>
      <w:r w:rsidR="00834C47" w:rsidRPr="00A9490D">
        <w:rPr>
          <w:rFonts w:ascii="Arial" w:hAnsi="Arial"/>
          <w:b/>
          <w:bCs/>
          <w:rtl/>
        </w:rPr>
        <w:t xml:space="preserve"> </w:t>
      </w:r>
      <w:r w:rsidR="00834C47" w:rsidRPr="00A9490D">
        <w:rPr>
          <w:rFonts w:ascii="Arial" w:hAnsi="Arial" w:hint="eastAsia"/>
          <w:b/>
          <w:bCs/>
          <w:rtl/>
        </w:rPr>
        <w:t>אבו</w:t>
      </w:r>
      <w:r w:rsidR="00834C47" w:rsidRPr="00A9490D">
        <w:rPr>
          <w:rFonts w:ascii="Arial" w:hAnsi="Arial"/>
          <w:b/>
          <w:bCs/>
          <w:rtl/>
        </w:rPr>
        <w:t xml:space="preserve"> </w:t>
      </w:r>
      <w:r w:rsidR="00834C47" w:rsidRPr="00A9490D">
        <w:rPr>
          <w:rFonts w:ascii="Arial" w:hAnsi="Arial" w:hint="eastAsia"/>
          <w:b/>
          <w:bCs/>
          <w:rtl/>
        </w:rPr>
        <w:t>שאהין</w:t>
      </w:r>
      <w:r w:rsidR="00834C47" w:rsidRPr="00A9490D">
        <w:rPr>
          <w:rFonts w:ascii="Arial" w:hAnsi="Arial"/>
          <w:rtl/>
        </w:rPr>
        <w:t xml:space="preserve"> (18.1.23); </w:t>
      </w:r>
      <w:r w:rsidR="00834C47" w:rsidRPr="00A9490D">
        <w:rPr>
          <w:rFonts w:ascii="Arial" w:hAnsi="Arial" w:hint="eastAsia"/>
          <w:rtl/>
        </w:rPr>
        <w:t>שם</w:t>
      </w:r>
      <w:r w:rsidR="00834C47" w:rsidRPr="00A9490D">
        <w:rPr>
          <w:rFonts w:ascii="Arial" w:hAnsi="Arial"/>
          <w:rtl/>
        </w:rPr>
        <w:t xml:space="preserve"> </w:t>
      </w:r>
      <w:r w:rsidR="00834C47" w:rsidRPr="00A9490D">
        <w:rPr>
          <w:rFonts w:ascii="Arial" w:hAnsi="Arial" w:hint="eastAsia"/>
          <w:rtl/>
        </w:rPr>
        <w:t>הנאשם</w:t>
      </w:r>
      <w:r w:rsidR="00834C47" w:rsidRPr="00A9490D">
        <w:rPr>
          <w:rFonts w:ascii="Arial" w:hAnsi="Arial"/>
          <w:rtl/>
        </w:rPr>
        <w:t xml:space="preserve"> </w:t>
      </w:r>
      <w:r w:rsidR="00834C47" w:rsidRPr="00A9490D">
        <w:rPr>
          <w:rFonts w:ascii="Arial" w:hAnsi="Arial" w:hint="eastAsia"/>
          <w:rtl/>
        </w:rPr>
        <w:t>הודה</w:t>
      </w:r>
      <w:r w:rsidR="00834C47" w:rsidRPr="00A9490D">
        <w:rPr>
          <w:rFonts w:ascii="Arial" w:hAnsi="Arial"/>
          <w:rtl/>
        </w:rPr>
        <w:t xml:space="preserve"> </w:t>
      </w:r>
      <w:r w:rsidR="00834C47" w:rsidRPr="00A9490D">
        <w:rPr>
          <w:rFonts w:ascii="Arial" w:hAnsi="Arial" w:hint="eastAsia"/>
          <w:rtl/>
        </w:rPr>
        <w:t>בעבירות</w:t>
      </w:r>
      <w:r w:rsidR="00834C47" w:rsidRPr="00A9490D">
        <w:rPr>
          <w:rFonts w:ascii="Arial" w:hAnsi="Arial"/>
          <w:rtl/>
        </w:rPr>
        <w:t xml:space="preserve"> </w:t>
      </w:r>
      <w:r w:rsidR="00834C47" w:rsidRPr="00A9490D">
        <w:rPr>
          <w:rFonts w:ascii="Arial" w:hAnsi="Arial" w:hint="eastAsia"/>
          <w:rtl/>
        </w:rPr>
        <w:t>בנשק</w:t>
      </w:r>
      <w:r w:rsidR="00834C47" w:rsidRPr="00A9490D">
        <w:rPr>
          <w:rFonts w:ascii="Arial" w:hAnsi="Arial"/>
          <w:rtl/>
        </w:rPr>
        <w:t xml:space="preserve"> (נשיאה והובלה), ניסיון להרוס נכס בחומר נפיץ והחזקת סמים שלא לצריכה עצמית. באותו מקרה </w:t>
      </w:r>
      <w:r w:rsidR="00834C47" w:rsidRPr="00A9490D">
        <w:rPr>
          <w:rFonts w:ascii="Arial" w:hAnsi="Arial" w:hint="eastAsia"/>
          <w:rtl/>
        </w:rPr>
        <w:t>הצטייד</w:t>
      </w:r>
      <w:r w:rsidR="00834C47" w:rsidRPr="00A9490D">
        <w:rPr>
          <w:rFonts w:ascii="Arial" w:hAnsi="Arial"/>
          <w:rtl/>
        </w:rPr>
        <w:t xml:space="preserve"> </w:t>
      </w:r>
      <w:r w:rsidR="00834C47" w:rsidRPr="00A9490D">
        <w:rPr>
          <w:rFonts w:ascii="Arial" w:hAnsi="Arial" w:hint="eastAsia"/>
          <w:rtl/>
        </w:rPr>
        <w:t>הנאשם</w:t>
      </w:r>
      <w:r w:rsidR="00834C47" w:rsidRPr="00A9490D">
        <w:rPr>
          <w:rFonts w:ascii="Arial" w:hAnsi="Arial"/>
          <w:rtl/>
        </w:rPr>
        <w:t xml:space="preserve"> </w:t>
      </w:r>
      <w:r w:rsidR="00834C47" w:rsidRPr="00A9490D">
        <w:rPr>
          <w:rFonts w:ascii="Arial" w:hAnsi="Arial" w:hint="eastAsia"/>
          <w:rtl/>
        </w:rPr>
        <w:t>במטען</w:t>
      </w:r>
      <w:r w:rsidR="00834C47" w:rsidRPr="00A9490D">
        <w:rPr>
          <w:rFonts w:ascii="Arial" w:hAnsi="Arial"/>
          <w:rtl/>
        </w:rPr>
        <w:t xml:space="preserve"> </w:t>
      </w:r>
      <w:r w:rsidR="00834C47" w:rsidRPr="00A9490D">
        <w:rPr>
          <w:rFonts w:ascii="Arial" w:hAnsi="Arial" w:hint="eastAsia"/>
          <w:rtl/>
        </w:rPr>
        <w:t>מאולתר</w:t>
      </w:r>
      <w:r w:rsidR="00834C47" w:rsidRPr="00A9490D">
        <w:rPr>
          <w:rFonts w:ascii="Arial" w:hAnsi="Arial"/>
          <w:rtl/>
        </w:rPr>
        <w:t xml:space="preserve"> </w:t>
      </w:r>
      <w:r w:rsidR="00834C47" w:rsidRPr="00A9490D">
        <w:rPr>
          <w:rFonts w:ascii="Arial" w:hAnsi="Arial" w:hint="eastAsia"/>
          <w:rtl/>
        </w:rPr>
        <w:t>על</w:t>
      </w:r>
      <w:r w:rsidR="00834C47" w:rsidRPr="00A9490D">
        <w:rPr>
          <w:rFonts w:ascii="Arial" w:hAnsi="Arial"/>
          <w:rtl/>
        </w:rPr>
        <w:t xml:space="preserve"> </w:t>
      </w:r>
      <w:r w:rsidR="00834C47" w:rsidRPr="00A9490D">
        <w:rPr>
          <w:rFonts w:ascii="Arial" w:hAnsi="Arial" w:hint="eastAsia"/>
          <w:rtl/>
        </w:rPr>
        <w:t>מנת</w:t>
      </w:r>
      <w:r w:rsidR="00834C47" w:rsidRPr="00A9490D">
        <w:rPr>
          <w:rFonts w:ascii="Arial" w:hAnsi="Arial"/>
          <w:rtl/>
        </w:rPr>
        <w:t xml:space="preserve"> </w:t>
      </w:r>
      <w:r w:rsidR="00834C47" w:rsidRPr="00A9490D">
        <w:rPr>
          <w:rFonts w:ascii="Arial" w:hAnsi="Arial" w:hint="eastAsia"/>
          <w:rtl/>
        </w:rPr>
        <w:t>לפגוע</w:t>
      </w:r>
      <w:r w:rsidR="00834C47" w:rsidRPr="00A9490D">
        <w:rPr>
          <w:rFonts w:ascii="Arial" w:hAnsi="Arial"/>
          <w:rtl/>
        </w:rPr>
        <w:t xml:space="preserve"> </w:t>
      </w:r>
      <w:r w:rsidR="00834C47" w:rsidRPr="00A9490D">
        <w:rPr>
          <w:rFonts w:ascii="Arial" w:hAnsi="Arial" w:hint="eastAsia"/>
          <w:rtl/>
        </w:rPr>
        <w:t>ברכב</w:t>
      </w:r>
      <w:r w:rsidR="00834C47" w:rsidRPr="00A9490D">
        <w:rPr>
          <w:rFonts w:ascii="Arial" w:hAnsi="Arial"/>
          <w:rtl/>
        </w:rPr>
        <w:t xml:space="preserve"> </w:t>
      </w:r>
      <w:r w:rsidR="00834C47" w:rsidRPr="00A9490D">
        <w:rPr>
          <w:rFonts w:ascii="Arial" w:hAnsi="Arial" w:hint="eastAsia"/>
          <w:rtl/>
        </w:rPr>
        <w:t>ששייך</w:t>
      </w:r>
      <w:r w:rsidR="00834C47" w:rsidRPr="00A9490D">
        <w:rPr>
          <w:rFonts w:ascii="Arial" w:hAnsi="Arial"/>
          <w:rtl/>
        </w:rPr>
        <w:t xml:space="preserve"> למתלוננים. </w:t>
      </w:r>
      <w:r w:rsidR="00834C47" w:rsidRPr="00A9490D">
        <w:rPr>
          <w:rFonts w:ascii="Arial" w:hAnsi="Arial" w:hint="eastAsia"/>
          <w:rtl/>
        </w:rPr>
        <w:t>המטען</w:t>
      </w:r>
      <w:r w:rsidR="00834C47" w:rsidRPr="00A9490D">
        <w:rPr>
          <w:rFonts w:ascii="Arial" w:hAnsi="Arial"/>
          <w:rtl/>
        </w:rPr>
        <w:t xml:space="preserve"> התפוצץ וגרם לנזק קל בגלגל הרכב. הושתו עליו 24 חודשי מאסר בפועל. </w:t>
      </w:r>
    </w:p>
    <w:p w14:paraId="474BF182" w14:textId="77777777" w:rsidR="00834C47" w:rsidRDefault="00834C47" w:rsidP="00834C47">
      <w:pPr>
        <w:spacing w:line="360" w:lineRule="auto"/>
        <w:jc w:val="both"/>
        <w:rPr>
          <w:rFonts w:ascii="Arial" w:hAnsi="Arial"/>
          <w:rtl/>
        </w:rPr>
      </w:pPr>
    </w:p>
    <w:p w14:paraId="477CD9F9" w14:textId="77777777" w:rsidR="00834C47" w:rsidRPr="00A9490D" w:rsidRDefault="00B3650F" w:rsidP="00834C47">
      <w:pPr>
        <w:pStyle w:val="af"/>
        <w:numPr>
          <w:ilvl w:val="0"/>
          <w:numId w:val="4"/>
        </w:numPr>
        <w:spacing w:line="360" w:lineRule="auto"/>
        <w:jc w:val="both"/>
        <w:rPr>
          <w:rFonts w:ascii="Arial" w:hAnsi="Arial"/>
          <w:rtl/>
        </w:rPr>
      </w:pPr>
      <w:hyperlink r:id="rId41" w:history="1">
        <w:r w:rsidRPr="00B3650F">
          <w:rPr>
            <w:rFonts w:ascii="Arial" w:hAnsi="Arial"/>
            <w:color w:val="0000FF"/>
            <w:u w:val="single"/>
            <w:rtl/>
          </w:rPr>
          <w:t>ת"פ 63455-06-19</w:t>
        </w:r>
      </w:hyperlink>
      <w:r w:rsidR="00834C47" w:rsidRPr="00A9490D">
        <w:rPr>
          <w:rFonts w:ascii="Arial" w:hAnsi="Arial"/>
          <w:rtl/>
        </w:rPr>
        <w:t xml:space="preserve"> </w:t>
      </w:r>
      <w:r w:rsidR="00834C47" w:rsidRPr="00A9490D">
        <w:rPr>
          <w:rFonts w:ascii="Arial" w:hAnsi="Arial" w:hint="eastAsia"/>
          <w:b/>
          <w:bCs/>
          <w:rtl/>
        </w:rPr>
        <w:t>מדינת</w:t>
      </w:r>
      <w:r w:rsidR="00834C47" w:rsidRPr="00A9490D">
        <w:rPr>
          <w:rFonts w:ascii="Arial" w:hAnsi="Arial"/>
          <w:b/>
          <w:bCs/>
          <w:rtl/>
        </w:rPr>
        <w:t xml:space="preserve"> </w:t>
      </w:r>
      <w:r w:rsidR="00834C47" w:rsidRPr="00A9490D">
        <w:rPr>
          <w:rFonts w:ascii="Arial" w:hAnsi="Arial" w:hint="eastAsia"/>
          <w:b/>
          <w:bCs/>
          <w:rtl/>
        </w:rPr>
        <w:t>ישראל</w:t>
      </w:r>
      <w:r w:rsidR="00834C47" w:rsidRPr="00A9490D">
        <w:rPr>
          <w:rFonts w:ascii="Arial" w:hAnsi="Arial"/>
          <w:b/>
          <w:bCs/>
          <w:rtl/>
        </w:rPr>
        <w:t xml:space="preserve"> </w:t>
      </w:r>
      <w:r w:rsidR="00834C47" w:rsidRPr="00A9490D">
        <w:rPr>
          <w:rFonts w:ascii="Arial" w:hAnsi="Arial" w:hint="eastAsia"/>
          <w:b/>
          <w:bCs/>
          <w:rtl/>
        </w:rPr>
        <w:t>נ</w:t>
      </w:r>
      <w:r w:rsidR="00834C47" w:rsidRPr="00A9490D">
        <w:rPr>
          <w:rFonts w:ascii="Arial" w:hAnsi="Arial"/>
          <w:b/>
          <w:bCs/>
          <w:rtl/>
        </w:rPr>
        <w:t xml:space="preserve">' </w:t>
      </w:r>
      <w:r w:rsidR="00834C47" w:rsidRPr="00A9490D">
        <w:rPr>
          <w:rFonts w:ascii="Arial" w:hAnsi="Arial" w:hint="eastAsia"/>
          <w:b/>
          <w:bCs/>
          <w:rtl/>
        </w:rPr>
        <w:t>אחמד</w:t>
      </w:r>
      <w:r w:rsidR="00834C47" w:rsidRPr="00A9490D">
        <w:rPr>
          <w:rFonts w:ascii="Arial" w:hAnsi="Arial"/>
          <w:b/>
          <w:bCs/>
          <w:rtl/>
        </w:rPr>
        <w:t xml:space="preserve"> </w:t>
      </w:r>
      <w:r w:rsidR="00834C47" w:rsidRPr="00A9490D">
        <w:rPr>
          <w:rFonts w:ascii="Arial" w:hAnsi="Arial" w:hint="eastAsia"/>
          <w:b/>
          <w:bCs/>
          <w:rtl/>
        </w:rPr>
        <w:t>חוג</w:t>
      </w:r>
      <w:r w:rsidR="00834C47" w:rsidRPr="00A9490D">
        <w:rPr>
          <w:rFonts w:ascii="Arial" w:hAnsi="Arial"/>
          <w:b/>
          <w:bCs/>
          <w:rtl/>
        </w:rPr>
        <w:t>'יראת</w:t>
      </w:r>
      <w:r w:rsidR="00834C47" w:rsidRPr="00A9490D">
        <w:rPr>
          <w:rFonts w:ascii="Arial" w:hAnsi="Arial"/>
          <w:rtl/>
        </w:rPr>
        <w:t xml:space="preserve"> (24.2.21); </w:t>
      </w:r>
      <w:r w:rsidR="00834C47" w:rsidRPr="00A9490D">
        <w:rPr>
          <w:rFonts w:ascii="Arial" w:hAnsi="Arial" w:hint="eastAsia"/>
          <w:rtl/>
        </w:rPr>
        <w:t>הנאשמים</w:t>
      </w:r>
      <w:r w:rsidR="00834C47" w:rsidRPr="00A9490D">
        <w:rPr>
          <w:rFonts w:ascii="Arial" w:hAnsi="Arial"/>
          <w:rtl/>
        </w:rPr>
        <w:t xml:space="preserve"> השליכו מטען דרך חלון הרכב לעבר חצר ביתו של המתלונן שעה שבאותו זמן נכחו במקום אנשים. המטען התלקח בסמוך לגרם המדרגות בכניסה וגרם נזקים לרכב שחנה בסמוך. בגין העבירה של פיצוץ מטען החבלה נקבע מתחם ענישה שבין 18-36 חודשי מאסר בפועל. </w:t>
      </w:r>
    </w:p>
    <w:p w14:paraId="1BC305D1" w14:textId="77777777" w:rsidR="00834C47" w:rsidRDefault="00834C47" w:rsidP="00834C47">
      <w:pPr>
        <w:spacing w:line="360" w:lineRule="auto"/>
        <w:jc w:val="both"/>
        <w:rPr>
          <w:rFonts w:ascii="Arial" w:hAnsi="Arial"/>
          <w:rtl/>
        </w:rPr>
      </w:pPr>
    </w:p>
    <w:p w14:paraId="23C2ED08"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הסנגורים</w:t>
      </w:r>
      <w:r w:rsidRPr="00A9490D">
        <w:rPr>
          <w:rFonts w:ascii="Arial" w:hAnsi="Arial"/>
          <w:rtl/>
        </w:rPr>
        <w:t xml:space="preserve"> </w:t>
      </w:r>
      <w:r w:rsidRPr="00A9490D">
        <w:rPr>
          <w:rFonts w:ascii="Arial" w:hAnsi="Arial" w:hint="eastAsia"/>
          <w:rtl/>
        </w:rPr>
        <w:t>ביקשו</w:t>
      </w:r>
      <w:r w:rsidRPr="00A9490D">
        <w:rPr>
          <w:rFonts w:ascii="Arial" w:hAnsi="Arial"/>
          <w:rtl/>
        </w:rPr>
        <w:t xml:space="preserve"> </w:t>
      </w:r>
      <w:r w:rsidRPr="00A9490D">
        <w:rPr>
          <w:rFonts w:ascii="Arial" w:hAnsi="Arial" w:hint="eastAsia"/>
          <w:rtl/>
        </w:rPr>
        <w:t>לקבוע</w:t>
      </w:r>
      <w:r w:rsidRPr="00A9490D">
        <w:rPr>
          <w:rFonts w:ascii="Arial" w:hAnsi="Arial"/>
          <w:rtl/>
        </w:rPr>
        <w:t xml:space="preserve"> </w:t>
      </w:r>
      <w:r w:rsidRPr="00A9490D">
        <w:rPr>
          <w:rFonts w:ascii="Arial" w:hAnsi="Arial" w:hint="eastAsia"/>
          <w:rtl/>
        </w:rPr>
        <w:t>מתחם</w:t>
      </w:r>
      <w:r w:rsidRPr="00A9490D">
        <w:rPr>
          <w:rFonts w:ascii="Arial" w:hAnsi="Arial"/>
          <w:rtl/>
        </w:rPr>
        <w:t xml:space="preserve"> </w:t>
      </w:r>
      <w:r w:rsidRPr="00A9490D">
        <w:rPr>
          <w:rFonts w:ascii="Arial" w:hAnsi="Arial" w:hint="eastAsia"/>
          <w:rtl/>
        </w:rPr>
        <w:t>עונש</w:t>
      </w:r>
      <w:r w:rsidRPr="00A9490D">
        <w:rPr>
          <w:rFonts w:ascii="Arial" w:hAnsi="Arial"/>
          <w:rtl/>
        </w:rPr>
        <w:t xml:space="preserve"> </w:t>
      </w:r>
      <w:r w:rsidRPr="00A9490D">
        <w:rPr>
          <w:rFonts w:ascii="Arial" w:hAnsi="Arial" w:hint="eastAsia"/>
          <w:rtl/>
        </w:rPr>
        <w:t>שבין</w:t>
      </w:r>
      <w:r w:rsidRPr="00A9490D">
        <w:rPr>
          <w:rFonts w:ascii="Arial" w:hAnsi="Arial"/>
          <w:rtl/>
        </w:rPr>
        <w:t xml:space="preserve"> 18-32 </w:t>
      </w:r>
      <w:r w:rsidRPr="00A9490D">
        <w:rPr>
          <w:rFonts w:ascii="Arial" w:hAnsi="Arial" w:hint="eastAsia"/>
          <w:rtl/>
        </w:rPr>
        <w:t>חודשים</w:t>
      </w:r>
      <w:r w:rsidRPr="00A9490D">
        <w:rPr>
          <w:rFonts w:ascii="Arial" w:hAnsi="Arial"/>
          <w:rtl/>
        </w:rPr>
        <w:t xml:space="preserve"> </w:t>
      </w:r>
      <w:r w:rsidRPr="00A9490D">
        <w:rPr>
          <w:rFonts w:ascii="Arial" w:hAnsi="Arial" w:hint="eastAsia"/>
          <w:rtl/>
        </w:rPr>
        <w:t>ולהטיל</w:t>
      </w:r>
      <w:r w:rsidRPr="00A9490D">
        <w:rPr>
          <w:rFonts w:ascii="Arial" w:hAnsi="Arial"/>
          <w:rtl/>
        </w:rPr>
        <w:t xml:space="preserve"> </w:t>
      </w:r>
      <w:r w:rsidRPr="00A9490D">
        <w:rPr>
          <w:rFonts w:ascii="Arial" w:hAnsi="Arial" w:hint="eastAsia"/>
          <w:rtl/>
        </w:rPr>
        <w:t>עונש</w:t>
      </w:r>
      <w:r w:rsidRPr="00A9490D">
        <w:rPr>
          <w:rFonts w:ascii="Arial" w:hAnsi="Arial"/>
          <w:rtl/>
        </w:rPr>
        <w:t xml:space="preserve"> </w:t>
      </w:r>
      <w:r w:rsidRPr="00A9490D">
        <w:rPr>
          <w:rFonts w:ascii="Arial" w:hAnsi="Arial" w:hint="eastAsia"/>
          <w:rtl/>
        </w:rPr>
        <w:t>באמצע</w:t>
      </w:r>
      <w:r w:rsidRPr="00A9490D">
        <w:rPr>
          <w:rFonts w:ascii="Arial" w:hAnsi="Arial"/>
          <w:rtl/>
        </w:rPr>
        <w:t xml:space="preserve"> </w:t>
      </w:r>
      <w:r w:rsidRPr="00A9490D">
        <w:rPr>
          <w:rFonts w:ascii="Arial" w:hAnsi="Arial" w:hint="eastAsia"/>
          <w:rtl/>
        </w:rPr>
        <w:t>המתחם</w:t>
      </w:r>
      <w:r w:rsidRPr="00A9490D">
        <w:rPr>
          <w:rFonts w:ascii="Arial" w:hAnsi="Arial"/>
          <w:rtl/>
        </w:rPr>
        <w:t xml:space="preserve">. </w:t>
      </w:r>
      <w:r w:rsidRPr="00A9490D">
        <w:rPr>
          <w:rFonts w:ascii="Arial" w:hAnsi="Arial" w:hint="eastAsia"/>
          <w:rtl/>
        </w:rPr>
        <w:t>ביחס</w:t>
      </w:r>
      <w:r w:rsidRPr="00A9490D">
        <w:rPr>
          <w:rFonts w:ascii="Arial" w:hAnsi="Arial"/>
          <w:rtl/>
        </w:rPr>
        <w:t xml:space="preserve"> </w:t>
      </w:r>
      <w:r w:rsidRPr="00A9490D">
        <w:rPr>
          <w:rFonts w:ascii="Arial" w:hAnsi="Arial" w:hint="eastAsia"/>
          <w:rtl/>
        </w:rPr>
        <w:t>למאסר</w:t>
      </w:r>
      <w:r w:rsidRPr="00A9490D">
        <w:rPr>
          <w:rFonts w:ascii="Arial" w:hAnsi="Arial"/>
          <w:rtl/>
        </w:rPr>
        <w:t xml:space="preserve"> </w:t>
      </w:r>
      <w:r w:rsidRPr="00A9490D">
        <w:rPr>
          <w:rFonts w:ascii="Arial" w:hAnsi="Arial" w:hint="eastAsia"/>
          <w:rtl/>
        </w:rPr>
        <w:t>המותנה</w:t>
      </w:r>
      <w:r w:rsidRPr="00A9490D">
        <w:rPr>
          <w:rFonts w:ascii="Arial" w:hAnsi="Arial"/>
          <w:rtl/>
        </w:rPr>
        <w:t xml:space="preserve"> </w:t>
      </w:r>
      <w:r w:rsidRPr="00A9490D">
        <w:rPr>
          <w:rFonts w:ascii="Arial" w:hAnsi="Arial" w:hint="eastAsia"/>
          <w:rtl/>
        </w:rPr>
        <w:t>התבקש</w:t>
      </w:r>
      <w:r w:rsidRPr="00A9490D">
        <w:rPr>
          <w:rFonts w:ascii="Arial" w:hAnsi="Arial"/>
          <w:rtl/>
        </w:rPr>
        <w:t xml:space="preserve"> </w:t>
      </w:r>
      <w:r w:rsidRPr="00A9490D">
        <w:rPr>
          <w:rFonts w:ascii="Arial" w:hAnsi="Arial" w:hint="eastAsia"/>
          <w:rtl/>
        </w:rPr>
        <w:t>להפעיל</w:t>
      </w:r>
      <w:r w:rsidRPr="00A9490D">
        <w:rPr>
          <w:rFonts w:ascii="Arial" w:hAnsi="Arial"/>
          <w:rtl/>
        </w:rPr>
        <w:t xml:space="preserve"> </w:t>
      </w:r>
      <w:r w:rsidRPr="00A9490D">
        <w:rPr>
          <w:rFonts w:ascii="Arial" w:hAnsi="Arial" w:hint="eastAsia"/>
          <w:rtl/>
        </w:rPr>
        <w:t>חציו</w:t>
      </w:r>
      <w:r w:rsidRPr="00A9490D">
        <w:rPr>
          <w:rFonts w:ascii="Arial" w:hAnsi="Arial"/>
          <w:rtl/>
        </w:rPr>
        <w:t xml:space="preserve"> </w:t>
      </w:r>
      <w:r w:rsidRPr="00A9490D">
        <w:rPr>
          <w:rFonts w:ascii="Arial" w:hAnsi="Arial" w:hint="eastAsia"/>
          <w:rtl/>
        </w:rPr>
        <w:t>בחופף</w:t>
      </w:r>
      <w:r w:rsidRPr="00A9490D">
        <w:rPr>
          <w:rFonts w:ascii="Arial" w:hAnsi="Arial"/>
          <w:rtl/>
        </w:rPr>
        <w:t xml:space="preserve"> </w:t>
      </w:r>
      <w:r w:rsidRPr="00A9490D">
        <w:rPr>
          <w:rFonts w:ascii="Arial" w:hAnsi="Arial" w:hint="eastAsia"/>
          <w:rtl/>
        </w:rPr>
        <w:t>וחציו</w:t>
      </w:r>
      <w:r w:rsidRPr="00A9490D">
        <w:rPr>
          <w:rFonts w:ascii="Arial" w:hAnsi="Arial"/>
          <w:rtl/>
        </w:rPr>
        <w:t xml:space="preserve"> במצטבר. </w:t>
      </w:r>
    </w:p>
    <w:p w14:paraId="080C180A" w14:textId="77777777" w:rsidR="00834C47" w:rsidRDefault="00834C47" w:rsidP="00834C47">
      <w:pPr>
        <w:spacing w:line="360" w:lineRule="auto"/>
        <w:jc w:val="both"/>
        <w:rPr>
          <w:rFonts w:ascii="Arial" w:hAnsi="Arial"/>
          <w:rtl/>
        </w:rPr>
      </w:pPr>
    </w:p>
    <w:p w14:paraId="5302D9B9"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הוזכר</w:t>
      </w:r>
      <w:r w:rsidRPr="00A9490D">
        <w:rPr>
          <w:rFonts w:ascii="Arial" w:hAnsi="Arial"/>
          <w:rtl/>
        </w:rPr>
        <w:t xml:space="preserve"> </w:t>
      </w:r>
      <w:r w:rsidRPr="00A9490D">
        <w:rPr>
          <w:rFonts w:ascii="Arial" w:hAnsi="Arial" w:hint="eastAsia"/>
          <w:rtl/>
        </w:rPr>
        <w:t>שהנאשם</w:t>
      </w:r>
      <w:r w:rsidRPr="00A9490D">
        <w:rPr>
          <w:rFonts w:ascii="Arial" w:hAnsi="Arial"/>
          <w:rtl/>
        </w:rPr>
        <w:t xml:space="preserve"> </w:t>
      </w:r>
      <w:r w:rsidRPr="00A9490D">
        <w:rPr>
          <w:rFonts w:ascii="Arial" w:hAnsi="Arial" w:hint="eastAsia"/>
          <w:rtl/>
        </w:rPr>
        <w:t>שירת</w:t>
      </w:r>
      <w:r w:rsidRPr="00A9490D">
        <w:rPr>
          <w:rFonts w:ascii="Arial" w:hAnsi="Arial"/>
          <w:rtl/>
        </w:rPr>
        <w:t xml:space="preserve"> </w:t>
      </w:r>
      <w:r w:rsidRPr="00A9490D">
        <w:rPr>
          <w:rFonts w:ascii="Arial" w:hAnsi="Arial" w:hint="eastAsia"/>
          <w:rtl/>
        </w:rPr>
        <w:t>כלוחם</w:t>
      </w:r>
      <w:r w:rsidRPr="00A9490D">
        <w:rPr>
          <w:rFonts w:ascii="Arial" w:hAnsi="Arial"/>
          <w:rtl/>
        </w:rPr>
        <w:t xml:space="preserve"> </w:t>
      </w:r>
      <w:r w:rsidRPr="00A9490D">
        <w:rPr>
          <w:rFonts w:ascii="Arial" w:hAnsi="Arial" w:hint="eastAsia"/>
          <w:rtl/>
        </w:rPr>
        <w:t>בצה</w:t>
      </w:r>
      <w:r w:rsidRPr="00A9490D">
        <w:rPr>
          <w:rFonts w:ascii="Arial" w:hAnsi="Arial"/>
          <w:rtl/>
        </w:rPr>
        <w:t xml:space="preserve">"ל, </w:t>
      </w:r>
      <w:r w:rsidRPr="00A9490D">
        <w:rPr>
          <w:rFonts w:ascii="Arial" w:hAnsi="Arial" w:hint="eastAsia"/>
          <w:rtl/>
        </w:rPr>
        <w:t>קיבל</w:t>
      </w:r>
      <w:r w:rsidRPr="00A9490D">
        <w:rPr>
          <w:rFonts w:ascii="Arial" w:hAnsi="Arial"/>
          <w:rtl/>
        </w:rPr>
        <w:t xml:space="preserve"> </w:t>
      </w:r>
      <w:r w:rsidRPr="00A9490D">
        <w:rPr>
          <w:rFonts w:ascii="Arial" w:hAnsi="Arial" w:hint="eastAsia"/>
          <w:rtl/>
        </w:rPr>
        <w:t>אותות</w:t>
      </w:r>
      <w:r w:rsidRPr="00A9490D">
        <w:rPr>
          <w:rFonts w:ascii="Arial" w:hAnsi="Arial"/>
          <w:rtl/>
        </w:rPr>
        <w:t xml:space="preserve"> הערכה (</w:t>
      </w:r>
      <w:r w:rsidRPr="00A9490D">
        <w:rPr>
          <w:rFonts w:ascii="Arial" w:hAnsi="Arial" w:hint="eastAsia"/>
          <w:rtl/>
        </w:rPr>
        <w:t>המסמכים</w:t>
      </w:r>
      <w:r w:rsidRPr="00A9490D">
        <w:rPr>
          <w:rFonts w:ascii="Arial" w:hAnsi="Arial"/>
          <w:rtl/>
        </w:rPr>
        <w:t xml:space="preserve"> </w:t>
      </w:r>
      <w:r w:rsidRPr="00A9490D">
        <w:rPr>
          <w:rFonts w:ascii="Arial" w:hAnsi="Arial" w:hint="eastAsia"/>
          <w:rtl/>
        </w:rPr>
        <w:t>שהוגשו</w:t>
      </w:r>
      <w:r w:rsidRPr="00A9490D">
        <w:rPr>
          <w:rFonts w:ascii="Arial" w:hAnsi="Arial"/>
          <w:rtl/>
        </w:rPr>
        <w:t xml:space="preserve">). </w:t>
      </w:r>
      <w:r>
        <w:rPr>
          <w:rFonts w:ascii="Arial" w:hAnsi="Arial" w:hint="cs"/>
          <w:rtl/>
        </w:rPr>
        <w:t>עוד צוין</w:t>
      </w:r>
      <w:r w:rsidRPr="00A9490D">
        <w:rPr>
          <w:rFonts w:ascii="Arial" w:hAnsi="Arial"/>
          <w:rtl/>
        </w:rPr>
        <w:t xml:space="preserve"> </w:t>
      </w:r>
      <w:r>
        <w:rPr>
          <w:rFonts w:ascii="Arial" w:hAnsi="Arial" w:hint="cs"/>
          <w:rtl/>
        </w:rPr>
        <w:t xml:space="preserve"> </w:t>
      </w:r>
      <w:r w:rsidRPr="00A9490D">
        <w:rPr>
          <w:rFonts w:ascii="Arial" w:hAnsi="Arial" w:hint="eastAsia"/>
          <w:rtl/>
        </w:rPr>
        <w:t>שהנאשם</w:t>
      </w:r>
      <w:r w:rsidRPr="00A9490D">
        <w:rPr>
          <w:rFonts w:ascii="Arial" w:hAnsi="Arial"/>
          <w:rtl/>
        </w:rPr>
        <w:t xml:space="preserve"> </w:t>
      </w:r>
      <w:r w:rsidRPr="00A9490D">
        <w:rPr>
          <w:rFonts w:ascii="Arial" w:hAnsi="Arial" w:hint="eastAsia"/>
          <w:rtl/>
        </w:rPr>
        <w:t>מצפה</w:t>
      </w:r>
      <w:r w:rsidRPr="00A9490D">
        <w:rPr>
          <w:rFonts w:ascii="Arial" w:hAnsi="Arial"/>
          <w:rtl/>
        </w:rPr>
        <w:t xml:space="preserve"> </w:t>
      </w:r>
      <w:r w:rsidRPr="00A9490D">
        <w:rPr>
          <w:rFonts w:ascii="Arial" w:hAnsi="Arial" w:hint="eastAsia"/>
          <w:rtl/>
        </w:rPr>
        <w:t>לילד</w:t>
      </w:r>
      <w:r w:rsidRPr="00A9490D">
        <w:rPr>
          <w:rFonts w:ascii="Arial" w:hAnsi="Arial"/>
          <w:rtl/>
        </w:rPr>
        <w:t xml:space="preserve"> </w:t>
      </w:r>
      <w:r w:rsidRPr="00A9490D">
        <w:rPr>
          <w:rFonts w:ascii="Arial" w:hAnsi="Arial" w:hint="eastAsia"/>
          <w:rtl/>
        </w:rPr>
        <w:t>נוסף</w:t>
      </w:r>
      <w:r w:rsidRPr="00A9490D">
        <w:rPr>
          <w:rFonts w:ascii="Arial" w:hAnsi="Arial"/>
          <w:rtl/>
        </w:rPr>
        <w:t xml:space="preserve"> </w:t>
      </w:r>
      <w:r w:rsidRPr="00A9490D">
        <w:rPr>
          <w:rFonts w:ascii="Arial" w:hAnsi="Arial" w:hint="eastAsia"/>
          <w:rtl/>
        </w:rPr>
        <w:t>ואשתו</w:t>
      </w:r>
      <w:r w:rsidRPr="00A9490D">
        <w:rPr>
          <w:rFonts w:ascii="Arial" w:hAnsi="Arial"/>
          <w:rtl/>
        </w:rPr>
        <w:t xml:space="preserve"> </w:t>
      </w:r>
      <w:r w:rsidRPr="00A9490D">
        <w:rPr>
          <w:rFonts w:ascii="Arial" w:hAnsi="Arial" w:hint="eastAsia"/>
          <w:rtl/>
        </w:rPr>
        <w:t>בהיריון</w:t>
      </w:r>
      <w:r w:rsidRPr="00A9490D">
        <w:rPr>
          <w:rFonts w:ascii="Arial" w:hAnsi="Arial"/>
          <w:rtl/>
        </w:rPr>
        <w:t xml:space="preserve"> </w:t>
      </w:r>
      <w:r w:rsidRPr="00A9490D">
        <w:rPr>
          <w:rFonts w:ascii="Arial" w:hAnsi="Arial" w:hint="eastAsia"/>
          <w:rtl/>
        </w:rPr>
        <w:t>מתקדם</w:t>
      </w:r>
      <w:r w:rsidRPr="00A9490D">
        <w:rPr>
          <w:rFonts w:ascii="Arial" w:hAnsi="Arial"/>
          <w:rtl/>
        </w:rPr>
        <w:t xml:space="preserve">. </w:t>
      </w:r>
      <w:r w:rsidRPr="00A9490D">
        <w:rPr>
          <w:rFonts w:ascii="Arial" w:hAnsi="Arial" w:hint="eastAsia"/>
          <w:rtl/>
        </w:rPr>
        <w:t>אביו</w:t>
      </w:r>
      <w:r w:rsidRPr="00A9490D">
        <w:rPr>
          <w:rFonts w:ascii="Arial" w:hAnsi="Arial"/>
          <w:rtl/>
        </w:rPr>
        <w:t xml:space="preserve"> </w:t>
      </w:r>
      <w:r w:rsidRPr="00A9490D">
        <w:rPr>
          <w:rFonts w:ascii="Arial" w:hAnsi="Arial" w:hint="eastAsia"/>
          <w:rtl/>
        </w:rPr>
        <w:t>חולה</w:t>
      </w:r>
      <w:r w:rsidRPr="00A9490D">
        <w:rPr>
          <w:rFonts w:ascii="Arial" w:hAnsi="Arial"/>
          <w:rtl/>
        </w:rPr>
        <w:t xml:space="preserve"> </w:t>
      </w:r>
      <w:r w:rsidRPr="00A9490D">
        <w:rPr>
          <w:rFonts w:ascii="Arial" w:hAnsi="Arial" w:hint="eastAsia"/>
          <w:rtl/>
        </w:rPr>
        <w:t>מאוד</w:t>
      </w:r>
      <w:r w:rsidRPr="00A9490D">
        <w:rPr>
          <w:rFonts w:ascii="Arial" w:hAnsi="Arial"/>
          <w:rtl/>
        </w:rPr>
        <w:t>.</w:t>
      </w:r>
    </w:p>
    <w:p w14:paraId="2F6780D9" w14:textId="77777777" w:rsidR="00834C47" w:rsidRDefault="00834C47" w:rsidP="00834C47">
      <w:pPr>
        <w:spacing w:line="360" w:lineRule="auto"/>
        <w:jc w:val="both"/>
        <w:rPr>
          <w:rFonts w:ascii="Arial" w:hAnsi="Arial"/>
          <w:rtl/>
        </w:rPr>
      </w:pPr>
    </w:p>
    <w:p w14:paraId="30C6DB3A" w14:textId="77777777" w:rsidR="00834C47" w:rsidRDefault="00834C47" w:rsidP="00834C47">
      <w:pPr>
        <w:spacing w:line="360" w:lineRule="auto"/>
        <w:jc w:val="both"/>
        <w:rPr>
          <w:rFonts w:ascii="Arial" w:hAnsi="Arial"/>
          <w:rtl/>
        </w:rPr>
      </w:pPr>
    </w:p>
    <w:p w14:paraId="57D5041B" w14:textId="77777777" w:rsidR="00834C47" w:rsidRDefault="00834C47" w:rsidP="00834C47">
      <w:pPr>
        <w:spacing w:line="360" w:lineRule="auto"/>
        <w:jc w:val="both"/>
        <w:rPr>
          <w:rFonts w:ascii="Arial" w:hAnsi="Arial"/>
          <w:rtl/>
        </w:rPr>
      </w:pPr>
    </w:p>
    <w:p w14:paraId="220B56F4" w14:textId="77777777" w:rsidR="00834C47" w:rsidRDefault="00834C47" w:rsidP="00834C47">
      <w:pPr>
        <w:spacing w:line="360" w:lineRule="auto"/>
        <w:jc w:val="both"/>
        <w:rPr>
          <w:rFonts w:ascii="Arial" w:hAnsi="Arial"/>
          <w:rtl/>
        </w:rPr>
      </w:pPr>
    </w:p>
    <w:p w14:paraId="28138BA2" w14:textId="77777777" w:rsidR="00834C47" w:rsidRDefault="00834C47" w:rsidP="00834C47">
      <w:pPr>
        <w:spacing w:line="360" w:lineRule="auto"/>
        <w:jc w:val="both"/>
        <w:rPr>
          <w:rFonts w:ascii="Arial" w:hAnsi="Arial"/>
          <w:rtl/>
        </w:rPr>
      </w:pPr>
    </w:p>
    <w:p w14:paraId="10E09A26" w14:textId="77777777" w:rsidR="00834C47" w:rsidRDefault="00834C47" w:rsidP="00834C47">
      <w:pPr>
        <w:spacing w:line="360" w:lineRule="auto"/>
        <w:jc w:val="both"/>
        <w:rPr>
          <w:rFonts w:ascii="Arial" w:hAnsi="Arial"/>
          <w:rtl/>
        </w:rPr>
      </w:pPr>
      <w:r w:rsidRPr="0027174E">
        <w:rPr>
          <w:rFonts w:ascii="Arial" w:hAnsi="Arial" w:hint="cs"/>
          <w:b/>
          <w:bCs/>
          <w:u w:val="single"/>
          <w:rtl/>
        </w:rPr>
        <w:t xml:space="preserve">נאשם </w:t>
      </w:r>
      <w:r>
        <w:rPr>
          <w:rFonts w:ascii="Arial" w:hAnsi="Arial" w:hint="cs"/>
          <w:b/>
          <w:bCs/>
          <w:u w:val="single"/>
          <w:rtl/>
        </w:rPr>
        <w:t>3</w:t>
      </w:r>
    </w:p>
    <w:p w14:paraId="1386648C" w14:textId="77777777" w:rsidR="00834C47" w:rsidRDefault="00834C47" w:rsidP="00834C47">
      <w:pPr>
        <w:spacing w:line="360" w:lineRule="auto"/>
        <w:jc w:val="both"/>
        <w:rPr>
          <w:rFonts w:ascii="Arial" w:hAnsi="Arial"/>
          <w:rtl/>
        </w:rPr>
      </w:pPr>
    </w:p>
    <w:p w14:paraId="25CBFFF0"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נטען</w:t>
      </w:r>
      <w:r w:rsidRPr="00A9490D">
        <w:rPr>
          <w:rFonts w:ascii="Arial" w:hAnsi="Arial"/>
          <w:rtl/>
        </w:rPr>
        <w:t xml:space="preserve"> </w:t>
      </w:r>
      <w:r w:rsidRPr="00A9490D">
        <w:rPr>
          <w:rFonts w:ascii="Arial" w:hAnsi="Arial" w:hint="eastAsia"/>
          <w:rtl/>
        </w:rPr>
        <w:t>שנאשם</w:t>
      </w:r>
      <w:r w:rsidRPr="00A9490D">
        <w:rPr>
          <w:rFonts w:ascii="Arial" w:hAnsi="Arial"/>
          <w:rtl/>
        </w:rPr>
        <w:t xml:space="preserve"> 3 </w:t>
      </w:r>
      <w:r w:rsidRPr="00A9490D">
        <w:rPr>
          <w:rFonts w:ascii="Arial" w:hAnsi="Arial" w:hint="eastAsia"/>
          <w:rtl/>
        </w:rPr>
        <w:t>נכנס</w:t>
      </w:r>
      <w:r w:rsidRPr="00A9490D">
        <w:rPr>
          <w:rFonts w:ascii="Arial" w:hAnsi="Arial"/>
          <w:rtl/>
        </w:rPr>
        <w:t xml:space="preserve"> </w:t>
      </w:r>
      <w:r w:rsidRPr="00A9490D">
        <w:rPr>
          <w:rFonts w:ascii="Arial" w:hAnsi="Arial" w:hint="eastAsia"/>
          <w:rtl/>
        </w:rPr>
        <w:t>לתמונה</w:t>
      </w:r>
      <w:r w:rsidRPr="00A9490D">
        <w:rPr>
          <w:rFonts w:ascii="Arial" w:hAnsi="Arial"/>
          <w:rtl/>
        </w:rPr>
        <w:t xml:space="preserve"> </w:t>
      </w:r>
      <w:r w:rsidRPr="00A9490D">
        <w:rPr>
          <w:rFonts w:ascii="Arial" w:hAnsi="Arial" w:hint="eastAsia"/>
          <w:rtl/>
        </w:rPr>
        <w:t>גם</w:t>
      </w:r>
      <w:r w:rsidRPr="00A9490D">
        <w:rPr>
          <w:rFonts w:ascii="Arial" w:hAnsi="Arial"/>
          <w:rtl/>
        </w:rPr>
        <w:t xml:space="preserve"> </w:t>
      </w:r>
      <w:r w:rsidRPr="00A9490D">
        <w:rPr>
          <w:rFonts w:ascii="Arial" w:hAnsi="Arial" w:hint="eastAsia"/>
          <w:rtl/>
        </w:rPr>
        <w:t>מבחינת</w:t>
      </w:r>
      <w:r w:rsidRPr="00A9490D">
        <w:rPr>
          <w:rFonts w:ascii="Arial" w:hAnsi="Arial"/>
          <w:rtl/>
        </w:rPr>
        <w:t xml:space="preserve"> </w:t>
      </w:r>
      <w:r w:rsidRPr="00A9490D">
        <w:rPr>
          <w:rFonts w:ascii="Arial" w:hAnsi="Arial" w:hint="eastAsia"/>
          <w:rtl/>
        </w:rPr>
        <w:t>ידיעה</w:t>
      </w:r>
      <w:r w:rsidRPr="00A9490D">
        <w:rPr>
          <w:rFonts w:ascii="Arial" w:hAnsi="Arial"/>
          <w:rtl/>
        </w:rPr>
        <w:t xml:space="preserve"> וגם מבחינת מעשה רק לאחר האירוע. </w:t>
      </w:r>
      <w:r w:rsidRPr="00A9490D">
        <w:rPr>
          <w:rFonts w:ascii="Arial" w:hAnsi="Arial" w:hint="eastAsia"/>
          <w:rtl/>
        </w:rPr>
        <w:t>נטען</w:t>
      </w:r>
      <w:r w:rsidRPr="00A9490D">
        <w:rPr>
          <w:rFonts w:ascii="Arial" w:hAnsi="Arial"/>
          <w:rtl/>
        </w:rPr>
        <w:t xml:space="preserve"> </w:t>
      </w:r>
      <w:r w:rsidRPr="00A9490D">
        <w:rPr>
          <w:rFonts w:ascii="Arial" w:hAnsi="Arial" w:hint="eastAsia"/>
          <w:rtl/>
        </w:rPr>
        <w:t>שאין</w:t>
      </w:r>
      <w:r w:rsidRPr="00A9490D">
        <w:rPr>
          <w:rFonts w:ascii="Arial" w:hAnsi="Arial"/>
          <w:rtl/>
        </w:rPr>
        <w:t xml:space="preserve"> </w:t>
      </w:r>
      <w:r w:rsidRPr="00A9490D">
        <w:rPr>
          <w:rFonts w:ascii="Arial" w:hAnsi="Arial" w:hint="eastAsia"/>
          <w:rtl/>
        </w:rPr>
        <w:t>מחלוקת</w:t>
      </w:r>
      <w:r w:rsidRPr="00A9490D">
        <w:rPr>
          <w:rFonts w:ascii="Arial" w:hAnsi="Arial"/>
          <w:rtl/>
        </w:rPr>
        <w:t xml:space="preserve"> </w:t>
      </w:r>
      <w:r w:rsidRPr="00A9490D">
        <w:rPr>
          <w:rFonts w:ascii="Arial" w:hAnsi="Arial" w:hint="eastAsia"/>
          <w:rtl/>
        </w:rPr>
        <w:t>שנאשם</w:t>
      </w:r>
      <w:r w:rsidRPr="00A9490D">
        <w:rPr>
          <w:rFonts w:ascii="Arial" w:hAnsi="Arial"/>
          <w:rtl/>
        </w:rPr>
        <w:t xml:space="preserve"> 3 </w:t>
      </w:r>
      <w:r w:rsidRPr="00A9490D">
        <w:rPr>
          <w:rFonts w:ascii="Arial" w:hAnsi="Arial" w:hint="eastAsia"/>
          <w:rtl/>
        </w:rPr>
        <w:t>לא</w:t>
      </w:r>
      <w:r w:rsidRPr="00A9490D">
        <w:rPr>
          <w:rFonts w:ascii="Arial" w:hAnsi="Arial"/>
          <w:rtl/>
        </w:rPr>
        <w:t xml:space="preserve"> </w:t>
      </w:r>
      <w:r w:rsidRPr="00A9490D">
        <w:rPr>
          <w:rFonts w:ascii="Arial" w:hAnsi="Arial" w:hint="eastAsia"/>
          <w:rtl/>
        </w:rPr>
        <w:t>נטל</w:t>
      </w:r>
      <w:r w:rsidRPr="00A9490D">
        <w:rPr>
          <w:rFonts w:ascii="Arial" w:hAnsi="Arial"/>
          <w:rtl/>
        </w:rPr>
        <w:t xml:space="preserve"> </w:t>
      </w:r>
      <w:r w:rsidRPr="00A9490D">
        <w:rPr>
          <w:rFonts w:ascii="Arial" w:hAnsi="Arial" w:hint="eastAsia"/>
          <w:rtl/>
        </w:rPr>
        <w:t>חלק</w:t>
      </w:r>
      <w:r w:rsidRPr="00A9490D">
        <w:rPr>
          <w:rFonts w:ascii="Arial" w:hAnsi="Arial"/>
          <w:rtl/>
        </w:rPr>
        <w:t xml:space="preserve"> </w:t>
      </w:r>
      <w:r w:rsidRPr="00A9490D">
        <w:rPr>
          <w:rFonts w:ascii="Arial" w:hAnsi="Arial" w:hint="eastAsia"/>
          <w:rtl/>
        </w:rPr>
        <w:t>בתכנון</w:t>
      </w:r>
      <w:r w:rsidRPr="00A9490D">
        <w:rPr>
          <w:rFonts w:ascii="Arial" w:hAnsi="Arial"/>
          <w:rtl/>
        </w:rPr>
        <w:t xml:space="preserve"> </w:t>
      </w:r>
      <w:r w:rsidRPr="00A9490D">
        <w:rPr>
          <w:rFonts w:ascii="Arial" w:hAnsi="Arial" w:hint="eastAsia"/>
          <w:rtl/>
        </w:rPr>
        <w:t>העבירות</w:t>
      </w:r>
      <w:r w:rsidRPr="00A9490D">
        <w:rPr>
          <w:rFonts w:ascii="Arial" w:hAnsi="Arial"/>
          <w:rtl/>
        </w:rPr>
        <w:t xml:space="preserve"> </w:t>
      </w:r>
      <w:r w:rsidRPr="00A9490D">
        <w:rPr>
          <w:rFonts w:ascii="Arial" w:hAnsi="Arial" w:hint="eastAsia"/>
          <w:rtl/>
        </w:rPr>
        <w:t>ולא</w:t>
      </w:r>
      <w:r w:rsidRPr="00A9490D">
        <w:rPr>
          <w:rFonts w:ascii="Arial" w:hAnsi="Arial"/>
          <w:rtl/>
        </w:rPr>
        <w:t xml:space="preserve"> </w:t>
      </w:r>
      <w:r w:rsidRPr="00A9490D">
        <w:rPr>
          <w:rFonts w:ascii="Arial" w:hAnsi="Arial" w:hint="eastAsia"/>
          <w:rtl/>
        </w:rPr>
        <w:t>נכח</w:t>
      </w:r>
      <w:r w:rsidRPr="00A9490D">
        <w:rPr>
          <w:rFonts w:ascii="Arial" w:hAnsi="Arial"/>
          <w:rtl/>
        </w:rPr>
        <w:t xml:space="preserve"> בחלק ניכר מביצוען. </w:t>
      </w:r>
      <w:r w:rsidRPr="00A9490D">
        <w:rPr>
          <w:rFonts w:ascii="Arial" w:hAnsi="Arial" w:hint="eastAsia"/>
          <w:rtl/>
        </w:rPr>
        <w:t>נטען</w:t>
      </w:r>
      <w:r w:rsidRPr="00A9490D">
        <w:rPr>
          <w:rFonts w:ascii="Arial" w:hAnsi="Arial"/>
          <w:rtl/>
        </w:rPr>
        <w:t xml:space="preserve"> שבכל </w:t>
      </w:r>
      <w:r w:rsidRPr="00A9490D">
        <w:rPr>
          <w:rFonts w:ascii="Arial" w:hAnsi="Arial" w:hint="eastAsia"/>
          <w:rtl/>
        </w:rPr>
        <w:t>הפסיקה</w:t>
      </w:r>
      <w:r w:rsidRPr="00A9490D">
        <w:rPr>
          <w:rFonts w:ascii="Arial" w:hAnsi="Arial"/>
          <w:rtl/>
        </w:rPr>
        <w:t xml:space="preserve"> שהמדינה הפנתה אליה מי שהורשע בסיוע לאחר מעשה </w:t>
      </w:r>
      <w:r w:rsidRPr="00A9490D">
        <w:rPr>
          <w:rFonts w:ascii="Arial" w:hAnsi="Arial" w:hint="eastAsia"/>
          <w:rtl/>
        </w:rPr>
        <w:t>היו</w:t>
      </w:r>
      <w:r w:rsidRPr="00A9490D">
        <w:rPr>
          <w:rFonts w:ascii="Arial" w:hAnsi="Arial"/>
          <w:rtl/>
        </w:rPr>
        <w:t xml:space="preserve"> </w:t>
      </w:r>
      <w:r w:rsidRPr="00A9490D">
        <w:rPr>
          <w:rFonts w:ascii="Arial" w:hAnsi="Arial" w:hint="eastAsia"/>
          <w:rtl/>
        </w:rPr>
        <w:t>מודעים</w:t>
      </w:r>
      <w:r w:rsidRPr="00A9490D">
        <w:rPr>
          <w:rFonts w:ascii="Arial" w:hAnsi="Arial"/>
          <w:rtl/>
        </w:rPr>
        <w:t xml:space="preserve"> </w:t>
      </w:r>
      <w:r w:rsidRPr="00A9490D">
        <w:rPr>
          <w:rFonts w:ascii="Arial" w:hAnsi="Arial" w:hint="eastAsia"/>
          <w:rtl/>
        </w:rPr>
        <w:t>מראש</w:t>
      </w:r>
      <w:r w:rsidRPr="00A9490D">
        <w:rPr>
          <w:rFonts w:ascii="Arial" w:hAnsi="Arial"/>
          <w:rtl/>
        </w:rPr>
        <w:t xml:space="preserve"> </w:t>
      </w:r>
      <w:r w:rsidRPr="00A9490D">
        <w:rPr>
          <w:rFonts w:ascii="Arial" w:hAnsi="Arial" w:hint="eastAsia"/>
          <w:rtl/>
        </w:rPr>
        <w:t>לעבירה</w:t>
      </w:r>
      <w:r w:rsidRPr="00A9490D">
        <w:rPr>
          <w:rFonts w:ascii="Arial" w:hAnsi="Arial"/>
          <w:rtl/>
        </w:rPr>
        <w:t xml:space="preserve"> </w:t>
      </w:r>
      <w:r w:rsidRPr="00A9490D">
        <w:rPr>
          <w:rFonts w:ascii="Arial" w:hAnsi="Arial" w:hint="eastAsia"/>
          <w:rtl/>
        </w:rPr>
        <w:t>וידעו</w:t>
      </w:r>
      <w:r w:rsidRPr="00A9490D">
        <w:rPr>
          <w:rFonts w:ascii="Arial" w:hAnsi="Arial"/>
          <w:rtl/>
        </w:rPr>
        <w:t xml:space="preserve"> </w:t>
      </w:r>
      <w:r w:rsidRPr="00A9490D">
        <w:rPr>
          <w:rFonts w:ascii="Arial" w:hAnsi="Arial" w:hint="eastAsia"/>
          <w:rtl/>
        </w:rPr>
        <w:t>מה</w:t>
      </w:r>
      <w:r w:rsidRPr="00A9490D">
        <w:rPr>
          <w:rFonts w:ascii="Arial" w:hAnsi="Arial"/>
          <w:rtl/>
        </w:rPr>
        <w:t xml:space="preserve"> </w:t>
      </w:r>
      <w:r w:rsidRPr="00A9490D">
        <w:rPr>
          <w:rFonts w:ascii="Arial" w:hAnsi="Arial" w:hint="eastAsia"/>
          <w:rtl/>
        </w:rPr>
        <w:t>תפקידם</w:t>
      </w:r>
      <w:r w:rsidRPr="00A9490D">
        <w:rPr>
          <w:rFonts w:ascii="Arial" w:hAnsi="Arial"/>
          <w:rtl/>
        </w:rPr>
        <w:t xml:space="preserve">. נטען שבמקרה זה שהמדינה טענה למתחם גבוה לעומת מקרים </w:t>
      </w:r>
      <w:r w:rsidRPr="00A9490D">
        <w:rPr>
          <w:rFonts w:ascii="Arial" w:hAnsi="Arial" w:hint="eastAsia"/>
          <w:rtl/>
        </w:rPr>
        <w:t>חמורים</w:t>
      </w:r>
      <w:r w:rsidRPr="00A9490D">
        <w:rPr>
          <w:rFonts w:ascii="Arial" w:hAnsi="Arial"/>
          <w:rtl/>
        </w:rPr>
        <w:t xml:space="preserve"> יותר שהובאו על ידה. </w:t>
      </w:r>
    </w:p>
    <w:p w14:paraId="1E26730E" w14:textId="77777777" w:rsidR="00834C47" w:rsidRDefault="00834C47" w:rsidP="00834C47">
      <w:pPr>
        <w:spacing w:line="360" w:lineRule="auto"/>
        <w:jc w:val="both"/>
        <w:rPr>
          <w:rFonts w:ascii="Arial" w:hAnsi="Arial"/>
          <w:rtl/>
        </w:rPr>
      </w:pPr>
    </w:p>
    <w:p w14:paraId="4418A3E5"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הוזכר</w:t>
      </w:r>
      <w:r w:rsidRPr="00A9490D">
        <w:rPr>
          <w:rFonts w:ascii="Arial" w:hAnsi="Arial"/>
          <w:rtl/>
        </w:rPr>
        <w:t xml:space="preserve"> </w:t>
      </w:r>
      <w:hyperlink r:id="rId42" w:history="1">
        <w:r w:rsidR="00B3650F" w:rsidRPr="00B3650F">
          <w:rPr>
            <w:rFonts w:ascii="Arial" w:hAnsi="Arial"/>
            <w:color w:val="0000FF"/>
            <w:u w:val="single"/>
            <w:rtl/>
          </w:rPr>
          <w:t>ת"פ 10650-11-21</w:t>
        </w:r>
      </w:hyperlink>
      <w:r w:rsidRPr="00A9490D">
        <w:rPr>
          <w:rFonts w:ascii="Arial" w:hAnsi="Arial"/>
          <w:rtl/>
        </w:rPr>
        <w:t xml:space="preserve"> </w:t>
      </w:r>
      <w:r w:rsidRPr="00A9490D">
        <w:rPr>
          <w:rFonts w:ascii="Arial" w:hAnsi="Arial" w:hint="eastAsia"/>
          <w:b/>
          <w:bCs/>
          <w:rtl/>
        </w:rPr>
        <w:t>מדינת</w:t>
      </w:r>
      <w:r w:rsidRPr="00A9490D">
        <w:rPr>
          <w:rFonts w:ascii="Arial" w:hAnsi="Arial"/>
          <w:b/>
          <w:bCs/>
          <w:rtl/>
        </w:rPr>
        <w:t xml:space="preserve"> </w:t>
      </w:r>
      <w:r w:rsidRPr="00A9490D">
        <w:rPr>
          <w:rFonts w:ascii="Arial" w:hAnsi="Arial" w:hint="eastAsia"/>
          <w:b/>
          <w:bCs/>
          <w:rtl/>
        </w:rPr>
        <w:t>ישראל</w:t>
      </w:r>
      <w:r w:rsidRPr="00A9490D">
        <w:rPr>
          <w:rFonts w:ascii="Arial" w:hAnsi="Arial"/>
          <w:b/>
          <w:bCs/>
          <w:rtl/>
        </w:rPr>
        <w:t xml:space="preserve"> נ' סיראג חאג' יחיא </w:t>
      </w:r>
      <w:r w:rsidRPr="00A9490D">
        <w:rPr>
          <w:rFonts w:ascii="Arial" w:hAnsi="Arial"/>
          <w:rtl/>
        </w:rPr>
        <w:t xml:space="preserve">(11.9.23); </w:t>
      </w:r>
      <w:r w:rsidRPr="00A9490D">
        <w:rPr>
          <w:rFonts w:ascii="Arial" w:hAnsi="Arial" w:hint="eastAsia"/>
          <w:rtl/>
        </w:rPr>
        <w:t>שם</w:t>
      </w:r>
      <w:r w:rsidRPr="00A9490D">
        <w:rPr>
          <w:rFonts w:ascii="Arial" w:hAnsi="Arial"/>
          <w:rtl/>
        </w:rPr>
        <w:t xml:space="preserve"> </w:t>
      </w:r>
      <w:r w:rsidRPr="00A9490D">
        <w:rPr>
          <w:rFonts w:ascii="Arial" w:hAnsi="Arial" w:hint="eastAsia"/>
          <w:rtl/>
        </w:rPr>
        <w:t>דובר</w:t>
      </w:r>
      <w:r w:rsidRPr="00A9490D">
        <w:rPr>
          <w:rFonts w:ascii="Arial" w:hAnsi="Arial"/>
          <w:rtl/>
        </w:rPr>
        <w:t xml:space="preserve"> </w:t>
      </w:r>
      <w:r w:rsidRPr="00A9490D">
        <w:rPr>
          <w:rFonts w:ascii="Arial" w:hAnsi="Arial" w:hint="eastAsia"/>
          <w:rtl/>
        </w:rPr>
        <w:t>על</w:t>
      </w:r>
      <w:r w:rsidRPr="00A9490D">
        <w:rPr>
          <w:rFonts w:ascii="Arial" w:hAnsi="Arial"/>
          <w:rtl/>
        </w:rPr>
        <w:t xml:space="preserve"> </w:t>
      </w:r>
      <w:r w:rsidRPr="00A9490D">
        <w:rPr>
          <w:rFonts w:ascii="Arial" w:hAnsi="Arial" w:hint="eastAsia"/>
          <w:rtl/>
        </w:rPr>
        <w:t>מי</w:t>
      </w:r>
      <w:r w:rsidRPr="00A9490D">
        <w:rPr>
          <w:rFonts w:ascii="Arial" w:hAnsi="Arial"/>
          <w:rtl/>
        </w:rPr>
        <w:t xml:space="preserve"> </w:t>
      </w:r>
      <w:r w:rsidRPr="00A9490D">
        <w:rPr>
          <w:rFonts w:ascii="Arial" w:hAnsi="Arial" w:hint="eastAsia"/>
          <w:rtl/>
        </w:rPr>
        <w:t>שסייע</w:t>
      </w:r>
      <w:r w:rsidRPr="00A9490D">
        <w:rPr>
          <w:rFonts w:ascii="Arial" w:hAnsi="Arial"/>
          <w:rtl/>
        </w:rPr>
        <w:t xml:space="preserve"> </w:t>
      </w:r>
      <w:r w:rsidRPr="00A9490D">
        <w:rPr>
          <w:rFonts w:ascii="Arial" w:hAnsi="Arial" w:hint="eastAsia"/>
          <w:rtl/>
        </w:rPr>
        <w:t>לאחר</w:t>
      </w:r>
      <w:r w:rsidRPr="00A9490D">
        <w:rPr>
          <w:rFonts w:ascii="Arial" w:hAnsi="Arial"/>
          <w:rtl/>
        </w:rPr>
        <w:t xml:space="preserve"> </w:t>
      </w:r>
      <w:r w:rsidRPr="00A9490D">
        <w:rPr>
          <w:rFonts w:ascii="Arial" w:hAnsi="Arial" w:hint="eastAsia"/>
          <w:rtl/>
        </w:rPr>
        <w:t>מעשה</w:t>
      </w:r>
      <w:r w:rsidRPr="00A9490D">
        <w:rPr>
          <w:rFonts w:ascii="Arial" w:hAnsi="Arial"/>
          <w:rtl/>
        </w:rPr>
        <w:t xml:space="preserve"> </w:t>
      </w:r>
      <w:r w:rsidRPr="00A9490D">
        <w:rPr>
          <w:rFonts w:ascii="Arial" w:hAnsi="Arial" w:hint="eastAsia"/>
          <w:rtl/>
        </w:rPr>
        <w:t>לנאשמים</w:t>
      </w:r>
      <w:r w:rsidRPr="00A9490D">
        <w:rPr>
          <w:rFonts w:ascii="Arial" w:hAnsi="Arial"/>
          <w:rtl/>
        </w:rPr>
        <w:t xml:space="preserve"> </w:t>
      </w:r>
      <w:r w:rsidRPr="00A9490D">
        <w:rPr>
          <w:rFonts w:ascii="Arial" w:hAnsi="Arial" w:hint="eastAsia"/>
          <w:rtl/>
        </w:rPr>
        <w:t>שביצעו</w:t>
      </w:r>
      <w:r w:rsidRPr="00A9490D">
        <w:rPr>
          <w:rFonts w:ascii="Arial" w:hAnsi="Arial"/>
          <w:rtl/>
        </w:rPr>
        <w:t xml:space="preserve"> </w:t>
      </w:r>
      <w:r w:rsidRPr="00A9490D">
        <w:rPr>
          <w:rFonts w:ascii="Arial" w:hAnsi="Arial" w:hint="eastAsia"/>
          <w:rtl/>
        </w:rPr>
        <w:t>ירי</w:t>
      </w:r>
      <w:r w:rsidRPr="00A9490D">
        <w:rPr>
          <w:rFonts w:ascii="Arial" w:hAnsi="Arial"/>
          <w:rtl/>
        </w:rPr>
        <w:t xml:space="preserve"> </w:t>
      </w:r>
      <w:r w:rsidRPr="00A9490D">
        <w:rPr>
          <w:rFonts w:ascii="Arial" w:hAnsi="Arial" w:hint="eastAsia"/>
          <w:rtl/>
        </w:rPr>
        <w:t>מרכב</w:t>
      </w:r>
      <w:r w:rsidRPr="00A9490D">
        <w:rPr>
          <w:rFonts w:ascii="Arial" w:hAnsi="Arial"/>
          <w:rtl/>
        </w:rPr>
        <w:t xml:space="preserve">, </w:t>
      </w:r>
      <w:r w:rsidRPr="00A9490D">
        <w:rPr>
          <w:rFonts w:ascii="Arial" w:hAnsi="Arial" w:hint="eastAsia"/>
          <w:rtl/>
        </w:rPr>
        <w:t>תוך</w:t>
      </w:r>
      <w:r w:rsidRPr="00A9490D">
        <w:rPr>
          <w:rFonts w:ascii="Arial" w:hAnsi="Arial"/>
          <w:rtl/>
        </w:rPr>
        <w:t xml:space="preserve"> </w:t>
      </w:r>
      <w:r w:rsidRPr="00A9490D">
        <w:rPr>
          <w:rFonts w:ascii="Arial" w:hAnsi="Arial" w:hint="eastAsia"/>
          <w:rtl/>
        </w:rPr>
        <w:t>כדי</w:t>
      </w:r>
      <w:r w:rsidRPr="00A9490D">
        <w:rPr>
          <w:rFonts w:ascii="Arial" w:hAnsi="Arial"/>
          <w:rtl/>
        </w:rPr>
        <w:t xml:space="preserve"> </w:t>
      </w:r>
      <w:r w:rsidRPr="00A9490D">
        <w:rPr>
          <w:rFonts w:ascii="Arial" w:hAnsi="Arial" w:hint="eastAsia"/>
          <w:rtl/>
        </w:rPr>
        <w:t>הפרת</w:t>
      </w:r>
      <w:r w:rsidRPr="00A9490D">
        <w:rPr>
          <w:rFonts w:ascii="Arial" w:hAnsi="Arial"/>
          <w:rtl/>
        </w:rPr>
        <w:t xml:space="preserve"> </w:t>
      </w:r>
      <w:r w:rsidRPr="00A9490D">
        <w:rPr>
          <w:rFonts w:ascii="Arial" w:hAnsi="Arial" w:hint="eastAsia"/>
          <w:rtl/>
        </w:rPr>
        <w:t>תנאים</w:t>
      </w:r>
      <w:r w:rsidRPr="00A9490D">
        <w:rPr>
          <w:rFonts w:ascii="Arial" w:hAnsi="Arial"/>
          <w:rtl/>
        </w:rPr>
        <w:t xml:space="preserve"> </w:t>
      </w:r>
      <w:r w:rsidRPr="00A9490D">
        <w:rPr>
          <w:rFonts w:ascii="Arial" w:hAnsi="Arial" w:hint="eastAsia"/>
          <w:rtl/>
        </w:rPr>
        <w:t>מגבילים</w:t>
      </w:r>
      <w:r w:rsidRPr="00A9490D">
        <w:rPr>
          <w:rFonts w:ascii="Arial" w:hAnsi="Arial"/>
          <w:rtl/>
        </w:rPr>
        <w:t xml:space="preserve"> </w:t>
      </w:r>
      <w:r w:rsidRPr="00A9490D">
        <w:rPr>
          <w:rFonts w:ascii="Arial" w:hAnsi="Arial" w:hint="eastAsia"/>
          <w:rtl/>
        </w:rPr>
        <w:t>ומעצר</w:t>
      </w:r>
      <w:r w:rsidRPr="00A9490D">
        <w:rPr>
          <w:rFonts w:ascii="Arial" w:hAnsi="Arial"/>
          <w:rtl/>
        </w:rPr>
        <w:t xml:space="preserve"> </w:t>
      </w:r>
      <w:r w:rsidRPr="00A9490D">
        <w:rPr>
          <w:rFonts w:ascii="Arial" w:hAnsi="Arial" w:hint="eastAsia"/>
          <w:rtl/>
        </w:rPr>
        <w:t>בית</w:t>
      </w:r>
      <w:r w:rsidRPr="00A9490D">
        <w:rPr>
          <w:rFonts w:ascii="Arial" w:hAnsi="Arial"/>
          <w:rtl/>
        </w:rPr>
        <w:t xml:space="preserve"> ועדיין </w:t>
      </w:r>
      <w:r w:rsidRPr="00A9490D">
        <w:rPr>
          <w:rFonts w:ascii="Arial" w:hAnsi="Arial" w:hint="eastAsia"/>
          <w:rtl/>
        </w:rPr>
        <w:t>הוטלו</w:t>
      </w:r>
      <w:r w:rsidRPr="00A9490D">
        <w:rPr>
          <w:rFonts w:ascii="Arial" w:hAnsi="Arial"/>
          <w:rtl/>
        </w:rPr>
        <w:t xml:space="preserve"> 7 חודשים לריצוי בעבודות </w:t>
      </w:r>
      <w:r w:rsidRPr="00A9490D">
        <w:rPr>
          <w:rFonts w:ascii="Arial" w:hAnsi="Arial" w:hint="eastAsia"/>
          <w:rtl/>
        </w:rPr>
        <w:t>שירות</w:t>
      </w:r>
      <w:r w:rsidRPr="00A9490D">
        <w:rPr>
          <w:rFonts w:ascii="Arial" w:hAnsi="Arial"/>
          <w:rtl/>
        </w:rPr>
        <w:t>.</w:t>
      </w:r>
    </w:p>
    <w:p w14:paraId="005470CC" w14:textId="77777777" w:rsidR="00834C47" w:rsidRDefault="00834C47" w:rsidP="00834C47">
      <w:pPr>
        <w:spacing w:line="360" w:lineRule="auto"/>
        <w:jc w:val="both"/>
        <w:rPr>
          <w:rFonts w:ascii="Arial" w:hAnsi="Arial"/>
          <w:rtl/>
        </w:rPr>
      </w:pPr>
    </w:p>
    <w:p w14:paraId="4277E51A"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כמו</w:t>
      </w:r>
      <w:r w:rsidRPr="00A9490D">
        <w:rPr>
          <w:rFonts w:ascii="Arial" w:hAnsi="Arial"/>
          <w:rtl/>
        </w:rPr>
        <w:t xml:space="preserve"> כן, </w:t>
      </w:r>
      <w:r>
        <w:rPr>
          <w:rFonts w:ascii="Arial" w:hAnsi="Arial" w:hint="cs"/>
          <w:rtl/>
        </w:rPr>
        <w:t xml:space="preserve">הוזכר </w:t>
      </w:r>
      <w:hyperlink r:id="rId43" w:history="1">
        <w:r w:rsidR="00B3650F" w:rsidRPr="00B3650F">
          <w:rPr>
            <w:rFonts w:ascii="Arial" w:hAnsi="Arial"/>
            <w:color w:val="0000FF"/>
            <w:u w:val="single"/>
            <w:rtl/>
          </w:rPr>
          <w:t>ת"פ 57729-11-19</w:t>
        </w:r>
      </w:hyperlink>
      <w:r w:rsidRPr="00A9490D">
        <w:rPr>
          <w:rFonts w:ascii="Arial" w:hAnsi="Arial"/>
          <w:rtl/>
        </w:rPr>
        <w:t xml:space="preserve"> </w:t>
      </w:r>
      <w:r w:rsidRPr="00A9490D">
        <w:rPr>
          <w:rFonts w:ascii="Arial" w:hAnsi="Arial" w:hint="eastAsia"/>
          <w:b/>
          <w:bCs/>
          <w:rtl/>
        </w:rPr>
        <w:t>מדינת</w:t>
      </w:r>
      <w:r w:rsidRPr="00A9490D">
        <w:rPr>
          <w:rFonts w:ascii="Arial" w:hAnsi="Arial"/>
          <w:b/>
          <w:bCs/>
          <w:rtl/>
        </w:rPr>
        <w:t xml:space="preserve"> ישראל נ' רפאל עמר </w:t>
      </w:r>
      <w:r w:rsidRPr="00A9490D">
        <w:rPr>
          <w:rFonts w:ascii="Arial" w:hAnsi="Arial"/>
          <w:rtl/>
        </w:rPr>
        <w:t xml:space="preserve">(6.6.21); </w:t>
      </w:r>
      <w:r>
        <w:rPr>
          <w:rFonts w:ascii="Arial" w:hAnsi="Arial" w:hint="cs"/>
          <w:rtl/>
        </w:rPr>
        <w:t xml:space="preserve">שם </w:t>
      </w:r>
      <w:r w:rsidRPr="00A9490D">
        <w:rPr>
          <w:rFonts w:ascii="Arial" w:hAnsi="Arial" w:hint="eastAsia"/>
          <w:rtl/>
        </w:rPr>
        <w:t>דובר</w:t>
      </w:r>
      <w:r w:rsidRPr="00A9490D">
        <w:rPr>
          <w:rFonts w:ascii="Arial" w:hAnsi="Arial"/>
          <w:rtl/>
        </w:rPr>
        <w:t xml:space="preserve"> על סיוע לאחר מעשה ושיבוש מהלכי משפט של מי שסייע לאחר מעשה לאחרים שזרקו רימון. </w:t>
      </w:r>
      <w:r w:rsidRPr="00A9490D">
        <w:rPr>
          <w:rFonts w:ascii="Arial" w:hAnsi="Arial" w:hint="eastAsia"/>
          <w:rtl/>
        </w:rPr>
        <w:t>הנאשם</w:t>
      </w:r>
      <w:r w:rsidRPr="00A9490D">
        <w:rPr>
          <w:rFonts w:ascii="Arial" w:hAnsi="Arial"/>
          <w:rtl/>
        </w:rPr>
        <w:t xml:space="preserve"> </w:t>
      </w:r>
      <w:r w:rsidRPr="00A9490D">
        <w:rPr>
          <w:rFonts w:ascii="Arial" w:hAnsi="Arial" w:hint="eastAsia"/>
          <w:rtl/>
        </w:rPr>
        <w:t>הגיש</w:t>
      </w:r>
      <w:r w:rsidRPr="00A9490D">
        <w:rPr>
          <w:rFonts w:ascii="Arial" w:hAnsi="Arial"/>
          <w:rtl/>
        </w:rPr>
        <w:t xml:space="preserve"> תלונה כוזבת במשטרה שרכבו נגנב. נטען שבית המשפט </w:t>
      </w:r>
      <w:r w:rsidRPr="00A9490D">
        <w:rPr>
          <w:rFonts w:ascii="Arial" w:hAnsi="Arial" w:hint="eastAsia"/>
          <w:rtl/>
        </w:rPr>
        <w:t>הטיל</w:t>
      </w:r>
      <w:r w:rsidRPr="00A9490D">
        <w:rPr>
          <w:rFonts w:ascii="Arial" w:hAnsi="Arial"/>
          <w:rtl/>
        </w:rPr>
        <w:t xml:space="preserve"> עונש של 3 חודשים לריצוי בעבודות שירות. </w:t>
      </w:r>
    </w:p>
    <w:p w14:paraId="0C9CE99F" w14:textId="77777777" w:rsidR="00834C47" w:rsidRDefault="00834C47" w:rsidP="00834C47">
      <w:pPr>
        <w:spacing w:line="360" w:lineRule="auto"/>
        <w:jc w:val="both"/>
        <w:rPr>
          <w:rFonts w:ascii="Arial" w:hAnsi="Arial"/>
          <w:rtl/>
        </w:rPr>
      </w:pPr>
    </w:p>
    <w:p w14:paraId="7ABB2C16"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הסנגור</w:t>
      </w:r>
      <w:r w:rsidRPr="00A9490D">
        <w:rPr>
          <w:rFonts w:ascii="Arial" w:hAnsi="Arial"/>
          <w:rtl/>
        </w:rPr>
        <w:t xml:space="preserve"> טען שהמתחם שצריך להיקבע </w:t>
      </w:r>
      <w:r>
        <w:rPr>
          <w:rFonts w:ascii="Arial" w:hAnsi="Arial" w:hint="cs"/>
          <w:rtl/>
        </w:rPr>
        <w:t xml:space="preserve">בעניינו של נאשם 3 </w:t>
      </w:r>
      <w:r w:rsidRPr="00A9490D">
        <w:rPr>
          <w:rFonts w:ascii="Arial" w:hAnsi="Arial" w:hint="eastAsia"/>
          <w:rtl/>
        </w:rPr>
        <w:t>קל</w:t>
      </w:r>
      <w:r w:rsidRPr="00A9490D">
        <w:rPr>
          <w:rFonts w:ascii="Arial" w:hAnsi="Arial"/>
          <w:rtl/>
        </w:rPr>
        <w:t xml:space="preserve"> יותר מהמקרים שהובאו על ידי המדינה ונטען שיש להשית עונש בתחתית המתחם. צוין שנאשם 3 הוא מפרנס יחידי של שני ילדים בני שנתיים ושלוש ושיש להסתפק בתקופת מעצרו. </w:t>
      </w:r>
    </w:p>
    <w:p w14:paraId="79973216" w14:textId="77777777" w:rsidR="00834C47" w:rsidRDefault="00834C47" w:rsidP="00834C47">
      <w:pPr>
        <w:spacing w:line="360" w:lineRule="auto"/>
        <w:jc w:val="both"/>
        <w:rPr>
          <w:rFonts w:ascii="Arial" w:hAnsi="Arial"/>
          <w:rtl/>
        </w:rPr>
      </w:pPr>
    </w:p>
    <w:p w14:paraId="38697DFD" w14:textId="77777777" w:rsidR="00834C47" w:rsidRDefault="00834C47" w:rsidP="00834C47">
      <w:pPr>
        <w:spacing w:line="360" w:lineRule="auto"/>
        <w:jc w:val="both"/>
        <w:rPr>
          <w:rFonts w:ascii="Arial" w:hAnsi="Arial"/>
          <w:rtl/>
        </w:rPr>
      </w:pPr>
      <w:r>
        <w:rPr>
          <w:rFonts w:ascii="Arial" w:hAnsi="Arial" w:hint="cs"/>
          <w:b/>
          <w:bCs/>
          <w:u w:val="single"/>
          <w:rtl/>
        </w:rPr>
        <w:t>דברי הנאשמים</w:t>
      </w:r>
    </w:p>
    <w:p w14:paraId="42132076"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נאשם</w:t>
      </w:r>
      <w:r w:rsidRPr="00A9490D">
        <w:rPr>
          <w:rFonts w:ascii="Arial" w:hAnsi="Arial"/>
          <w:rtl/>
        </w:rPr>
        <w:t xml:space="preserve"> 1 </w:t>
      </w:r>
      <w:r w:rsidRPr="00A9490D">
        <w:rPr>
          <w:rFonts w:ascii="Arial" w:hAnsi="Arial" w:hint="eastAsia"/>
          <w:rtl/>
        </w:rPr>
        <w:t>הביע</w:t>
      </w:r>
      <w:r w:rsidRPr="00A9490D">
        <w:rPr>
          <w:rFonts w:ascii="Arial" w:hAnsi="Arial"/>
          <w:rtl/>
        </w:rPr>
        <w:t xml:space="preserve"> </w:t>
      </w:r>
      <w:r w:rsidRPr="00A9490D">
        <w:rPr>
          <w:rFonts w:ascii="Arial" w:hAnsi="Arial" w:hint="eastAsia"/>
          <w:rtl/>
        </w:rPr>
        <w:t>צער</w:t>
      </w:r>
      <w:r w:rsidRPr="00A9490D">
        <w:rPr>
          <w:rFonts w:ascii="Arial" w:hAnsi="Arial"/>
          <w:rtl/>
        </w:rPr>
        <w:t xml:space="preserve"> </w:t>
      </w:r>
      <w:r w:rsidRPr="00A9490D">
        <w:rPr>
          <w:rFonts w:ascii="Arial" w:hAnsi="Arial" w:hint="eastAsia"/>
          <w:rtl/>
        </w:rPr>
        <w:t>על</w:t>
      </w:r>
      <w:r w:rsidRPr="00A9490D">
        <w:rPr>
          <w:rFonts w:ascii="Arial" w:hAnsi="Arial"/>
          <w:rtl/>
        </w:rPr>
        <w:t xml:space="preserve"> </w:t>
      </w:r>
      <w:r w:rsidRPr="00A9490D">
        <w:rPr>
          <w:rFonts w:ascii="Arial" w:hAnsi="Arial" w:hint="eastAsia"/>
          <w:rtl/>
        </w:rPr>
        <w:t>מעשיו</w:t>
      </w:r>
      <w:r w:rsidRPr="00A9490D">
        <w:rPr>
          <w:rFonts w:ascii="Arial" w:hAnsi="Arial"/>
          <w:rtl/>
        </w:rPr>
        <w:t xml:space="preserve"> </w:t>
      </w:r>
      <w:r w:rsidRPr="00A9490D">
        <w:rPr>
          <w:rFonts w:ascii="Arial" w:hAnsi="Arial" w:hint="eastAsia"/>
          <w:rtl/>
        </w:rPr>
        <w:t>וביקש</w:t>
      </w:r>
      <w:r w:rsidRPr="00A9490D">
        <w:rPr>
          <w:rFonts w:ascii="Arial" w:hAnsi="Arial"/>
          <w:rtl/>
        </w:rPr>
        <w:t xml:space="preserve"> </w:t>
      </w:r>
      <w:r w:rsidRPr="00A9490D">
        <w:rPr>
          <w:rFonts w:ascii="Arial" w:hAnsi="Arial" w:hint="eastAsia"/>
          <w:rtl/>
        </w:rPr>
        <w:t>סליחה</w:t>
      </w:r>
      <w:r w:rsidRPr="00A9490D">
        <w:rPr>
          <w:rFonts w:ascii="Arial" w:hAnsi="Arial"/>
          <w:rtl/>
        </w:rPr>
        <w:t xml:space="preserve"> </w:t>
      </w:r>
      <w:r w:rsidRPr="00A9490D">
        <w:rPr>
          <w:rFonts w:ascii="Arial" w:hAnsi="Arial" w:hint="eastAsia"/>
          <w:rtl/>
        </w:rPr>
        <w:t>ממשפחתו</w:t>
      </w:r>
      <w:r w:rsidRPr="00A9490D">
        <w:rPr>
          <w:rFonts w:ascii="Arial" w:hAnsi="Arial"/>
          <w:rtl/>
        </w:rPr>
        <w:t xml:space="preserve"> </w:t>
      </w:r>
      <w:r w:rsidRPr="00A9490D">
        <w:rPr>
          <w:rFonts w:ascii="Arial" w:hAnsi="Arial" w:hint="eastAsia"/>
          <w:rtl/>
        </w:rPr>
        <w:t>ובמיוחד</w:t>
      </w:r>
      <w:r w:rsidRPr="00A9490D">
        <w:rPr>
          <w:rFonts w:ascii="Arial" w:hAnsi="Arial"/>
          <w:rtl/>
        </w:rPr>
        <w:t xml:space="preserve"> </w:t>
      </w:r>
      <w:r w:rsidRPr="00A9490D">
        <w:rPr>
          <w:rFonts w:ascii="Arial" w:hAnsi="Arial" w:hint="eastAsia"/>
          <w:rtl/>
        </w:rPr>
        <w:t>מאביו</w:t>
      </w:r>
      <w:r w:rsidRPr="00A9490D">
        <w:rPr>
          <w:rFonts w:ascii="Arial" w:hAnsi="Arial"/>
          <w:rtl/>
        </w:rPr>
        <w:t>.</w:t>
      </w:r>
    </w:p>
    <w:p w14:paraId="72D128A1" w14:textId="77777777" w:rsidR="00834C47" w:rsidRDefault="00834C47" w:rsidP="00834C47">
      <w:pPr>
        <w:spacing w:line="360" w:lineRule="auto"/>
        <w:jc w:val="both"/>
        <w:rPr>
          <w:rFonts w:ascii="Arial" w:hAnsi="Arial"/>
          <w:rtl/>
        </w:rPr>
      </w:pPr>
    </w:p>
    <w:p w14:paraId="5D10998E"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נאשם</w:t>
      </w:r>
      <w:r w:rsidRPr="00A9490D">
        <w:rPr>
          <w:rFonts w:ascii="Arial" w:hAnsi="Arial"/>
          <w:rtl/>
        </w:rPr>
        <w:t xml:space="preserve"> 3 </w:t>
      </w:r>
      <w:r w:rsidRPr="00A9490D">
        <w:rPr>
          <w:rFonts w:ascii="Arial" w:hAnsi="Arial" w:hint="eastAsia"/>
          <w:rtl/>
        </w:rPr>
        <w:t>גם</w:t>
      </w:r>
      <w:r w:rsidRPr="00A9490D">
        <w:rPr>
          <w:rFonts w:ascii="Arial" w:hAnsi="Arial"/>
          <w:rtl/>
        </w:rPr>
        <w:t xml:space="preserve"> הביע צער על מעשיו ואמר שהוא בייש את הוריו ומשפחתו. </w:t>
      </w:r>
    </w:p>
    <w:p w14:paraId="60DFBA2B" w14:textId="77777777" w:rsidR="00834C47" w:rsidRDefault="00834C47" w:rsidP="00834C47">
      <w:pPr>
        <w:spacing w:line="360" w:lineRule="auto"/>
        <w:jc w:val="both"/>
        <w:rPr>
          <w:rFonts w:ascii="Arial" w:hAnsi="Arial"/>
          <w:rtl/>
        </w:rPr>
      </w:pPr>
    </w:p>
    <w:p w14:paraId="01F5FECF" w14:textId="77777777" w:rsidR="00834C47" w:rsidRDefault="00834C47" w:rsidP="00834C47">
      <w:pPr>
        <w:spacing w:line="360" w:lineRule="auto"/>
        <w:jc w:val="both"/>
        <w:rPr>
          <w:rFonts w:ascii="Arial" w:hAnsi="Arial"/>
          <w:rtl/>
        </w:rPr>
      </w:pPr>
      <w:r>
        <w:rPr>
          <w:rFonts w:ascii="Arial" w:hAnsi="Arial" w:hint="cs"/>
          <w:b/>
          <w:bCs/>
          <w:u w:val="single"/>
          <w:rtl/>
        </w:rPr>
        <w:t>דיון</w:t>
      </w:r>
    </w:p>
    <w:p w14:paraId="553CEFFD" w14:textId="77777777" w:rsidR="00834C47" w:rsidRDefault="00834C47" w:rsidP="00834C47">
      <w:pPr>
        <w:spacing w:line="360" w:lineRule="auto"/>
        <w:jc w:val="both"/>
        <w:rPr>
          <w:rFonts w:ascii="Arial" w:hAnsi="Arial"/>
          <w:rtl/>
        </w:rPr>
      </w:pPr>
    </w:p>
    <w:p w14:paraId="1DCF9DDF"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נאשם</w:t>
      </w:r>
      <w:r w:rsidRPr="00A9490D">
        <w:rPr>
          <w:rFonts w:ascii="Arial" w:hAnsi="Arial"/>
          <w:rtl/>
        </w:rPr>
        <w:t xml:space="preserve"> 1 </w:t>
      </w:r>
      <w:r w:rsidRPr="00A9490D">
        <w:rPr>
          <w:rFonts w:ascii="Arial" w:hAnsi="Arial" w:hint="eastAsia"/>
          <w:rtl/>
        </w:rPr>
        <w:t>עצור</w:t>
      </w:r>
      <w:r w:rsidRPr="00A9490D">
        <w:rPr>
          <w:rFonts w:ascii="Arial" w:hAnsi="Arial"/>
          <w:rtl/>
        </w:rPr>
        <w:t xml:space="preserve"> </w:t>
      </w:r>
      <w:r w:rsidRPr="00A9490D">
        <w:rPr>
          <w:rFonts w:ascii="Arial" w:hAnsi="Arial" w:hint="eastAsia"/>
          <w:rtl/>
        </w:rPr>
        <w:t>מיום</w:t>
      </w:r>
      <w:r w:rsidRPr="00A9490D">
        <w:rPr>
          <w:rFonts w:ascii="Arial" w:hAnsi="Arial"/>
          <w:rtl/>
        </w:rPr>
        <w:t xml:space="preserve"> 3.7.23, </w:t>
      </w:r>
      <w:r w:rsidRPr="00A9490D">
        <w:rPr>
          <w:rFonts w:ascii="Arial" w:hAnsi="Arial" w:hint="eastAsia"/>
          <w:rtl/>
        </w:rPr>
        <w:t>ונאשם</w:t>
      </w:r>
      <w:r w:rsidRPr="00A9490D">
        <w:rPr>
          <w:rFonts w:ascii="Arial" w:hAnsi="Arial"/>
          <w:rtl/>
        </w:rPr>
        <w:t xml:space="preserve"> 3 </w:t>
      </w:r>
      <w:r w:rsidRPr="00A9490D">
        <w:rPr>
          <w:rFonts w:ascii="Arial" w:hAnsi="Arial" w:hint="eastAsia"/>
          <w:rtl/>
        </w:rPr>
        <w:t>עצור</w:t>
      </w:r>
      <w:r w:rsidRPr="00A9490D">
        <w:rPr>
          <w:rFonts w:ascii="Arial" w:hAnsi="Arial"/>
          <w:rtl/>
        </w:rPr>
        <w:t xml:space="preserve"> </w:t>
      </w:r>
      <w:r w:rsidRPr="00A9490D">
        <w:rPr>
          <w:rFonts w:ascii="Arial" w:hAnsi="Arial" w:hint="eastAsia"/>
          <w:rtl/>
        </w:rPr>
        <w:t>מיום</w:t>
      </w:r>
      <w:r w:rsidRPr="00A9490D">
        <w:rPr>
          <w:rFonts w:ascii="Arial" w:hAnsi="Arial"/>
          <w:rtl/>
        </w:rPr>
        <w:t xml:space="preserve"> 18.7.23.</w:t>
      </w:r>
    </w:p>
    <w:p w14:paraId="40E84024"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חלקו</w:t>
      </w:r>
      <w:r w:rsidRPr="00A9490D">
        <w:rPr>
          <w:rFonts w:ascii="Arial" w:hAnsi="Arial"/>
          <w:rtl/>
        </w:rPr>
        <w:t xml:space="preserve"> </w:t>
      </w:r>
      <w:r w:rsidRPr="00A9490D">
        <w:rPr>
          <w:rFonts w:ascii="Arial" w:hAnsi="Arial" w:hint="eastAsia"/>
          <w:rtl/>
        </w:rPr>
        <w:t>היחסי</w:t>
      </w:r>
      <w:r w:rsidRPr="00A9490D">
        <w:rPr>
          <w:rFonts w:ascii="Arial" w:hAnsi="Arial"/>
          <w:rtl/>
        </w:rPr>
        <w:t xml:space="preserve"> </w:t>
      </w:r>
      <w:r w:rsidRPr="00A9490D">
        <w:rPr>
          <w:rFonts w:ascii="Arial" w:hAnsi="Arial" w:hint="eastAsia"/>
          <w:rtl/>
        </w:rPr>
        <w:t>של</w:t>
      </w:r>
      <w:r w:rsidRPr="00A9490D">
        <w:rPr>
          <w:rFonts w:ascii="Arial" w:hAnsi="Arial"/>
          <w:rtl/>
        </w:rPr>
        <w:t xml:space="preserve"> </w:t>
      </w:r>
      <w:r w:rsidRPr="00A9490D">
        <w:rPr>
          <w:rFonts w:ascii="Arial" w:hAnsi="Arial" w:hint="eastAsia"/>
          <w:rtl/>
        </w:rPr>
        <w:t>הנאשם</w:t>
      </w:r>
      <w:r w:rsidRPr="00A9490D">
        <w:rPr>
          <w:rFonts w:ascii="Arial" w:hAnsi="Arial"/>
          <w:rtl/>
        </w:rPr>
        <w:t xml:space="preserve"> 1 </w:t>
      </w:r>
      <w:r w:rsidRPr="00A9490D">
        <w:rPr>
          <w:rFonts w:ascii="Arial" w:hAnsi="Arial" w:hint="eastAsia"/>
          <w:rtl/>
        </w:rPr>
        <w:t>היה</w:t>
      </w:r>
      <w:r w:rsidRPr="00A9490D">
        <w:rPr>
          <w:rFonts w:ascii="Arial" w:hAnsi="Arial"/>
          <w:rtl/>
        </w:rPr>
        <w:t xml:space="preserve"> </w:t>
      </w:r>
      <w:r w:rsidRPr="00A9490D">
        <w:rPr>
          <w:rFonts w:ascii="Arial" w:hAnsi="Arial" w:hint="eastAsia"/>
          <w:rtl/>
        </w:rPr>
        <w:t>משמעותי</w:t>
      </w:r>
      <w:r w:rsidRPr="00A9490D">
        <w:rPr>
          <w:rFonts w:ascii="Arial" w:hAnsi="Arial"/>
          <w:rtl/>
        </w:rPr>
        <w:t xml:space="preserve"> </w:t>
      </w:r>
      <w:r w:rsidRPr="00A9490D">
        <w:rPr>
          <w:rFonts w:ascii="Arial" w:hAnsi="Arial" w:hint="eastAsia"/>
          <w:rtl/>
        </w:rPr>
        <w:t>וכפי</w:t>
      </w:r>
      <w:r w:rsidRPr="00A9490D">
        <w:rPr>
          <w:rFonts w:ascii="Arial" w:hAnsi="Arial"/>
          <w:rtl/>
        </w:rPr>
        <w:t xml:space="preserve"> </w:t>
      </w:r>
      <w:r w:rsidRPr="00A9490D">
        <w:rPr>
          <w:rFonts w:ascii="Arial" w:hAnsi="Arial" w:hint="eastAsia"/>
          <w:rtl/>
        </w:rPr>
        <w:t>שעולה</w:t>
      </w:r>
      <w:r w:rsidRPr="00A9490D">
        <w:rPr>
          <w:rFonts w:ascii="Arial" w:hAnsi="Arial"/>
          <w:rtl/>
        </w:rPr>
        <w:t xml:space="preserve"> </w:t>
      </w:r>
      <w:r w:rsidRPr="00A9490D">
        <w:rPr>
          <w:rFonts w:ascii="Arial" w:hAnsi="Arial" w:hint="eastAsia"/>
          <w:rtl/>
        </w:rPr>
        <w:t>מכתב</w:t>
      </w:r>
      <w:r w:rsidRPr="00A9490D">
        <w:rPr>
          <w:rFonts w:ascii="Arial" w:hAnsi="Arial"/>
          <w:rtl/>
        </w:rPr>
        <w:t xml:space="preserve"> </w:t>
      </w:r>
      <w:r w:rsidRPr="00A9490D">
        <w:rPr>
          <w:rFonts w:ascii="Arial" w:hAnsi="Arial" w:hint="eastAsia"/>
          <w:rtl/>
        </w:rPr>
        <w:t>האישום</w:t>
      </w:r>
      <w:r w:rsidRPr="00A9490D">
        <w:rPr>
          <w:rFonts w:ascii="Arial" w:hAnsi="Arial"/>
          <w:rtl/>
        </w:rPr>
        <w:t xml:space="preserve"> </w:t>
      </w:r>
      <w:r w:rsidRPr="00A9490D">
        <w:rPr>
          <w:rFonts w:ascii="Arial" w:hAnsi="Arial" w:hint="eastAsia"/>
          <w:rtl/>
        </w:rPr>
        <w:t>המתוקן</w:t>
      </w:r>
      <w:r w:rsidRPr="00A9490D">
        <w:rPr>
          <w:rFonts w:ascii="Arial" w:hAnsi="Arial"/>
          <w:rtl/>
        </w:rPr>
        <w:t xml:space="preserve"> </w:t>
      </w:r>
      <w:r w:rsidRPr="00A9490D">
        <w:rPr>
          <w:rFonts w:ascii="Arial" w:hAnsi="Arial" w:hint="eastAsia"/>
          <w:rtl/>
        </w:rPr>
        <w:t>הוא</w:t>
      </w:r>
      <w:r w:rsidRPr="00A9490D">
        <w:rPr>
          <w:rFonts w:ascii="Arial" w:hAnsi="Arial"/>
          <w:rtl/>
        </w:rPr>
        <w:t xml:space="preserve"> </w:t>
      </w:r>
      <w:r w:rsidRPr="00A9490D">
        <w:rPr>
          <w:rFonts w:ascii="Arial" w:hAnsi="Arial" w:hint="eastAsia"/>
          <w:rtl/>
        </w:rPr>
        <w:t>וא</w:t>
      </w:r>
      <w:r>
        <w:rPr>
          <w:rFonts w:ascii="Arial" w:hAnsi="Arial" w:hint="cs"/>
          <w:rtl/>
        </w:rPr>
        <w:t>י</w:t>
      </w:r>
      <w:r w:rsidRPr="00A9490D">
        <w:rPr>
          <w:rFonts w:ascii="Arial" w:hAnsi="Arial" w:hint="eastAsia"/>
          <w:rtl/>
        </w:rPr>
        <w:t>יל</w:t>
      </w:r>
      <w:r w:rsidRPr="00A9490D">
        <w:rPr>
          <w:rFonts w:ascii="Arial" w:hAnsi="Arial"/>
          <w:rtl/>
        </w:rPr>
        <w:t xml:space="preserve"> היו המבצעים הדומיננטיים של העבירות. </w:t>
      </w:r>
      <w:r w:rsidRPr="00A9490D">
        <w:rPr>
          <w:rFonts w:ascii="Arial" w:hAnsi="Arial" w:hint="eastAsia"/>
          <w:rtl/>
        </w:rPr>
        <w:t>נאשם</w:t>
      </w:r>
      <w:r w:rsidRPr="00A9490D">
        <w:rPr>
          <w:rFonts w:ascii="Arial" w:hAnsi="Arial"/>
          <w:rtl/>
        </w:rPr>
        <w:t xml:space="preserve"> 3 אמנם הורשע רק בסיוע לאחר מעשה אולם גם הוא נקט חלק פעיל בביצוע העבירות. </w:t>
      </w:r>
    </w:p>
    <w:p w14:paraId="28F16D89" w14:textId="77777777" w:rsidR="00834C47" w:rsidRDefault="00834C47" w:rsidP="00834C47">
      <w:pPr>
        <w:spacing w:line="360" w:lineRule="auto"/>
        <w:jc w:val="both"/>
        <w:rPr>
          <w:rFonts w:ascii="Arial" w:hAnsi="Arial"/>
          <w:rtl/>
        </w:rPr>
      </w:pPr>
    </w:p>
    <w:p w14:paraId="5103ED0C"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ב</w:t>
      </w:r>
      <w:r>
        <w:rPr>
          <w:rFonts w:ascii="Arial" w:hAnsi="Arial" w:hint="cs"/>
          <w:rtl/>
        </w:rPr>
        <w:t>נסיבות ה</w:t>
      </w:r>
      <w:r w:rsidRPr="00A9490D">
        <w:rPr>
          <w:rFonts w:ascii="Arial" w:hAnsi="Arial" w:hint="eastAsia"/>
          <w:rtl/>
        </w:rPr>
        <w:t>מקרה</w:t>
      </w:r>
      <w:r w:rsidRPr="00A9490D">
        <w:rPr>
          <w:rFonts w:ascii="Arial" w:hAnsi="Arial"/>
          <w:rtl/>
        </w:rPr>
        <w:t xml:space="preserve"> </w:t>
      </w:r>
      <w:r w:rsidRPr="00A9490D">
        <w:rPr>
          <w:rFonts w:ascii="Arial" w:hAnsi="Arial" w:hint="eastAsia"/>
          <w:rtl/>
        </w:rPr>
        <w:t>התקיים</w:t>
      </w:r>
      <w:r w:rsidRPr="00A9490D">
        <w:rPr>
          <w:rFonts w:ascii="Arial" w:hAnsi="Arial"/>
          <w:rtl/>
        </w:rPr>
        <w:t xml:space="preserve"> תכנון מוקדם </w:t>
      </w:r>
      <w:r>
        <w:rPr>
          <w:rFonts w:ascii="Arial" w:hAnsi="Arial" w:hint="cs"/>
          <w:rtl/>
        </w:rPr>
        <w:t>דקדקני</w:t>
      </w:r>
      <w:r w:rsidRPr="00A9490D">
        <w:rPr>
          <w:rFonts w:ascii="Arial" w:hAnsi="Arial"/>
          <w:rtl/>
        </w:rPr>
        <w:t xml:space="preserve"> וב</w:t>
      </w:r>
      <w:r>
        <w:rPr>
          <w:rFonts w:ascii="Arial" w:hAnsi="Arial" w:hint="cs"/>
          <w:rtl/>
        </w:rPr>
        <w:t>ו</w:t>
      </w:r>
      <w:r w:rsidRPr="00A9490D">
        <w:rPr>
          <w:rFonts w:ascii="Arial" w:hAnsi="Arial" w:hint="eastAsia"/>
          <w:rtl/>
        </w:rPr>
        <w:t>צע</w:t>
      </w:r>
      <w:r>
        <w:rPr>
          <w:rFonts w:ascii="Arial" w:hAnsi="Arial" w:hint="cs"/>
          <w:rtl/>
        </w:rPr>
        <w:t>ו</w:t>
      </w:r>
      <w:r w:rsidRPr="00A9490D">
        <w:rPr>
          <w:rFonts w:ascii="Arial" w:hAnsi="Arial"/>
          <w:rtl/>
        </w:rPr>
        <w:t xml:space="preserve"> פעולות הכנה משך זמן משמעותי. נגרם נזק משמעותי לרכוש ועל אף שא</w:t>
      </w:r>
      <w:r>
        <w:rPr>
          <w:rFonts w:ascii="Arial" w:hAnsi="Arial" w:hint="cs"/>
          <w:rtl/>
        </w:rPr>
        <w:t>י</w:t>
      </w:r>
      <w:r w:rsidRPr="00A9490D">
        <w:rPr>
          <w:rFonts w:ascii="Arial" w:hAnsi="Arial" w:hint="eastAsia"/>
          <w:rtl/>
        </w:rPr>
        <w:t>יל</w:t>
      </w:r>
      <w:r w:rsidRPr="00A9490D">
        <w:rPr>
          <w:rFonts w:ascii="Arial" w:hAnsi="Arial"/>
          <w:rtl/>
        </w:rPr>
        <w:t xml:space="preserve"> </w:t>
      </w:r>
      <w:r w:rsidRPr="00A9490D">
        <w:rPr>
          <w:rFonts w:ascii="Arial" w:hAnsi="Arial" w:hint="eastAsia"/>
          <w:rtl/>
        </w:rPr>
        <w:t>וידא</w:t>
      </w:r>
      <w:r w:rsidRPr="00A9490D">
        <w:rPr>
          <w:rFonts w:ascii="Arial" w:hAnsi="Arial"/>
          <w:rtl/>
        </w:rPr>
        <w:t xml:space="preserve"> </w:t>
      </w:r>
      <w:r w:rsidRPr="00A9490D">
        <w:rPr>
          <w:rFonts w:ascii="Arial" w:hAnsi="Arial" w:hint="eastAsia"/>
          <w:rtl/>
        </w:rPr>
        <w:t>שלא</w:t>
      </w:r>
      <w:r w:rsidRPr="00A9490D">
        <w:rPr>
          <w:rFonts w:ascii="Arial" w:hAnsi="Arial"/>
          <w:rtl/>
        </w:rPr>
        <w:t xml:space="preserve"> </w:t>
      </w:r>
      <w:r w:rsidRPr="00A9490D">
        <w:rPr>
          <w:rFonts w:ascii="Arial" w:hAnsi="Arial" w:hint="eastAsia"/>
          <w:rtl/>
        </w:rPr>
        <w:t>היו</w:t>
      </w:r>
      <w:r w:rsidRPr="00A9490D">
        <w:rPr>
          <w:rFonts w:ascii="Arial" w:hAnsi="Arial"/>
          <w:rtl/>
        </w:rPr>
        <w:t xml:space="preserve"> </w:t>
      </w:r>
      <w:r w:rsidRPr="00A9490D">
        <w:rPr>
          <w:rFonts w:ascii="Arial" w:hAnsi="Arial" w:hint="eastAsia"/>
          <w:rtl/>
        </w:rPr>
        <w:t>אנשים</w:t>
      </w:r>
      <w:r w:rsidRPr="00A9490D">
        <w:rPr>
          <w:rFonts w:ascii="Arial" w:hAnsi="Arial"/>
          <w:rtl/>
        </w:rPr>
        <w:t xml:space="preserve"> </w:t>
      </w:r>
      <w:r w:rsidRPr="00A9490D">
        <w:rPr>
          <w:rFonts w:ascii="Arial" w:hAnsi="Arial" w:hint="eastAsia"/>
          <w:rtl/>
        </w:rPr>
        <w:t>בסביבה</w:t>
      </w:r>
      <w:r w:rsidRPr="00A9490D">
        <w:rPr>
          <w:rFonts w:ascii="Arial" w:hAnsi="Arial"/>
          <w:rtl/>
        </w:rPr>
        <w:t xml:space="preserve"> </w:t>
      </w:r>
      <w:r w:rsidRPr="00A9490D">
        <w:rPr>
          <w:rFonts w:ascii="Arial" w:hAnsi="Arial" w:hint="eastAsia"/>
          <w:rtl/>
        </w:rPr>
        <w:t>בסמוך</w:t>
      </w:r>
      <w:r w:rsidRPr="00A9490D">
        <w:rPr>
          <w:rFonts w:ascii="Arial" w:hAnsi="Arial"/>
          <w:rtl/>
        </w:rPr>
        <w:t xml:space="preserve"> </w:t>
      </w:r>
      <w:r w:rsidRPr="00A9490D">
        <w:rPr>
          <w:rFonts w:ascii="Arial" w:hAnsi="Arial" w:hint="eastAsia"/>
          <w:rtl/>
        </w:rPr>
        <w:t>למטען</w:t>
      </w:r>
      <w:r w:rsidRPr="00A9490D">
        <w:rPr>
          <w:rFonts w:ascii="Arial" w:hAnsi="Arial"/>
          <w:rtl/>
        </w:rPr>
        <w:t xml:space="preserve"> </w:t>
      </w:r>
      <w:r w:rsidRPr="00A9490D">
        <w:rPr>
          <w:rFonts w:ascii="Arial" w:hAnsi="Arial" w:hint="eastAsia"/>
          <w:rtl/>
        </w:rPr>
        <w:t>בעת</w:t>
      </w:r>
      <w:r w:rsidRPr="00A9490D">
        <w:rPr>
          <w:rFonts w:ascii="Arial" w:hAnsi="Arial"/>
          <w:rtl/>
        </w:rPr>
        <w:t xml:space="preserve"> </w:t>
      </w:r>
      <w:r w:rsidRPr="00A9490D">
        <w:rPr>
          <w:rFonts w:ascii="Arial" w:hAnsi="Arial" w:hint="eastAsia"/>
          <w:rtl/>
        </w:rPr>
        <w:t>הפיצוץ</w:t>
      </w:r>
      <w:r>
        <w:rPr>
          <w:rFonts w:ascii="Arial" w:hAnsi="Arial" w:hint="cs"/>
          <w:rtl/>
        </w:rPr>
        <w:t>,</w:t>
      </w:r>
      <w:r w:rsidRPr="00A9490D">
        <w:rPr>
          <w:rFonts w:ascii="Arial" w:hAnsi="Arial"/>
          <w:rtl/>
        </w:rPr>
        <w:t xml:space="preserve"> המטען שהה בשטח משך שעות רבות ונכחו גם אנשים בבתים מסביב. </w:t>
      </w:r>
      <w:r>
        <w:rPr>
          <w:rFonts w:ascii="Arial" w:hAnsi="Arial" w:hint="cs"/>
          <w:rtl/>
        </w:rPr>
        <w:t>מש</w:t>
      </w:r>
      <w:r w:rsidRPr="00A9490D">
        <w:rPr>
          <w:rFonts w:ascii="Arial" w:hAnsi="Arial" w:hint="eastAsia"/>
          <w:rtl/>
        </w:rPr>
        <w:t>כך</w:t>
      </w:r>
      <w:r>
        <w:rPr>
          <w:rFonts w:ascii="Arial" w:hAnsi="Arial" w:hint="cs"/>
          <w:rtl/>
        </w:rPr>
        <w:t>,</w:t>
      </w:r>
      <w:r w:rsidRPr="00A9490D">
        <w:rPr>
          <w:rFonts w:ascii="Arial" w:hAnsi="Arial"/>
          <w:rtl/>
        </w:rPr>
        <w:t xml:space="preserve"> היה פוטנציאל לגרימת נזק אף גדול יותר מזה שאירע בפועל. הסיבות שהביאו את הנאשמים לביצוע העבירות אינן</w:t>
      </w:r>
      <w:r>
        <w:rPr>
          <w:rFonts w:ascii="Arial" w:hAnsi="Arial"/>
          <w:rtl/>
        </w:rPr>
        <w:t xml:space="preserve"> ידועות אך בכל מקרה הנאשמים היו</w:t>
      </w:r>
      <w:r w:rsidRPr="00A9490D">
        <w:rPr>
          <w:rFonts w:ascii="Arial" w:hAnsi="Arial"/>
          <w:rtl/>
        </w:rPr>
        <w:t xml:space="preserve"> צריכים להבין את הפסול במעשיהם ו</w:t>
      </w:r>
      <w:r>
        <w:rPr>
          <w:rFonts w:ascii="Arial" w:hAnsi="Arial" w:hint="cs"/>
          <w:rtl/>
        </w:rPr>
        <w:t>ל</w:t>
      </w:r>
      <w:r w:rsidRPr="00A9490D">
        <w:rPr>
          <w:rFonts w:ascii="Arial" w:hAnsi="Arial" w:hint="eastAsia"/>
          <w:rtl/>
        </w:rPr>
        <w:t>ה</w:t>
      </w:r>
      <w:r>
        <w:rPr>
          <w:rFonts w:ascii="Arial" w:hAnsi="Arial" w:hint="cs"/>
          <w:rtl/>
        </w:rPr>
        <w:t>י</w:t>
      </w:r>
      <w:r w:rsidRPr="00A9490D">
        <w:rPr>
          <w:rFonts w:ascii="Arial" w:hAnsi="Arial" w:hint="eastAsia"/>
          <w:rtl/>
        </w:rPr>
        <w:t>מנע</w:t>
      </w:r>
      <w:r w:rsidRPr="00A9490D">
        <w:rPr>
          <w:rFonts w:ascii="Arial" w:hAnsi="Arial"/>
          <w:rtl/>
        </w:rPr>
        <w:t xml:space="preserve"> </w:t>
      </w:r>
      <w:r w:rsidRPr="00A9490D">
        <w:rPr>
          <w:rFonts w:ascii="Arial" w:hAnsi="Arial" w:hint="eastAsia"/>
          <w:rtl/>
        </w:rPr>
        <w:t>מהם</w:t>
      </w:r>
      <w:r w:rsidRPr="00A9490D">
        <w:rPr>
          <w:rFonts w:ascii="Arial" w:hAnsi="Arial"/>
          <w:rtl/>
        </w:rPr>
        <w:t xml:space="preserve">. </w:t>
      </w:r>
      <w:r w:rsidRPr="00A9490D">
        <w:rPr>
          <w:rFonts w:ascii="Arial" w:hAnsi="Arial" w:hint="eastAsia"/>
          <w:rtl/>
        </w:rPr>
        <w:t>לא</w:t>
      </w:r>
      <w:r w:rsidRPr="00A9490D">
        <w:rPr>
          <w:rFonts w:ascii="Arial" w:hAnsi="Arial"/>
          <w:rtl/>
        </w:rPr>
        <w:t xml:space="preserve"> </w:t>
      </w:r>
      <w:r w:rsidRPr="00A9490D">
        <w:rPr>
          <w:rFonts w:ascii="Arial" w:hAnsi="Arial" w:hint="eastAsia"/>
          <w:rtl/>
        </w:rPr>
        <w:t>נטען</w:t>
      </w:r>
      <w:r w:rsidRPr="00A9490D">
        <w:rPr>
          <w:rFonts w:ascii="Arial" w:hAnsi="Arial"/>
          <w:rtl/>
        </w:rPr>
        <w:t xml:space="preserve"> </w:t>
      </w:r>
      <w:r w:rsidRPr="00A9490D">
        <w:rPr>
          <w:rFonts w:ascii="Arial" w:hAnsi="Arial" w:hint="eastAsia"/>
          <w:rtl/>
        </w:rPr>
        <w:t>לקרבה</w:t>
      </w:r>
      <w:r w:rsidRPr="00A9490D">
        <w:rPr>
          <w:rFonts w:ascii="Arial" w:hAnsi="Arial"/>
          <w:rtl/>
        </w:rPr>
        <w:t xml:space="preserve"> </w:t>
      </w:r>
      <w:r w:rsidRPr="00A9490D">
        <w:rPr>
          <w:rFonts w:ascii="Arial" w:hAnsi="Arial" w:hint="eastAsia"/>
          <w:rtl/>
        </w:rPr>
        <w:t>לסי</w:t>
      </w:r>
      <w:r>
        <w:rPr>
          <w:rFonts w:ascii="Arial" w:hAnsi="Arial" w:hint="cs"/>
          <w:rtl/>
        </w:rPr>
        <w:t>י</w:t>
      </w:r>
      <w:r w:rsidRPr="00A9490D">
        <w:rPr>
          <w:rFonts w:ascii="Arial" w:hAnsi="Arial" w:hint="eastAsia"/>
          <w:rtl/>
        </w:rPr>
        <w:t>ג</w:t>
      </w:r>
      <w:r w:rsidRPr="00A9490D">
        <w:rPr>
          <w:rFonts w:ascii="Arial" w:hAnsi="Arial"/>
          <w:rtl/>
        </w:rPr>
        <w:t xml:space="preserve"> </w:t>
      </w:r>
      <w:r w:rsidRPr="00A9490D">
        <w:rPr>
          <w:rFonts w:ascii="Arial" w:hAnsi="Arial" w:hint="eastAsia"/>
          <w:rtl/>
        </w:rPr>
        <w:t>לאחריות</w:t>
      </w:r>
      <w:r w:rsidRPr="00A9490D">
        <w:rPr>
          <w:rFonts w:ascii="Arial" w:hAnsi="Arial"/>
          <w:rtl/>
        </w:rPr>
        <w:t>.</w:t>
      </w:r>
    </w:p>
    <w:p w14:paraId="1EA9BBC1" w14:textId="77777777" w:rsidR="00834C47" w:rsidRDefault="00834C47" w:rsidP="00834C47">
      <w:pPr>
        <w:spacing w:line="360" w:lineRule="auto"/>
        <w:jc w:val="both"/>
        <w:rPr>
          <w:rFonts w:ascii="Arial" w:hAnsi="Arial"/>
          <w:rtl/>
        </w:rPr>
      </w:pPr>
    </w:p>
    <w:p w14:paraId="70949F25"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מכל</w:t>
      </w:r>
      <w:r w:rsidRPr="00A9490D">
        <w:rPr>
          <w:rFonts w:ascii="Arial" w:hAnsi="Arial"/>
          <w:rtl/>
        </w:rPr>
        <w:t xml:space="preserve"> </w:t>
      </w:r>
      <w:r w:rsidRPr="00A9490D">
        <w:rPr>
          <w:rFonts w:ascii="Arial" w:hAnsi="Arial" w:hint="eastAsia"/>
          <w:rtl/>
        </w:rPr>
        <w:t>האמור</w:t>
      </w:r>
      <w:r w:rsidRPr="00A9490D">
        <w:rPr>
          <w:rFonts w:ascii="Arial" w:hAnsi="Arial"/>
          <w:rtl/>
        </w:rPr>
        <w:t xml:space="preserve"> </w:t>
      </w:r>
      <w:r w:rsidRPr="00A9490D">
        <w:rPr>
          <w:rFonts w:ascii="Arial" w:hAnsi="Arial" w:hint="eastAsia"/>
          <w:rtl/>
        </w:rPr>
        <w:t>ומתוך</w:t>
      </w:r>
      <w:r w:rsidRPr="00A9490D">
        <w:rPr>
          <w:rFonts w:ascii="Arial" w:hAnsi="Arial"/>
          <w:rtl/>
        </w:rPr>
        <w:t xml:space="preserve"> </w:t>
      </w:r>
      <w:r w:rsidRPr="00A9490D">
        <w:rPr>
          <w:rFonts w:ascii="Arial" w:hAnsi="Arial" w:hint="eastAsia"/>
          <w:rtl/>
        </w:rPr>
        <w:t>מדיניות</w:t>
      </w:r>
      <w:r w:rsidRPr="00A9490D">
        <w:rPr>
          <w:rFonts w:ascii="Arial" w:hAnsi="Arial"/>
          <w:rtl/>
        </w:rPr>
        <w:t xml:space="preserve"> </w:t>
      </w:r>
      <w:r w:rsidRPr="00A9490D">
        <w:rPr>
          <w:rFonts w:ascii="Arial" w:hAnsi="Arial" w:hint="eastAsia"/>
          <w:rtl/>
        </w:rPr>
        <w:t>הענישה</w:t>
      </w:r>
      <w:r w:rsidRPr="00A9490D">
        <w:rPr>
          <w:rFonts w:ascii="Arial" w:hAnsi="Arial"/>
          <w:rtl/>
        </w:rPr>
        <w:t xml:space="preserve"> </w:t>
      </w:r>
      <w:r w:rsidRPr="00A9490D">
        <w:rPr>
          <w:rFonts w:ascii="Arial" w:hAnsi="Arial" w:hint="eastAsia"/>
          <w:rtl/>
        </w:rPr>
        <w:t>במקרים</w:t>
      </w:r>
      <w:r w:rsidRPr="00A9490D">
        <w:rPr>
          <w:rFonts w:ascii="Arial" w:hAnsi="Arial"/>
          <w:rtl/>
        </w:rPr>
        <w:t xml:space="preserve"> </w:t>
      </w:r>
      <w:r w:rsidRPr="00A9490D">
        <w:rPr>
          <w:rFonts w:ascii="Arial" w:hAnsi="Arial" w:hint="eastAsia"/>
          <w:rtl/>
        </w:rPr>
        <w:t>דומים</w:t>
      </w:r>
      <w:r w:rsidRPr="00A9490D">
        <w:rPr>
          <w:rFonts w:ascii="Arial" w:hAnsi="Arial"/>
          <w:rtl/>
        </w:rPr>
        <w:t xml:space="preserve"> (אם </w:t>
      </w:r>
      <w:r w:rsidRPr="00A9490D">
        <w:rPr>
          <w:rFonts w:ascii="Arial" w:hAnsi="Arial" w:hint="eastAsia"/>
          <w:rtl/>
        </w:rPr>
        <w:t>כי</w:t>
      </w:r>
      <w:r w:rsidRPr="00A9490D">
        <w:rPr>
          <w:rFonts w:ascii="Arial" w:hAnsi="Arial"/>
          <w:rtl/>
        </w:rPr>
        <w:t xml:space="preserve"> </w:t>
      </w:r>
      <w:r w:rsidRPr="00A9490D">
        <w:rPr>
          <w:rFonts w:ascii="Arial" w:hAnsi="Arial" w:hint="eastAsia"/>
          <w:rtl/>
        </w:rPr>
        <w:t>צדקו</w:t>
      </w:r>
      <w:r w:rsidRPr="00A9490D">
        <w:rPr>
          <w:rFonts w:ascii="Arial" w:hAnsi="Arial"/>
          <w:rtl/>
        </w:rPr>
        <w:t xml:space="preserve"> </w:t>
      </w:r>
      <w:r w:rsidRPr="00A9490D">
        <w:rPr>
          <w:rFonts w:ascii="Arial" w:hAnsi="Arial" w:hint="eastAsia"/>
          <w:rtl/>
        </w:rPr>
        <w:t>הסנגורים</w:t>
      </w:r>
      <w:r w:rsidRPr="00A9490D">
        <w:rPr>
          <w:rFonts w:ascii="Arial" w:hAnsi="Arial"/>
          <w:rtl/>
        </w:rPr>
        <w:t xml:space="preserve"> </w:t>
      </w:r>
      <w:r w:rsidRPr="00A9490D">
        <w:rPr>
          <w:rFonts w:ascii="Arial" w:hAnsi="Arial" w:hint="eastAsia"/>
          <w:rtl/>
        </w:rPr>
        <w:t>כאשר</w:t>
      </w:r>
      <w:r w:rsidRPr="00A9490D">
        <w:rPr>
          <w:rFonts w:ascii="Arial" w:hAnsi="Arial"/>
          <w:rtl/>
        </w:rPr>
        <w:t xml:space="preserve"> </w:t>
      </w:r>
      <w:r w:rsidRPr="00A9490D">
        <w:rPr>
          <w:rFonts w:ascii="Arial" w:hAnsi="Arial" w:hint="eastAsia"/>
          <w:rtl/>
        </w:rPr>
        <w:t>טענו</w:t>
      </w:r>
      <w:r w:rsidRPr="00A9490D">
        <w:rPr>
          <w:rFonts w:ascii="Arial" w:hAnsi="Arial"/>
          <w:rtl/>
        </w:rPr>
        <w:t xml:space="preserve"> </w:t>
      </w:r>
      <w:r w:rsidRPr="00A9490D">
        <w:rPr>
          <w:rFonts w:ascii="Arial" w:hAnsi="Arial" w:hint="eastAsia"/>
          <w:rtl/>
        </w:rPr>
        <w:t>כי</w:t>
      </w:r>
      <w:r w:rsidRPr="00A9490D">
        <w:rPr>
          <w:rFonts w:ascii="Arial" w:hAnsi="Arial"/>
          <w:rtl/>
        </w:rPr>
        <w:t xml:space="preserve"> </w:t>
      </w:r>
      <w:r w:rsidRPr="00A9490D">
        <w:rPr>
          <w:rFonts w:ascii="Arial" w:hAnsi="Arial" w:hint="eastAsia"/>
          <w:rtl/>
        </w:rPr>
        <w:t>במקרה</w:t>
      </w:r>
      <w:r w:rsidRPr="00A9490D">
        <w:rPr>
          <w:rFonts w:ascii="Arial" w:hAnsi="Arial"/>
          <w:rtl/>
        </w:rPr>
        <w:t xml:space="preserve"> </w:t>
      </w:r>
      <w:r w:rsidRPr="00A9490D">
        <w:rPr>
          <w:rFonts w:ascii="Arial" w:hAnsi="Arial" w:hint="eastAsia"/>
          <w:rtl/>
        </w:rPr>
        <w:t>זה</w:t>
      </w:r>
      <w:r w:rsidRPr="00A9490D">
        <w:rPr>
          <w:rFonts w:ascii="Arial" w:hAnsi="Arial"/>
          <w:rtl/>
        </w:rPr>
        <w:t xml:space="preserve"> </w:t>
      </w:r>
      <w:r w:rsidRPr="00A9490D">
        <w:rPr>
          <w:rFonts w:ascii="Arial" w:hAnsi="Arial" w:hint="eastAsia"/>
          <w:rtl/>
        </w:rPr>
        <w:t>לעומת</w:t>
      </w:r>
      <w:r w:rsidRPr="00A9490D">
        <w:rPr>
          <w:rFonts w:ascii="Arial" w:hAnsi="Arial"/>
          <w:rtl/>
        </w:rPr>
        <w:t xml:space="preserve"> </w:t>
      </w:r>
      <w:r w:rsidRPr="00A9490D">
        <w:rPr>
          <w:rFonts w:ascii="Arial" w:hAnsi="Arial" w:hint="eastAsia"/>
          <w:rtl/>
        </w:rPr>
        <w:t>מרבית</w:t>
      </w:r>
      <w:r w:rsidRPr="00A9490D">
        <w:rPr>
          <w:rFonts w:ascii="Arial" w:hAnsi="Arial"/>
          <w:rtl/>
        </w:rPr>
        <w:t xml:space="preserve"> </w:t>
      </w:r>
      <w:r w:rsidRPr="00A9490D">
        <w:rPr>
          <w:rFonts w:ascii="Arial" w:hAnsi="Arial" w:hint="eastAsia"/>
          <w:rtl/>
        </w:rPr>
        <w:t>הפסיקה</w:t>
      </w:r>
      <w:r w:rsidRPr="00A9490D">
        <w:rPr>
          <w:rFonts w:ascii="Arial" w:hAnsi="Arial"/>
          <w:rtl/>
        </w:rPr>
        <w:t xml:space="preserve"> </w:t>
      </w:r>
      <w:r w:rsidRPr="00A9490D">
        <w:rPr>
          <w:rFonts w:ascii="Arial" w:hAnsi="Arial" w:hint="eastAsia"/>
          <w:rtl/>
        </w:rPr>
        <w:t>שהוצגה</w:t>
      </w:r>
      <w:r w:rsidRPr="00A9490D">
        <w:rPr>
          <w:rFonts w:ascii="Arial" w:hAnsi="Arial"/>
          <w:rtl/>
        </w:rPr>
        <w:t xml:space="preserve"> </w:t>
      </w:r>
      <w:r w:rsidRPr="00A9490D">
        <w:rPr>
          <w:rFonts w:ascii="Arial" w:hAnsi="Arial" w:hint="eastAsia"/>
          <w:rtl/>
        </w:rPr>
        <w:t>על</w:t>
      </w:r>
      <w:r w:rsidRPr="00A9490D">
        <w:rPr>
          <w:rFonts w:ascii="Arial" w:hAnsi="Arial"/>
          <w:rtl/>
        </w:rPr>
        <w:t xml:space="preserve"> </w:t>
      </w:r>
      <w:r w:rsidRPr="00A9490D">
        <w:rPr>
          <w:rFonts w:ascii="Arial" w:hAnsi="Arial" w:hint="eastAsia"/>
          <w:rtl/>
        </w:rPr>
        <w:t>ידי</w:t>
      </w:r>
      <w:r w:rsidRPr="00A9490D">
        <w:rPr>
          <w:rFonts w:ascii="Arial" w:hAnsi="Arial"/>
          <w:rtl/>
        </w:rPr>
        <w:t xml:space="preserve"> </w:t>
      </w:r>
      <w:r w:rsidRPr="00A9490D">
        <w:rPr>
          <w:rFonts w:ascii="Arial" w:hAnsi="Arial" w:hint="eastAsia"/>
          <w:rtl/>
        </w:rPr>
        <w:t>המדינה</w:t>
      </w:r>
      <w:r w:rsidRPr="00A9490D">
        <w:rPr>
          <w:rFonts w:ascii="Arial" w:hAnsi="Arial"/>
          <w:rtl/>
        </w:rPr>
        <w:t xml:space="preserve"> </w:t>
      </w:r>
      <w:r w:rsidRPr="00A9490D">
        <w:rPr>
          <w:rFonts w:ascii="Arial" w:hAnsi="Arial" w:hint="eastAsia"/>
          <w:rtl/>
        </w:rPr>
        <w:t>לא</w:t>
      </w:r>
      <w:r w:rsidRPr="00A9490D">
        <w:rPr>
          <w:rFonts w:ascii="Arial" w:hAnsi="Arial"/>
          <w:rtl/>
        </w:rPr>
        <w:t xml:space="preserve"> </w:t>
      </w:r>
      <w:r w:rsidRPr="00A9490D">
        <w:rPr>
          <w:rFonts w:ascii="Arial" w:hAnsi="Arial" w:hint="eastAsia"/>
          <w:rtl/>
        </w:rPr>
        <w:t>ה</w:t>
      </w:r>
      <w:r>
        <w:rPr>
          <w:rFonts w:ascii="Arial" w:hAnsi="Arial" w:hint="cs"/>
          <w:rtl/>
        </w:rPr>
        <w:t>י</w:t>
      </w:r>
      <w:r w:rsidRPr="00A9490D">
        <w:rPr>
          <w:rFonts w:ascii="Arial" w:hAnsi="Arial" w:hint="eastAsia"/>
          <w:rtl/>
        </w:rPr>
        <w:t>יתה</w:t>
      </w:r>
      <w:r w:rsidRPr="00A9490D">
        <w:rPr>
          <w:rFonts w:ascii="Arial" w:hAnsi="Arial"/>
          <w:rtl/>
        </w:rPr>
        <w:t xml:space="preserve"> </w:t>
      </w:r>
      <w:r w:rsidRPr="00A9490D">
        <w:rPr>
          <w:rFonts w:ascii="Arial" w:hAnsi="Arial" w:hint="eastAsia"/>
          <w:rtl/>
        </w:rPr>
        <w:t>כוונה</w:t>
      </w:r>
      <w:r w:rsidRPr="00A9490D">
        <w:rPr>
          <w:rFonts w:ascii="Arial" w:hAnsi="Arial"/>
          <w:rtl/>
        </w:rPr>
        <w:t xml:space="preserve"> </w:t>
      </w:r>
      <w:r w:rsidRPr="00A9490D">
        <w:rPr>
          <w:rFonts w:ascii="Arial" w:hAnsi="Arial" w:hint="eastAsia"/>
          <w:rtl/>
        </w:rPr>
        <w:t>לפגוע</w:t>
      </w:r>
      <w:r w:rsidRPr="00A9490D">
        <w:rPr>
          <w:rFonts w:ascii="Arial" w:hAnsi="Arial"/>
          <w:rtl/>
        </w:rPr>
        <w:t xml:space="preserve"> </w:t>
      </w:r>
      <w:r w:rsidRPr="00A9490D">
        <w:rPr>
          <w:rFonts w:ascii="Arial" w:hAnsi="Arial" w:hint="eastAsia"/>
          <w:rtl/>
        </w:rPr>
        <w:t>באנשים</w:t>
      </w:r>
      <w:r w:rsidRPr="00A9490D">
        <w:rPr>
          <w:rFonts w:ascii="Arial" w:hAnsi="Arial"/>
          <w:rtl/>
        </w:rPr>
        <w:t xml:space="preserve"> </w:t>
      </w:r>
      <w:r w:rsidRPr="00A9490D">
        <w:rPr>
          <w:rFonts w:ascii="Arial" w:hAnsi="Arial" w:hint="eastAsia"/>
          <w:rtl/>
        </w:rPr>
        <w:t>אלא</w:t>
      </w:r>
      <w:r w:rsidRPr="00A9490D">
        <w:rPr>
          <w:rFonts w:ascii="Arial" w:hAnsi="Arial"/>
          <w:rtl/>
        </w:rPr>
        <w:t xml:space="preserve"> </w:t>
      </w:r>
      <w:r w:rsidRPr="00A9490D">
        <w:rPr>
          <w:rFonts w:ascii="Arial" w:hAnsi="Arial" w:hint="eastAsia"/>
          <w:rtl/>
        </w:rPr>
        <w:t>ברכוש</w:t>
      </w:r>
      <w:r w:rsidRPr="00A9490D">
        <w:rPr>
          <w:rFonts w:ascii="Arial" w:hAnsi="Arial"/>
          <w:rtl/>
        </w:rPr>
        <w:t xml:space="preserve"> </w:t>
      </w:r>
      <w:r w:rsidRPr="00A9490D">
        <w:rPr>
          <w:rFonts w:ascii="Arial" w:hAnsi="Arial" w:hint="eastAsia"/>
          <w:rtl/>
        </w:rPr>
        <w:t>בלבד</w:t>
      </w:r>
      <w:r>
        <w:rPr>
          <w:rFonts w:ascii="Arial" w:hAnsi="Arial" w:hint="cs"/>
          <w:rtl/>
        </w:rPr>
        <w:t xml:space="preserve"> ואכן נפגע רכוש בלבד בפועל</w:t>
      </w:r>
      <w:r w:rsidRPr="00A9490D">
        <w:rPr>
          <w:rFonts w:ascii="Arial" w:hAnsi="Arial"/>
          <w:rtl/>
        </w:rPr>
        <w:t xml:space="preserve">) </w:t>
      </w:r>
      <w:r w:rsidRPr="00A9490D">
        <w:rPr>
          <w:rFonts w:ascii="Arial" w:hAnsi="Arial" w:hint="eastAsia"/>
          <w:rtl/>
        </w:rPr>
        <w:t>הנני</w:t>
      </w:r>
      <w:r w:rsidRPr="00A9490D">
        <w:rPr>
          <w:rFonts w:ascii="Arial" w:hAnsi="Arial"/>
          <w:rtl/>
        </w:rPr>
        <w:t xml:space="preserve"> </w:t>
      </w:r>
      <w:r w:rsidRPr="00A9490D">
        <w:rPr>
          <w:rFonts w:ascii="Arial" w:hAnsi="Arial" w:hint="eastAsia"/>
          <w:rtl/>
        </w:rPr>
        <w:t>קובע</w:t>
      </w:r>
      <w:r w:rsidRPr="00A9490D">
        <w:rPr>
          <w:rFonts w:ascii="Arial" w:hAnsi="Arial"/>
          <w:rtl/>
        </w:rPr>
        <w:t xml:space="preserve"> </w:t>
      </w:r>
      <w:r w:rsidRPr="00A9490D">
        <w:rPr>
          <w:rFonts w:ascii="Arial" w:hAnsi="Arial" w:hint="eastAsia"/>
          <w:rtl/>
        </w:rPr>
        <w:t>מתחם</w:t>
      </w:r>
      <w:r w:rsidRPr="00A9490D">
        <w:rPr>
          <w:rFonts w:ascii="Arial" w:hAnsi="Arial"/>
          <w:rtl/>
        </w:rPr>
        <w:t xml:space="preserve"> </w:t>
      </w:r>
      <w:r w:rsidRPr="00A9490D">
        <w:rPr>
          <w:rFonts w:ascii="Arial" w:hAnsi="Arial" w:hint="eastAsia"/>
          <w:rtl/>
        </w:rPr>
        <w:t>ענישה</w:t>
      </w:r>
      <w:r w:rsidRPr="00A9490D">
        <w:rPr>
          <w:rFonts w:ascii="Arial" w:hAnsi="Arial"/>
          <w:rtl/>
        </w:rPr>
        <w:t xml:space="preserve"> </w:t>
      </w:r>
      <w:r w:rsidRPr="00A9490D">
        <w:rPr>
          <w:rFonts w:ascii="Arial" w:hAnsi="Arial" w:hint="eastAsia"/>
          <w:rtl/>
        </w:rPr>
        <w:t>הולם</w:t>
      </w:r>
      <w:r w:rsidRPr="00A9490D">
        <w:rPr>
          <w:rFonts w:ascii="Arial" w:hAnsi="Arial"/>
          <w:rtl/>
        </w:rPr>
        <w:t xml:space="preserve"> </w:t>
      </w:r>
      <w:r w:rsidRPr="00A9490D">
        <w:rPr>
          <w:rFonts w:ascii="Arial" w:hAnsi="Arial" w:hint="eastAsia"/>
          <w:rtl/>
        </w:rPr>
        <w:t>ביחס</w:t>
      </w:r>
      <w:r w:rsidRPr="00A9490D">
        <w:rPr>
          <w:rFonts w:ascii="Arial" w:hAnsi="Arial"/>
          <w:rtl/>
        </w:rPr>
        <w:t xml:space="preserve"> </w:t>
      </w:r>
      <w:r w:rsidRPr="00A9490D">
        <w:rPr>
          <w:rFonts w:ascii="Arial" w:hAnsi="Arial" w:hint="eastAsia"/>
          <w:rtl/>
        </w:rPr>
        <w:t>לנאשם</w:t>
      </w:r>
      <w:r w:rsidRPr="00A9490D">
        <w:rPr>
          <w:rFonts w:ascii="Arial" w:hAnsi="Arial"/>
          <w:rtl/>
        </w:rPr>
        <w:t xml:space="preserve"> 1 </w:t>
      </w:r>
      <w:r>
        <w:rPr>
          <w:rFonts w:ascii="Arial" w:hAnsi="Arial" w:hint="cs"/>
          <w:rtl/>
        </w:rPr>
        <w:t>ש</w:t>
      </w:r>
      <w:r w:rsidRPr="00A9490D">
        <w:rPr>
          <w:rFonts w:ascii="Arial" w:hAnsi="Arial" w:hint="eastAsia"/>
          <w:rtl/>
        </w:rPr>
        <w:t>נע</w:t>
      </w:r>
      <w:r w:rsidRPr="00A9490D">
        <w:rPr>
          <w:rFonts w:ascii="Arial" w:hAnsi="Arial"/>
          <w:rtl/>
        </w:rPr>
        <w:t xml:space="preserve"> </w:t>
      </w:r>
      <w:r w:rsidRPr="00A9490D">
        <w:rPr>
          <w:rFonts w:ascii="Arial" w:hAnsi="Arial" w:hint="eastAsia"/>
          <w:rtl/>
        </w:rPr>
        <w:t>בין</w:t>
      </w:r>
      <w:r w:rsidRPr="00A9490D">
        <w:rPr>
          <w:rFonts w:ascii="Arial" w:hAnsi="Arial"/>
          <w:rtl/>
        </w:rPr>
        <w:t xml:space="preserve"> </w:t>
      </w:r>
      <w:r>
        <w:rPr>
          <w:rFonts w:ascii="Arial" w:hAnsi="Arial" w:hint="cs"/>
          <w:rtl/>
        </w:rPr>
        <w:t>20-36</w:t>
      </w:r>
      <w:r w:rsidRPr="00A9490D">
        <w:rPr>
          <w:rFonts w:ascii="Arial" w:hAnsi="Arial"/>
          <w:rtl/>
        </w:rPr>
        <w:t xml:space="preserve"> חודשי מאסר בפועל. ביחס לנאשם 3 הנני קובע מתחם ענישה הולם בין 6 – </w:t>
      </w:r>
      <w:r>
        <w:rPr>
          <w:rFonts w:ascii="Arial" w:hAnsi="Arial" w:hint="cs"/>
          <w:rtl/>
        </w:rPr>
        <w:t>14</w:t>
      </w:r>
      <w:r w:rsidRPr="00A9490D">
        <w:rPr>
          <w:rFonts w:ascii="Arial" w:hAnsi="Arial"/>
          <w:rtl/>
        </w:rPr>
        <w:t xml:space="preserve"> חודשי מאסר בפועל.</w:t>
      </w:r>
    </w:p>
    <w:p w14:paraId="10AA4BF3" w14:textId="77777777" w:rsidR="00834C47" w:rsidRDefault="00834C47" w:rsidP="00834C47">
      <w:pPr>
        <w:spacing w:line="360" w:lineRule="auto"/>
        <w:jc w:val="both"/>
        <w:rPr>
          <w:rFonts w:ascii="Arial" w:hAnsi="Arial"/>
          <w:rtl/>
        </w:rPr>
      </w:pPr>
    </w:p>
    <w:p w14:paraId="70306657"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באשר</w:t>
      </w:r>
      <w:r w:rsidRPr="00A9490D">
        <w:rPr>
          <w:rFonts w:ascii="Arial" w:hAnsi="Arial"/>
          <w:rtl/>
        </w:rPr>
        <w:t xml:space="preserve"> </w:t>
      </w:r>
      <w:r w:rsidRPr="00A9490D">
        <w:rPr>
          <w:rFonts w:ascii="Arial" w:hAnsi="Arial" w:hint="eastAsia"/>
          <w:rtl/>
        </w:rPr>
        <w:t>לקב</w:t>
      </w:r>
      <w:r>
        <w:rPr>
          <w:rFonts w:ascii="Arial" w:hAnsi="Arial" w:hint="cs"/>
          <w:rtl/>
        </w:rPr>
        <w:t>י</w:t>
      </w:r>
      <w:r w:rsidRPr="00A9490D">
        <w:rPr>
          <w:rFonts w:ascii="Arial" w:hAnsi="Arial" w:hint="eastAsia"/>
          <w:rtl/>
        </w:rPr>
        <w:t>עת</w:t>
      </w:r>
      <w:r w:rsidRPr="00A9490D">
        <w:rPr>
          <w:rFonts w:ascii="Arial" w:hAnsi="Arial"/>
          <w:rtl/>
        </w:rPr>
        <w:t xml:space="preserve"> העונש בתוך המתחם, </w:t>
      </w:r>
      <w:r>
        <w:rPr>
          <w:rFonts w:ascii="Arial" w:hAnsi="Arial" w:hint="cs"/>
          <w:rtl/>
        </w:rPr>
        <w:t xml:space="preserve">שקלתי </w:t>
      </w:r>
      <w:r w:rsidRPr="00A9490D">
        <w:rPr>
          <w:rFonts w:ascii="Arial" w:hAnsi="Arial" w:hint="eastAsia"/>
          <w:rtl/>
        </w:rPr>
        <w:t>לקולא</w:t>
      </w:r>
      <w:r w:rsidRPr="00A9490D">
        <w:rPr>
          <w:rFonts w:ascii="Arial" w:hAnsi="Arial"/>
          <w:rtl/>
        </w:rPr>
        <w:t xml:space="preserve"> </w:t>
      </w:r>
      <w:r>
        <w:rPr>
          <w:rFonts w:ascii="Arial" w:hAnsi="Arial" w:hint="cs"/>
          <w:rtl/>
        </w:rPr>
        <w:t xml:space="preserve">את </w:t>
      </w:r>
      <w:r w:rsidRPr="00A9490D">
        <w:rPr>
          <w:rFonts w:ascii="Arial" w:hAnsi="Arial" w:hint="eastAsia"/>
          <w:rtl/>
        </w:rPr>
        <w:t>הודאתם</w:t>
      </w:r>
      <w:r w:rsidRPr="00A9490D">
        <w:rPr>
          <w:rFonts w:ascii="Arial" w:hAnsi="Arial"/>
          <w:rtl/>
        </w:rPr>
        <w:t xml:space="preserve"> של כל אחד מהנאשמים וקבלת האחריות שיש בכך. </w:t>
      </w:r>
      <w:r>
        <w:rPr>
          <w:rFonts w:ascii="Arial" w:hAnsi="Arial" w:hint="cs"/>
          <w:rtl/>
        </w:rPr>
        <w:t xml:space="preserve">יש לזקוף </w:t>
      </w:r>
      <w:r w:rsidRPr="00A9490D">
        <w:rPr>
          <w:rFonts w:ascii="Arial" w:hAnsi="Arial" w:hint="eastAsia"/>
          <w:rtl/>
        </w:rPr>
        <w:t>לטובת</w:t>
      </w:r>
      <w:r w:rsidRPr="00A9490D">
        <w:rPr>
          <w:rFonts w:ascii="Arial" w:hAnsi="Arial"/>
          <w:rtl/>
        </w:rPr>
        <w:t xml:space="preserve"> נאשם 3 </w:t>
      </w:r>
      <w:r>
        <w:rPr>
          <w:rFonts w:ascii="Arial" w:hAnsi="Arial" w:hint="cs"/>
          <w:rtl/>
        </w:rPr>
        <w:t>את העובדה שאין לחובתו</w:t>
      </w:r>
      <w:r w:rsidRPr="00A9490D">
        <w:rPr>
          <w:rFonts w:ascii="Arial" w:hAnsi="Arial"/>
          <w:rtl/>
        </w:rPr>
        <w:t xml:space="preserve"> </w:t>
      </w:r>
      <w:r>
        <w:rPr>
          <w:rFonts w:ascii="Arial" w:hAnsi="Arial" w:hint="cs"/>
          <w:rtl/>
        </w:rPr>
        <w:t>הרשעות קודמות</w:t>
      </w:r>
      <w:r w:rsidRPr="00A9490D">
        <w:rPr>
          <w:rFonts w:ascii="Arial" w:hAnsi="Arial"/>
          <w:rtl/>
        </w:rPr>
        <w:t xml:space="preserve">. </w:t>
      </w:r>
      <w:r w:rsidRPr="00A9490D">
        <w:rPr>
          <w:rFonts w:ascii="Arial" w:hAnsi="Arial" w:hint="eastAsia"/>
          <w:rtl/>
        </w:rPr>
        <w:t>בנוגע</w:t>
      </w:r>
      <w:r w:rsidRPr="00A9490D">
        <w:rPr>
          <w:rFonts w:ascii="Arial" w:hAnsi="Arial"/>
          <w:rtl/>
        </w:rPr>
        <w:t xml:space="preserve"> </w:t>
      </w:r>
      <w:r w:rsidRPr="00A9490D">
        <w:rPr>
          <w:rFonts w:ascii="Arial" w:hAnsi="Arial" w:hint="eastAsia"/>
          <w:rtl/>
        </w:rPr>
        <w:t>לנאשם</w:t>
      </w:r>
      <w:r w:rsidRPr="00A9490D">
        <w:rPr>
          <w:rFonts w:ascii="Arial" w:hAnsi="Arial"/>
          <w:rtl/>
        </w:rPr>
        <w:t xml:space="preserve"> 1</w:t>
      </w:r>
      <w:r>
        <w:rPr>
          <w:rFonts w:ascii="Arial" w:hAnsi="Arial" w:hint="cs"/>
          <w:rtl/>
        </w:rPr>
        <w:t>,</w:t>
      </w:r>
      <w:r w:rsidRPr="00A9490D">
        <w:rPr>
          <w:rFonts w:ascii="Arial" w:hAnsi="Arial"/>
          <w:rtl/>
        </w:rPr>
        <w:t xml:space="preserve"> החזרה על מעשים פליליים רציניים מהווה שיקול לחומרה</w:t>
      </w:r>
      <w:r>
        <w:rPr>
          <w:rFonts w:ascii="Arial" w:hAnsi="Arial" w:hint="cs"/>
          <w:rtl/>
        </w:rPr>
        <w:t>, אך לקולא</w:t>
      </w:r>
      <w:r w:rsidRPr="00A9490D">
        <w:rPr>
          <w:rFonts w:ascii="Arial" w:hAnsi="Arial"/>
          <w:rtl/>
        </w:rPr>
        <w:t xml:space="preserve"> </w:t>
      </w:r>
      <w:r>
        <w:rPr>
          <w:rFonts w:ascii="Arial" w:hAnsi="Arial" w:hint="cs"/>
          <w:rtl/>
        </w:rPr>
        <w:t xml:space="preserve">שקלתי את </w:t>
      </w:r>
      <w:r w:rsidRPr="00A9490D">
        <w:rPr>
          <w:rFonts w:ascii="Arial" w:hAnsi="Arial" w:hint="eastAsia"/>
          <w:rtl/>
        </w:rPr>
        <w:t>עברו</w:t>
      </w:r>
      <w:r w:rsidRPr="00A9490D">
        <w:rPr>
          <w:rFonts w:ascii="Arial" w:hAnsi="Arial"/>
          <w:rtl/>
        </w:rPr>
        <w:t xml:space="preserve"> </w:t>
      </w:r>
      <w:r w:rsidRPr="00A9490D">
        <w:rPr>
          <w:rFonts w:ascii="Arial" w:hAnsi="Arial" w:hint="eastAsia"/>
          <w:rtl/>
        </w:rPr>
        <w:t>הצבאי</w:t>
      </w:r>
      <w:r w:rsidRPr="00A9490D">
        <w:rPr>
          <w:rFonts w:ascii="Arial" w:hAnsi="Arial"/>
          <w:rtl/>
        </w:rPr>
        <w:t xml:space="preserve">. </w:t>
      </w:r>
      <w:r w:rsidRPr="00A9490D">
        <w:rPr>
          <w:rFonts w:ascii="Arial" w:hAnsi="Arial" w:hint="eastAsia"/>
          <w:rtl/>
        </w:rPr>
        <w:t>כמו</w:t>
      </w:r>
      <w:r w:rsidRPr="00A9490D">
        <w:rPr>
          <w:rFonts w:ascii="Arial" w:hAnsi="Arial"/>
          <w:rtl/>
        </w:rPr>
        <w:t xml:space="preserve"> </w:t>
      </w:r>
      <w:r w:rsidRPr="00A9490D">
        <w:rPr>
          <w:rFonts w:ascii="Arial" w:hAnsi="Arial" w:hint="eastAsia"/>
          <w:rtl/>
        </w:rPr>
        <w:t>כן</w:t>
      </w:r>
      <w:r>
        <w:rPr>
          <w:rFonts w:ascii="Arial" w:hAnsi="Arial" w:hint="cs"/>
          <w:rtl/>
        </w:rPr>
        <w:t>,</w:t>
      </w:r>
      <w:r w:rsidRPr="00A9490D">
        <w:rPr>
          <w:rFonts w:ascii="Arial" w:hAnsi="Arial"/>
          <w:rtl/>
        </w:rPr>
        <w:t xml:space="preserve"> שיקול לקולא נוסף </w:t>
      </w:r>
      <w:r>
        <w:rPr>
          <w:rFonts w:ascii="Arial" w:hAnsi="Arial" w:hint="cs"/>
          <w:rtl/>
        </w:rPr>
        <w:t xml:space="preserve">בעניינם של שני הנאשמים </w:t>
      </w:r>
      <w:r w:rsidRPr="00A9490D">
        <w:rPr>
          <w:rFonts w:ascii="Arial" w:hAnsi="Arial" w:hint="eastAsia"/>
          <w:rtl/>
        </w:rPr>
        <w:t>הינו</w:t>
      </w:r>
      <w:r w:rsidRPr="00A9490D">
        <w:rPr>
          <w:rFonts w:ascii="Arial" w:hAnsi="Arial"/>
          <w:rtl/>
        </w:rPr>
        <w:t xml:space="preserve"> </w:t>
      </w:r>
      <w:r w:rsidRPr="00A9490D">
        <w:rPr>
          <w:rFonts w:ascii="Arial" w:hAnsi="Arial" w:hint="eastAsia"/>
          <w:rtl/>
        </w:rPr>
        <w:t>מצבם</w:t>
      </w:r>
      <w:r w:rsidRPr="00A9490D">
        <w:rPr>
          <w:rFonts w:ascii="Arial" w:hAnsi="Arial"/>
          <w:rtl/>
        </w:rPr>
        <w:t xml:space="preserve"> </w:t>
      </w:r>
      <w:r w:rsidRPr="00A9490D">
        <w:rPr>
          <w:rFonts w:ascii="Arial" w:hAnsi="Arial" w:hint="eastAsia"/>
          <w:rtl/>
        </w:rPr>
        <w:t>המשפחתי</w:t>
      </w:r>
      <w:r w:rsidRPr="00A9490D">
        <w:rPr>
          <w:rFonts w:ascii="Arial" w:hAnsi="Arial"/>
          <w:rtl/>
        </w:rPr>
        <w:t xml:space="preserve"> </w:t>
      </w:r>
      <w:r w:rsidRPr="00A9490D">
        <w:rPr>
          <w:rFonts w:ascii="Arial" w:hAnsi="Arial" w:hint="eastAsia"/>
          <w:rtl/>
        </w:rPr>
        <w:t>בהיותם</w:t>
      </w:r>
      <w:r w:rsidRPr="00A9490D">
        <w:rPr>
          <w:rFonts w:ascii="Arial" w:hAnsi="Arial"/>
          <w:rtl/>
        </w:rPr>
        <w:t xml:space="preserve"> </w:t>
      </w:r>
      <w:r w:rsidRPr="00A9490D">
        <w:rPr>
          <w:rFonts w:ascii="Arial" w:hAnsi="Arial" w:hint="eastAsia"/>
          <w:rtl/>
        </w:rPr>
        <w:t>הורים</w:t>
      </w:r>
      <w:r w:rsidRPr="00A9490D">
        <w:rPr>
          <w:rFonts w:ascii="Arial" w:hAnsi="Arial"/>
          <w:rtl/>
        </w:rPr>
        <w:t xml:space="preserve"> </w:t>
      </w:r>
      <w:r w:rsidRPr="00A9490D">
        <w:rPr>
          <w:rFonts w:ascii="Arial" w:hAnsi="Arial" w:hint="eastAsia"/>
          <w:rtl/>
        </w:rPr>
        <w:t>לילדים</w:t>
      </w:r>
      <w:r w:rsidRPr="00A9490D">
        <w:rPr>
          <w:rFonts w:ascii="Arial" w:hAnsi="Arial"/>
          <w:rtl/>
        </w:rPr>
        <w:t xml:space="preserve"> </w:t>
      </w:r>
      <w:r w:rsidRPr="00A9490D">
        <w:rPr>
          <w:rFonts w:ascii="Arial" w:hAnsi="Arial" w:hint="eastAsia"/>
          <w:rtl/>
        </w:rPr>
        <w:t>צעירים</w:t>
      </w:r>
      <w:r w:rsidRPr="00A9490D">
        <w:rPr>
          <w:rFonts w:ascii="Arial" w:hAnsi="Arial"/>
          <w:rtl/>
        </w:rPr>
        <w:t>.</w:t>
      </w:r>
    </w:p>
    <w:p w14:paraId="0BD3193C" w14:textId="77777777" w:rsidR="00834C47" w:rsidRDefault="00834C47" w:rsidP="00834C47">
      <w:pPr>
        <w:spacing w:line="360" w:lineRule="auto"/>
        <w:jc w:val="both"/>
        <w:rPr>
          <w:rFonts w:ascii="Arial" w:hAnsi="Arial"/>
          <w:rtl/>
        </w:rPr>
      </w:pPr>
    </w:p>
    <w:p w14:paraId="3C7BCF90" w14:textId="77777777" w:rsidR="00834C47" w:rsidRPr="00A9490D" w:rsidRDefault="00834C47" w:rsidP="00834C47">
      <w:pPr>
        <w:pStyle w:val="af"/>
        <w:numPr>
          <w:ilvl w:val="0"/>
          <w:numId w:val="3"/>
        </w:numPr>
        <w:spacing w:line="360" w:lineRule="auto"/>
        <w:jc w:val="both"/>
        <w:rPr>
          <w:rFonts w:ascii="Arial" w:hAnsi="Arial"/>
          <w:rtl/>
        </w:rPr>
      </w:pPr>
      <w:r w:rsidRPr="00A9490D">
        <w:rPr>
          <w:rFonts w:ascii="Arial" w:hAnsi="Arial" w:hint="eastAsia"/>
          <w:rtl/>
        </w:rPr>
        <w:t>מכל</w:t>
      </w:r>
      <w:r w:rsidRPr="00A9490D">
        <w:rPr>
          <w:rFonts w:ascii="Arial" w:hAnsi="Arial"/>
          <w:rtl/>
        </w:rPr>
        <w:t xml:space="preserve"> </w:t>
      </w:r>
      <w:r w:rsidRPr="00A9490D">
        <w:rPr>
          <w:rFonts w:ascii="Arial" w:hAnsi="Arial" w:hint="eastAsia"/>
          <w:rtl/>
        </w:rPr>
        <w:t>האמור</w:t>
      </w:r>
      <w:r w:rsidRPr="00A9490D">
        <w:rPr>
          <w:rFonts w:ascii="Arial" w:hAnsi="Arial"/>
          <w:rtl/>
        </w:rPr>
        <w:t xml:space="preserve"> </w:t>
      </w:r>
      <w:r w:rsidRPr="00A9490D">
        <w:rPr>
          <w:rFonts w:ascii="Arial" w:hAnsi="Arial" w:hint="eastAsia"/>
          <w:rtl/>
        </w:rPr>
        <w:t>מוטלים</w:t>
      </w:r>
      <w:r w:rsidRPr="00A9490D">
        <w:rPr>
          <w:rFonts w:ascii="Arial" w:hAnsi="Arial"/>
          <w:rtl/>
        </w:rPr>
        <w:t xml:space="preserve"> </w:t>
      </w:r>
      <w:r w:rsidRPr="00A9490D">
        <w:rPr>
          <w:rFonts w:ascii="Arial" w:hAnsi="Arial" w:hint="eastAsia"/>
          <w:rtl/>
        </w:rPr>
        <w:t>עונשים</w:t>
      </w:r>
      <w:r w:rsidRPr="00A9490D">
        <w:rPr>
          <w:rFonts w:ascii="Arial" w:hAnsi="Arial"/>
          <w:rtl/>
        </w:rPr>
        <w:t xml:space="preserve"> </w:t>
      </w:r>
      <w:r w:rsidRPr="00A9490D">
        <w:rPr>
          <w:rFonts w:ascii="Arial" w:hAnsi="Arial" w:hint="eastAsia"/>
          <w:rtl/>
        </w:rPr>
        <w:t>כד</w:t>
      </w:r>
      <w:r>
        <w:rPr>
          <w:rFonts w:ascii="Arial" w:hAnsi="Arial" w:hint="cs"/>
          <w:rtl/>
        </w:rPr>
        <w:t>ל</w:t>
      </w:r>
      <w:r w:rsidRPr="00A9490D">
        <w:rPr>
          <w:rFonts w:ascii="Arial" w:hAnsi="Arial" w:hint="eastAsia"/>
          <w:rtl/>
        </w:rPr>
        <w:t>קמן</w:t>
      </w:r>
      <w:r w:rsidRPr="00A9490D">
        <w:rPr>
          <w:rFonts w:ascii="Arial" w:hAnsi="Arial"/>
          <w:rtl/>
        </w:rPr>
        <w:t>:</w:t>
      </w:r>
    </w:p>
    <w:p w14:paraId="74D6AD10" w14:textId="77777777" w:rsidR="00834C47" w:rsidRDefault="00834C47" w:rsidP="00834C47">
      <w:pPr>
        <w:spacing w:line="360" w:lineRule="auto"/>
        <w:jc w:val="both"/>
        <w:rPr>
          <w:rFonts w:ascii="Arial" w:hAnsi="Arial"/>
          <w:rtl/>
        </w:rPr>
      </w:pPr>
    </w:p>
    <w:p w14:paraId="6ABA3246" w14:textId="77777777" w:rsidR="00834C47" w:rsidRPr="00A9490D" w:rsidRDefault="00834C47" w:rsidP="00834C47">
      <w:pPr>
        <w:spacing w:line="360" w:lineRule="auto"/>
        <w:ind w:left="360"/>
        <w:jc w:val="both"/>
        <w:rPr>
          <w:rFonts w:ascii="Arial" w:hAnsi="Arial"/>
          <w:u w:val="single"/>
          <w:rtl/>
        </w:rPr>
      </w:pPr>
      <w:r w:rsidRPr="00A9490D">
        <w:rPr>
          <w:rFonts w:ascii="Arial" w:hAnsi="Arial" w:hint="eastAsia"/>
          <w:u w:val="single"/>
          <w:rtl/>
        </w:rPr>
        <w:t>נאשם</w:t>
      </w:r>
      <w:r w:rsidRPr="00A9490D">
        <w:rPr>
          <w:rFonts w:ascii="Arial" w:hAnsi="Arial"/>
          <w:u w:val="single"/>
          <w:rtl/>
        </w:rPr>
        <w:t xml:space="preserve"> 1</w:t>
      </w:r>
      <w:r w:rsidRPr="0045424D">
        <w:rPr>
          <w:rFonts w:ascii="Arial" w:hAnsi="Arial"/>
          <w:rtl/>
        </w:rPr>
        <w:t>:</w:t>
      </w:r>
    </w:p>
    <w:p w14:paraId="0427A430" w14:textId="77777777" w:rsidR="00834C47" w:rsidRPr="00A9490D" w:rsidRDefault="00834C47" w:rsidP="00834C47">
      <w:pPr>
        <w:pStyle w:val="af"/>
        <w:numPr>
          <w:ilvl w:val="0"/>
          <w:numId w:val="4"/>
        </w:numPr>
        <w:spacing w:line="360" w:lineRule="auto"/>
        <w:jc w:val="both"/>
        <w:rPr>
          <w:rFonts w:ascii="Arial" w:hAnsi="Arial"/>
          <w:rtl/>
        </w:rPr>
      </w:pPr>
      <w:r>
        <w:rPr>
          <w:rFonts w:ascii="Arial" w:hAnsi="Arial" w:hint="cs"/>
          <w:rtl/>
        </w:rPr>
        <w:t>30</w:t>
      </w:r>
      <w:r w:rsidRPr="00A9490D">
        <w:rPr>
          <w:rFonts w:ascii="Arial" w:hAnsi="Arial"/>
          <w:rtl/>
        </w:rPr>
        <w:t xml:space="preserve"> </w:t>
      </w:r>
      <w:r w:rsidRPr="00A9490D">
        <w:rPr>
          <w:rFonts w:ascii="Arial" w:hAnsi="Arial" w:hint="eastAsia"/>
          <w:rtl/>
        </w:rPr>
        <w:t>חודשי</w:t>
      </w:r>
      <w:r w:rsidRPr="00A9490D">
        <w:rPr>
          <w:rFonts w:ascii="Arial" w:hAnsi="Arial"/>
          <w:rtl/>
        </w:rPr>
        <w:t xml:space="preserve"> </w:t>
      </w:r>
      <w:r w:rsidRPr="00A9490D">
        <w:rPr>
          <w:rFonts w:ascii="Arial" w:hAnsi="Arial" w:hint="eastAsia"/>
          <w:rtl/>
        </w:rPr>
        <w:t>מאסר</w:t>
      </w:r>
      <w:r w:rsidRPr="00A9490D">
        <w:rPr>
          <w:rFonts w:ascii="Arial" w:hAnsi="Arial"/>
          <w:rtl/>
        </w:rPr>
        <w:t xml:space="preserve"> </w:t>
      </w:r>
      <w:r w:rsidRPr="00A9490D">
        <w:rPr>
          <w:rFonts w:ascii="Arial" w:hAnsi="Arial" w:hint="eastAsia"/>
          <w:rtl/>
        </w:rPr>
        <w:t>בפועל</w:t>
      </w:r>
      <w:r w:rsidRPr="00A9490D">
        <w:rPr>
          <w:rFonts w:ascii="Arial" w:hAnsi="Arial"/>
          <w:rtl/>
        </w:rPr>
        <w:t xml:space="preserve"> </w:t>
      </w:r>
      <w:r w:rsidRPr="00A9490D">
        <w:rPr>
          <w:rFonts w:ascii="Arial" w:hAnsi="Arial" w:hint="eastAsia"/>
          <w:rtl/>
        </w:rPr>
        <w:t>כאשר</w:t>
      </w:r>
      <w:r w:rsidRPr="00A9490D">
        <w:rPr>
          <w:rFonts w:ascii="Arial" w:hAnsi="Arial"/>
          <w:rtl/>
        </w:rPr>
        <w:t xml:space="preserve"> </w:t>
      </w:r>
      <w:r w:rsidRPr="00A9490D">
        <w:rPr>
          <w:rFonts w:ascii="Arial" w:hAnsi="Arial" w:hint="eastAsia"/>
          <w:rtl/>
        </w:rPr>
        <w:t>תנוכה</w:t>
      </w:r>
      <w:r w:rsidRPr="00A9490D">
        <w:rPr>
          <w:rFonts w:ascii="Arial" w:hAnsi="Arial"/>
          <w:rtl/>
        </w:rPr>
        <w:t xml:space="preserve"> </w:t>
      </w:r>
      <w:r w:rsidRPr="00A9490D">
        <w:rPr>
          <w:rFonts w:ascii="Arial" w:hAnsi="Arial" w:hint="eastAsia"/>
          <w:rtl/>
        </w:rPr>
        <w:t>מתקופה</w:t>
      </w:r>
      <w:r w:rsidRPr="00A9490D">
        <w:rPr>
          <w:rFonts w:ascii="Arial" w:hAnsi="Arial"/>
          <w:rtl/>
        </w:rPr>
        <w:t xml:space="preserve"> </w:t>
      </w:r>
      <w:r w:rsidRPr="00A9490D">
        <w:rPr>
          <w:rFonts w:ascii="Arial" w:hAnsi="Arial" w:hint="eastAsia"/>
          <w:rtl/>
        </w:rPr>
        <w:t>זו</w:t>
      </w:r>
      <w:r w:rsidRPr="00A9490D">
        <w:rPr>
          <w:rFonts w:ascii="Arial" w:hAnsi="Arial"/>
          <w:rtl/>
        </w:rPr>
        <w:t xml:space="preserve"> </w:t>
      </w:r>
      <w:r w:rsidRPr="00A9490D">
        <w:rPr>
          <w:rFonts w:ascii="Arial" w:hAnsi="Arial" w:hint="eastAsia"/>
          <w:rtl/>
        </w:rPr>
        <w:t>תקופת</w:t>
      </w:r>
      <w:r w:rsidRPr="00A9490D">
        <w:rPr>
          <w:rFonts w:ascii="Arial" w:hAnsi="Arial"/>
          <w:rtl/>
        </w:rPr>
        <w:t xml:space="preserve"> </w:t>
      </w:r>
      <w:r w:rsidRPr="00A9490D">
        <w:rPr>
          <w:rFonts w:ascii="Arial" w:hAnsi="Arial" w:hint="eastAsia"/>
          <w:rtl/>
        </w:rPr>
        <w:t>מעצרו</w:t>
      </w:r>
      <w:r w:rsidRPr="00A9490D">
        <w:rPr>
          <w:rFonts w:ascii="Arial" w:hAnsi="Arial"/>
          <w:rtl/>
        </w:rPr>
        <w:t>.</w:t>
      </w:r>
    </w:p>
    <w:p w14:paraId="7FD28978" w14:textId="77777777" w:rsidR="00834C47" w:rsidRPr="00A9490D" w:rsidRDefault="00834C47" w:rsidP="00834C47">
      <w:pPr>
        <w:pStyle w:val="af"/>
        <w:numPr>
          <w:ilvl w:val="0"/>
          <w:numId w:val="4"/>
        </w:numPr>
        <w:spacing w:line="360" w:lineRule="auto"/>
        <w:jc w:val="both"/>
        <w:rPr>
          <w:rFonts w:ascii="Arial" w:hAnsi="Arial"/>
          <w:rtl/>
        </w:rPr>
      </w:pPr>
      <w:r w:rsidRPr="00A9490D">
        <w:rPr>
          <w:rFonts w:ascii="Arial" w:hAnsi="Arial"/>
          <w:rtl/>
        </w:rPr>
        <w:t xml:space="preserve">12 </w:t>
      </w:r>
      <w:r w:rsidRPr="00A9490D">
        <w:rPr>
          <w:rFonts w:ascii="Arial" w:hAnsi="Arial" w:hint="eastAsia"/>
          <w:rtl/>
        </w:rPr>
        <w:t>חודשי</w:t>
      </w:r>
      <w:r w:rsidRPr="00A9490D">
        <w:rPr>
          <w:rFonts w:ascii="Arial" w:hAnsi="Arial"/>
          <w:rtl/>
        </w:rPr>
        <w:t xml:space="preserve"> </w:t>
      </w:r>
      <w:r w:rsidRPr="00A9490D">
        <w:rPr>
          <w:rFonts w:ascii="Arial" w:hAnsi="Arial" w:hint="eastAsia"/>
          <w:rtl/>
        </w:rPr>
        <w:t>מאסר</w:t>
      </w:r>
      <w:r w:rsidRPr="00A9490D">
        <w:rPr>
          <w:rFonts w:ascii="Arial" w:hAnsi="Arial"/>
          <w:rtl/>
        </w:rPr>
        <w:t xml:space="preserve"> </w:t>
      </w:r>
      <w:r w:rsidRPr="00A9490D">
        <w:rPr>
          <w:rFonts w:ascii="Arial" w:hAnsi="Arial" w:hint="eastAsia"/>
          <w:rtl/>
        </w:rPr>
        <w:t>על</w:t>
      </w:r>
      <w:r w:rsidRPr="00A9490D">
        <w:rPr>
          <w:rFonts w:ascii="Arial" w:hAnsi="Arial"/>
          <w:rtl/>
        </w:rPr>
        <w:t xml:space="preserve"> </w:t>
      </w:r>
      <w:r w:rsidRPr="00A9490D">
        <w:rPr>
          <w:rFonts w:ascii="Arial" w:hAnsi="Arial" w:hint="eastAsia"/>
          <w:rtl/>
        </w:rPr>
        <w:t>תנאי</w:t>
      </w:r>
      <w:r w:rsidRPr="00A9490D">
        <w:rPr>
          <w:rFonts w:ascii="Arial" w:hAnsi="Arial"/>
          <w:rtl/>
        </w:rPr>
        <w:t xml:space="preserve"> </w:t>
      </w:r>
      <w:r w:rsidRPr="00A9490D">
        <w:rPr>
          <w:rFonts w:ascii="Arial" w:hAnsi="Arial" w:hint="eastAsia"/>
          <w:rtl/>
        </w:rPr>
        <w:t>משך</w:t>
      </w:r>
      <w:r w:rsidRPr="00A9490D">
        <w:rPr>
          <w:rFonts w:ascii="Arial" w:hAnsi="Arial"/>
          <w:rtl/>
        </w:rPr>
        <w:t xml:space="preserve"> 3 </w:t>
      </w:r>
      <w:r w:rsidRPr="00A9490D">
        <w:rPr>
          <w:rFonts w:ascii="Arial" w:hAnsi="Arial" w:hint="eastAsia"/>
          <w:rtl/>
        </w:rPr>
        <w:t>שנים</w:t>
      </w:r>
      <w:r w:rsidRPr="00A9490D">
        <w:rPr>
          <w:rFonts w:ascii="Arial" w:hAnsi="Arial"/>
          <w:rtl/>
        </w:rPr>
        <w:t xml:space="preserve"> </w:t>
      </w:r>
      <w:r w:rsidRPr="00A9490D">
        <w:rPr>
          <w:rFonts w:ascii="Arial" w:hAnsi="Arial" w:hint="eastAsia"/>
          <w:rtl/>
        </w:rPr>
        <w:t>מיום</w:t>
      </w:r>
      <w:r w:rsidRPr="00A9490D">
        <w:rPr>
          <w:rFonts w:ascii="Arial" w:hAnsi="Arial"/>
          <w:rtl/>
        </w:rPr>
        <w:t xml:space="preserve"> </w:t>
      </w:r>
      <w:r w:rsidRPr="00A9490D">
        <w:rPr>
          <w:rFonts w:ascii="Arial" w:hAnsi="Arial" w:hint="eastAsia"/>
          <w:rtl/>
        </w:rPr>
        <w:t>שחרורו</w:t>
      </w:r>
      <w:r>
        <w:rPr>
          <w:rFonts w:ascii="Arial" w:hAnsi="Arial" w:hint="cs"/>
          <w:rtl/>
        </w:rPr>
        <w:t>,</w:t>
      </w:r>
      <w:r w:rsidRPr="00A9490D">
        <w:rPr>
          <w:rFonts w:ascii="Arial" w:hAnsi="Arial"/>
          <w:rtl/>
        </w:rPr>
        <w:t xml:space="preserve"> כאשר התנאי יופעל במידה והנאשם 1 יעבור עבירות </w:t>
      </w:r>
      <w:r w:rsidRPr="00A9490D">
        <w:rPr>
          <w:rFonts w:ascii="Arial" w:hAnsi="Arial" w:hint="eastAsia"/>
          <w:rtl/>
        </w:rPr>
        <w:t>רכוש</w:t>
      </w:r>
      <w:r w:rsidRPr="00A9490D">
        <w:rPr>
          <w:rFonts w:ascii="Arial" w:hAnsi="Arial"/>
          <w:rtl/>
        </w:rPr>
        <w:t xml:space="preserve">, </w:t>
      </w:r>
      <w:r w:rsidRPr="00A9490D">
        <w:rPr>
          <w:rFonts w:ascii="Arial" w:hAnsi="Arial" w:hint="eastAsia"/>
          <w:rtl/>
        </w:rPr>
        <w:t>נשק</w:t>
      </w:r>
      <w:r w:rsidRPr="00A9490D">
        <w:rPr>
          <w:rFonts w:ascii="Arial" w:hAnsi="Arial"/>
          <w:rtl/>
        </w:rPr>
        <w:t xml:space="preserve"> </w:t>
      </w:r>
      <w:r w:rsidRPr="00A9490D">
        <w:rPr>
          <w:rFonts w:ascii="Arial" w:hAnsi="Arial" w:hint="eastAsia"/>
          <w:rtl/>
        </w:rPr>
        <w:t>או</w:t>
      </w:r>
      <w:r w:rsidRPr="00A9490D">
        <w:rPr>
          <w:rFonts w:ascii="Arial" w:hAnsi="Arial"/>
          <w:rtl/>
        </w:rPr>
        <w:t xml:space="preserve"> </w:t>
      </w:r>
      <w:r w:rsidRPr="00A9490D">
        <w:rPr>
          <w:rFonts w:ascii="Arial" w:hAnsi="Arial" w:hint="eastAsia"/>
          <w:rtl/>
        </w:rPr>
        <w:t>אלימות</w:t>
      </w:r>
      <w:r w:rsidRPr="00A9490D">
        <w:rPr>
          <w:rFonts w:ascii="Arial" w:hAnsi="Arial"/>
          <w:rtl/>
        </w:rPr>
        <w:t xml:space="preserve"> </w:t>
      </w:r>
      <w:r w:rsidRPr="00A9490D">
        <w:rPr>
          <w:rFonts w:ascii="Arial" w:hAnsi="Arial" w:hint="eastAsia"/>
          <w:rtl/>
        </w:rPr>
        <w:t>מסוג</w:t>
      </w:r>
      <w:r w:rsidRPr="00A9490D">
        <w:rPr>
          <w:rFonts w:ascii="Arial" w:hAnsi="Arial"/>
          <w:rtl/>
        </w:rPr>
        <w:t xml:space="preserve"> </w:t>
      </w:r>
      <w:r w:rsidRPr="00A9490D">
        <w:rPr>
          <w:rFonts w:ascii="Arial" w:hAnsi="Arial" w:hint="eastAsia"/>
          <w:rtl/>
        </w:rPr>
        <w:t>פשע</w:t>
      </w:r>
      <w:r w:rsidRPr="00A9490D">
        <w:rPr>
          <w:rFonts w:ascii="Arial" w:hAnsi="Arial"/>
          <w:rtl/>
        </w:rPr>
        <w:t>.</w:t>
      </w:r>
    </w:p>
    <w:p w14:paraId="4AF0BE19" w14:textId="77777777" w:rsidR="00834C47" w:rsidRPr="00A9490D" w:rsidRDefault="00834C47" w:rsidP="00834C47">
      <w:pPr>
        <w:pStyle w:val="af"/>
        <w:numPr>
          <w:ilvl w:val="0"/>
          <w:numId w:val="4"/>
        </w:numPr>
        <w:spacing w:line="360" w:lineRule="auto"/>
        <w:jc w:val="both"/>
        <w:rPr>
          <w:rFonts w:ascii="Arial" w:hAnsi="Arial"/>
          <w:rtl/>
        </w:rPr>
      </w:pPr>
      <w:r w:rsidRPr="00A9490D">
        <w:rPr>
          <w:rFonts w:ascii="Arial" w:hAnsi="Arial" w:hint="eastAsia"/>
          <w:rtl/>
        </w:rPr>
        <w:t>המאסר</w:t>
      </w:r>
      <w:r w:rsidRPr="00A9490D">
        <w:rPr>
          <w:rFonts w:ascii="Arial" w:hAnsi="Arial"/>
          <w:rtl/>
        </w:rPr>
        <w:t xml:space="preserve"> על תנאי </w:t>
      </w:r>
      <w:r w:rsidRPr="00A9490D">
        <w:rPr>
          <w:rFonts w:ascii="Arial" w:hAnsi="Arial" w:hint="eastAsia"/>
          <w:rtl/>
        </w:rPr>
        <w:t>שהוטל</w:t>
      </w:r>
      <w:r w:rsidRPr="00A9490D">
        <w:rPr>
          <w:rFonts w:ascii="Arial" w:hAnsi="Arial"/>
          <w:rtl/>
        </w:rPr>
        <w:t xml:space="preserve"> ב</w:t>
      </w:r>
      <w:hyperlink r:id="rId44" w:history="1">
        <w:r w:rsidR="00B3650F" w:rsidRPr="00B3650F">
          <w:rPr>
            <w:rFonts w:ascii="Arial" w:hAnsi="Arial"/>
            <w:color w:val="0000FF"/>
            <w:u w:val="single"/>
            <w:rtl/>
          </w:rPr>
          <w:t>ת"פ 13966-07-19</w:t>
        </w:r>
      </w:hyperlink>
      <w:r w:rsidRPr="00A9490D">
        <w:rPr>
          <w:rFonts w:ascii="Arial" w:hAnsi="Arial"/>
          <w:rtl/>
        </w:rPr>
        <w:t xml:space="preserve"> של 10 חודשים יופעל חציו בחופף וחציו במצטבר</w:t>
      </w:r>
      <w:r>
        <w:rPr>
          <w:rFonts w:ascii="Arial" w:hAnsi="Arial" w:hint="cs"/>
          <w:rtl/>
        </w:rPr>
        <w:t xml:space="preserve"> (</w:t>
      </w:r>
      <w:r w:rsidRPr="00E02501">
        <w:rPr>
          <w:rFonts w:ascii="Arial" w:hAnsi="Arial" w:hint="cs"/>
          <w:u w:val="single"/>
          <w:rtl/>
        </w:rPr>
        <w:t>כך שסך הכל נאשם 1 י</w:t>
      </w:r>
      <w:r>
        <w:rPr>
          <w:rFonts w:ascii="Arial" w:hAnsi="Arial" w:hint="cs"/>
          <w:u w:val="single"/>
          <w:rtl/>
        </w:rPr>
        <w:t>י</w:t>
      </w:r>
      <w:r w:rsidRPr="00E02501">
        <w:rPr>
          <w:rFonts w:ascii="Arial" w:hAnsi="Arial" w:hint="cs"/>
          <w:u w:val="single"/>
          <w:rtl/>
        </w:rPr>
        <w:t>רצה עונש של 3</w:t>
      </w:r>
      <w:r>
        <w:rPr>
          <w:rFonts w:ascii="Arial" w:hAnsi="Arial" w:hint="cs"/>
          <w:u w:val="single"/>
          <w:rtl/>
        </w:rPr>
        <w:t>5</w:t>
      </w:r>
      <w:r w:rsidRPr="00E02501">
        <w:rPr>
          <w:rFonts w:ascii="Arial" w:hAnsi="Arial" w:hint="cs"/>
          <w:u w:val="single"/>
          <w:rtl/>
        </w:rPr>
        <w:t xml:space="preserve"> חודשי מאסר בפועל בניכוי ימי מעצרו</w:t>
      </w:r>
      <w:r>
        <w:rPr>
          <w:rFonts w:ascii="Arial" w:hAnsi="Arial" w:hint="cs"/>
          <w:rtl/>
        </w:rPr>
        <w:t>)</w:t>
      </w:r>
      <w:r w:rsidRPr="00A9490D">
        <w:rPr>
          <w:rFonts w:ascii="Arial" w:hAnsi="Arial"/>
          <w:rtl/>
        </w:rPr>
        <w:t>.</w:t>
      </w:r>
    </w:p>
    <w:p w14:paraId="10B9A884" w14:textId="77777777" w:rsidR="00834C47" w:rsidRPr="00A9490D" w:rsidRDefault="00834C47" w:rsidP="00834C47">
      <w:pPr>
        <w:pStyle w:val="af"/>
        <w:numPr>
          <w:ilvl w:val="0"/>
          <w:numId w:val="4"/>
        </w:numPr>
        <w:spacing w:line="360" w:lineRule="auto"/>
        <w:jc w:val="both"/>
        <w:rPr>
          <w:rFonts w:ascii="Arial" w:hAnsi="Arial"/>
          <w:rtl/>
        </w:rPr>
      </w:pPr>
      <w:r w:rsidRPr="00A9490D">
        <w:rPr>
          <w:rFonts w:ascii="Arial" w:hAnsi="Arial" w:hint="eastAsia"/>
          <w:rtl/>
        </w:rPr>
        <w:t>פיצוי</w:t>
      </w:r>
      <w:r w:rsidRPr="00A9490D">
        <w:rPr>
          <w:rFonts w:ascii="Arial" w:hAnsi="Arial"/>
          <w:rtl/>
        </w:rPr>
        <w:t xml:space="preserve"> למתלונן בסך </w:t>
      </w:r>
      <w:r>
        <w:rPr>
          <w:rFonts w:ascii="Arial" w:hAnsi="Arial" w:hint="cs"/>
          <w:rtl/>
        </w:rPr>
        <w:t>2</w:t>
      </w:r>
      <w:r w:rsidRPr="00A9490D">
        <w:rPr>
          <w:rFonts w:ascii="Arial" w:hAnsi="Arial"/>
          <w:rtl/>
        </w:rPr>
        <w:t xml:space="preserve">0,000 ₪ </w:t>
      </w:r>
      <w:r w:rsidRPr="00A9490D">
        <w:rPr>
          <w:rFonts w:ascii="Arial" w:hAnsi="Arial" w:hint="eastAsia"/>
          <w:rtl/>
        </w:rPr>
        <w:t>לתשלום</w:t>
      </w:r>
      <w:r w:rsidRPr="00A9490D">
        <w:rPr>
          <w:rFonts w:ascii="Arial" w:hAnsi="Arial"/>
          <w:rtl/>
        </w:rPr>
        <w:t xml:space="preserve"> </w:t>
      </w:r>
      <w:r w:rsidRPr="00A9490D">
        <w:rPr>
          <w:rFonts w:ascii="Arial" w:hAnsi="Arial" w:hint="eastAsia"/>
          <w:rtl/>
        </w:rPr>
        <w:t>עד</w:t>
      </w:r>
      <w:r w:rsidRPr="00A9490D">
        <w:rPr>
          <w:rFonts w:ascii="Arial" w:hAnsi="Arial"/>
          <w:rtl/>
        </w:rPr>
        <w:t xml:space="preserve"> </w:t>
      </w:r>
      <w:r w:rsidRPr="00A9490D">
        <w:rPr>
          <w:rFonts w:ascii="Arial" w:hAnsi="Arial" w:hint="eastAsia"/>
          <w:rtl/>
        </w:rPr>
        <w:t>ליום</w:t>
      </w:r>
      <w:r w:rsidRPr="00A9490D">
        <w:rPr>
          <w:rFonts w:ascii="Arial" w:hAnsi="Arial"/>
          <w:rtl/>
        </w:rPr>
        <w:t xml:space="preserve"> 1.9.24.</w:t>
      </w:r>
    </w:p>
    <w:p w14:paraId="3D8284DA" w14:textId="77777777" w:rsidR="00834C47" w:rsidRDefault="00834C47" w:rsidP="00834C47">
      <w:pPr>
        <w:spacing w:line="360" w:lineRule="auto"/>
        <w:ind w:left="360"/>
        <w:jc w:val="both"/>
        <w:rPr>
          <w:rFonts w:ascii="Arial" w:hAnsi="Arial"/>
          <w:rtl/>
        </w:rPr>
      </w:pPr>
    </w:p>
    <w:p w14:paraId="532F822D" w14:textId="77777777" w:rsidR="00834C47" w:rsidRPr="00A9490D" w:rsidRDefault="00834C47" w:rsidP="00834C47">
      <w:pPr>
        <w:spacing w:line="360" w:lineRule="auto"/>
        <w:ind w:left="360"/>
        <w:jc w:val="both"/>
        <w:rPr>
          <w:rFonts w:ascii="Arial" w:hAnsi="Arial"/>
          <w:u w:val="single"/>
          <w:rtl/>
        </w:rPr>
      </w:pPr>
      <w:r w:rsidRPr="00A9490D">
        <w:rPr>
          <w:rFonts w:ascii="Arial" w:hAnsi="Arial" w:hint="eastAsia"/>
          <w:u w:val="single"/>
          <w:rtl/>
        </w:rPr>
        <w:t>נאשם</w:t>
      </w:r>
      <w:r w:rsidRPr="00A9490D">
        <w:rPr>
          <w:rFonts w:ascii="Arial" w:hAnsi="Arial"/>
          <w:u w:val="single"/>
          <w:rtl/>
        </w:rPr>
        <w:t xml:space="preserve"> 3</w:t>
      </w:r>
      <w:r w:rsidRPr="0045424D">
        <w:rPr>
          <w:rFonts w:ascii="Arial" w:hAnsi="Arial"/>
          <w:rtl/>
        </w:rPr>
        <w:t>:</w:t>
      </w:r>
    </w:p>
    <w:p w14:paraId="60A1D029" w14:textId="77777777" w:rsidR="00834C47" w:rsidRDefault="00834C47" w:rsidP="00834C47">
      <w:pPr>
        <w:pStyle w:val="af"/>
        <w:numPr>
          <w:ilvl w:val="0"/>
          <w:numId w:val="4"/>
        </w:numPr>
        <w:spacing w:line="360" w:lineRule="auto"/>
        <w:jc w:val="both"/>
        <w:rPr>
          <w:rFonts w:ascii="Arial" w:hAnsi="Arial"/>
        </w:rPr>
      </w:pPr>
      <w:r w:rsidRPr="00080072">
        <w:rPr>
          <w:rFonts w:ascii="Arial" w:hAnsi="Arial" w:hint="eastAsia"/>
          <w:rtl/>
        </w:rPr>
        <w:t>מאסר</w:t>
      </w:r>
      <w:r w:rsidRPr="00080072">
        <w:rPr>
          <w:rFonts w:ascii="Arial" w:hAnsi="Arial"/>
          <w:rtl/>
        </w:rPr>
        <w:t xml:space="preserve"> </w:t>
      </w:r>
      <w:r w:rsidRPr="00080072">
        <w:rPr>
          <w:rFonts w:ascii="Arial" w:hAnsi="Arial" w:hint="eastAsia"/>
          <w:rtl/>
        </w:rPr>
        <w:t>בפועל</w:t>
      </w:r>
      <w:r w:rsidRPr="00080072">
        <w:rPr>
          <w:rFonts w:ascii="Arial" w:hAnsi="Arial"/>
          <w:rtl/>
        </w:rPr>
        <w:t xml:space="preserve"> </w:t>
      </w:r>
      <w:r>
        <w:rPr>
          <w:rFonts w:ascii="Arial" w:hAnsi="Arial" w:hint="cs"/>
          <w:rtl/>
        </w:rPr>
        <w:t>של 9 חודשים בניכוי ימי מעצרו.</w:t>
      </w:r>
    </w:p>
    <w:p w14:paraId="3ABBB09A" w14:textId="77777777" w:rsidR="00834C47" w:rsidRPr="00080072" w:rsidRDefault="00834C47" w:rsidP="00834C47">
      <w:pPr>
        <w:pStyle w:val="af"/>
        <w:numPr>
          <w:ilvl w:val="0"/>
          <w:numId w:val="4"/>
        </w:numPr>
        <w:spacing w:line="360" w:lineRule="auto"/>
        <w:jc w:val="both"/>
        <w:rPr>
          <w:rFonts w:ascii="Arial" w:hAnsi="Arial"/>
          <w:rtl/>
        </w:rPr>
      </w:pPr>
      <w:r w:rsidRPr="00080072">
        <w:rPr>
          <w:rFonts w:ascii="Arial" w:hAnsi="Arial"/>
          <w:rtl/>
        </w:rPr>
        <w:t xml:space="preserve">6 </w:t>
      </w:r>
      <w:r w:rsidRPr="00080072">
        <w:rPr>
          <w:rFonts w:ascii="Arial" w:hAnsi="Arial" w:hint="eastAsia"/>
          <w:rtl/>
        </w:rPr>
        <w:t>חודשי</w:t>
      </w:r>
      <w:r w:rsidRPr="00080072">
        <w:rPr>
          <w:rFonts w:ascii="Arial" w:hAnsi="Arial"/>
          <w:rtl/>
        </w:rPr>
        <w:t xml:space="preserve"> </w:t>
      </w:r>
      <w:r w:rsidRPr="00080072">
        <w:rPr>
          <w:rFonts w:ascii="Arial" w:hAnsi="Arial" w:hint="eastAsia"/>
          <w:rtl/>
        </w:rPr>
        <w:t>מאסר</w:t>
      </w:r>
      <w:r w:rsidRPr="00080072">
        <w:rPr>
          <w:rFonts w:ascii="Arial" w:hAnsi="Arial"/>
          <w:rtl/>
        </w:rPr>
        <w:t xml:space="preserve"> </w:t>
      </w:r>
      <w:r w:rsidRPr="00080072">
        <w:rPr>
          <w:rFonts w:ascii="Arial" w:hAnsi="Arial" w:hint="eastAsia"/>
          <w:rtl/>
        </w:rPr>
        <w:t>על</w:t>
      </w:r>
      <w:r w:rsidRPr="00080072">
        <w:rPr>
          <w:rFonts w:ascii="Arial" w:hAnsi="Arial"/>
          <w:rtl/>
        </w:rPr>
        <w:t xml:space="preserve"> </w:t>
      </w:r>
      <w:r w:rsidRPr="00080072">
        <w:rPr>
          <w:rFonts w:ascii="Arial" w:hAnsi="Arial" w:hint="eastAsia"/>
          <w:rtl/>
        </w:rPr>
        <w:t>תנאי</w:t>
      </w:r>
      <w:r w:rsidRPr="00080072">
        <w:rPr>
          <w:rFonts w:ascii="Arial" w:hAnsi="Arial"/>
          <w:rtl/>
        </w:rPr>
        <w:t xml:space="preserve"> </w:t>
      </w:r>
      <w:r w:rsidRPr="00080072">
        <w:rPr>
          <w:rFonts w:ascii="Arial" w:hAnsi="Arial" w:hint="eastAsia"/>
          <w:rtl/>
        </w:rPr>
        <w:t>משך</w:t>
      </w:r>
      <w:r w:rsidRPr="00080072">
        <w:rPr>
          <w:rFonts w:ascii="Arial" w:hAnsi="Arial"/>
          <w:rtl/>
        </w:rPr>
        <w:t xml:space="preserve"> 3 </w:t>
      </w:r>
      <w:r w:rsidRPr="00080072">
        <w:rPr>
          <w:rFonts w:ascii="Arial" w:hAnsi="Arial" w:hint="eastAsia"/>
          <w:rtl/>
        </w:rPr>
        <w:t>שנים</w:t>
      </w:r>
      <w:r w:rsidRPr="00080072">
        <w:rPr>
          <w:rFonts w:ascii="Arial" w:hAnsi="Arial"/>
          <w:rtl/>
        </w:rPr>
        <w:t xml:space="preserve"> </w:t>
      </w:r>
      <w:r w:rsidRPr="00080072">
        <w:rPr>
          <w:rFonts w:ascii="Arial" w:hAnsi="Arial" w:hint="eastAsia"/>
          <w:rtl/>
        </w:rPr>
        <w:t>מיום</w:t>
      </w:r>
      <w:r w:rsidRPr="00080072">
        <w:rPr>
          <w:rFonts w:ascii="Arial" w:hAnsi="Arial"/>
          <w:rtl/>
        </w:rPr>
        <w:t xml:space="preserve"> </w:t>
      </w:r>
      <w:r w:rsidRPr="00080072">
        <w:rPr>
          <w:rFonts w:ascii="Arial" w:hAnsi="Arial" w:hint="eastAsia"/>
          <w:rtl/>
        </w:rPr>
        <w:t>שחרורו</w:t>
      </w:r>
      <w:r w:rsidRPr="00080072">
        <w:rPr>
          <w:rFonts w:ascii="Arial" w:hAnsi="Arial"/>
          <w:rtl/>
        </w:rPr>
        <w:t xml:space="preserve"> </w:t>
      </w:r>
      <w:r w:rsidRPr="00080072">
        <w:rPr>
          <w:rFonts w:ascii="Arial" w:hAnsi="Arial" w:hint="eastAsia"/>
          <w:rtl/>
        </w:rPr>
        <w:t>כאשר</w:t>
      </w:r>
      <w:r w:rsidRPr="00080072">
        <w:rPr>
          <w:rFonts w:ascii="Arial" w:hAnsi="Arial"/>
          <w:rtl/>
        </w:rPr>
        <w:t xml:space="preserve"> </w:t>
      </w:r>
      <w:r w:rsidRPr="00080072">
        <w:rPr>
          <w:rFonts w:ascii="Arial" w:hAnsi="Arial" w:hint="eastAsia"/>
          <w:rtl/>
        </w:rPr>
        <w:t>התנאי</w:t>
      </w:r>
      <w:r w:rsidRPr="00080072">
        <w:rPr>
          <w:rFonts w:ascii="Arial" w:hAnsi="Arial"/>
          <w:rtl/>
        </w:rPr>
        <w:t xml:space="preserve"> </w:t>
      </w:r>
      <w:r w:rsidRPr="00080072">
        <w:rPr>
          <w:rFonts w:ascii="Arial" w:hAnsi="Arial" w:hint="eastAsia"/>
          <w:rtl/>
        </w:rPr>
        <w:t>יופעל</w:t>
      </w:r>
      <w:r w:rsidRPr="00080072">
        <w:rPr>
          <w:rFonts w:ascii="Arial" w:hAnsi="Arial"/>
          <w:rtl/>
        </w:rPr>
        <w:t xml:space="preserve"> </w:t>
      </w:r>
      <w:r w:rsidRPr="00080072">
        <w:rPr>
          <w:rFonts w:ascii="Arial" w:hAnsi="Arial" w:hint="eastAsia"/>
          <w:rtl/>
        </w:rPr>
        <w:t>במידה</w:t>
      </w:r>
      <w:r w:rsidRPr="00080072">
        <w:rPr>
          <w:rFonts w:ascii="Arial" w:hAnsi="Arial"/>
          <w:rtl/>
        </w:rPr>
        <w:t xml:space="preserve"> </w:t>
      </w:r>
      <w:r w:rsidRPr="00080072">
        <w:rPr>
          <w:rFonts w:ascii="Arial" w:hAnsi="Arial" w:hint="eastAsia"/>
          <w:rtl/>
        </w:rPr>
        <w:t>והנאשם</w:t>
      </w:r>
      <w:r w:rsidRPr="00080072">
        <w:rPr>
          <w:rFonts w:ascii="Arial" w:hAnsi="Arial"/>
          <w:rtl/>
        </w:rPr>
        <w:t xml:space="preserve"> </w:t>
      </w:r>
      <w:r>
        <w:rPr>
          <w:rFonts w:ascii="Arial" w:hAnsi="Arial" w:hint="cs"/>
          <w:rtl/>
        </w:rPr>
        <w:t>י</w:t>
      </w:r>
      <w:r w:rsidRPr="00080072">
        <w:rPr>
          <w:rFonts w:ascii="Arial" w:hAnsi="Arial" w:hint="eastAsia"/>
          <w:rtl/>
        </w:rPr>
        <w:t>בצע</w:t>
      </w:r>
      <w:r w:rsidRPr="00080072">
        <w:rPr>
          <w:rFonts w:ascii="Arial" w:hAnsi="Arial"/>
          <w:rtl/>
        </w:rPr>
        <w:t xml:space="preserve"> </w:t>
      </w:r>
      <w:r w:rsidRPr="00080072">
        <w:rPr>
          <w:rFonts w:ascii="Arial" w:hAnsi="Arial" w:hint="eastAsia"/>
          <w:rtl/>
        </w:rPr>
        <w:t>עבירות</w:t>
      </w:r>
      <w:r w:rsidRPr="00080072">
        <w:rPr>
          <w:rFonts w:ascii="Arial" w:hAnsi="Arial"/>
          <w:rtl/>
        </w:rPr>
        <w:t xml:space="preserve"> </w:t>
      </w:r>
      <w:r w:rsidRPr="00080072">
        <w:rPr>
          <w:rFonts w:ascii="Arial" w:hAnsi="Arial" w:hint="eastAsia"/>
          <w:rtl/>
        </w:rPr>
        <w:t>אלימות</w:t>
      </w:r>
      <w:r w:rsidRPr="00080072">
        <w:rPr>
          <w:rFonts w:ascii="Arial" w:hAnsi="Arial"/>
          <w:rtl/>
        </w:rPr>
        <w:t xml:space="preserve"> </w:t>
      </w:r>
      <w:r w:rsidRPr="00080072">
        <w:rPr>
          <w:rFonts w:ascii="Arial" w:hAnsi="Arial" w:hint="eastAsia"/>
          <w:rtl/>
        </w:rPr>
        <w:t>או</w:t>
      </w:r>
      <w:r w:rsidRPr="00080072">
        <w:rPr>
          <w:rFonts w:ascii="Arial" w:hAnsi="Arial"/>
          <w:rtl/>
        </w:rPr>
        <w:t xml:space="preserve"> </w:t>
      </w:r>
      <w:r w:rsidRPr="00080072">
        <w:rPr>
          <w:rFonts w:ascii="Arial" w:hAnsi="Arial" w:hint="eastAsia"/>
          <w:rtl/>
        </w:rPr>
        <w:t>רכוש</w:t>
      </w:r>
      <w:r w:rsidRPr="00080072">
        <w:rPr>
          <w:rFonts w:ascii="Arial" w:hAnsi="Arial"/>
          <w:rtl/>
        </w:rPr>
        <w:t xml:space="preserve">, </w:t>
      </w:r>
      <w:r w:rsidRPr="00080072">
        <w:rPr>
          <w:rFonts w:ascii="Arial" w:hAnsi="Arial" w:hint="eastAsia"/>
          <w:rtl/>
        </w:rPr>
        <w:t>נשק</w:t>
      </w:r>
      <w:r w:rsidRPr="00080072">
        <w:rPr>
          <w:rFonts w:ascii="Arial" w:hAnsi="Arial"/>
          <w:rtl/>
        </w:rPr>
        <w:t xml:space="preserve"> </w:t>
      </w:r>
      <w:r w:rsidRPr="00080072">
        <w:rPr>
          <w:rFonts w:ascii="Arial" w:hAnsi="Arial" w:hint="eastAsia"/>
          <w:rtl/>
        </w:rPr>
        <w:t>או</w:t>
      </w:r>
      <w:r w:rsidRPr="00080072">
        <w:rPr>
          <w:rFonts w:ascii="Arial" w:hAnsi="Arial"/>
          <w:rtl/>
        </w:rPr>
        <w:t xml:space="preserve"> </w:t>
      </w:r>
      <w:r w:rsidRPr="00080072">
        <w:rPr>
          <w:rFonts w:ascii="Arial" w:hAnsi="Arial" w:hint="eastAsia"/>
          <w:rtl/>
        </w:rPr>
        <w:t>אלימות</w:t>
      </w:r>
      <w:r w:rsidRPr="00080072">
        <w:rPr>
          <w:rFonts w:ascii="Arial" w:hAnsi="Arial"/>
          <w:rtl/>
        </w:rPr>
        <w:t xml:space="preserve"> </w:t>
      </w:r>
      <w:r w:rsidRPr="00080072">
        <w:rPr>
          <w:rFonts w:ascii="Arial" w:hAnsi="Arial" w:hint="eastAsia"/>
          <w:rtl/>
        </w:rPr>
        <w:t>מסוג</w:t>
      </w:r>
      <w:r w:rsidRPr="00080072">
        <w:rPr>
          <w:rFonts w:ascii="Arial" w:hAnsi="Arial"/>
          <w:rtl/>
        </w:rPr>
        <w:t xml:space="preserve"> </w:t>
      </w:r>
      <w:r w:rsidRPr="00080072">
        <w:rPr>
          <w:rFonts w:ascii="Arial" w:hAnsi="Arial" w:hint="eastAsia"/>
          <w:rtl/>
        </w:rPr>
        <w:t>פשע</w:t>
      </w:r>
      <w:r w:rsidRPr="00080072">
        <w:rPr>
          <w:rFonts w:ascii="Arial" w:hAnsi="Arial"/>
          <w:rtl/>
        </w:rPr>
        <w:t>.</w:t>
      </w:r>
    </w:p>
    <w:p w14:paraId="4D72D983" w14:textId="77777777" w:rsidR="00834C47" w:rsidRPr="00A9490D" w:rsidRDefault="00834C47" w:rsidP="00834C47">
      <w:pPr>
        <w:pStyle w:val="af"/>
        <w:numPr>
          <w:ilvl w:val="0"/>
          <w:numId w:val="4"/>
        </w:numPr>
        <w:spacing w:line="360" w:lineRule="auto"/>
        <w:jc w:val="both"/>
        <w:rPr>
          <w:rFonts w:ascii="Arial" w:hAnsi="Arial"/>
          <w:rtl/>
        </w:rPr>
      </w:pPr>
      <w:r w:rsidRPr="00A9490D">
        <w:rPr>
          <w:rFonts w:ascii="Arial" w:hAnsi="Arial" w:hint="eastAsia"/>
          <w:rtl/>
        </w:rPr>
        <w:t>פיצוי</w:t>
      </w:r>
      <w:r w:rsidRPr="00A9490D">
        <w:rPr>
          <w:rFonts w:ascii="Arial" w:hAnsi="Arial"/>
          <w:rtl/>
        </w:rPr>
        <w:t xml:space="preserve"> </w:t>
      </w:r>
      <w:r w:rsidRPr="00A9490D">
        <w:rPr>
          <w:rFonts w:ascii="Arial" w:hAnsi="Arial" w:hint="eastAsia"/>
          <w:rtl/>
        </w:rPr>
        <w:t>למתלונן</w:t>
      </w:r>
      <w:r w:rsidRPr="00A9490D">
        <w:rPr>
          <w:rFonts w:ascii="Arial" w:hAnsi="Arial"/>
          <w:rtl/>
        </w:rPr>
        <w:t xml:space="preserve"> </w:t>
      </w:r>
      <w:r w:rsidRPr="00A9490D">
        <w:rPr>
          <w:rFonts w:ascii="Arial" w:hAnsi="Arial" w:hint="eastAsia"/>
          <w:rtl/>
        </w:rPr>
        <w:t>בסך</w:t>
      </w:r>
      <w:r w:rsidRPr="00A9490D">
        <w:rPr>
          <w:rFonts w:ascii="Arial" w:hAnsi="Arial"/>
          <w:rtl/>
        </w:rPr>
        <w:t xml:space="preserve"> </w:t>
      </w:r>
      <w:r>
        <w:rPr>
          <w:rFonts w:ascii="Arial" w:hAnsi="Arial" w:hint="cs"/>
          <w:rtl/>
        </w:rPr>
        <w:t>5,000</w:t>
      </w:r>
      <w:r w:rsidRPr="00A9490D">
        <w:rPr>
          <w:rFonts w:ascii="Arial" w:hAnsi="Arial"/>
          <w:rtl/>
        </w:rPr>
        <w:t xml:space="preserve"> </w:t>
      </w:r>
      <w:r w:rsidRPr="00A9490D">
        <w:rPr>
          <w:rFonts w:ascii="Arial" w:hAnsi="Arial" w:hint="eastAsia"/>
          <w:rtl/>
        </w:rPr>
        <w:t>₪</w:t>
      </w:r>
      <w:r w:rsidRPr="00A9490D">
        <w:rPr>
          <w:rFonts w:ascii="Arial" w:hAnsi="Arial"/>
          <w:rtl/>
        </w:rPr>
        <w:t xml:space="preserve"> </w:t>
      </w:r>
      <w:r w:rsidRPr="00A9490D">
        <w:rPr>
          <w:rFonts w:ascii="Arial" w:hAnsi="Arial" w:hint="eastAsia"/>
          <w:rtl/>
        </w:rPr>
        <w:t>לתשלום</w:t>
      </w:r>
      <w:r w:rsidRPr="00A9490D">
        <w:rPr>
          <w:rFonts w:ascii="Arial" w:hAnsi="Arial"/>
          <w:rtl/>
        </w:rPr>
        <w:t xml:space="preserve"> </w:t>
      </w:r>
      <w:r w:rsidRPr="00A9490D">
        <w:rPr>
          <w:rFonts w:ascii="Arial" w:hAnsi="Arial" w:hint="eastAsia"/>
          <w:rtl/>
        </w:rPr>
        <w:t>עד</w:t>
      </w:r>
      <w:r w:rsidRPr="00A9490D">
        <w:rPr>
          <w:rFonts w:ascii="Arial" w:hAnsi="Arial"/>
          <w:rtl/>
        </w:rPr>
        <w:t xml:space="preserve"> </w:t>
      </w:r>
      <w:r w:rsidRPr="00A9490D">
        <w:rPr>
          <w:rFonts w:ascii="Arial" w:hAnsi="Arial" w:hint="eastAsia"/>
          <w:rtl/>
        </w:rPr>
        <w:t>ליום</w:t>
      </w:r>
      <w:r w:rsidRPr="00A9490D">
        <w:rPr>
          <w:rFonts w:ascii="Arial" w:hAnsi="Arial"/>
          <w:rtl/>
        </w:rPr>
        <w:t xml:space="preserve"> 1.9.24.</w:t>
      </w:r>
    </w:p>
    <w:p w14:paraId="4A0F6110" w14:textId="77777777" w:rsidR="00834C47" w:rsidRPr="00B3650F" w:rsidRDefault="00B3650F" w:rsidP="00834C47">
      <w:pPr>
        <w:spacing w:line="360" w:lineRule="auto"/>
        <w:jc w:val="both"/>
        <w:rPr>
          <w:rFonts w:ascii="Arial" w:hAnsi="Arial"/>
          <w:color w:val="FFFFFF"/>
          <w:sz w:val="2"/>
          <w:szCs w:val="2"/>
          <w:rtl/>
        </w:rPr>
      </w:pPr>
      <w:r w:rsidRPr="00B3650F">
        <w:rPr>
          <w:rFonts w:ascii="Arial" w:hAnsi="Arial"/>
          <w:color w:val="FFFFFF"/>
          <w:sz w:val="2"/>
          <w:szCs w:val="2"/>
          <w:rtl/>
        </w:rPr>
        <w:t>5129371</w:t>
      </w:r>
    </w:p>
    <w:p w14:paraId="4B0B80EC" w14:textId="77777777" w:rsidR="00834C47" w:rsidRPr="0016197A" w:rsidRDefault="00B3650F" w:rsidP="00834C47">
      <w:pPr>
        <w:spacing w:line="360" w:lineRule="auto"/>
        <w:jc w:val="both"/>
        <w:rPr>
          <w:rFonts w:ascii="Arial" w:hAnsi="Arial"/>
          <w:rtl/>
        </w:rPr>
      </w:pPr>
      <w:r w:rsidRPr="00B3650F">
        <w:rPr>
          <w:rFonts w:ascii="Arial" w:hAnsi="Arial"/>
          <w:b/>
          <w:bCs/>
          <w:color w:val="FFFFFF"/>
          <w:sz w:val="2"/>
          <w:szCs w:val="2"/>
          <w:u w:val="single"/>
          <w:rtl/>
        </w:rPr>
        <w:t>54678313</w:t>
      </w:r>
      <w:r w:rsidR="00834C47">
        <w:rPr>
          <w:rFonts w:ascii="Arial" w:hAnsi="Arial" w:hint="cs"/>
          <w:b/>
          <w:bCs/>
          <w:u w:val="single"/>
          <w:rtl/>
        </w:rPr>
        <w:t>זכות ערעור תוך 45 ימים</w:t>
      </w:r>
    </w:p>
    <w:p w14:paraId="135DBCF9" w14:textId="77777777" w:rsidR="00834C47" w:rsidRPr="000F2247" w:rsidRDefault="00834C47" w:rsidP="00834C47">
      <w:pPr>
        <w:rPr>
          <w:rFonts w:ascii="Arial" w:hAnsi="Arial"/>
          <w:b/>
          <w:bCs/>
          <w:sz w:val="26"/>
          <w:szCs w:val="26"/>
          <w:rtl/>
        </w:rPr>
      </w:pPr>
    </w:p>
    <w:p w14:paraId="0E274AC4" w14:textId="77777777" w:rsidR="00834C47" w:rsidRPr="00F07AB4" w:rsidRDefault="00B3650F" w:rsidP="00834C47">
      <w:pPr>
        <w:spacing w:line="360" w:lineRule="auto"/>
        <w:jc w:val="both"/>
        <w:rPr>
          <w:rFonts w:ascii="Arial" w:hAnsi="Arial"/>
          <w:b/>
          <w:bCs/>
          <w:sz w:val="22"/>
          <w:szCs w:val="22"/>
          <w:rtl/>
        </w:rPr>
      </w:pPr>
      <w:bookmarkStart w:id="8" w:name="Nitan"/>
      <w:r>
        <w:rPr>
          <w:rFonts w:ascii="Arial" w:hAnsi="Arial"/>
          <w:b/>
          <w:bCs/>
          <w:sz w:val="22"/>
          <w:szCs w:val="22"/>
          <w:rtl/>
        </w:rPr>
        <w:t xml:space="preserve">ניתן היום,  כ"ב אדר ב' תשפ"ד, 01 אפריל 2024, בהעדר הצדדים. </w:t>
      </w:r>
      <w:bookmarkEnd w:id="8"/>
      <w:r w:rsidR="00834C47" w:rsidRPr="00F07AB4">
        <w:rPr>
          <w:rFonts w:ascii="Arial" w:hAnsi="Arial"/>
          <w:b/>
          <w:bCs/>
          <w:sz w:val="22"/>
          <w:szCs w:val="22"/>
          <w:rtl/>
        </w:rPr>
        <w:tab/>
      </w:r>
      <w:r w:rsidR="00834C47" w:rsidRPr="00F07AB4">
        <w:rPr>
          <w:rFonts w:ascii="Arial" w:hAnsi="Arial"/>
          <w:b/>
          <w:bCs/>
          <w:sz w:val="22"/>
          <w:szCs w:val="22"/>
          <w:rtl/>
        </w:rPr>
        <w:tab/>
      </w:r>
      <w:r w:rsidR="00834C47" w:rsidRPr="00F07AB4">
        <w:rPr>
          <w:rFonts w:ascii="Arial" w:hAnsi="Arial"/>
          <w:b/>
          <w:bCs/>
          <w:sz w:val="22"/>
          <w:szCs w:val="22"/>
          <w:rtl/>
        </w:rPr>
        <w:tab/>
      </w:r>
      <w:r w:rsidR="00834C47" w:rsidRPr="00F07AB4">
        <w:rPr>
          <w:rFonts w:ascii="Arial" w:hAnsi="Arial"/>
          <w:b/>
          <w:bCs/>
          <w:sz w:val="22"/>
          <w:szCs w:val="22"/>
          <w:rtl/>
        </w:rPr>
        <w:tab/>
      </w:r>
      <w:r w:rsidR="00834C47" w:rsidRPr="00F07AB4">
        <w:rPr>
          <w:rFonts w:ascii="Arial" w:hAnsi="Arial"/>
          <w:b/>
          <w:bCs/>
          <w:sz w:val="22"/>
          <w:szCs w:val="22"/>
          <w:rtl/>
        </w:rPr>
        <w:tab/>
      </w:r>
      <w:r w:rsidR="00834C47" w:rsidRPr="00F07AB4">
        <w:rPr>
          <w:rFonts w:ascii="Arial" w:hAnsi="Arial"/>
          <w:b/>
          <w:bCs/>
          <w:sz w:val="22"/>
          <w:szCs w:val="22"/>
          <w:rtl/>
        </w:rPr>
        <w:tab/>
      </w:r>
      <w:r w:rsidR="00834C47" w:rsidRPr="00F07AB4">
        <w:rPr>
          <w:rFonts w:ascii="Arial" w:hAnsi="Arial"/>
          <w:b/>
          <w:bCs/>
          <w:sz w:val="22"/>
          <w:szCs w:val="22"/>
          <w:rtl/>
        </w:rPr>
        <w:tab/>
      </w:r>
      <w:r w:rsidR="00834C47" w:rsidRPr="00F07AB4">
        <w:rPr>
          <w:rFonts w:ascii="Arial" w:hAnsi="Arial" w:hint="cs"/>
          <w:b/>
          <w:bCs/>
          <w:sz w:val="22"/>
          <w:szCs w:val="22"/>
          <w:rtl/>
        </w:rPr>
        <w:t xml:space="preserve">         </w:t>
      </w:r>
    </w:p>
    <w:p w14:paraId="146BFE6C" w14:textId="77777777" w:rsidR="00834C47" w:rsidRPr="00F07AB4" w:rsidRDefault="00834C47" w:rsidP="00B3650F">
      <w:pPr>
        <w:jc w:val="center"/>
      </w:pPr>
      <w:r w:rsidRPr="00F07AB4">
        <w:rPr>
          <w:rFonts w:ascii="Arial" w:hAnsi="Arial"/>
          <w:b/>
          <w:bCs/>
          <w:sz w:val="22"/>
          <w:szCs w:val="22"/>
          <w:rtl/>
        </w:rPr>
        <w:t xml:space="preserve">   </w:t>
      </w:r>
      <w:r w:rsidRPr="00F07AB4">
        <w:rPr>
          <w:rFonts w:ascii="Arial" w:hAnsi="Arial"/>
          <w:b/>
          <w:bCs/>
          <w:sz w:val="22"/>
          <w:szCs w:val="22"/>
          <w:rtl/>
        </w:rPr>
        <w:tab/>
      </w:r>
      <w:r w:rsidRPr="00F07AB4">
        <w:rPr>
          <w:rFonts w:ascii="Arial" w:hAnsi="Arial"/>
          <w:b/>
          <w:bCs/>
          <w:sz w:val="22"/>
          <w:szCs w:val="22"/>
          <w:rtl/>
        </w:rPr>
        <w:tab/>
      </w:r>
      <w:r w:rsidRPr="00F07AB4">
        <w:rPr>
          <w:rFonts w:ascii="Arial" w:hAnsi="Arial"/>
          <w:b/>
          <w:bCs/>
          <w:sz w:val="22"/>
          <w:szCs w:val="22"/>
          <w:rtl/>
        </w:rPr>
        <w:tab/>
      </w:r>
      <w:r w:rsidRPr="00F07AB4">
        <w:rPr>
          <w:rFonts w:ascii="Arial" w:hAnsi="Arial"/>
          <w:b/>
          <w:bCs/>
          <w:sz w:val="22"/>
          <w:szCs w:val="22"/>
          <w:rtl/>
        </w:rPr>
        <w:tab/>
      </w:r>
      <w:r w:rsidRPr="00F07AB4">
        <w:rPr>
          <w:rFonts w:ascii="Arial" w:hAnsi="Arial"/>
          <w:b/>
          <w:bCs/>
          <w:sz w:val="22"/>
          <w:szCs w:val="22"/>
          <w:rtl/>
        </w:rPr>
        <w:tab/>
      </w:r>
    </w:p>
    <w:p w14:paraId="0E0C3813" w14:textId="77777777" w:rsidR="00834C47" w:rsidRPr="003B67CF" w:rsidRDefault="003B67CF" w:rsidP="00834C47">
      <w:pPr>
        <w:jc w:val="center"/>
        <w:rPr>
          <w:rFonts w:ascii="Arial" w:hAnsi="Arial"/>
          <w:b/>
          <w:bCs/>
          <w:color w:val="FFFFFF"/>
          <w:sz w:val="2"/>
          <w:szCs w:val="2"/>
          <w:rtl/>
        </w:rPr>
      </w:pPr>
      <w:r w:rsidRPr="003B67CF">
        <w:rPr>
          <w:rFonts w:ascii="Arial" w:hAnsi="Arial"/>
          <w:b/>
          <w:bCs/>
          <w:color w:val="FFFFFF"/>
          <w:sz w:val="2"/>
          <w:szCs w:val="2"/>
          <w:rtl/>
        </w:rPr>
        <w:t>5129371</w:t>
      </w:r>
    </w:p>
    <w:p w14:paraId="05CFE548" w14:textId="77777777" w:rsidR="00316F37" w:rsidRPr="003B67CF" w:rsidRDefault="003B67CF" w:rsidP="00B3650F">
      <w:pPr>
        <w:keepNext/>
        <w:rPr>
          <w:rFonts w:ascii="David" w:hAnsi="David"/>
          <w:color w:val="FFFFFF"/>
          <w:sz w:val="2"/>
          <w:szCs w:val="2"/>
          <w:rtl/>
        </w:rPr>
      </w:pPr>
      <w:r w:rsidRPr="003B67CF">
        <w:rPr>
          <w:rFonts w:ascii="David" w:hAnsi="David"/>
          <w:color w:val="FFFFFF"/>
          <w:sz w:val="2"/>
          <w:szCs w:val="2"/>
          <w:rtl/>
        </w:rPr>
        <w:t>54678313</w:t>
      </w:r>
    </w:p>
    <w:p w14:paraId="139BAD5C" w14:textId="77777777" w:rsidR="00B3650F" w:rsidRDefault="00B3650F" w:rsidP="00B3650F">
      <w:pPr>
        <w:rPr>
          <w:rtl/>
        </w:rPr>
      </w:pPr>
    </w:p>
    <w:p w14:paraId="565670B9" w14:textId="77777777" w:rsidR="00B3650F" w:rsidRDefault="00B3650F" w:rsidP="00B3650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D2F3BED" w14:textId="77777777" w:rsidR="003B67CF" w:rsidRPr="003B67CF" w:rsidRDefault="003B67CF" w:rsidP="003B67CF">
      <w:pPr>
        <w:keepNext/>
        <w:rPr>
          <w:rFonts w:ascii="David" w:hAnsi="David"/>
          <w:color w:val="000000"/>
          <w:sz w:val="22"/>
          <w:szCs w:val="22"/>
          <w:rtl/>
        </w:rPr>
      </w:pPr>
    </w:p>
    <w:p w14:paraId="281AE152" w14:textId="77777777" w:rsidR="003B67CF" w:rsidRPr="003B67CF" w:rsidRDefault="003B67CF" w:rsidP="003B67CF">
      <w:pPr>
        <w:keepNext/>
        <w:rPr>
          <w:rFonts w:ascii="David" w:hAnsi="David"/>
          <w:color w:val="000000"/>
          <w:sz w:val="22"/>
          <w:szCs w:val="22"/>
          <w:rtl/>
        </w:rPr>
      </w:pPr>
      <w:r w:rsidRPr="003B67CF">
        <w:rPr>
          <w:rFonts w:ascii="David" w:hAnsi="David"/>
          <w:color w:val="000000"/>
          <w:sz w:val="22"/>
          <w:szCs w:val="22"/>
          <w:rtl/>
        </w:rPr>
        <w:t>דניאל פיש 54678313-/</w:t>
      </w:r>
    </w:p>
    <w:p w14:paraId="2A42C1AF" w14:textId="77777777" w:rsidR="00B3650F" w:rsidRPr="00B3650F" w:rsidRDefault="003B67CF" w:rsidP="003B67CF">
      <w:pPr>
        <w:rPr>
          <w:color w:val="0000FF"/>
          <w:u w:val="single"/>
        </w:rPr>
      </w:pPr>
      <w:r w:rsidRPr="003B67CF">
        <w:rPr>
          <w:color w:val="000000"/>
          <w:u w:val="single"/>
          <w:rtl/>
        </w:rPr>
        <w:t>נוסח מסמך זה כפוף לשינויי ניסוח ועריכה</w:t>
      </w:r>
    </w:p>
    <w:sectPr w:rsidR="00B3650F" w:rsidRPr="00B3650F" w:rsidSect="003B67CF">
      <w:headerReference w:type="even" r:id="rId46"/>
      <w:headerReference w:type="default" r:id="rId47"/>
      <w:footerReference w:type="even" r:id="rId48"/>
      <w:footerReference w:type="default" r:id="rId4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8C82E" w14:textId="77777777" w:rsidR="00463B3F" w:rsidRDefault="00463B3F" w:rsidP="00D878D3">
      <w:r>
        <w:separator/>
      </w:r>
    </w:p>
  </w:endnote>
  <w:endnote w:type="continuationSeparator" w:id="0">
    <w:p w14:paraId="38BC272D" w14:textId="77777777" w:rsidR="00463B3F" w:rsidRDefault="00463B3F" w:rsidP="00D8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EAE8D" w14:textId="77777777" w:rsidR="003B67CF" w:rsidRDefault="003B67CF" w:rsidP="003B67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0B0740" w14:textId="77777777" w:rsidR="00121D67" w:rsidRPr="003B67CF" w:rsidRDefault="003B67CF" w:rsidP="003B67CF">
    <w:pPr>
      <w:pStyle w:val="a5"/>
      <w:pBdr>
        <w:top w:val="single" w:sz="4" w:space="1" w:color="auto"/>
        <w:between w:val="single" w:sz="4" w:space="0" w:color="auto"/>
      </w:pBdr>
      <w:spacing w:after="60"/>
      <w:jc w:val="center"/>
      <w:rPr>
        <w:rFonts w:ascii="FrankRuehl" w:hAnsi="FrankRuehl" w:cs="FrankRuehl"/>
        <w:color w:val="000000"/>
      </w:rPr>
    </w:pPr>
    <w:r w:rsidRPr="003B67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C1372" w14:textId="77777777" w:rsidR="003B67CF" w:rsidRDefault="003B67CF" w:rsidP="003B67C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3B98">
      <w:rPr>
        <w:rFonts w:ascii="FrankRuehl" w:hAnsi="FrankRuehl" w:cs="FrankRuehl"/>
        <w:noProof/>
        <w:rtl/>
      </w:rPr>
      <w:t>1</w:t>
    </w:r>
    <w:r>
      <w:rPr>
        <w:rFonts w:ascii="FrankRuehl" w:hAnsi="FrankRuehl" w:cs="FrankRuehl"/>
        <w:rtl/>
      </w:rPr>
      <w:fldChar w:fldCharType="end"/>
    </w:r>
  </w:p>
  <w:p w14:paraId="4C92DFC5" w14:textId="77777777" w:rsidR="00121D67" w:rsidRPr="003B67CF" w:rsidRDefault="003B67CF" w:rsidP="003B67CF">
    <w:pPr>
      <w:pStyle w:val="a5"/>
      <w:pBdr>
        <w:top w:val="single" w:sz="4" w:space="1" w:color="auto"/>
        <w:between w:val="single" w:sz="4" w:space="0" w:color="auto"/>
      </w:pBdr>
      <w:spacing w:after="60"/>
      <w:jc w:val="center"/>
      <w:rPr>
        <w:rFonts w:ascii="FrankRuehl" w:hAnsi="FrankRuehl" w:cs="FrankRuehl"/>
        <w:color w:val="000000"/>
      </w:rPr>
    </w:pPr>
    <w:r w:rsidRPr="003B67CF">
      <w:rPr>
        <w:rFonts w:ascii="FrankRuehl" w:hAnsi="FrankRuehl" w:cs="FrankRuehl"/>
        <w:color w:val="000000"/>
      </w:rPr>
      <w:pict w14:anchorId="52DCF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3F371" w14:textId="77777777" w:rsidR="00463B3F" w:rsidRDefault="00463B3F" w:rsidP="00D878D3">
      <w:r>
        <w:separator/>
      </w:r>
    </w:p>
  </w:footnote>
  <w:footnote w:type="continuationSeparator" w:id="0">
    <w:p w14:paraId="547305BE" w14:textId="77777777" w:rsidR="00463B3F" w:rsidRDefault="00463B3F" w:rsidP="00D87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16813" w14:textId="77777777" w:rsidR="00B3650F" w:rsidRPr="003B67CF" w:rsidRDefault="003B67CF" w:rsidP="003B67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7168-08-23</w:t>
    </w:r>
    <w:r>
      <w:rPr>
        <w:rFonts w:ascii="David" w:hAnsi="David"/>
        <w:color w:val="000000"/>
        <w:sz w:val="22"/>
        <w:szCs w:val="22"/>
        <w:rtl/>
      </w:rPr>
      <w:tab/>
      <w:t xml:space="preserve"> מדינת ישראל נ' רואד ספדי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FB5A3" w14:textId="77777777" w:rsidR="00B3650F" w:rsidRPr="003B67CF" w:rsidRDefault="003B67CF" w:rsidP="003B67C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7168-08-23</w:t>
    </w:r>
    <w:r>
      <w:rPr>
        <w:rFonts w:ascii="David" w:hAnsi="David"/>
        <w:color w:val="000000"/>
        <w:sz w:val="22"/>
        <w:szCs w:val="22"/>
        <w:rtl/>
      </w:rPr>
      <w:tab/>
      <w:t xml:space="preserve"> מדינת ישראל נ' רואד ספדי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CDE327C"/>
    <w:multiLevelType w:val="hybridMultilevel"/>
    <w:tmpl w:val="8036F798"/>
    <w:lvl w:ilvl="0" w:tplc="51F8EB5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2419B4"/>
    <w:multiLevelType w:val="hybridMultilevel"/>
    <w:tmpl w:val="61A2DA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ED18A1"/>
    <w:multiLevelType w:val="hybridMultilevel"/>
    <w:tmpl w:val="C0C4B1EA"/>
    <w:lvl w:ilvl="0" w:tplc="6DB4FB78">
      <w:start w:val="1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406592">
    <w:abstractNumId w:val="2"/>
  </w:num>
  <w:num w:numId="2" w16cid:durableId="1356615856">
    <w:abstractNumId w:val="0"/>
  </w:num>
  <w:num w:numId="3" w16cid:durableId="668409701">
    <w:abstractNumId w:val="3"/>
  </w:num>
  <w:num w:numId="4" w16cid:durableId="601886729">
    <w:abstractNumId w:val="4"/>
  </w:num>
  <w:num w:numId="5" w16cid:durableId="1631394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4C47"/>
    <w:rsid w:val="00121D67"/>
    <w:rsid w:val="00316F37"/>
    <w:rsid w:val="003B67CF"/>
    <w:rsid w:val="00463B3F"/>
    <w:rsid w:val="00486252"/>
    <w:rsid w:val="004C31C4"/>
    <w:rsid w:val="005A3B98"/>
    <w:rsid w:val="0067045D"/>
    <w:rsid w:val="00834C47"/>
    <w:rsid w:val="009A4E4C"/>
    <w:rsid w:val="00B3650F"/>
    <w:rsid w:val="00CA28FD"/>
    <w:rsid w:val="00CC55C5"/>
    <w:rsid w:val="00D878D3"/>
    <w:rsid w:val="00EC5A0E"/>
    <w:rsid w:val="00F141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8D3C4D"/>
  <w15:chartTrackingRefBased/>
  <w15:docId w15:val="{56534B98-A0C7-4B1A-B3B7-174C4CD9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4C47"/>
    <w:pPr>
      <w:bidi/>
    </w:pPr>
    <w:rPr>
      <w:rFonts w:ascii="Times New Roman" w:eastAsia="Times New Roman" w:hAnsi="Times New Roman" w:cs="David"/>
      <w:sz w:val="24"/>
      <w:szCs w:val="24"/>
    </w:rPr>
  </w:style>
  <w:style w:type="paragraph" w:styleId="1">
    <w:name w:val="heading 1"/>
    <w:basedOn w:val="a"/>
    <w:next w:val="a"/>
    <w:link w:val="10"/>
    <w:qFormat/>
    <w:rsid w:val="00834C4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834C4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834C47"/>
    <w:rPr>
      <w:rFonts w:ascii="Arial" w:eastAsia="Times New Roman" w:hAnsi="Arial" w:cs="Arial"/>
      <w:b/>
      <w:bCs/>
      <w:kern w:val="32"/>
      <w:sz w:val="32"/>
      <w:szCs w:val="32"/>
    </w:rPr>
  </w:style>
  <w:style w:type="character" w:customStyle="1" w:styleId="40">
    <w:name w:val="כותרת 4 תו"/>
    <w:link w:val="4"/>
    <w:rsid w:val="00834C47"/>
    <w:rPr>
      <w:rFonts w:ascii="Times New Roman" w:eastAsia="Times New Roman" w:hAnsi="Times New Roman" w:cs="Narkisim"/>
      <w:b/>
      <w:bCs/>
      <w:sz w:val="24"/>
      <w:szCs w:val="24"/>
    </w:rPr>
  </w:style>
  <w:style w:type="paragraph" w:styleId="a3">
    <w:name w:val="header"/>
    <w:basedOn w:val="a"/>
    <w:link w:val="a4"/>
    <w:rsid w:val="00834C47"/>
    <w:pPr>
      <w:tabs>
        <w:tab w:val="center" w:pos="4153"/>
        <w:tab w:val="right" w:pos="8306"/>
      </w:tabs>
    </w:pPr>
  </w:style>
  <w:style w:type="character" w:customStyle="1" w:styleId="a4">
    <w:name w:val="כותרת עליונה תו"/>
    <w:link w:val="a3"/>
    <w:rsid w:val="00834C47"/>
    <w:rPr>
      <w:rFonts w:ascii="Times New Roman" w:eastAsia="Times New Roman" w:hAnsi="Times New Roman" w:cs="David"/>
      <w:sz w:val="24"/>
      <w:szCs w:val="24"/>
    </w:rPr>
  </w:style>
  <w:style w:type="paragraph" w:styleId="a5">
    <w:name w:val="footer"/>
    <w:basedOn w:val="a"/>
    <w:link w:val="a6"/>
    <w:rsid w:val="00834C47"/>
    <w:pPr>
      <w:tabs>
        <w:tab w:val="center" w:pos="4153"/>
        <w:tab w:val="right" w:pos="8306"/>
      </w:tabs>
    </w:pPr>
  </w:style>
  <w:style w:type="character" w:customStyle="1" w:styleId="a6">
    <w:name w:val="כותרת תחתונה תו"/>
    <w:link w:val="a5"/>
    <w:rsid w:val="00834C47"/>
    <w:rPr>
      <w:rFonts w:ascii="Times New Roman" w:eastAsia="Times New Roman" w:hAnsi="Times New Roman" w:cs="David"/>
      <w:sz w:val="24"/>
      <w:szCs w:val="24"/>
    </w:rPr>
  </w:style>
  <w:style w:type="character" w:styleId="a7">
    <w:name w:val="annotation reference"/>
    <w:rsid w:val="00834C47"/>
    <w:rPr>
      <w:sz w:val="16"/>
      <w:szCs w:val="16"/>
    </w:rPr>
  </w:style>
  <w:style w:type="paragraph" w:styleId="a8">
    <w:name w:val="annotation text"/>
    <w:basedOn w:val="a"/>
    <w:link w:val="a9"/>
    <w:rsid w:val="00834C47"/>
    <w:rPr>
      <w:rFonts w:cs="Times New Roman"/>
      <w:lang w:eastAsia="he-IL"/>
    </w:rPr>
  </w:style>
  <w:style w:type="character" w:customStyle="1" w:styleId="a9">
    <w:name w:val="טקסט הערה תו"/>
    <w:link w:val="a8"/>
    <w:rsid w:val="00834C47"/>
    <w:rPr>
      <w:rFonts w:ascii="Times New Roman" w:eastAsia="Times New Roman" w:hAnsi="Times New Roman" w:cs="Times New Roman"/>
      <w:sz w:val="24"/>
      <w:szCs w:val="24"/>
      <w:lang w:eastAsia="he-IL"/>
    </w:rPr>
  </w:style>
  <w:style w:type="paragraph" w:styleId="aa">
    <w:name w:val="Balloon Text"/>
    <w:basedOn w:val="a"/>
    <w:link w:val="ab"/>
    <w:rsid w:val="00834C47"/>
    <w:rPr>
      <w:rFonts w:ascii="Tahoma" w:hAnsi="Tahoma" w:cs="Tahoma"/>
      <w:sz w:val="16"/>
      <w:szCs w:val="16"/>
    </w:rPr>
  </w:style>
  <w:style w:type="character" w:customStyle="1" w:styleId="ab">
    <w:name w:val="טקסט בלונים תו"/>
    <w:link w:val="aa"/>
    <w:rsid w:val="00834C47"/>
    <w:rPr>
      <w:rFonts w:ascii="Tahoma" w:eastAsia="Times New Roman" w:hAnsi="Tahoma" w:cs="Tahoma"/>
      <w:sz w:val="16"/>
      <w:szCs w:val="16"/>
    </w:rPr>
  </w:style>
  <w:style w:type="table" w:styleId="ac">
    <w:name w:val="Table Grid"/>
    <w:basedOn w:val="a1"/>
    <w:rsid w:val="00834C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834C47"/>
  </w:style>
  <w:style w:type="character" w:styleId="ae">
    <w:name w:val="Placeholder Text"/>
    <w:rsid w:val="00834C47"/>
    <w:rPr>
      <w:color w:val="808080"/>
    </w:rPr>
  </w:style>
  <w:style w:type="paragraph" w:customStyle="1" w:styleId="12">
    <w:name w:val="רגיל + ‏12 נק'"/>
    <w:aliases w:val="מיושר לשני הצדדים,מרווח בין שורות:  שורה וחצי"/>
    <w:basedOn w:val="a"/>
    <w:rsid w:val="00834C47"/>
    <w:rPr>
      <w:b/>
      <w:bCs/>
      <w:u w:val="single"/>
    </w:rPr>
  </w:style>
  <w:style w:type="paragraph" w:styleId="af">
    <w:name w:val="List Paragraph"/>
    <w:basedOn w:val="a"/>
    <w:qFormat/>
    <w:rsid w:val="00834C47"/>
    <w:pPr>
      <w:ind w:left="720"/>
      <w:contextualSpacing/>
    </w:pPr>
  </w:style>
  <w:style w:type="character" w:styleId="Hyperlink">
    <w:name w:val="Hyperlink"/>
    <w:rsid w:val="00B36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60.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7791493" TargetMode="External"/><Relationship Id="rId39" Type="http://schemas.openxmlformats.org/officeDocument/2006/relationships/hyperlink" Target="http://www.nevo.co.il/case/18028025"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25313403" TargetMode="External"/><Relationship Id="rId42" Type="http://schemas.openxmlformats.org/officeDocument/2006/relationships/hyperlink" Target="http://www.nevo.co.il/case/28064653"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8873387"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22520663" TargetMode="External"/><Relationship Id="rId37" Type="http://schemas.openxmlformats.org/officeDocument/2006/relationships/hyperlink" Target="http://www.nevo.co.il/case/7821883" TargetMode="External"/><Relationship Id="rId40" Type="http://schemas.openxmlformats.org/officeDocument/2006/relationships/hyperlink" Target="http://www.nevo.co.il/case/28780330"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54" TargetMode="External"/><Relationship Id="rId23" Type="http://schemas.openxmlformats.org/officeDocument/2006/relationships/hyperlink" Target="http://www.nevo.co.il/law/70301/454" TargetMode="External"/><Relationship Id="rId28" Type="http://schemas.openxmlformats.org/officeDocument/2006/relationships/hyperlink" Target="http://www.nevo.co.il/case/27101361" TargetMode="External"/><Relationship Id="rId36" Type="http://schemas.openxmlformats.org/officeDocument/2006/relationships/hyperlink" Target="http://www.nevo.co.il/case/26713401" TargetMode="External"/><Relationship Id="rId49"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3559425" TargetMode="External"/><Relationship Id="rId44" Type="http://schemas.openxmlformats.org/officeDocument/2006/relationships/hyperlink" Target="http://www.nevo.co.il/case/25842502" TargetMode="Externa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70301/452" TargetMode="External"/><Relationship Id="rId27" Type="http://schemas.openxmlformats.org/officeDocument/2006/relationships/hyperlink" Target="http://www.nevo.co.il/case/13077618" TargetMode="External"/><Relationship Id="rId30" Type="http://schemas.openxmlformats.org/officeDocument/2006/relationships/hyperlink" Target="http://www.nevo.co.il/case/10485614"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6215819" TargetMode="External"/><Relationship Id="rId48"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c.3" TargetMode="External"/><Relationship Id="rId17" Type="http://schemas.openxmlformats.org/officeDocument/2006/relationships/hyperlink" Target="http://www.nevo.co.il/law/70301/144.c.3" TargetMode="External"/><Relationship Id="rId25" Type="http://schemas.openxmlformats.org/officeDocument/2006/relationships/hyperlink" Target="http://www.nevo.co.il/law/70301/260.a" TargetMode="External"/><Relationship Id="rId33" Type="http://schemas.openxmlformats.org/officeDocument/2006/relationships/hyperlink" Target="http://www.nevo.co.il/case/23655396" TargetMode="External"/><Relationship Id="rId38" Type="http://schemas.openxmlformats.org/officeDocument/2006/relationships/hyperlink" Target="http://www.nevo.co.il/case/21563564" TargetMode="External"/><Relationship Id="rId46" Type="http://schemas.openxmlformats.org/officeDocument/2006/relationships/header" Target="header1.xml"/><Relationship Id="rId20" Type="http://schemas.openxmlformats.org/officeDocument/2006/relationships/hyperlink" Target="http://www.nevo.co.il/law/70301/144.c.3" TargetMode="External"/><Relationship Id="rId41" Type="http://schemas.openxmlformats.org/officeDocument/2006/relationships/hyperlink" Target="http://www.nevo.co.il/case/2582078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2845</Words>
  <Characters>14227</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17038</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3670128</vt:i4>
      </vt:variant>
      <vt:variant>
        <vt:i4>111</vt:i4>
      </vt:variant>
      <vt:variant>
        <vt:i4>0</vt:i4>
      </vt:variant>
      <vt:variant>
        <vt:i4>5</vt:i4>
      </vt:variant>
      <vt:variant>
        <vt:lpwstr>http://www.nevo.co.il/case/25842502</vt:lpwstr>
      </vt:variant>
      <vt:variant>
        <vt:lpwstr/>
      </vt:variant>
      <vt:variant>
        <vt:i4>3407995</vt:i4>
      </vt:variant>
      <vt:variant>
        <vt:i4>108</vt:i4>
      </vt:variant>
      <vt:variant>
        <vt:i4>0</vt:i4>
      </vt:variant>
      <vt:variant>
        <vt:i4>5</vt:i4>
      </vt:variant>
      <vt:variant>
        <vt:lpwstr>http://www.nevo.co.il/case/26215819</vt:lpwstr>
      </vt:variant>
      <vt:variant>
        <vt:lpwstr/>
      </vt:variant>
      <vt:variant>
        <vt:i4>3342460</vt:i4>
      </vt:variant>
      <vt:variant>
        <vt:i4>105</vt:i4>
      </vt:variant>
      <vt:variant>
        <vt:i4>0</vt:i4>
      </vt:variant>
      <vt:variant>
        <vt:i4>5</vt:i4>
      </vt:variant>
      <vt:variant>
        <vt:lpwstr>http://www.nevo.co.il/case/28064653</vt:lpwstr>
      </vt:variant>
      <vt:variant>
        <vt:lpwstr/>
      </vt:variant>
      <vt:variant>
        <vt:i4>3276916</vt:i4>
      </vt:variant>
      <vt:variant>
        <vt:i4>102</vt:i4>
      </vt:variant>
      <vt:variant>
        <vt:i4>0</vt:i4>
      </vt:variant>
      <vt:variant>
        <vt:i4>5</vt:i4>
      </vt:variant>
      <vt:variant>
        <vt:lpwstr>http://www.nevo.co.il/case/25820789</vt:lpwstr>
      </vt:variant>
      <vt:variant>
        <vt:lpwstr/>
      </vt:variant>
      <vt:variant>
        <vt:i4>3539063</vt:i4>
      </vt:variant>
      <vt:variant>
        <vt:i4>99</vt:i4>
      </vt:variant>
      <vt:variant>
        <vt:i4>0</vt:i4>
      </vt:variant>
      <vt:variant>
        <vt:i4>5</vt:i4>
      </vt:variant>
      <vt:variant>
        <vt:lpwstr>http://www.nevo.co.il/case/28780330</vt:lpwstr>
      </vt:variant>
      <vt:variant>
        <vt:lpwstr/>
      </vt:variant>
      <vt:variant>
        <vt:i4>3866750</vt:i4>
      </vt:variant>
      <vt:variant>
        <vt:i4>96</vt:i4>
      </vt:variant>
      <vt:variant>
        <vt:i4>0</vt:i4>
      </vt:variant>
      <vt:variant>
        <vt:i4>5</vt:i4>
      </vt:variant>
      <vt:variant>
        <vt:lpwstr>http://www.nevo.co.il/case/18028025</vt:lpwstr>
      </vt:variant>
      <vt:variant>
        <vt:lpwstr/>
      </vt:variant>
      <vt:variant>
        <vt:i4>3276918</vt:i4>
      </vt:variant>
      <vt:variant>
        <vt:i4>93</vt:i4>
      </vt:variant>
      <vt:variant>
        <vt:i4>0</vt:i4>
      </vt:variant>
      <vt:variant>
        <vt:i4>5</vt:i4>
      </vt:variant>
      <vt:variant>
        <vt:lpwstr>http://www.nevo.co.il/case/21563564</vt:lpwstr>
      </vt:variant>
      <vt:variant>
        <vt:lpwstr/>
      </vt:variant>
      <vt:variant>
        <vt:i4>4063349</vt:i4>
      </vt:variant>
      <vt:variant>
        <vt:i4>90</vt:i4>
      </vt:variant>
      <vt:variant>
        <vt:i4>0</vt:i4>
      </vt:variant>
      <vt:variant>
        <vt:i4>5</vt:i4>
      </vt:variant>
      <vt:variant>
        <vt:lpwstr>http://www.nevo.co.il/case/7821883</vt:lpwstr>
      </vt:variant>
      <vt:variant>
        <vt:lpwstr/>
      </vt:variant>
      <vt:variant>
        <vt:i4>3539063</vt:i4>
      </vt:variant>
      <vt:variant>
        <vt:i4>87</vt:i4>
      </vt:variant>
      <vt:variant>
        <vt:i4>0</vt:i4>
      </vt:variant>
      <vt:variant>
        <vt:i4>5</vt:i4>
      </vt:variant>
      <vt:variant>
        <vt:lpwstr>http://www.nevo.co.il/case/26713401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3276916</vt:i4>
      </vt:variant>
      <vt:variant>
        <vt:i4>81</vt:i4>
      </vt:variant>
      <vt:variant>
        <vt:i4>0</vt:i4>
      </vt:variant>
      <vt:variant>
        <vt:i4>5</vt:i4>
      </vt:variant>
      <vt:variant>
        <vt:lpwstr>http://www.nevo.co.il/case/25313403</vt:lpwstr>
      </vt:variant>
      <vt:variant>
        <vt:lpwstr/>
      </vt:variant>
      <vt:variant>
        <vt:i4>3670129</vt:i4>
      </vt:variant>
      <vt:variant>
        <vt:i4>78</vt:i4>
      </vt:variant>
      <vt:variant>
        <vt:i4>0</vt:i4>
      </vt:variant>
      <vt:variant>
        <vt:i4>5</vt:i4>
      </vt:variant>
      <vt:variant>
        <vt:lpwstr>http://www.nevo.co.il/case/23655396</vt:lpwstr>
      </vt:variant>
      <vt:variant>
        <vt:lpwstr/>
      </vt:variant>
      <vt:variant>
        <vt:i4>3211378</vt:i4>
      </vt:variant>
      <vt:variant>
        <vt:i4>75</vt:i4>
      </vt:variant>
      <vt:variant>
        <vt:i4>0</vt:i4>
      </vt:variant>
      <vt:variant>
        <vt:i4>5</vt:i4>
      </vt:variant>
      <vt:variant>
        <vt:lpwstr>http://www.nevo.co.il/case/22520663</vt:lpwstr>
      </vt:variant>
      <vt:variant>
        <vt:lpwstr/>
      </vt:variant>
      <vt:variant>
        <vt:i4>3932278</vt:i4>
      </vt:variant>
      <vt:variant>
        <vt:i4>72</vt:i4>
      </vt:variant>
      <vt:variant>
        <vt:i4>0</vt:i4>
      </vt:variant>
      <vt:variant>
        <vt:i4>5</vt:i4>
      </vt:variant>
      <vt:variant>
        <vt:lpwstr>http://www.nevo.co.il/case/23559425</vt:lpwstr>
      </vt:variant>
      <vt:variant>
        <vt:lpwstr/>
      </vt:variant>
      <vt:variant>
        <vt:i4>3211386</vt:i4>
      </vt:variant>
      <vt:variant>
        <vt:i4>69</vt:i4>
      </vt:variant>
      <vt:variant>
        <vt:i4>0</vt:i4>
      </vt:variant>
      <vt:variant>
        <vt:i4>5</vt:i4>
      </vt:variant>
      <vt:variant>
        <vt:lpwstr>http://www.nevo.co.il/case/10485614</vt:lpwstr>
      </vt:variant>
      <vt:variant>
        <vt:lpwstr/>
      </vt:variant>
      <vt:variant>
        <vt:i4>3211384</vt:i4>
      </vt:variant>
      <vt:variant>
        <vt:i4>66</vt:i4>
      </vt:variant>
      <vt:variant>
        <vt:i4>0</vt:i4>
      </vt:variant>
      <vt:variant>
        <vt:i4>5</vt:i4>
      </vt:variant>
      <vt:variant>
        <vt:lpwstr>http://www.nevo.co.il/case/28873387</vt:lpwstr>
      </vt:variant>
      <vt:variant>
        <vt:lpwstr/>
      </vt:variant>
      <vt:variant>
        <vt:i4>3407984</vt:i4>
      </vt:variant>
      <vt:variant>
        <vt:i4>63</vt:i4>
      </vt:variant>
      <vt:variant>
        <vt:i4>0</vt:i4>
      </vt:variant>
      <vt:variant>
        <vt:i4>5</vt:i4>
      </vt:variant>
      <vt:variant>
        <vt:lpwstr>http://www.nevo.co.il/case/27101361</vt:lpwstr>
      </vt:variant>
      <vt:variant>
        <vt:lpwstr/>
      </vt:variant>
      <vt:variant>
        <vt:i4>3604598</vt:i4>
      </vt:variant>
      <vt:variant>
        <vt:i4>60</vt:i4>
      </vt:variant>
      <vt:variant>
        <vt:i4>0</vt:i4>
      </vt:variant>
      <vt:variant>
        <vt:i4>5</vt:i4>
      </vt:variant>
      <vt:variant>
        <vt:lpwstr>http://www.nevo.co.il/case/13077618</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5046359</vt:i4>
      </vt:variant>
      <vt:variant>
        <vt:i4>54</vt:i4>
      </vt:variant>
      <vt:variant>
        <vt:i4>0</vt:i4>
      </vt:variant>
      <vt:variant>
        <vt:i4>5</vt:i4>
      </vt:variant>
      <vt:variant>
        <vt:lpwstr>http://www.nevo.co.il/law/70301/260.a</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6291553</vt:i4>
      </vt:variant>
      <vt:variant>
        <vt:i4>48</vt:i4>
      </vt:variant>
      <vt:variant>
        <vt:i4>0</vt:i4>
      </vt:variant>
      <vt:variant>
        <vt:i4>5</vt:i4>
      </vt:variant>
      <vt:variant>
        <vt:lpwstr>http://www.nevo.co.il/law/70301/454</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6357043</vt:i4>
      </vt:variant>
      <vt:variant>
        <vt:i4>39</vt:i4>
      </vt:variant>
      <vt:variant>
        <vt:i4>0</vt:i4>
      </vt:variant>
      <vt:variant>
        <vt:i4>5</vt:i4>
      </vt:variant>
      <vt:variant>
        <vt:lpwstr>http://www.nevo.co.il/law/70301/144.c.3</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6357043</vt:i4>
      </vt:variant>
      <vt:variant>
        <vt:i4>30</vt:i4>
      </vt:variant>
      <vt:variant>
        <vt:i4>0</vt:i4>
      </vt:variant>
      <vt:variant>
        <vt:i4>5</vt:i4>
      </vt:variant>
      <vt:variant>
        <vt:lpwstr>http://www.nevo.co.il/law/70301/144.c.3</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6291553</vt:i4>
      </vt:variant>
      <vt:variant>
        <vt:i4>24</vt:i4>
      </vt:variant>
      <vt:variant>
        <vt:i4>0</vt:i4>
      </vt:variant>
      <vt:variant>
        <vt:i4>5</vt:i4>
      </vt:variant>
      <vt:variant>
        <vt:lpwstr>http://www.nevo.co.il/law/70301/454</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5046359</vt:i4>
      </vt:variant>
      <vt:variant>
        <vt:i4>18</vt:i4>
      </vt:variant>
      <vt:variant>
        <vt:i4>0</vt:i4>
      </vt:variant>
      <vt:variant>
        <vt:i4>5</vt:i4>
      </vt:variant>
      <vt:variant>
        <vt:lpwstr>http://www.nevo.co.il/law/70301/260.a</vt:lpwstr>
      </vt:variant>
      <vt:variant>
        <vt:lpwstr/>
      </vt:variant>
      <vt:variant>
        <vt:i4>6357043</vt:i4>
      </vt:variant>
      <vt:variant>
        <vt:i4>15</vt:i4>
      </vt:variant>
      <vt:variant>
        <vt:i4>0</vt:i4>
      </vt:variant>
      <vt:variant>
        <vt:i4>5</vt:i4>
      </vt:variant>
      <vt:variant>
        <vt:lpwstr>http://www.nevo.co.il/law/70301/144.c.3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7168</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רואד ספדי;אמיר שוקייר;איהאב גאנם</vt:lpwstr>
  </property>
  <property fmtid="{D5CDD505-2E9C-101B-9397-08002B2CF9AE}" pid="10" name="LAWYER">
    <vt:lpwstr>יוסי גימפל;יוני דדון;ציון שמעון;עלי ג'אנם;תומר נוה;אנס דיראוי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20240401</vt:lpwstr>
  </property>
  <property fmtid="{D5CDD505-2E9C-101B-9397-08002B2CF9AE}" pid="14" name="TYPE_N_DATE">
    <vt:lpwstr>39020240401</vt:lpwstr>
  </property>
  <property fmtid="{D5CDD505-2E9C-101B-9397-08002B2CF9AE}" pid="15" name="WORDNUMPAGES">
    <vt:lpwstr>9</vt:lpwstr>
  </property>
  <property fmtid="{D5CDD505-2E9C-101B-9397-08002B2CF9AE}" pid="16" name="TYPE_ABS_DATE">
    <vt:lpwstr>390020240401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7791493;13077618;27101361;28873387;10485614;23559425;22520663;23655396;25313403;26713401;7821883;21563564;18028025;28780330;25820789;28064653;26215819;25842502</vt:lpwstr>
  </property>
  <property fmtid="{D5CDD505-2E9C-101B-9397-08002B2CF9AE}" pid="36" name="LAWLISTTMP1">
    <vt:lpwstr>70301/144.a;144.c.3:2;144.b;031;452;454;029;260.a</vt:lpwstr>
  </property>
</Properties>
</file>