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131"/>
        <w:gridCol w:w="3730"/>
      </w:tblGrid>
      <w:tr w:rsidR="008D0D8D" w:rsidRPr="003139A2" w14:paraId="289E24F1" w14:textId="77777777" w:rsidTr="0047416F">
        <w:trPr>
          <w:trHeight w:hRule="exact" w:val="418"/>
          <w:jc w:val="center"/>
        </w:trPr>
        <w:tc>
          <w:tcPr>
            <w:tcW w:w="8861" w:type="dxa"/>
            <w:gridSpan w:val="2"/>
          </w:tcPr>
          <w:p w14:paraId="24388DA1" w14:textId="77777777" w:rsidR="008D0D8D" w:rsidRPr="003139A2" w:rsidRDefault="008D0D8D" w:rsidP="0047416F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 w:rsidRPr="003139A2">
              <w:rPr>
                <w:rFonts w:ascii="Tahoma" w:hAnsi="Tahoma" w:cs="Tahoma"/>
                <w:b/>
                <w:bCs/>
                <w:color w:val="000080"/>
                <w:rtl/>
              </w:rPr>
              <w:t>בית משפט השלום באילת</w:t>
            </w:r>
          </w:p>
        </w:tc>
      </w:tr>
      <w:tr w:rsidR="008D0D8D" w:rsidRPr="003139A2" w14:paraId="7E5DB54E" w14:textId="77777777" w:rsidTr="0047416F">
        <w:trPr>
          <w:trHeight w:val="337"/>
          <w:jc w:val="center"/>
        </w:trPr>
        <w:tc>
          <w:tcPr>
            <w:tcW w:w="5131" w:type="dxa"/>
          </w:tcPr>
          <w:p w14:paraId="55FC0804" w14:textId="77777777" w:rsidR="008D0D8D" w:rsidRPr="003139A2" w:rsidRDefault="008D0D8D" w:rsidP="0047416F">
            <w:pPr>
              <w:pStyle w:val="a3"/>
              <w:rPr>
                <w:rFonts w:cs="FrankRuehl"/>
                <w:sz w:val="28"/>
                <w:szCs w:val="28"/>
                <w:rtl/>
              </w:rPr>
            </w:pPr>
            <w:r w:rsidRPr="003139A2">
              <w:rPr>
                <w:rFonts w:hint="cs"/>
                <w:b/>
                <w:bCs/>
                <w:sz w:val="26"/>
                <w:szCs w:val="26"/>
                <w:rtl/>
              </w:rPr>
              <w:t>ת"פ 47941-06-15 מדינת ישראל נ' גורדייף</w:t>
            </w:r>
          </w:p>
        </w:tc>
        <w:tc>
          <w:tcPr>
            <w:tcW w:w="3730" w:type="dxa"/>
          </w:tcPr>
          <w:p w14:paraId="40CC72D2" w14:textId="77777777" w:rsidR="008D0D8D" w:rsidRPr="003139A2" w:rsidRDefault="008D0D8D" w:rsidP="0047416F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  <w:r w:rsidRPr="003139A2">
              <w:rPr>
                <w:rFonts w:hint="cs"/>
                <w:b/>
                <w:bCs/>
                <w:sz w:val="26"/>
                <w:szCs w:val="26"/>
                <w:rtl/>
              </w:rPr>
              <w:t>05 יולי 2017</w:t>
            </w:r>
          </w:p>
        </w:tc>
      </w:tr>
    </w:tbl>
    <w:p w14:paraId="6C017B6D" w14:textId="77777777" w:rsidR="008D0D8D" w:rsidRPr="003139A2" w:rsidRDefault="008D0D8D" w:rsidP="008D0D8D">
      <w:pPr>
        <w:pStyle w:val="a3"/>
        <w:rPr>
          <w:rtl/>
        </w:rPr>
      </w:pPr>
      <w:r w:rsidRPr="003139A2">
        <w:rPr>
          <w:rFonts w:hint="cs"/>
          <w:rtl/>
        </w:rPr>
        <w:t xml:space="preserve"> </w:t>
      </w:r>
    </w:p>
    <w:p w14:paraId="0FE8FBD0" w14:textId="77777777" w:rsidR="008D0D8D" w:rsidRPr="003139A2" w:rsidRDefault="008D0D8D" w:rsidP="008D0D8D">
      <w:pPr>
        <w:rPr>
          <w:rtl/>
        </w:rPr>
      </w:pPr>
    </w:p>
    <w:tbl>
      <w:tblPr>
        <w:bidiVisual/>
        <w:tblW w:w="8848" w:type="dxa"/>
        <w:tblInd w:w="-28" w:type="dxa"/>
        <w:tblLook w:val="01E0" w:firstRow="1" w:lastRow="1" w:firstColumn="1" w:lastColumn="1" w:noHBand="0" w:noVBand="0"/>
      </w:tblPr>
      <w:tblGrid>
        <w:gridCol w:w="28"/>
        <w:gridCol w:w="2852"/>
        <w:gridCol w:w="5839"/>
        <w:gridCol w:w="83"/>
        <w:gridCol w:w="46"/>
      </w:tblGrid>
      <w:tr w:rsidR="0047416F" w:rsidRPr="003139A2" w14:paraId="7B30412A" w14:textId="77777777" w:rsidTr="00972BC8">
        <w:trPr>
          <w:gridAfter w:val="2"/>
          <w:wAfter w:w="129" w:type="dxa"/>
        </w:trPr>
        <w:tc>
          <w:tcPr>
            <w:tcW w:w="8719" w:type="dxa"/>
            <w:gridSpan w:val="3"/>
            <w:shd w:val="clear" w:color="auto" w:fill="auto"/>
          </w:tcPr>
          <w:p w14:paraId="78110DBC" w14:textId="77777777" w:rsidR="008D0D8D" w:rsidRPr="003139A2" w:rsidRDefault="008D0D8D" w:rsidP="008D0D8D">
            <w:pPr>
              <w:spacing w:line="360" w:lineRule="auto"/>
              <w:rPr>
                <w:b/>
                <w:bCs/>
                <w:sz w:val="26"/>
                <w:szCs w:val="26"/>
                <w:rtl/>
              </w:rPr>
            </w:pPr>
            <w:r w:rsidRPr="003139A2">
              <w:rPr>
                <w:rFonts w:hint="cs"/>
                <w:b/>
                <w:bCs/>
                <w:sz w:val="26"/>
                <w:szCs w:val="26"/>
                <w:rtl/>
              </w:rPr>
              <w:t>בפני כב' השופט יוסי טופף</w:t>
            </w:r>
            <w:r w:rsidRPr="003139A2">
              <w:rPr>
                <w:rStyle w:val="TimesNewRomanTimesNewRoman"/>
                <w:rFonts w:hint="cs"/>
                <w:rtl/>
              </w:rPr>
              <w:t xml:space="preserve"> </w:t>
            </w:r>
          </w:p>
          <w:p w14:paraId="4148E7D2" w14:textId="77777777" w:rsidR="008D0D8D" w:rsidRPr="003139A2" w:rsidRDefault="008D0D8D" w:rsidP="0047416F">
            <w:pPr>
              <w:rPr>
                <w:b/>
                <w:bCs/>
                <w:sz w:val="26"/>
                <w:szCs w:val="26"/>
                <w:rtl/>
              </w:rPr>
            </w:pPr>
          </w:p>
          <w:p w14:paraId="24F24D51" w14:textId="77777777" w:rsidR="008D0D8D" w:rsidRPr="003139A2" w:rsidRDefault="008D0D8D" w:rsidP="0047416F">
            <w:pPr>
              <w:rPr>
                <w:b/>
                <w:bCs/>
                <w:sz w:val="26"/>
                <w:szCs w:val="26"/>
                <w:rtl/>
              </w:rPr>
            </w:pPr>
          </w:p>
          <w:p w14:paraId="7E8CD0B9" w14:textId="77777777" w:rsidR="008D0D8D" w:rsidRPr="003139A2" w:rsidRDefault="008D0D8D" w:rsidP="0047416F">
            <w:pPr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47416F" w:rsidRPr="003139A2" w14:paraId="2AD90CF0" w14:textId="77777777" w:rsidTr="00972BC8">
        <w:trPr>
          <w:gridAfter w:val="1"/>
          <w:wAfter w:w="46" w:type="dxa"/>
        </w:trPr>
        <w:tc>
          <w:tcPr>
            <w:tcW w:w="2880" w:type="dxa"/>
            <w:gridSpan w:val="2"/>
            <w:shd w:val="clear" w:color="auto" w:fill="auto"/>
          </w:tcPr>
          <w:p w14:paraId="0540E11F" w14:textId="77777777" w:rsidR="008D0D8D" w:rsidRPr="003139A2" w:rsidRDefault="008D0D8D" w:rsidP="008D0D8D">
            <w:pPr>
              <w:ind w:left="26"/>
              <w:rPr>
                <w:b/>
                <w:bCs/>
                <w:sz w:val="26"/>
                <w:szCs w:val="26"/>
                <w:rtl/>
              </w:rPr>
            </w:pPr>
            <w:bookmarkStart w:id="1" w:name="FirstAppellant"/>
            <w:bookmarkStart w:id="2" w:name="FirstLawyer"/>
            <w:r w:rsidRPr="003139A2">
              <w:rPr>
                <w:rFonts w:hint="cs"/>
                <w:b/>
                <w:bCs/>
                <w:sz w:val="26"/>
                <w:szCs w:val="26"/>
                <w:rtl/>
              </w:rPr>
              <w:t>המאשימה: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2509154A" w14:textId="77777777" w:rsidR="008D0D8D" w:rsidRPr="003139A2" w:rsidRDefault="008D0D8D" w:rsidP="0047416F">
            <w:pPr>
              <w:rPr>
                <w:b/>
                <w:bCs/>
                <w:sz w:val="26"/>
                <w:szCs w:val="26"/>
                <w:rtl/>
              </w:rPr>
            </w:pPr>
            <w:r w:rsidRPr="003139A2">
              <w:rPr>
                <w:rFonts w:hint="cs"/>
                <w:b/>
                <w:bCs/>
                <w:sz w:val="26"/>
                <w:szCs w:val="26"/>
                <w:rtl/>
              </w:rPr>
              <w:t>מדינת ישראל – פמ"ד</w:t>
            </w:r>
          </w:p>
          <w:p w14:paraId="6882861B" w14:textId="77777777" w:rsidR="008D0D8D" w:rsidRPr="003139A2" w:rsidRDefault="008D0D8D" w:rsidP="0047416F">
            <w:pPr>
              <w:rPr>
                <w:sz w:val="26"/>
                <w:szCs w:val="26"/>
                <w:rtl/>
              </w:rPr>
            </w:pPr>
            <w:r w:rsidRPr="003139A2">
              <w:rPr>
                <w:rFonts w:hint="cs"/>
                <w:sz w:val="26"/>
                <w:szCs w:val="26"/>
                <w:rtl/>
              </w:rPr>
              <w:t>ע"י ב"כ מתמחה, אדווה פנחס מלול, מתמחה נורית מעתוק</w:t>
            </w:r>
          </w:p>
          <w:p w14:paraId="725FABEC" w14:textId="77777777" w:rsidR="008D0D8D" w:rsidRPr="003139A2" w:rsidRDefault="008D0D8D" w:rsidP="0047416F">
            <w:pPr>
              <w:rPr>
                <w:sz w:val="26"/>
                <w:szCs w:val="26"/>
                <w:rtl/>
              </w:rPr>
            </w:pPr>
            <w:r w:rsidRPr="003139A2">
              <w:rPr>
                <w:rFonts w:hint="cs"/>
                <w:sz w:val="26"/>
                <w:szCs w:val="26"/>
                <w:rtl/>
              </w:rPr>
              <w:t>פרקליטות מחוז דרום</w:t>
            </w:r>
          </w:p>
          <w:p w14:paraId="5B536F13" w14:textId="77777777" w:rsidR="008D0D8D" w:rsidRPr="003139A2" w:rsidRDefault="008D0D8D" w:rsidP="0047416F">
            <w:pPr>
              <w:rPr>
                <w:sz w:val="26"/>
                <w:szCs w:val="26"/>
                <w:rtl/>
              </w:rPr>
            </w:pPr>
          </w:p>
        </w:tc>
      </w:tr>
      <w:bookmarkEnd w:id="1"/>
      <w:bookmarkEnd w:id="2"/>
      <w:tr w:rsidR="0047416F" w:rsidRPr="003139A2" w14:paraId="191EDBC8" w14:textId="77777777" w:rsidTr="00972BC8">
        <w:trPr>
          <w:gridAfter w:val="1"/>
          <w:wAfter w:w="46" w:type="dxa"/>
        </w:trPr>
        <w:tc>
          <w:tcPr>
            <w:tcW w:w="8802" w:type="dxa"/>
            <w:gridSpan w:val="4"/>
            <w:shd w:val="clear" w:color="auto" w:fill="auto"/>
          </w:tcPr>
          <w:p w14:paraId="63D20F47" w14:textId="77777777" w:rsidR="008D0D8D" w:rsidRPr="003139A2" w:rsidRDefault="008D0D8D" w:rsidP="008D0D8D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3139A2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נגד</w:t>
            </w:r>
          </w:p>
          <w:p w14:paraId="0CA10A90" w14:textId="77777777" w:rsidR="008D0D8D" w:rsidRPr="003139A2" w:rsidRDefault="008D0D8D" w:rsidP="008D0D8D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  <w:tr w:rsidR="0047416F" w:rsidRPr="003139A2" w14:paraId="2143DD83" w14:textId="77777777" w:rsidTr="00972BC8">
        <w:trPr>
          <w:gridAfter w:val="1"/>
          <w:wAfter w:w="46" w:type="dxa"/>
        </w:trPr>
        <w:tc>
          <w:tcPr>
            <w:tcW w:w="2880" w:type="dxa"/>
            <w:gridSpan w:val="2"/>
            <w:shd w:val="clear" w:color="auto" w:fill="auto"/>
          </w:tcPr>
          <w:p w14:paraId="4FE2343D" w14:textId="77777777" w:rsidR="008D0D8D" w:rsidRPr="003139A2" w:rsidRDefault="008D0D8D" w:rsidP="008D0D8D">
            <w:pPr>
              <w:ind w:left="26"/>
              <w:rPr>
                <w:b/>
                <w:bCs/>
                <w:sz w:val="26"/>
                <w:szCs w:val="26"/>
              </w:rPr>
            </w:pPr>
            <w:r w:rsidRPr="003139A2">
              <w:rPr>
                <w:rFonts w:hint="cs"/>
                <w:b/>
                <w:bCs/>
                <w:sz w:val="26"/>
                <w:szCs w:val="26"/>
                <w:rtl/>
              </w:rPr>
              <w:t>הנאשם: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33FAE4EC" w14:textId="77777777" w:rsidR="008D0D8D" w:rsidRPr="003139A2" w:rsidRDefault="008D0D8D" w:rsidP="0047416F">
            <w:pPr>
              <w:rPr>
                <w:rFonts w:cs="Times New Roman"/>
                <w:b/>
                <w:bCs/>
                <w:sz w:val="26"/>
                <w:szCs w:val="26"/>
                <w:rtl/>
              </w:rPr>
            </w:pPr>
            <w:r w:rsidRPr="003139A2">
              <w:rPr>
                <w:rFonts w:hint="cs"/>
                <w:b/>
                <w:bCs/>
                <w:sz w:val="26"/>
                <w:szCs w:val="26"/>
                <w:rtl/>
              </w:rPr>
              <w:t xml:space="preserve">סרגיוס גורדייף, ת.ז. </w:t>
            </w:r>
            <w:r w:rsidR="003139A2">
              <w:rPr>
                <w:b/>
                <w:bCs/>
                <w:sz w:val="26"/>
                <w:szCs w:val="26"/>
              </w:rPr>
              <w:t>xxxxxxxxx</w:t>
            </w:r>
          </w:p>
          <w:p w14:paraId="3B2D06A1" w14:textId="77777777" w:rsidR="008D0D8D" w:rsidRPr="003139A2" w:rsidRDefault="008D0D8D" w:rsidP="0047416F">
            <w:pPr>
              <w:rPr>
                <w:sz w:val="26"/>
                <w:szCs w:val="26"/>
                <w:rtl/>
              </w:rPr>
            </w:pPr>
            <w:r w:rsidRPr="003139A2">
              <w:rPr>
                <w:rFonts w:hint="cs"/>
                <w:sz w:val="26"/>
                <w:szCs w:val="26"/>
                <w:rtl/>
              </w:rPr>
              <w:t>ע"י ב"כ עו"ד גד קינן</w:t>
            </w:r>
          </w:p>
          <w:p w14:paraId="4964209C" w14:textId="77777777" w:rsidR="008D0D8D" w:rsidRPr="003139A2" w:rsidRDefault="008D0D8D" w:rsidP="0047416F">
            <w:pPr>
              <w:rPr>
                <w:sz w:val="26"/>
                <w:szCs w:val="26"/>
                <w:rtl/>
              </w:rPr>
            </w:pPr>
            <w:r w:rsidRPr="003139A2">
              <w:rPr>
                <w:rFonts w:hint="cs"/>
                <w:sz w:val="26"/>
                <w:szCs w:val="26"/>
                <w:rtl/>
              </w:rPr>
              <w:t>סנגוריה ציבורית</w:t>
            </w:r>
          </w:p>
        </w:tc>
      </w:tr>
      <w:tr w:rsidR="0047416F" w14:paraId="79F4BA6B" w14:textId="77777777" w:rsidTr="00972BC8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28" w:type="dxa"/>
          <w:trHeight w:val="355"/>
          <w:jc w:val="center"/>
        </w:trPr>
        <w:tc>
          <w:tcPr>
            <w:tcW w:w="88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95A017" w14:textId="77777777" w:rsidR="00972BC8" w:rsidRDefault="00972BC8" w:rsidP="003139A2">
            <w:pPr>
              <w:jc w:val="center"/>
              <w:rPr>
                <w:rFonts w:ascii="Arial" w:hAnsi="Arial"/>
                <w:sz w:val="32"/>
                <w:szCs w:val="32"/>
                <w:rtl/>
              </w:rPr>
            </w:pPr>
            <w:bookmarkStart w:id="3" w:name="PsakDin" w:colFirst="0" w:colLast="0"/>
            <w:bookmarkStart w:id="4" w:name="LawTable"/>
            <w:bookmarkEnd w:id="0"/>
            <w:bookmarkEnd w:id="4"/>
          </w:p>
          <w:p w14:paraId="5E2B605B" w14:textId="77777777" w:rsidR="00972BC8" w:rsidRPr="00972BC8" w:rsidRDefault="00972BC8" w:rsidP="00972BC8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</w:p>
          <w:p w14:paraId="411C6045" w14:textId="77777777" w:rsidR="00972BC8" w:rsidRPr="00972BC8" w:rsidRDefault="00972BC8" w:rsidP="00972BC8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  <w:r w:rsidRPr="00972BC8">
              <w:rPr>
                <w:rFonts w:ascii="FrankRuehl" w:hAnsi="FrankRuehl" w:cs="FrankRuehl"/>
                <w:rtl/>
              </w:rPr>
              <w:t xml:space="preserve">חקיקה שאוזכרה: </w:t>
            </w:r>
          </w:p>
          <w:p w14:paraId="78A60F67" w14:textId="77777777" w:rsidR="00972BC8" w:rsidRPr="00972BC8" w:rsidRDefault="00972BC8" w:rsidP="00972BC8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  <w:hyperlink r:id="rId7" w:history="1">
              <w:r w:rsidRPr="00972BC8">
                <w:rPr>
                  <w:rFonts w:ascii="FrankRuehl" w:hAnsi="FrankRuehl" w:cs="FrankRuehl"/>
                  <w:color w:val="0000FF"/>
                  <w:u w:val="single"/>
                  <w:rtl/>
                </w:rPr>
                <w:t>פקודת הסמים המסוכנים [נוסח חדש], תשל"ג-1973</w:t>
              </w:r>
            </w:hyperlink>
            <w:r w:rsidRPr="00972BC8">
              <w:rPr>
                <w:rFonts w:ascii="FrankRuehl" w:hAnsi="FrankRuehl" w:cs="FrankRuehl"/>
                <w:rtl/>
              </w:rPr>
              <w:t xml:space="preserve">: סע'  </w:t>
            </w:r>
            <w:hyperlink r:id="rId8" w:history="1">
              <w:r w:rsidRPr="00972BC8">
                <w:rPr>
                  <w:rFonts w:ascii="FrankRuehl" w:hAnsi="FrankRuehl" w:cs="FrankRuehl"/>
                  <w:color w:val="0000FF"/>
                  <w:u w:val="single"/>
                  <w:rtl/>
                </w:rPr>
                <w:t>13</w:t>
              </w:r>
            </w:hyperlink>
          </w:p>
          <w:p w14:paraId="15A9E88B" w14:textId="77777777" w:rsidR="00972BC8" w:rsidRPr="00972BC8" w:rsidRDefault="00972BC8" w:rsidP="00972BC8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  <w:hyperlink r:id="rId9" w:history="1">
              <w:r w:rsidRPr="00972BC8">
                <w:rPr>
                  <w:rFonts w:ascii="FrankRuehl" w:hAnsi="FrankRuehl" w:cs="FrankRuehl"/>
                  <w:color w:val="0000FF"/>
                  <w:u w:val="single"/>
                  <w:rtl/>
                </w:rPr>
                <w:t>חוק העונשין, תשל"ז-1977</w:t>
              </w:r>
            </w:hyperlink>
            <w:r w:rsidRPr="00972BC8">
              <w:rPr>
                <w:rFonts w:ascii="FrankRuehl" w:hAnsi="FrankRuehl" w:cs="FrankRuehl"/>
                <w:rtl/>
              </w:rPr>
              <w:t xml:space="preserve">: סע'  </w:t>
            </w:r>
            <w:hyperlink r:id="rId10" w:history="1">
              <w:r w:rsidRPr="00972BC8">
                <w:rPr>
                  <w:rFonts w:ascii="FrankRuehl" w:hAnsi="FrankRuehl" w:cs="FrankRuehl"/>
                  <w:color w:val="0000FF"/>
                  <w:u w:val="single"/>
                  <w:rtl/>
                </w:rPr>
                <w:t>40(ט)</w:t>
              </w:r>
            </w:hyperlink>
            <w:r w:rsidRPr="00972BC8">
              <w:rPr>
                <w:rFonts w:ascii="FrankRuehl" w:hAnsi="FrankRuehl" w:cs="FrankRuehl"/>
                <w:rtl/>
              </w:rPr>
              <w:t xml:space="preserve">, </w:t>
            </w:r>
            <w:hyperlink r:id="rId11" w:history="1">
              <w:r w:rsidRPr="00972BC8">
                <w:rPr>
                  <w:rFonts w:ascii="FrankRuehl" w:hAnsi="FrankRuehl" w:cs="FrankRuehl"/>
                  <w:color w:val="0000FF"/>
                  <w:u w:val="single"/>
                  <w:rtl/>
                </w:rPr>
                <w:t>40ג(א)</w:t>
              </w:r>
            </w:hyperlink>
            <w:r w:rsidRPr="00972BC8">
              <w:rPr>
                <w:rFonts w:ascii="FrankRuehl" w:hAnsi="FrankRuehl" w:cs="FrankRuehl"/>
                <w:rtl/>
              </w:rPr>
              <w:t xml:space="preserve">, </w:t>
            </w:r>
            <w:hyperlink r:id="rId12" w:history="1">
              <w:r w:rsidRPr="00972BC8">
                <w:rPr>
                  <w:rFonts w:ascii="FrankRuehl" w:hAnsi="FrankRuehl" w:cs="FrankRuehl"/>
                  <w:color w:val="0000FF"/>
                  <w:u w:val="single"/>
                  <w:rtl/>
                </w:rPr>
                <w:t>40ד</w:t>
              </w:r>
            </w:hyperlink>
            <w:r w:rsidRPr="00972BC8">
              <w:rPr>
                <w:rFonts w:ascii="FrankRuehl" w:hAnsi="FrankRuehl" w:cs="FrankRuehl"/>
                <w:rtl/>
              </w:rPr>
              <w:t xml:space="preserve">, </w:t>
            </w:r>
            <w:hyperlink r:id="rId13" w:history="1">
              <w:r w:rsidRPr="00972BC8">
                <w:rPr>
                  <w:rFonts w:ascii="FrankRuehl" w:hAnsi="FrankRuehl" w:cs="FrankRuehl"/>
                  <w:color w:val="0000FF"/>
                  <w:u w:val="single"/>
                  <w:rtl/>
                </w:rPr>
                <w:t>40יא</w:t>
              </w:r>
            </w:hyperlink>
          </w:p>
          <w:p w14:paraId="324AD55E" w14:textId="77777777" w:rsidR="00972BC8" w:rsidRPr="00972BC8" w:rsidRDefault="00972BC8" w:rsidP="00972BC8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</w:p>
          <w:p w14:paraId="7BE84BD0" w14:textId="77777777" w:rsidR="00972BC8" w:rsidRPr="00972BC8" w:rsidRDefault="00972BC8" w:rsidP="003139A2">
            <w:pPr>
              <w:jc w:val="center"/>
              <w:rPr>
                <w:rFonts w:ascii="Arial" w:hAnsi="Arial"/>
                <w:sz w:val="32"/>
                <w:szCs w:val="32"/>
                <w:rtl/>
              </w:rPr>
            </w:pPr>
            <w:bookmarkStart w:id="5" w:name="LawTable_End"/>
            <w:bookmarkEnd w:id="5"/>
          </w:p>
          <w:p w14:paraId="19B17482" w14:textId="77777777" w:rsidR="003139A2" w:rsidRPr="003139A2" w:rsidRDefault="003139A2" w:rsidP="003139A2">
            <w:pPr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  <w:rtl/>
              </w:rPr>
            </w:pPr>
            <w:r w:rsidRPr="003139A2">
              <w:rPr>
                <w:rFonts w:ascii="Arial" w:hAnsi="Arial"/>
                <w:b/>
                <w:bCs/>
                <w:sz w:val="32"/>
                <w:szCs w:val="32"/>
                <w:u w:val="single"/>
                <w:rtl/>
              </w:rPr>
              <w:t>גזר דין</w:t>
            </w:r>
          </w:p>
          <w:p w14:paraId="47CF6223" w14:textId="77777777" w:rsidR="008D0D8D" w:rsidRPr="003139A2" w:rsidRDefault="008D0D8D" w:rsidP="003139A2">
            <w:pPr>
              <w:jc w:val="center"/>
              <w:rPr>
                <w:rFonts w:ascii="Arial" w:hAnsi="Arial"/>
                <w:bCs/>
                <w:sz w:val="32"/>
                <w:szCs w:val="32"/>
                <w:u w:val="single"/>
                <w:rtl/>
              </w:rPr>
            </w:pPr>
          </w:p>
        </w:tc>
      </w:tr>
      <w:bookmarkEnd w:id="3"/>
    </w:tbl>
    <w:p w14:paraId="3CA095AE" w14:textId="77777777" w:rsidR="008D0D8D" w:rsidRPr="00B05847" w:rsidRDefault="008D0D8D" w:rsidP="008D0D8D">
      <w:pPr>
        <w:rPr>
          <w:rFonts w:ascii="Arial" w:hAnsi="Arial"/>
          <w:rtl/>
        </w:rPr>
      </w:pPr>
    </w:p>
    <w:p w14:paraId="779B02F5" w14:textId="77777777" w:rsidR="008D0D8D" w:rsidRPr="00B05847" w:rsidRDefault="008D0D8D" w:rsidP="008D0D8D">
      <w:pPr>
        <w:rPr>
          <w:rFonts w:ascii="Arial" w:hAnsi="Arial"/>
          <w:rtl/>
        </w:rPr>
      </w:pPr>
    </w:p>
    <w:p w14:paraId="10CD6D8A" w14:textId="77777777" w:rsidR="008D0D8D" w:rsidRPr="00B05847" w:rsidRDefault="008D0D8D" w:rsidP="008D0D8D">
      <w:pPr>
        <w:rPr>
          <w:rtl/>
        </w:rPr>
      </w:pPr>
    </w:p>
    <w:p w14:paraId="33EFF66A" w14:textId="77777777" w:rsidR="008D0D8D" w:rsidRPr="00E821D2" w:rsidRDefault="008D0D8D" w:rsidP="008D0D8D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  <w:r w:rsidRPr="00E821D2">
        <w:rPr>
          <w:rFonts w:ascii="Calibri" w:hAnsi="Calibri" w:hint="eastAsia"/>
          <w:b/>
          <w:bCs/>
          <w:u w:val="single"/>
          <w:rtl/>
        </w:rPr>
        <w:t>האישום</w:t>
      </w:r>
      <w:r w:rsidRPr="00E821D2">
        <w:rPr>
          <w:rFonts w:ascii="Calibri" w:hAnsi="Calibri"/>
          <w:b/>
          <w:bCs/>
          <w:u w:val="single"/>
          <w:rtl/>
        </w:rPr>
        <w:t xml:space="preserve"> </w:t>
      </w:r>
      <w:r w:rsidRPr="00E821D2">
        <w:rPr>
          <w:rFonts w:ascii="Calibri" w:hAnsi="Calibri" w:hint="eastAsia"/>
          <w:b/>
          <w:bCs/>
          <w:u w:val="single"/>
          <w:rtl/>
        </w:rPr>
        <w:t>וההרשעה</w:t>
      </w:r>
    </w:p>
    <w:p w14:paraId="17CD0B97" w14:textId="77777777" w:rsidR="008D0D8D" w:rsidRPr="00E821D2" w:rsidRDefault="008D0D8D" w:rsidP="008D0D8D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</w:p>
    <w:p w14:paraId="3042537B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  <w:r w:rsidRPr="00E821D2">
        <w:rPr>
          <w:rFonts w:ascii="Calibri" w:hAnsi="Calibri"/>
          <w:rtl/>
        </w:rPr>
        <w:t>1.</w:t>
      </w:r>
      <w:r w:rsidRPr="00E821D2">
        <w:rPr>
          <w:rFonts w:ascii="Calibri" w:hAnsi="Calibri"/>
          <w:rtl/>
        </w:rPr>
        <w:tab/>
      </w:r>
      <w:bookmarkStart w:id="6" w:name="ABSTRACT_START"/>
      <w:bookmarkEnd w:id="6"/>
      <w:r w:rsidRPr="00E821D2">
        <w:rPr>
          <w:rFonts w:ascii="Calibri" w:hAnsi="Calibri" w:hint="eastAsia"/>
          <w:rtl/>
        </w:rPr>
        <w:t>ביום</w:t>
      </w:r>
      <w:r w:rsidRPr="00E821D2">
        <w:rPr>
          <w:rFonts w:ascii="Calibri" w:hAnsi="Calibri"/>
          <w:rtl/>
        </w:rPr>
        <w:t xml:space="preserve"> 19.4.2016, </w:t>
      </w:r>
      <w:r w:rsidRPr="00E821D2">
        <w:rPr>
          <w:rFonts w:ascii="Calibri" w:hAnsi="Calibri" w:hint="eastAsia"/>
          <w:rtl/>
        </w:rPr>
        <w:t>הורשע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יסוד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הודאתו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בכתב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אישום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מתוקן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בעבירה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יצוא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יבוא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מסחר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והספקה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סמים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מסוכנים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לפי</w:t>
      </w:r>
      <w:r w:rsidRPr="00E821D2">
        <w:rPr>
          <w:rFonts w:ascii="Calibri" w:hAnsi="Calibri"/>
          <w:rtl/>
        </w:rPr>
        <w:t xml:space="preserve"> </w:t>
      </w:r>
      <w:hyperlink r:id="rId14" w:history="1">
        <w:r w:rsidR="00C17BDA" w:rsidRPr="00C17BDA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C17BDA" w:rsidRPr="00C17BDA">
          <w:rPr>
            <w:rFonts w:ascii="Calibri" w:hAnsi="Calibri"/>
            <w:color w:val="0000FF"/>
            <w:u w:val="single"/>
            <w:rtl/>
          </w:rPr>
          <w:t xml:space="preserve"> 13</w:t>
        </w:r>
      </w:hyperlink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</w:t>
      </w:r>
      <w:hyperlink r:id="rId15" w:history="1"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פקודת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הסמים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המסוכנים</w:t>
        </w:r>
      </w:hyperlink>
      <w:r w:rsidRPr="00E821D2">
        <w:rPr>
          <w:rFonts w:ascii="Calibri" w:hAnsi="Calibri"/>
          <w:rtl/>
        </w:rPr>
        <w:t xml:space="preserve"> (</w:t>
      </w:r>
      <w:r w:rsidRPr="00E821D2">
        <w:rPr>
          <w:rFonts w:ascii="Calibri" w:hAnsi="Calibri" w:hint="eastAsia"/>
          <w:rtl/>
        </w:rPr>
        <w:t>נוסח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חדש</w:t>
      </w:r>
      <w:r w:rsidRPr="00E821D2">
        <w:rPr>
          <w:rFonts w:ascii="Calibri" w:hAnsi="Calibri"/>
          <w:rtl/>
        </w:rPr>
        <w:t xml:space="preserve">), </w:t>
      </w:r>
      <w:r w:rsidRPr="00E821D2">
        <w:rPr>
          <w:rFonts w:ascii="Calibri" w:hAnsi="Calibri" w:hint="eastAsia"/>
          <w:rtl/>
        </w:rPr>
        <w:t>התשל</w:t>
      </w:r>
      <w:r w:rsidRPr="00E821D2">
        <w:rPr>
          <w:rFonts w:ascii="Calibri" w:hAnsi="Calibri"/>
          <w:rtl/>
        </w:rPr>
        <w:t>"</w:t>
      </w:r>
      <w:r w:rsidRPr="00E821D2">
        <w:rPr>
          <w:rFonts w:ascii="Calibri" w:hAnsi="Calibri" w:hint="eastAsia"/>
          <w:rtl/>
        </w:rPr>
        <w:t>ג</w:t>
      </w:r>
      <w:r>
        <w:rPr>
          <w:rFonts w:ascii="Calibri" w:hAnsi="Calibri" w:hint="cs"/>
          <w:rtl/>
        </w:rPr>
        <w:t>-</w:t>
      </w:r>
      <w:r w:rsidRPr="00E821D2">
        <w:rPr>
          <w:rFonts w:ascii="Calibri" w:hAnsi="Calibri"/>
          <w:rtl/>
        </w:rPr>
        <w:t>1973 (</w:t>
      </w:r>
      <w:r w:rsidRPr="00E821D2">
        <w:rPr>
          <w:rFonts w:ascii="Calibri" w:hAnsi="Calibri" w:hint="eastAsia"/>
          <w:rtl/>
        </w:rPr>
        <w:t>להלן</w:t>
      </w:r>
      <w:r w:rsidRPr="00E821D2">
        <w:rPr>
          <w:rFonts w:ascii="Calibri" w:hAnsi="Calibri"/>
          <w:rtl/>
        </w:rPr>
        <w:t>: "</w:t>
      </w:r>
      <w:hyperlink r:id="rId16" w:history="1">
        <w:r w:rsidR="003139A2" w:rsidRPr="003139A2">
          <w:rPr>
            <w:rFonts w:ascii="Calibri" w:hAnsi="Calibri" w:hint="eastAsia"/>
            <w:b/>
            <w:bCs/>
            <w:color w:val="0000FF"/>
            <w:u w:val="single"/>
            <w:rtl/>
          </w:rPr>
          <w:t>פקודת</w:t>
        </w:r>
        <w:r w:rsidR="003139A2" w:rsidRPr="003139A2">
          <w:rPr>
            <w:rFonts w:ascii="Calibri" w:hAnsi="Calibri"/>
            <w:b/>
            <w:bCs/>
            <w:color w:val="0000FF"/>
            <w:u w:val="single"/>
            <w:rtl/>
          </w:rPr>
          <w:t xml:space="preserve"> </w:t>
        </w:r>
        <w:r w:rsidR="003139A2" w:rsidRPr="003139A2">
          <w:rPr>
            <w:rFonts w:ascii="Calibri" w:hAnsi="Calibri" w:hint="eastAsia"/>
            <w:b/>
            <w:bCs/>
            <w:color w:val="0000FF"/>
            <w:u w:val="single"/>
            <w:rtl/>
          </w:rPr>
          <w:t>הסמים</w:t>
        </w:r>
        <w:r w:rsidR="003139A2" w:rsidRPr="003139A2">
          <w:rPr>
            <w:rFonts w:ascii="Calibri" w:hAnsi="Calibri"/>
            <w:b/>
            <w:bCs/>
            <w:color w:val="0000FF"/>
            <w:u w:val="single"/>
            <w:rtl/>
          </w:rPr>
          <w:t xml:space="preserve"> </w:t>
        </w:r>
        <w:r w:rsidR="003139A2" w:rsidRPr="003139A2">
          <w:rPr>
            <w:rFonts w:ascii="Calibri" w:hAnsi="Calibri" w:hint="eastAsia"/>
            <w:b/>
            <w:bCs/>
            <w:color w:val="0000FF"/>
            <w:u w:val="single"/>
            <w:rtl/>
          </w:rPr>
          <w:t>המסוכנים</w:t>
        </w:r>
      </w:hyperlink>
      <w:r w:rsidRPr="00E821D2">
        <w:rPr>
          <w:rFonts w:ascii="Calibri" w:hAnsi="Calibri"/>
          <w:rtl/>
        </w:rPr>
        <w:t>").</w:t>
      </w:r>
    </w:p>
    <w:p w14:paraId="7B89754A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  <w:bookmarkStart w:id="7" w:name="ABSTRACT_END"/>
      <w:bookmarkEnd w:id="7"/>
    </w:p>
    <w:p w14:paraId="63658F64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  <w:r w:rsidRPr="00E821D2">
        <w:rPr>
          <w:rFonts w:ascii="Calibri" w:hAnsi="Calibri"/>
          <w:rtl/>
        </w:rPr>
        <w:t>2.</w:t>
      </w: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rtl/>
        </w:rPr>
        <w:t>לפי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כתב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האישום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המתוקן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במועד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כלשהו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עובר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ליום</w:t>
      </w:r>
      <w:r w:rsidRPr="00E821D2">
        <w:rPr>
          <w:rFonts w:ascii="Calibri" w:hAnsi="Calibri"/>
          <w:rtl/>
        </w:rPr>
        <w:t xml:space="preserve"> 11.3.2014, </w:t>
      </w:r>
      <w:r w:rsidRPr="00E821D2">
        <w:rPr>
          <w:rFonts w:ascii="Calibri" w:hAnsi="Calibri" w:hint="eastAsia"/>
          <w:rtl/>
        </w:rPr>
        <w:t>החליט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לייבא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סמים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מסוכנים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מספרד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לישראל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ביום</w:t>
      </w:r>
      <w:r w:rsidRPr="00E821D2">
        <w:rPr>
          <w:rFonts w:ascii="Calibri" w:hAnsi="Calibri"/>
          <w:rtl/>
        </w:rPr>
        <w:t xml:space="preserve"> 11.3.2014 </w:t>
      </w:r>
      <w:r w:rsidRPr="00E821D2">
        <w:rPr>
          <w:rFonts w:ascii="Calibri" w:hAnsi="Calibri" w:hint="eastAsia"/>
          <w:rtl/>
        </w:rPr>
        <w:t>התקבלה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בישראל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באמצעות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דואר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רשום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לכתובתו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חבילה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מספרד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והכילה</w:t>
      </w:r>
      <w:r w:rsidRPr="00E821D2">
        <w:rPr>
          <w:rFonts w:ascii="Calibri" w:hAnsi="Calibri"/>
          <w:rtl/>
        </w:rPr>
        <w:t xml:space="preserve"> 9.8861 </w:t>
      </w:r>
      <w:r w:rsidRPr="00E821D2">
        <w:rPr>
          <w:rFonts w:ascii="Calibri" w:hAnsi="Calibri" w:hint="eastAsia"/>
          <w:rtl/>
        </w:rPr>
        <w:t>גרם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מסוכן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מסוג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cs="Times New Roman"/>
          <w:sz w:val="22"/>
          <w:szCs w:val="22"/>
        </w:rPr>
        <w:t>Dimethlmethcathinone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</w:t>
      </w:r>
      <w:r w:rsidRPr="00E821D2">
        <w:rPr>
          <w:rFonts w:ascii="Calibri" w:hAnsi="Calibri"/>
          <w:rtl/>
        </w:rPr>
        <w:t xml:space="preserve">-0.3201 </w:t>
      </w:r>
      <w:r w:rsidRPr="00E821D2">
        <w:rPr>
          <w:rFonts w:ascii="Calibri" w:hAnsi="Calibri" w:hint="eastAsia"/>
          <w:rtl/>
        </w:rPr>
        <w:t>גרם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מסוכן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מסוג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/>
        </w:rPr>
        <w:t>4-</w:t>
      </w:r>
      <w:r w:rsidRPr="00E821D2">
        <w:rPr>
          <w:rFonts w:cs="Times New Roman"/>
          <w:sz w:val="22"/>
          <w:szCs w:val="22"/>
        </w:rPr>
        <w:t>Methyiethcathinone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בדרך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זו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ייבא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מסוכן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מספרד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לישראל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ללא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היתר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כדין</w:t>
      </w:r>
      <w:r w:rsidRPr="00E821D2">
        <w:rPr>
          <w:rFonts w:ascii="Calibri" w:hAnsi="Calibri"/>
          <w:rtl/>
        </w:rPr>
        <w:t>.</w:t>
      </w:r>
    </w:p>
    <w:p w14:paraId="4A3AE4BE" w14:textId="77777777" w:rsidR="008D0D8D" w:rsidRDefault="008D0D8D" w:rsidP="008D0D8D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506618B3" w14:textId="77777777" w:rsidR="008D0D8D" w:rsidRPr="00E821D2" w:rsidRDefault="008D0D8D" w:rsidP="008D0D8D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77CE7666" w14:textId="77777777" w:rsidR="008D0D8D" w:rsidRPr="00E821D2" w:rsidRDefault="008D0D8D" w:rsidP="008D0D8D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E821D2">
        <w:rPr>
          <w:rFonts w:ascii="Calibri" w:hAnsi="Calibri" w:hint="eastAsia"/>
          <w:b/>
          <w:bCs/>
          <w:u w:val="single"/>
          <w:rtl/>
        </w:rPr>
        <w:t>טיעוני</w:t>
      </w:r>
      <w:r w:rsidRPr="00E821D2">
        <w:rPr>
          <w:rFonts w:ascii="Calibri" w:hAnsi="Calibri"/>
          <w:b/>
          <w:bCs/>
          <w:u w:val="single"/>
          <w:rtl/>
        </w:rPr>
        <w:t xml:space="preserve"> </w:t>
      </w:r>
      <w:r w:rsidRPr="00E821D2">
        <w:rPr>
          <w:rFonts w:ascii="Calibri" w:hAnsi="Calibri" w:hint="eastAsia"/>
          <w:b/>
          <w:bCs/>
          <w:u w:val="single"/>
          <w:rtl/>
        </w:rPr>
        <w:t>הצדדים</w:t>
      </w:r>
      <w:r w:rsidRPr="00E821D2">
        <w:rPr>
          <w:rFonts w:ascii="Calibri" w:hAnsi="Calibri"/>
          <w:b/>
          <w:bCs/>
          <w:u w:val="single"/>
          <w:rtl/>
        </w:rPr>
        <w:t xml:space="preserve"> </w:t>
      </w:r>
      <w:r w:rsidRPr="00E821D2">
        <w:rPr>
          <w:rFonts w:ascii="Calibri" w:hAnsi="Calibri" w:hint="eastAsia"/>
          <w:b/>
          <w:bCs/>
          <w:u w:val="single"/>
          <w:rtl/>
        </w:rPr>
        <w:t>לעונש</w:t>
      </w:r>
    </w:p>
    <w:p w14:paraId="46A10C0F" w14:textId="77777777" w:rsidR="008D0D8D" w:rsidRPr="00E821D2" w:rsidRDefault="008D0D8D" w:rsidP="008D0D8D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2B586F98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  <w:r w:rsidRPr="00E821D2">
        <w:rPr>
          <w:rFonts w:ascii="Calibri" w:hAnsi="Calibri"/>
          <w:rtl/>
        </w:rPr>
        <w:t>3.</w:t>
      </w: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rtl/>
        </w:rPr>
        <w:t>ב</w:t>
      </w:r>
      <w:r w:rsidRPr="00E821D2">
        <w:rPr>
          <w:rFonts w:ascii="Calibri" w:hAnsi="Calibri"/>
          <w:rtl/>
        </w:rPr>
        <w:t>"</w:t>
      </w:r>
      <w:r w:rsidRPr="00E821D2">
        <w:rPr>
          <w:rFonts w:ascii="Calibri" w:hAnsi="Calibri" w:hint="eastAsia"/>
          <w:rtl/>
        </w:rPr>
        <w:t>כ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המאשימה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גב</w:t>
      </w:r>
      <w:r w:rsidRPr="00E821D2">
        <w:rPr>
          <w:rFonts w:ascii="Calibri" w:hAnsi="Calibri"/>
          <w:rtl/>
        </w:rPr>
        <w:t xml:space="preserve">' </w:t>
      </w:r>
      <w:r w:rsidRPr="00E821D2">
        <w:rPr>
          <w:rFonts w:ascii="Calibri" w:hAnsi="Calibri" w:hint="eastAsia"/>
          <w:rtl/>
        </w:rPr>
        <w:t>נורית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מעתוק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עתרה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למתחם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ענישה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הולם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שבין</w:t>
      </w:r>
      <w:r w:rsidRPr="00E821D2">
        <w:rPr>
          <w:rFonts w:ascii="Calibri" w:hAnsi="Calibri"/>
          <w:rtl/>
        </w:rPr>
        <w:t xml:space="preserve"> 6 </w:t>
      </w:r>
      <w:r w:rsidRPr="00E821D2">
        <w:rPr>
          <w:rFonts w:ascii="Calibri" w:hAnsi="Calibri" w:hint="eastAsia"/>
          <w:rtl/>
        </w:rPr>
        <w:t>חודשי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מאסר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לריצוי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בעבודות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ועד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</w:t>
      </w:r>
      <w:r w:rsidRPr="00E821D2">
        <w:rPr>
          <w:rFonts w:ascii="Calibri" w:hAnsi="Calibri"/>
          <w:rtl/>
        </w:rPr>
        <w:t xml:space="preserve">-18 </w:t>
      </w:r>
      <w:r w:rsidRPr="00E821D2">
        <w:rPr>
          <w:rFonts w:ascii="Calibri" w:hAnsi="Calibri" w:hint="eastAsia"/>
          <w:rtl/>
        </w:rPr>
        <w:t>חודשי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מאסר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בפועל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בנסיבות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המקרה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דנא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ביקשה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המאשימה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לגזור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עונש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מאסר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ברף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התחתון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המתחם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הנטען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מאסר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מותנה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וקנס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בשים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לב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נעדר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עבר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פלילי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והחל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תהליך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טיפולי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התובעת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עמדה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חומרת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העבירה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הצורך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להילחם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ולמגר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עבירות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מסוג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זה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התובעת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ציינה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תופעת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יבוא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הסמים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הולכת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ונפוצה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וטענה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למנוע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מאלה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המצפים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לרווחים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קלים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מייבוא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להגשים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מטרתם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נטען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ביצע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מעשיו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בתכנון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מוקדם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ומוקפד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באופן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ניתן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להטיל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ספק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בכוונותיו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וגם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חלקו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התמצה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בהקלה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הייבוא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מבלי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שנשא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גופו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תרם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במעשיו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תרומה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משמעותית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ליבוא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לישראל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התובעת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התייחסה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לסוג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ומשקלו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ועמדה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השלכות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הפצתו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בקרב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האוכלוסייה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הגם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שבמקרה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זה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נמנעה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הפצתו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נטען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פגע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בערכים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החברתיים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שמירה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בריאותו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ושלומו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הציבור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התובעת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הפנתה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לתסקירי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המבחן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שהוגשו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בעניינו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מהם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עולה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פנה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לשימוש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בסמים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והתנהלות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שולית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עקב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מצבו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הנפשי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והיותו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עולה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חדש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הטיפול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התרופתי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שניתן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סייע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דיו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בייצוב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מצבו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הנפשי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ולפיכך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כוונה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לשלבו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בטיפול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להתמודדות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בהתמכרות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עם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זאת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נטען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לאור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אופייה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העבירה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יש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לתן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משקל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לאינטרס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הציבורי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ולגורם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ההרתעה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ולא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לחרוג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ממתחם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העונש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ההולם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התובעת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הפנתה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לפסיקה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רלוונטית</w:t>
      </w:r>
      <w:r w:rsidRPr="00E821D2">
        <w:rPr>
          <w:rFonts w:ascii="Calibri" w:hAnsi="Calibri"/>
          <w:rtl/>
        </w:rPr>
        <w:t>.</w:t>
      </w:r>
    </w:p>
    <w:p w14:paraId="7ABDF361" w14:textId="77777777" w:rsidR="008D0D8D" w:rsidRPr="00E821D2" w:rsidRDefault="008D0D8D" w:rsidP="008D0D8D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642ED648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  <w:r w:rsidRPr="00E821D2">
        <w:rPr>
          <w:rFonts w:ascii="Calibri" w:hAnsi="Calibri"/>
          <w:rtl/>
        </w:rPr>
        <w:t>4.</w:t>
      </w: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rtl/>
        </w:rPr>
        <w:t>ב</w:t>
      </w:r>
      <w:r w:rsidRPr="00E821D2">
        <w:rPr>
          <w:rFonts w:ascii="Calibri" w:hAnsi="Calibri"/>
          <w:rtl/>
        </w:rPr>
        <w:t>"</w:t>
      </w:r>
      <w:r w:rsidRPr="00E821D2">
        <w:rPr>
          <w:rFonts w:ascii="Calibri" w:hAnsi="Calibri" w:hint="eastAsia"/>
          <w:rtl/>
        </w:rPr>
        <w:t>כ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עו</w:t>
      </w:r>
      <w:r w:rsidRPr="00E821D2">
        <w:rPr>
          <w:rFonts w:ascii="Calibri" w:hAnsi="Calibri"/>
          <w:rtl/>
        </w:rPr>
        <w:t>"</w:t>
      </w:r>
      <w:r w:rsidRPr="00E821D2">
        <w:rPr>
          <w:rFonts w:ascii="Calibri" w:hAnsi="Calibri" w:hint="eastAsia"/>
          <w:rtl/>
        </w:rPr>
        <w:t>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גד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קינן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עתר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למתחם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ענישה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שבין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>"</w:t>
      </w:r>
      <w:r w:rsidRPr="00E821D2">
        <w:rPr>
          <w:rFonts w:ascii="Calibri" w:hAnsi="Calibri" w:hint="eastAsia"/>
          <w:rtl/>
        </w:rPr>
        <w:t>צ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למספר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חודשי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עבודות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שירות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וביקש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שהעונש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שיוטל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יימצא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ברף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התחתון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מתחם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זה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נטען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לקח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אחריות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מעשיו</w:t>
      </w:r>
      <w:r w:rsidRPr="00E821D2">
        <w:rPr>
          <w:rFonts w:ascii="Calibri" w:hAnsi="Calibri"/>
        </w:rPr>
        <w:t xml:space="preserve"> </w:t>
      </w:r>
      <w:r w:rsidRPr="00E821D2">
        <w:rPr>
          <w:rFonts w:ascii="Calibri" w:hAnsi="Calibri" w:hint="eastAsia"/>
          <w:rtl/>
        </w:rPr>
        <w:t>והודה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במיוחס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בהזדמנות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הראשונה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נמסר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הזמין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הסמים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לשימושו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העצמי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לאחר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שהיה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נתון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בעומס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ודחק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רגשי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נוכח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נסיבות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חייו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המורכבות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ובהיותו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עולה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חדש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בארץ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ללא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סביבה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תומכת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נמסר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שהסמים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נתפסו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ידי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המשטרה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בשדה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התעופה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ולא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הגיעו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לידי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ואף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פי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כן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הודה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בכך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שהזמין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החבילה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ולקח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אחריות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מעשיו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הסנגור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הפנה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לתסקיר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המבחן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ממנו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לקח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חלק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בהליך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שיקומי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בן</w:t>
      </w:r>
      <w:r w:rsidRPr="00E821D2">
        <w:rPr>
          <w:rFonts w:ascii="Calibri" w:hAnsi="Calibri"/>
          <w:rtl/>
        </w:rPr>
        <w:t xml:space="preserve"> 9 </w:t>
      </w:r>
      <w:r w:rsidRPr="00E821D2">
        <w:rPr>
          <w:rFonts w:ascii="Calibri" w:hAnsi="Calibri" w:hint="eastAsia"/>
          <w:rtl/>
        </w:rPr>
        <w:t>חודשים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ביחידה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לנפגעי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סמים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וכי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הליך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זה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יפה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נטען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הטלת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מאסר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אף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בדרך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עבודות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שירות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תפגע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בשיקומו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ובפרנסתו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הסנגור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ביקש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להתחשב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בנסיבות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הקשורות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בביצוע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העבירה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באשר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יבוא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הסמים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נעשה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לצורך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שימוש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עצמי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ולא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לצורך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מסחר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ובכך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שהחבילה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כלל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הגיע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ליעדה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נטען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מדובר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שהוסף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</w:t>
      </w:r>
      <w:hyperlink r:id="rId17" w:history="1"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פקודת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הסמים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המסוכנים</w:t>
        </w:r>
      </w:hyperlink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בשנת</w:t>
      </w:r>
      <w:r w:rsidRPr="00E821D2">
        <w:rPr>
          <w:rFonts w:ascii="Calibri" w:hAnsi="Calibri"/>
          <w:rtl/>
        </w:rPr>
        <w:t xml:space="preserve"> 2010 </w:t>
      </w:r>
      <w:r w:rsidRPr="00E821D2">
        <w:rPr>
          <w:rFonts w:ascii="Calibri" w:hAnsi="Calibri" w:hint="eastAsia"/>
          <w:rtl/>
        </w:rPr>
        <w:t>וכי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חומר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דומה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נמצא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גם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בעלי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הגת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המותרים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לשימוש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צוין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נעדר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עבר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פלילי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ומאז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האירוע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נשוא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כתב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האישום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לפני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כשלוש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שנים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לא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ביצע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עבירה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נוספת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צוין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בדיקות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לגילוי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שרידי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שנערכו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במהלך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תקופה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זו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נמצאו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נקיות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הסנגור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הגיש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הדיפלומה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מאוניברסיטת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אוקלהומה</w:t>
      </w:r>
      <w:r w:rsidRPr="00E821D2">
        <w:rPr>
          <w:rFonts w:ascii="Calibri" w:hAnsi="Calibri"/>
          <w:rtl/>
        </w:rPr>
        <w:t xml:space="preserve"> (</w:t>
      </w:r>
      <w:r w:rsidRPr="00E821D2">
        <w:rPr>
          <w:rFonts w:ascii="Calibri" w:hAnsi="Calibri" w:hint="eastAsia"/>
          <w:rtl/>
        </w:rPr>
        <w:t>נ</w:t>
      </w:r>
      <w:r w:rsidRPr="00E821D2">
        <w:rPr>
          <w:rFonts w:ascii="Calibri" w:hAnsi="Calibri"/>
          <w:rtl/>
        </w:rPr>
        <w:t xml:space="preserve">/1), </w:t>
      </w:r>
      <w:r w:rsidRPr="00E821D2">
        <w:rPr>
          <w:rFonts w:ascii="Calibri" w:hAnsi="Calibri" w:hint="eastAsia"/>
          <w:rtl/>
        </w:rPr>
        <w:t>המלצה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ממעבידו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(</w:t>
      </w:r>
      <w:r w:rsidRPr="00E821D2">
        <w:rPr>
          <w:rFonts w:ascii="Calibri" w:hAnsi="Calibri" w:hint="eastAsia"/>
          <w:rtl/>
        </w:rPr>
        <w:t>נ</w:t>
      </w:r>
      <w:r w:rsidRPr="00E821D2">
        <w:rPr>
          <w:rFonts w:ascii="Calibri" w:hAnsi="Calibri"/>
          <w:rtl/>
        </w:rPr>
        <w:t xml:space="preserve">/2) </w:t>
      </w:r>
      <w:r w:rsidRPr="00E821D2">
        <w:rPr>
          <w:rFonts w:ascii="Calibri" w:hAnsi="Calibri" w:hint="eastAsia"/>
          <w:rtl/>
        </w:rPr>
        <w:t>והציג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פסיקה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רלוונטית</w:t>
      </w:r>
      <w:r w:rsidRPr="00E821D2">
        <w:rPr>
          <w:rFonts w:ascii="Calibri" w:hAnsi="Calibri"/>
          <w:rtl/>
        </w:rPr>
        <w:t xml:space="preserve">.    </w:t>
      </w:r>
    </w:p>
    <w:p w14:paraId="73DF86B5" w14:textId="77777777" w:rsidR="008D0D8D" w:rsidRPr="00E821D2" w:rsidRDefault="008D0D8D" w:rsidP="008D0D8D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613FC5F0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  <w:r w:rsidRPr="00E821D2">
        <w:rPr>
          <w:rFonts w:ascii="Calibri" w:hAnsi="Calibri"/>
          <w:rtl/>
        </w:rPr>
        <w:t>5.</w:t>
      </w: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עצמו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שהאירוע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התרחש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לפני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כשלוש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שנים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זמן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קצר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לאחר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שעלה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ארצה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לדבריו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עבר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תקופה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קשה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חווה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בדידות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וסבל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מדיכאון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ואף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פנה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לטיפול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רפואי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אך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נאמר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שתחושותיו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אינן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יוצאות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דופן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ואין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טיפול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שהזמין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מחו</w:t>
      </w:r>
      <w:r w:rsidRPr="00E821D2">
        <w:rPr>
          <w:rFonts w:ascii="Calibri" w:hAnsi="Calibri"/>
          <w:rtl/>
        </w:rPr>
        <w:t>"</w:t>
      </w:r>
      <w:r w:rsidRPr="00E821D2">
        <w:rPr>
          <w:rFonts w:ascii="Calibri" w:hAnsi="Calibri" w:hint="eastAsia"/>
          <w:rtl/>
        </w:rPr>
        <w:t>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בכוונה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לטפל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בעצמו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והדגיש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הוא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נועד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לשימושו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העצמי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בלבד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מאז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האירוע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חלפו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שלוש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שנים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במהלכם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שיפור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במצבו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הוא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לקח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חלק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בטיפול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שיקומי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במרכז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לנפגעי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סמים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והוא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עובד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במשרה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מלאה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מזה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כשנה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שהוא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מבין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ששגה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הביע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צער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מעשיו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וביקש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רחמי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המשפט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להקלה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בעונשו</w:t>
      </w:r>
      <w:r w:rsidRPr="00E821D2">
        <w:rPr>
          <w:rFonts w:ascii="Calibri" w:hAnsi="Calibri"/>
          <w:rtl/>
        </w:rPr>
        <w:t xml:space="preserve">.   </w:t>
      </w:r>
    </w:p>
    <w:p w14:paraId="66996F83" w14:textId="77777777" w:rsidR="008D0D8D" w:rsidRPr="00E821D2" w:rsidRDefault="008D0D8D" w:rsidP="008D0D8D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2757E0F0" w14:textId="77777777" w:rsidR="008D0D8D" w:rsidRPr="00E821D2" w:rsidRDefault="008D0D8D" w:rsidP="008D0D8D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715D23B0" w14:textId="77777777" w:rsidR="008D0D8D" w:rsidRPr="00E821D2" w:rsidRDefault="008D0D8D" w:rsidP="008D0D8D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  <w:r w:rsidRPr="00E821D2">
        <w:rPr>
          <w:rFonts w:ascii="Calibri" w:hAnsi="Calibri" w:hint="eastAsia"/>
          <w:b/>
          <w:bCs/>
          <w:u w:val="single"/>
          <w:rtl/>
        </w:rPr>
        <w:t>דיון</w:t>
      </w:r>
      <w:r w:rsidRPr="00E821D2">
        <w:rPr>
          <w:rFonts w:ascii="Calibri" w:hAnsi="Calibri"/>
          <w:b/>
          <w:bCs/>
          <w:u w:val="single"/>
          <w:rtl/>
        </w:rPr>
        <w:t xml:space="preserve"> </w:t>
      </w:r>
      <w:r w:rsidRPr="00E821D2">
        <w:rPr>
          <w:rFonts w:ascii="Calibri" w:hAnsi="Calibri" w:hint="eastAsia"/>
          <w:b/>
          <w:bCs/>
          <w:u w:val="single"/>
          <w:rtl/>
        </w:rPr>
        <w:t>ומסקנות</w:t>
      </w:r>
      <w:r w:rsidRPr="00E821D2">
        <w:rPr>
          <w:rFonts w:ascii="Calibri" w:hAnsi="Calibri"/>
          <w:b/>
          <w:bCs/>
          <w:u w:val="single"/>
          <w:rtl/>
        </w:rPr>
        <w:t xml:space="preserve"> </w:t>
      </w:r>
    </w:p>
    <w:p w14:paraId="1D2F023D" w14:textId="77777777" w:rsidR="008D0D8D" w:rsidRPr="00E821D2" w:rsidRDefault="008D0D8D" w:rsidP="008D0D8D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2F7595D5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 w:cs="Arial"/>
          <w:sz w:val="22"/>
          <w:szCs w:val="22"/>
          <w:rtl/>
        </w:rPr>
      </w:pPr>
      <w:r w:rsidRPr="00E821D2">
        <w:rPr>
          <w:rFonts w:ascii="Calibri" w:hAnsi="Calibri"/>
          <w:rtl/>
        </w:rPr>
        <w:t>6.</w:t>
      </w: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rtl/>
        </w:rPr>
        <w:t>בהתאם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לתיקון</w:t>
      </w:r>
      <w:r w:rsidRPr="00E821D2">
        <w:rPr>
          <w:rFonts w:ascii="Calibri" w:hAnsi="Calibri"/>
          <w:rtl/>
        </w:rPr>
        <w:t xml:space="preserve"> 113 </w:t>
      </w:r>
      <w:r w:rsidRPr="00E821D2">
        <w:rPr>
          <w:rFonts w:ascii="Calibri" w:hAnsi="Calibri" w:hint="eastAsia"/>
          <w:rtl/>
        </w:rPr>
        <w:t>ל</w:t>
      </w:r>
      <w:hyperlink r:id="rId18" w:history="1"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חוק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התשל</w:t>
      </w:r>
      <w:r w:rsidRPr="00E821D2">
        <w:rPr>
          <w:rFonts w:ascii="Calibri" w:hAnsi="Calibri"/>
          <w:rtl/>
        </w:rPr>
        <w:t>"</w:t>
      </w:r>
      <w:r w:rsidRPr="00E821D2">
        <w:rPr>
          <w:rFonts w:ascii="Calibri" w:hAnsi="Calibri" w:hint="eastAsia"/>
          <w:rtl/>
        </w:rPr>
        <w:t>ז</w:t>
      </w:r>
      <w:r w:rsidRPr="00E821D2">
        <w:rPr>
          <w:rFonts w:ascii="Calibri" w:hAnsi="Calibri"/>
          <w:rtl/>
        </w:rPr>
        <w:t xml:space="preserve"> 1977 (</w:t>
      </w:r>
      <w:r w:rsidRPr="00E821D2">
        <w:rPr>
          <w:rFonts w:ascii="Calibri" w:hAnsi="Calibri" w:hint="eastAsia"/>
          <w:rtl/>
        </w:rPr>
        <w:t>להלן</w:t>
      </w:r>
      <w:r w:rsidRPr="00E821D2">
        <w:rPr>
          <w:rFonts w:ascii="Calibri" w:hAnsi="Calibri"/>
          <w:rtl/>
        </w:rPr>
        <w:t>: "</w:t>
      </w:r>
      <w:hyperlink r:id="rId19" w:history="1">
        <w:r w:rsidR="003139A2" w:rsidRPr="003139A2">
          <w:rPr>
            <w:rFonts w:ascii="Calibri" w:hAnsi="Calibri" w:hint="eastAsia"/>
            <w:b/>
            <w:bCs/>
            <w:color w:val="0000FF"/>
            <w:u w:val="single"/>
            <w:rtl/>
          </w:rPr>
          <w:t>חוק</w:t>
        </w:r>
        <w:r w:rsidR="003139A2" w:rsidRPr="003139A2">
          <w:rPr>
            <w:rFonts w:ascii="Calibri" w:hAnsi="Calibri"/>
            <w:b/>
            <w:bCs/>
            <w:color w:val="0000FF"/>
            <w:u w:val="single"/>
            <w:rtl/>
          </w:rPr>
          <w:t xml:space="preserve"> </w:t>
        </w:r>
        <w:r w:rsidR="003139A2" w:rsidRPr="003139A2">
          <w:rPr>
            <w:rFonts w:ascii="Calibri" w:hAnsi="Calibri" w:hint="eastAsia"/>
            <w:b/>
            <w:bCs/>
            <w:color w:val="0000FF"/>
            <w:u w:val="single"/>
            <w:rtl/>
          </w:rPr>
          <w:t>העונשין</w:t>
        </w:r>
      </w:hyperlink>
      <w:r w:rsidRPr="00E821D2">
        <w:rPr>
          <w:rFonts w:ascii="Calibri" w:hAnsi="Calibri"/>
          <w:rtl/>
        </w:rPr>
        <w:t xml:space="preserve">"), </w:t>
      </w:r>
      <w:r w:rsidRPr="00E821D2">
        <w:rPr>
          <w:rFonts w:ascii="Calibri" w:hAnsi="Calibri" w:hint="eastAsia"/>
          <w:rtl/>
        </w:rPr>
        <w:t>נדרש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יחס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הולם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חומרת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מעשה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העבירה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בנסיבותיו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ומידת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אשמו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לבין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סוג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ומידת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העונש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המוטל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עליו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תחילה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אקבע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מתחם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הענישה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למעשה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העבירה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שביצע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בסיס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שיקולים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נורמטיביים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ואובייקטיבים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בהתחשב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בערכים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החברתיים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שנפגעו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מידת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הפגיעה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בהם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במדיניות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הענישה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ובנסיבות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הקשורות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בביצוע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העבירות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לאחר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מכן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אקבע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העונש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המתאים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לנאשם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בהתחשב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בנסיבותיו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בצורך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בהרתעתו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ואחרים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כמותו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ובכלל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זה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אבחן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האם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ראוי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ענישת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תחרוג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ממתחם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הענישה</w:t>
      </w:r>
      <w:r w:rsidRPr="00E821D2">
        <w:rPr>
          <w:rFonts w:ascii="Calibri" w:hAnsi="Calibri"/>
          <w:rtl/>
        </w:rPr>
        <w:t xml:space="preserve"> (</w:t>
      </w:r>
      <w:hyperlink r:id="rId20" w:history="1"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ע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>"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פ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2918/13</w:t>
        </w:r>
      </w:hyperlink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דבס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נ</w:t>
      </w:r>
      <w:r w:rsidRPr="00E821D2">
        <w:rPr>
          <w:rFonts w:ascii="Calibri" w:hAnsi="Calibri"/>
          <w:b/>
          <w:bCs/>
          <w:rtl/>
        </w:rPr>
        <w:t xml:space="preserve">' </w:t>
      </w:r>
      <w:r w:rsidRPr="00E821D2">
        <w:rPr>
          <w:rFonts w:ascii="Calibri" w:hAnsi="Calibri" w:hint="eastAsia"/>
          <w:b/>
          <w:bCs/>
          <w:rtl/>
        </w:rPr>
        <w:t>מדינת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ישראל</w:t>
      </w:r>
      <w:r w:rsidRPr="00E821D2">
        <w:rPr>
          <w:rFonts w:ascii="Calibri" w:hAnsi="Calibri"/>
          <w:rtl/>
        </w:rPr>
        <w:t xml:space="preserve"> (</w:t>
      </w:r>
      <w:r w:rsidRPr="00E821D2">
        <w:rPr>
          <w:rFonts w:ascii="Calibri" w:hAnsi="Calibri" w:hint="eastAsia"/>
          <w:rtl/>
        </w:rPr>
        <w:t>ניתן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ביום</w:t>
      </w:r>
      <w:r w:rsidRPr="00E821D2">
        <w:rPr>
          <w:rFonts w:ascii="Calibri" w:hAnsi="Calibri"/>
          <w:rtl/>
        </w:rPr>
        <w:t xml:space="preserve"> 18.7.2013); </w:t>
      </w:r>
      <w:hyperlink r:id="rId21" w:history="1"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ע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>"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פ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1903/13</w:t>
        </w:r>
      </w:hyperlink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עיאשה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נ</w:t>
      </w:r>
      <w:r w:rsidRPr="00E821D2">
        <w:rPr>
          <w:rFonts w:ascii="Calibri" w:hAnsi="Calibri"/>
          <w:b/>
          <w:bCs/>
          <w:rtl/>
        </w:rPr>
        <w:t xml:space="preserve">' </w:t>
      </w:r>
      <w:r w:rsidRPr="00E821D2">
        <w:rPr>
          <w:rFonts w:ascii="Calibri" w:hAnsi="Calibri" w:hint="eastAsia"/>
          <w:b/>
          <w:bCs/>
          <w:rtl/>
        </w:rPr>
        <w:t>מדינת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ישראל</w:t>
      </w:r>
      <w:r w:rsidRPr="00E821D2">
        <w:rPr>
          <w:rFonts w:ascii="Calibri" w:hAnsi="Calibri"/>
          <w:rtl/>
        </w:rPr>
        <w:t xml:space="preserve"> (</w:t>
      </w:r>
      <w:r w:rsidRPr="00E821D2">
        <w:rPr>
          <w:rFonts w:ascii="Calibri" w:hAnsi="Calibri" w:hint="eastAsia"/>
          <w:rtl/>
        </w:rPr>
        <w:t>ניתן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ביום</w:t>
      </w:r>
      <w:r w:rsidRPr="00E821D2">
        <w:rPr>
          <w:rFonts w:ascii="Calibri" w:hAnsi="Calibri"/>
          <w:rtl/>
        </w:rPr>
        <w:t xml:space="preserve"> 14.7.2013); </w:t>
      </w:r>
      <w:hyperlink r:id="rId22" w:history="1"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ע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>"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פ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1323/13</w:t>
        </w:r>
      </w:hyperlink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חסן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נ</w:t>
      </w:r>
      <w:r w:rsidRPr="00E821D2">
        <w:rPr>
          <w:rFonts w:ascii="Calibri" w:hAnsi="Calibri"/>
          <w:b/>
          <w:bCs/>
          <w:rtl/>
        </w:rPr>
        <w:t xml:space="preserve">' </w:t>
      </w:r>
      <w:r w:rsidRPr="00E821D2">
        <w:rPr>
          <w:rFonts w:ascii="Calibri" w:hAnsi="Calibri" w:hint="eastAsia"/>
          <w:b/>
          <w:bCs/>
          <w:rtl/>
        </w:rPr>
        <w:t>מדינת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ישראל</w:t>
      </w:r>
      <w:r w:rsidRPr="00E821D2">
        <w:rPr>
          <w:rFonts w:ascii="Calibri" w:hAnsi="Calibri"/>
          <w:rtl/>
        </w:rPr>
        <w:t xml:space="preserve"> (</w:t>
      </w:r>
      <w:r w:rsidRPr="00E821D2">
        <w:rPr>
          <w:rFonts w:ascii="Calibri" w:hAnsi="Calibri" w:hint="eastAsia"/>
          <w:rtl/>
        </w:rPr>
        <w:t>ניתן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ביום</w:t>
      </w:r>
      <w:r w:rsidRPr="00E821D2">
        <w:rPr>
          <w:rFonts w:ascii="Calibri" w:hAnsi="Calibri"/>
          <w:rtl/>
        </w:rPr>
        <w:t xml:space="preserve"> 5.6.2013)).</w:t>
      </w:r>
    </w:p>
    <w:p w14:paraId="4D01E4A5" w14:textId="77777777" w:rsidR="008D0D8D" w:rsidRPr="00E821D2" w:rsidRDefault="008D0D8D" w:rsidP="008D0D8D">
      <w:pPr>
        <w:spacing w:line="360" w:lineRule="auto"/>
        <w:ind w:left="720" w:hanging="720"/>
        <w:jc w:val="both"/>
        <w:rPr>
          <w:rFonts w:ascii="Calibri" w:hAnsi="Calibri" w:cs="Arial"/>
          <w:sz w:val="22"/>
          <w:szCs w:val="22"/>
          <w:rtl/>
        </w:rPr>
      </w:pPr>
    </w:p>
    <w:p w14:paraId="5CAD66BB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  <w:r w:rsidRPr="00E821D2">
        <w:rPr>
          <w:rFonts w:ascii="Calibri" w:hAnsi="Calibri"/>
          <w:rtl/>
        </w:rPr>
        <w:t>7.</w:t>
      </w: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rtl/>
        </w:rPr>
        <w:t>מתחם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העונש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ההולם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יקבע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בהתאם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לעקרון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ההלימה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כפי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שהוגדר</w:t>
      </w:r>
      <w:r w:rsidRPr="00E821D2">
        <w:rPr>
          <w:rFonts w:ascii="Calibri" w:hAnsi="Calibri"/>
          <w:rtl/>
        </w:rPr>
        <w:t xml:space="preserve"> </w:t>
      </w:r>
      <w:hyperlink r:id="rId23" w:history="1">
        <w:r w:rsidR="00C17BDA" w:rsidRPr="00C17BDA">
          <w:rPr>
            <w:rFonts w:ascii="Calibri" w:hAnsi="Calibri" w:hint="eastAsia"/>
            <w:color w:val="0000FF"/>
            <w:u w:val="single"/>
            <w:rtl/>
          </w:rPr>
          <w:t>בסעיף</w:t>
        </w:r>
        <w:r w:rsidR="00C17BDA" w:rsidRPr="00C17BDA">
          <w:rPr>
            <w:rFonts w:ascii="Calibri" w:hAnsi="Calibri"/>
            <w:color w:val="0000FF"/>
            <w:u w:val="single"/>
            <w:rtl/>
          </w:rPr>
          <w:t xml:space="preserve"> 40</w:t>
        </w:r>
        <w:r w:rsidR="00C17BDA" w:rsidRPr="00C17BDA">
          <w:rPr>
            <w:rFonts w:ascii="Calibri" w:hAnsi="Calibri" w:hint="eastAsia"/>
            <w:color w:val="0000FF"/>
            <w:u w:val="single"/>
            <w:rtl/>
          </w:rPr>
          <w:t>ג</w:t>
        </w:r>
        <w:r w:rsidR="00C17BDA" w:rsidRPr="00C17BDA">
          <w:rPr>
            <w:rFonts w:ascii="Calibri" w:hAnsi="Calibri"/>
            <w:color w:val="0000FF"/>
            <w:u w:val="single"/>
            <w:rtl/>
          </w:rPr>
          <w:t>(</w:t>
        </w:r>
        <w:r w:rsidR="00C17BDA" w:rsidRPr="00C17BDA">
          <w:rPr>
            <w:rFonts w:ascii="Calibri" w:hAnsi="Calibri" w:hint="eastAsia"/>
            <w:color w:val="0000FF"/>
            <w:u w:val="single"/>
            <w:rtl/>
          </w:rPr>
          <w:t>א</w:t>
        </w:r>
        <w:r w:rsidR="00C17BDA" w:rsidRPr="00C17BDA">
          <w:rPr>
            <w:rFonts w:ascii="Calibri" w:hAnsi="Calibri"/>
            <w:color w:val="0000FF"/>
            <w:u w:val="single"/>
            <w:rtl/>
          </w:rPr>
          <w:t>)</w:t>
        </w:r>
      </w:hyperlink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</w:t>
      </w:r>
      <w:hyperlink r:id="rId24" w:history="1"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חוק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מנת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ליישמו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אביא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בחשבון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הערכים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החברתיים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שנפגעו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ומידת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הפגיעה</w:t>
      </w:r>
      <w:r w:rsidRPr="00E821D2">
        <w:rPr>
          <w:rFonts w:ascii="Calibri" w:hAnsi="Calibri"/>
          <w:rtl/>
        </w:rPr>
        <w:t xml:space="preserve">; </w:t>
      </w:r>
      <w:r w:rsidRPr="00E821D2">
        <w:rPr>
          <w:rFonts w:ascii="Calibri" w:hAnsi="Calibri" w:hint="eastAsia"/>
          <w:rtl/>
        </w:rPr>
        <w:t>נסיבות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הקשורות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בביצוע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העבירה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ומידת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אשמו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ובמדיניות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הענישה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הנהוגה</w:t>
      </w:r>
      <w:r w:rsidRPr="00E821D2">
        <w:rPr>
          <w:rFonts w:ascii="Calibri" w:hAnsi="Calibri"/>
          <w:rtl/>
        </w:rPr>
        <w:t xml:space="preserve"> (</w:t>
      </w:r>
      <w:hyperlink r:id="rId25" w:history="1"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ע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>"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פ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8641/12</w:t>
        </w:r>
      </w:hyperlink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סעד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נ</w:t>
      </w:r>
      <w:r w:rsidRPr="00E821D2">
        <w:rPr>
          <w:rFonts w:ascii="Calibri" w:hAnsi="Calibri"/>
          <w:b/>
          <w:bCs/>
          <w:rtl/>
        </w:rPr>
        <w:t xml:space="preserve">' </w:t>
      </w:r>
      <w:r w:rsidRPr="00E821D2">
        <w:rPr>
          <w:rFonts w:ascii="Calibri" w:hAnsi="Calibri" w:hint="eastAsia"/>
          <w:b/>
          <w:bCs/>
          <w:rtl/>
        </w:rPr>
        <w:t>מדינת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ישראל</w:t>
      </w:r>
      <w:r w:rsidRPr="00E821D2">
        <w:rPr>
          <w:rFonts w:ascii="Calibri" w:hAnsi="Calibri"/>
          <w:rtl/>
        </w:rPr>
        <w:t xml:space="preserve"> (</w:t>
      </w:r>
      <w:r w:rsidRPr="00E821D2">
        <w:rPr>
          <w:rFonts w:ascii="Calibri" w:hAnsi="Calibri" w:hint="eastAsia"/>
          <w:rtl/>
        </w:rPr>
        <w:t>ניתן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ביום</w:t>
      </w:r>
      <w:r w:rsidRPr="00E821D2">
        <w:rPr>
          <w:rFonts w:ascii="Calibri" w:hAnsi="Calibri"/>
          <w:rtl/>
        </w:rPr>
        <w:t xml:space="preserve"> 5.8.2013)). </w:t>
      </w:r>
    </w:p>
    <w:p w14:paraId="034AF725" w14:textId="77777777" w:rsidR="008D0D8D" w:rsidRPr="00E821D2" w:rsidRDefault="008D0D8D" w:rsidP="008D0D8D">
      <w:pPr>
        <w:spacing w:line="360" w:lineRule="auto"/>
        <w:jc w:val="both"/>
        <w:rPr>
          <w:rFonts w:ascii="Calibri" w:hAnsi="Calibri"/>
          <w:rtl/>
        </w:rPr>
      </w:pPr>
    </w:p>
    <w:p w14:paraId="6DF7E66F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  <w:r w:rsidRPr="00E821D2">
        <w:rPr>
          <w:rFonts w:ascii="Calibri" w:hAnsi="Calibri"/>
          <w:rtl/>
        </w:rPr>
        <w:t>8.</w:t>
      </w: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b/>
          <w:bCs/>
          <w:rtl/>
        </w:rPr>
        <w:t>הערכים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החברתיים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שנפגעו</w:t>
      </w:r>
      <w:r w:rsidRPr="00E821D2">
        <w:rPr>
          <w:rFonts w:ascii="Calibri" w:hAnsi="Calibri"/>
          <w:rtl/>
        </w:rPr>
        <w:t xml:space="preserve">: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הורשע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בביצוע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ייבוא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9.8861 </w:t>
      </w:r>
      <w:r w:rsidRPr="00E821D2">
        <w:rPr>
          <w:rFonts w:ascii="Calibri" w:hAnsi="Calibri" w:hint="eastAsia"/>
          <w:rtl/>
        </w:rPr>
        <w:t>גרם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מסוכן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מסוג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cs="Times New Roman"/>
          <w:sz w:val="22"/>
          <w:szCs w:val="22"/>
        </w:rPr>
        <w:t>Dimethlmethcathinone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</w:t>
      </w:r>
      <w:r w:rsidRPr="00E821D2">
        <w:rPr>
          <w:rFonts w:ascii="Calibri" w:hAnsi="Calibri"/>
          <w:rtl/>
        </w:rPr>
        <w:t xml:space="preserve">-0.3201 </w:t>
      </w:r>
      <w:r w:rsidRPr="00E821D2">
        <w:rPr>
          <w:rFonts w:ascii="Calibri" w:hAnsi="Calibri" w:hint="eastAsia"/>
          <w:rtl/>
        </w:rPr>
        <w:t>גרם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מסוכן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מסוג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/>
          <w:sz w:val="22"/>
          <w:szCs w:val="22"/>
        </w:rPr>
        <w:t>4</w:t>
      </w:r>
      <w:r w:rsidRPr="00E821D2">
        <w:rPr>
          <w:rFonts w:ascii="Calibri" w:hAnsi="Calibri"/>
        </w:rPr>
        <w:t>-</w:t>
      </w:r>
      <w:r w:rsidRPr="00E821D2">
        <w:rPr>
          <w:rFonts w:cs="Times New Roman"/>
          <w:sz w:val="22"/>
          <w:szCs w:val="22"/>
        </w:rPr>
        <w:t>Methyiethcathinone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עבירה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זו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ייבוא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ארצה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סמים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מסוכנים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אף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נעשתה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לצורך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רווח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כספי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פוגעת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בערכים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החברתיים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הגנה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שלום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הציבור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ביטחונו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ובריאותו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מפני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הפגיעה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ההרסנית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הכרוכה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בשימוש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באותם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הסמים</w:t>
      </w:r>
      <w:r w:rsidRPr="00E821D2">
        <w:rPr>
          <w:rFonts w:ascii="Calibri" w:hAnsi="Calibri"/>
          <w:rtl/>
        </w:rPr>
        <w:t xml:space="preserve">. </w:t>
      </w:r>
    </w:p>
    <w:p w14:paraId="5A501FAB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</w:p>
    <w:p w14:paraId="4EDBD0E4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rtl/>
        </w:rPr>
        <w:t>במקרה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דנן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b/>
          <w:bCs/>
          <w:rtl/>
        </w:rPr>
        <w:t>מידת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הפגיעה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בערכים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המוגנים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הינה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ברף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התיכון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מצד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אחד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מדובר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בסמים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מסוג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קנובואידים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סינתטיים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המכונים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בפי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כל</w:t>
      </w:r>
      <w:r w:rsidRPr="00E821D2">
        <w:rPr>
          <w:rFonts w:ascii="Calibri" w:hAnsi="Calibri"/>
          <w:rtl/>
        </w:rPr>
        <w:t xml:space="preserve"> "</w:t>
      </w:r>
      <w:r w:rsidRPr="00E821D2">
        <w:rPr>
          <w:rFonts w:ascii="Calibri" w:hAnsi="Calibri" w:hint="eastAsia"/>
          <w:rtl/>
        </w:rPr>
        <w:t>חגיגת</w:t>
      </w:r>
      <w:r w:rsidRPr="00E821D2">
        <w:rPr>
          <w:rFonts w:ascii="Calibri" w:hAnsi="Calibri"/>
          <w:rtl/>
        </w:rPr>
        <w:t xml:space="preserve">", </w:t>
      </w:r>
      <w:r w:rsidRPr="00E821D2">
        <w:rPr>
          <w:rFonts w:ascii="Calibri" w:hAnsi="Calibri" w:hint="eastAsia"/>
          <w:rtl/>
        </w:rPr>
        <w:t>שאינם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נמנים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מבין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הסמים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הקשים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כדוגמת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הרואין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וקוקאין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אך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מצד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שני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נפיצותם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בקרב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הציבור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והקלות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היחסית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שבה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מועברים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בתמורה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ובין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שלא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פוגעת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רבות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בכל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אותם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ערכים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מוגנים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המפורטים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בנסיבות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דנא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נתתי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דעתי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גם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לכך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שהסמים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הגיעו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לבסוף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לידי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>.</w:t>
      </w:r>
    </w:p>
    <w:p w14:paraId="61E998A3" w14:textId="77777777" w:rsidR="008D0D8D" w:rsidRPr="00E821D2" w:rsidRDefault="008D0D8D" w:rsidP="008D0D8D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59918EF0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  <w:r w:rsidRPr="00E821D2">
        <w:rPr>
          <w:rFonts w:ascii="Calibri" w:hAnsi="Calibri"/>
          <w:rtl/>
        </w:rPr>
        <w:t>9.</w:t>
      </w: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rtl/>
        </w:rPr>
        <w:t>בבחינת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נסיבות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הקשורות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בביצוע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העבירה</w:t>
      </w:r>
      <w:r w:rsidRPr="00E821D2">
        <w:rPr>
          <w:rFonts w:ascii="Calibri" w:hAnsi="Calibri"/>
          <w:rtl/>
        </w:rPr>
        <w:t xml:space="preserve"> (</w:t>
      </w:r>
      <w:hyperlink r:id="rId26" w:history="1">
        <w:r w:rsidR="00C17BDA" w:rsidRPr="00C17BDA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C17BDA" w:rsidRPr="00C17BDA">
          <w:rPr>
            <w:rFonts w:ascii="Calibri" w:hAnsi="Calibri"/>
            <w:color w:val="0000FF"/>
            <w:u w:val="single"/>
            <w:rtl/>
          </w:rPr>
          <w:t xml:space="preserve"> 40(</w:t>
        </w:r>
        <w:r w:rsidR="00C17BDA" w:rsidRPr="00C17BDA">
          <w:rPr>
            <w:rFonts w:ascii="Calibri" w:hAnsi="Calibri" w:hint="eastAsia"/>
            <w:color w:val="0000FF"/>
            <w:u w:val="single"/>
            <w:rtl/>
          </w:rPr>
          <w:t>ט</w:t>
        </w:r>
        <w:r w:rsidR="00C17BDA" w:rsidRPr="00C17BDA">
          <w:rPr>
            <w:rFonts w:ascii="Calibri" w:hAnsi="Calibri"/>
            <w:color w:val="0000FF"/>
            <w:u w:val="single"/>
            <w:rtl/>
          </w:rPr>
          <w:t>)</w:t>
        </w:r>
      </w:hyperlink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</w:t>
      </w:r>
      <w:hyperlink r:id="rId27" w:history="1"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חוק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E821D2">
        <w:rPr>
          <w:rFonts w:ascii="Calibri" w:hAnsi="Calibri"/>
          <w:rtl/>
        </w:rPr>
        <w:t xml:space="preserve">), </w:t>
      </w:r>
      <w:r w:rsidRPr="00E821D2">
        <w:rPr>
          <w:rFonts w:ascii="Calibri" w:hAnsi="Calibri" w:hint="eastAsia"/>
          <w:rtl/>
        </w:rPr>
        <w:t>נתתי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דעתי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לסוג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הסם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קנבואיד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סינתטי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ולמשקלו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כ</w:t>
      </w:r>
      <w:r w:rsidRPr="00E821D2">
        <w:rPr>
          <w:rFonts w:ascii="Calibri" w:hAnsi="Calibri"/>
          <w:rtl/>
        </w:rPr>
        <w:t xml:space="preserve">-10 </w:t>
      </w:r>
      <w:r w:rsidRPr="00E821D2">
        <w:rPr>
          <w:rFonts w:ascii="Calibri" w:hAnsi="Calibri" w:hint="eastAsia"/>
          <w:rtl/>
        </w:rPr>
        <w:t>גרם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למידת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אשמו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לו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חלק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מרכזי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ובלעדי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במהלך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הדברים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לכך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נשמעה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סיבה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המשמשת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לזכותו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אין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הוא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קרוב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לסייג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לאחריות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פלילית</w:t>
      </w:r>
      <w:r w:rsidRPr="00E821D2">
        <w:rPr>
          <w:rFonts w:ascii="Calibri" w:hAnsi="Calibri"/>
          <w:rtl/>
        </w:rPr>
        <w:t xml:space="preserve">. </w:t>
      </w:r>
    </w:p>
    <w:p w14:paraId="40257257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</w:p>
    <w:p w14:paraId="77A055AF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rtl/>
        </w:rPr>
        <w:t>ייבוא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מספרד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לישראל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דרש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תכנון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מוקדם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ומוקפד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אשר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מומש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הגעת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החבילה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אשר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הכילה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ונשאה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כתובתו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בישראל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לא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ניתן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להטיל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ספק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בכוונתו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להשיג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המסוכן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הגם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שזה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נתפס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קודם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שהגיע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לידיו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היה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מודע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לאיסור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שבמעשיו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אף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שטען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בפני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המבחן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היה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מודע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לכך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שמדובר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בחומר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אסור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בבחינת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הנזק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שנגרם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מביצוע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העבירה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יש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להביא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בכלל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חשבון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הנזק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הפוטנציאלי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שעלול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היה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להיגרם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ולציבור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בכללותו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ככל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שהיה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נעשה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שימוש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ידי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ואחרים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מבלי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להקל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ראש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בחומרת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המעשה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יש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לתת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הדעת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אין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מדובר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מהקשים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שבסמים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ולכמות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שנתפסה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שאינה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מצביעה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ולו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לכאורה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כוונה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להפצת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הסם</w:t>
      </w:r>
      <w:r w:rsidRPr="00E821D2">
        <w:rPr>
          <w:rFonts w:ascii="Calibri" w:hAnsi="Calibri"/>
          <w:rtl/>
        </w:rPr>
        <w:t xml:space="preserve">. </w:t>
      </w:r>
    </w:p>
    <w:p w14:paraId="5D0411DC" w14:textId="77777777" w:rsidR="008D0D8D" w:rsidRPr="00E821D2" w:rsidRDefault="008D0D8D" w:rsidP="008D0D8D">
      <w:pPr>
        <w:spacing w:line="360" w:lineRule="auto"/>
        <w:jc w:val="both"/>
        <w:rPr>
          <w:rFonts w:ascii="Calibri" w:hAnsi="Calibri"/>
          <w:rtl/>
        </w:rPr>
      </w:pPr>
    </w:p>
    <w:p w14:paraId="002E055C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  <w:r w:rsidRPr="00E821D2">
        <w:rPr>
          <w:rFonts w:ascii="Calibri" w:hAnsi="Calibri"/>
          <w:rtl/>
        </w:rPr>
        <w:t>10.</w:t>
      </w: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b/>
          <w:bCs/>
          <w:rtl/>
        </w:rPr>
        <w:t>מדיניות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הענישה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הנהוגה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בעבירה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שבוצעה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מתחשבת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בצורך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במאבק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בנגע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הסמים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מעלה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במקרים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דומים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הוטלו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נאשמים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עונשים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מרתיעים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נקבע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בשורה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ארוכה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פסקי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דין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נגע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הסמים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פשה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בארצנו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כמגיפה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ומשכך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מצווים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בתי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המשפט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לתרום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חלקם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במלחמה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נגד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נגע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זה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מנת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לבלום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הצפת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המדינה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בכמויות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גדולות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סם</w:t>
      </w:r>
      <w:r w:rsidRPr="00E821D2">
        <w:rPr>
          <w:rFonts w:ascii="Calibri" w:hAnsi="Calibri"/>
          <w:rtl/>
        </w:rPr>
        <w:t xml:space="preserve">. </w:t>
      </w:r>
    </w:p>
    <w:p w14:paraId="00904523" w14:textId="77777777" w:rsidR="008D0D8D" w:rsidRPr="00E821D2" w:rsidRDefault="008D0D8D" w:rsidP="008D0D8D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39B8F15C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rtl/>
        </w:rPr>
        <w:t>מי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שנגרר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אחרי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מעשי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עבירה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המסכנים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חיי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אדם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בצורה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מפליגה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צריך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לדעת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אל</w:t>
      </w:r>
      <w:r w:rsidRPr="00E821D2">
        <w:rPr>
          <w:rFonts w:ascii="Calibri" w:hAnsi="Calibri"/>
          <w:rtl/>
        </w:rPr>
        <w:t>-</w:t>
      </w:r>
      <w:r w:rsidRPr="00E821D2">
        <w:rPr>
          <w:rFonts w:ascii="Calibri" w:hAnsi="Calibri" w:hint="eastAsia"/>
          <w:rtl/>
        </w:rPr>
        <w:t>נכון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ייתפס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יטופל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עניינו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בכל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חומרת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הדין</w:t>
      </w:r>
      <w:r w:rsidRPr="00E821D2">
        <w:rPr>
          <w:rFonts w:ascii="Calibri" w:hAnsi="Calibri"/>
          <w:rtl/>
        </w:rPr>
        <w:t xml:space="preserve"> (</w:t>
      </w:r>
      <w:hyperlink r:id="rId28" w:history="1"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ע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>"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פ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575/88 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עאטף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בן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>-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אחמד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עודה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נ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' 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מדינת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ישראל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, 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פ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>"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ד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מב</w:t>
        </w:r>
      </w:hyperlink>
      <w:r w:rsidRPr="00E821D2">
        <w:rPr>
          <w:rFonts w:ascii="Calibri" w:hAnsi="Calibri"/>
          <w:rtl/>
        </w:rPr>
        <w:t xml:space="preserve">(4) 242). </w:t>
      </w:r>
      <w:r w:rsidRPr="00E821D2">
        <w:rPr>
          <w:rFonts w:ascii="Calibri" w:hAnsi="Calibri" w:hint="eastAsia"/>
          <w:rtl/>
        </w:rPr>
        <w:t>יפים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לעניין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זה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דברי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כב</w:t>
      </w:r>
      <w:r w:rsidRPr="00E821D2">
        <w:rPr>
          <w:rFonts w:ascii="Calibri" w:hAnsi="Calibri"/>
          <w:rtl/>
        </w:rPr>
        <w:t xml:space="preserve">' </w:t>
      </w:r>
      <w:r w:rsidRPr="00E821D2">
        <w:rPr>
          <w:rFonts w:ascii="Calibri" w:hAnsi="Calibri" w:hint="eastAsia"/>
          <w:rtl/>
        </w:rPr>
        <w:t>השופט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שהם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</w:t>
      </w:r>
      <w:hyperlink r:id="rId29" w:history="1"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ע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>"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פ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3117/12</w:t>
        </w:r>
      </w:hyperlink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ארביב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נ</w:t>
      </w:r>
      <w:r w:rsidRPr="00E821D2">
        <w:rPr>
          <w:rFonts w:ascii="Calibri" w:hAnsi="Calibri"/>
          <w:b/>
          <w:bCs/>
          <w:rtl/>
        </w:rPr>
        <w:t xml:space="preserve">' </w:t>
      </w:r>
      <w:r w:rsidRPr="00E821D2">
        <w:rPr>
          <w:rFonts w:ascii="Calibri" w:hAnsi="Calibri" w:hint="eastAsia"/>
          <w:b/>
          <w:bCs/>
          <w:rtl/>
        </w:rPr>
        <w:t>מדינת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ישראל</w:t>
      </w:r>
      <w:r w:rsidRPr="00E821D2">
        <w:rPr>
          <w:rFonts w:ascii="Calibri" w:hAnsi="Calibri"/>
          <w:rtl/>
        </w:rPr>
        <w:t xml:space="preserve"> (</w:t>
      </w:r>
      <w:r w:rsidRPr="00E821D2">
        <w:rPr>
          <w:rFonts w:ascii="Calibri" w:hAnsi="Calibri" w:hint="eastAsia"/>
          <w:rtl/>
        </w:rPr>
        <w:t>ניתן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ביום</w:t>
      </w:r>
      <w:r w:rsidRPr="00E821D2">
        <w:rPr>
          <w:rFonts w:ascii="Calibri" w:hAnsi="Calibri"/>
          <w:rtl/>
        </w:rPr>
        <w:t xml:space="preserve"> 6.9.2012):</w:t>
      </w:r>
    </w:p>
    <w:p w14:paraId="07102DA1" w14:textId="77777777" w:rsidR="008D0D8D" w:rsidRPr="00E821D2" w:rsidRDefault="008D0D8D" w:rsidP="008D0D8D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12B33210" w14:textId="77777777" w:rsidR="008D0D8D" w:rsidRPr="00E821D2" w:rsidRDefault="008D0D8D" w:rsidP="008D0D8D">
      <w:pPr>
        <w:spacing w:line="360" w:lineRule="auto"/>
        <w:ind w:left="750" w:right="284"/>
        <w:jc w:val="both"/>
        <w:rPr>
          <w:rFonts w:ascii="Calibri" w:hAnsi="Calibri"/>
          <w:rtl/>
        </w:rPr>
      </w:pPr>
      <w:r w:rsidRPr="00E821D2">
        <w:rPr>
          <w:rFonts w:ascii="Calibri" w:hAnsi="Calibri"/>
          <w:rtl/>
        </w:rPr>
        <w:t>"</w:t>
      </w:r>
      <w:r w:rsidRPr="00E821D2">
        <w:rPr>
          <w:rFonts w:ascii="Calibri" w:hAnsi="Calibri" w:hint="eastAsia"/>
          <w:b/>
          <w:bCs/>
          <w:rtl/>
        </w:rPr>
        <w:t>בית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משפט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זה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עמד</w:t>
      </w:r>
      <w:r w:rsidRPr="00E821D2">
        <w:rPr>
          <w:rFonts w:ascii="Calibri" w:hAnsi="Calibri"/>
          <w:b/>
          <w:bCs/>
          <w:rtl/>
        </w:rPr>
        <w:t xml:space="preserve">, </w:t>
      </w:r>
      <w:r w:rsidRPr="00E821D2">
        <w:rPr>
          <w:rFonts w:ascii="Calibri" w:hAnsi="Calibri" w:hint="eastAsia"/>
          <w:b/>
          <w:bCs/>
          <w:rtl/>
        </w:rPr>
        <w:t>לא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אחת</w:t>
      </w:r>
      <w:r w:rsidRPr="00E821D2">
        <w:rPr>
          <w:rFonts w:ascii="Calibri" w:hAnsi="Calibri"/>
          <w:b/>
          <w:bCs/>
          <w:rtl/>
        </w:rPr>
        <w:t xml:space="preserve">, </w:t>
      </w:r>
      <w:r w:rsidRPr="00E821D2">
        <w:rPr>
          <w:rFonts w:ascii="Calibri" w:hAnsi="Calibri" w:hint="eastAsia"/>
          <w:b/>
          <w:bCs/>
          <w:rtl/>
        </w:rPr>
        <w:t>על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חומרתן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היתירה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של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עבירות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הסמים</w:t>
      </w:r>
      <w:r w:rsidRPr="00E821D2">
        <w:rPr>
          <w:rFonts w:ascii="Calibri" w:hAnsi="Calibri"/>
          <w:b/>
          <w:bCs/>
          <w:rtl/>
        </w:rPr>
        <w:t xml:space="preserve">, </w:t>
      </w:r>
      <w:r w:rsidRPr="00E821D2">
        <w:rPr>
          <w:rFonts w:ascii="Calibri" w:hAnsi="Calibri" w:hint="eastAsia"/>
          <w:b/>
          <w:bCs/>
          <w:rtl/>
        </w:rPr>
        <w:t>ועל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ההשלכות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הקשות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שיש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לשימוש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בסם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על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גופו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ועל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נפשו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של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המשתמש</w:t>
      </w:r>
      <w:r w:rsidRPr="00E821D2">
        <w:rPr>
          <w:rFonts w:ascii="Calibri" w:hAnsi="Calibri"/>
          <w:b/>
          <w:bCs/>
          <w:rtl/>
        </w:rPr>
        <w:t xml:space="preserve"> (</w:t>
      </w:r>
      <w:r w:rsidRPr="00E821D2">
        <w:rPr>
          <w:rFonts w:ascii="Calibri" w:hAnsi="Calibri" w:hint="eastAsia"/>
          <w:b/>
          <w:bCs/>
          <w:rtl/>
        </w:rPr>
        <w:t>ראו</w:t>
      </w:r>
      <w:r w:rsidRPr="00E821D2">
        <w:rPr>
          <w:rFonts w:ascii="Calibri" w:hAnsi="Calibri"/>
          <w:b/>
          <w:bCs/>
          <w:rtl/>
        </w:rPr>
        <w:t xml:space="preserve">, </w:t>
      </w:r>
      <w:r w:rsidRPr="00E821D2">
        <w:rPr>
          <w:rFonts w:ascii="Calibri" w:hAnsi="Calibri" w:hint="eastAsia"/>
          <w:b/>
          <w:bCs/>
          <w:rtl/>
        </w:rPr>
        <w:t>למשל</w:t>
      </w:r>
      <w:r w:rsidRPr="00E821D2">
        <w:rPr>
          <w:rFonts w:ascii="Calibri" w:hAnsi="Calibri"/>
          <w:b/>
          <w:bCs/>
          <w:rtl/>
        </w:rPr>
        <w:t xml:space="preserve">, </w:t>
      </w:r>
      <w:hyperlink r:id="rId30" w:history="1">
        <w:r w:rsidR="003139A2" w:rsidRPr="003139A2">
          <w:rPr>
            <w:rFonts w:ascii="Calibri" w:hAnsi="Calibri" w:hint="eastAsia"/>
            <w:b/>
            <w:bCs/>
            <w:color w:val="0000FF"/>
            <w:u w:val="single"/>
            <w:rtl/>
          </w:rPr>
          <w:t>ע</w:t>
        </w:r>
        <w:r w:rsidR="003139A2" w:rsidRPr="003139A2">
          <w:rPr>
            <w:rFonts w:ascii="Calibri" w:hAnsi="Calibri"/>
            <w:b/>
            <w:bCs/>
            <w:color w:val="0000FF"/>
            <w:u w:val="single"/>
            <w:rtl/>
          </w:rPr>
          <w:t>"</w:t>
        </w:r>
        <w:r w:rsidR="003139A2" w:rsidRPr="003139A2">
          <w:rPr>
            <w:rFonts w:ascii="Calibri" w:hAnsi="Calibri" w:hint="eastAsia"/>
            <w:b/>
            <w:bCs/>
            <w:color w:val="0000FF"/>
            <w:u w:val="single"/>
            <w:rtl/>
          </w:rPr>
          <w:t>פ</w:t>
        </w:r>
        <w:r w:rsidR="003139A2" w:rsidRPr="003139A2">
          <w:rPr>
            <w:rFonts w:ascii="Calibri" w:hAnsi="Calibri"/>
            <w:b/>
            <w:bCs/>
            <w:color w:val="0000FF"/>
            <w:u w:val="single"/>
            <w:rtl/>
          </w:rPr>
          <w:t xml:space="preserve"> 6029/03 </w:t>
        </w:r>
        <w:r w:rsidR="003139A2" w:rsidRPr="003139A2">
          <w:rPr>
            <w:rFonts w:ascii="Calibri" w:hAnsi="Calibri" w:hint="eastAsia"/>
            <w:b/>
            <w:bCs/>
            <w:color w:val="0000FF"/>
            <w:u w:val="single"/>
            <w:rtl/>
          </w:rPr>
          <w:t>מדינת</w:t>
        </w:r>
        <w:r w:rsidR="003139A2" w:rsidRPr="003139A2">
          <w:rPr>
            <w:rFonts w:ascii="Calibri" w:hAnsi="Calibri"/>
            <w:b/>
            <w:bCs/>
            <w:color w:val="0000FF"/>
            <w:u w:val="single"/>
            <w:rtl/>
          </w:rPr>
          <w:t xml:space="preserve"> </w:t>
        </w:r>
        <w:r w:rsidR="003139A2" w:rsidRPr="003139A2">
          <w:rPr>
            <w:rFonts w:ascii="Calibri" w:hAnsi="Calibri" w:hint="eastAsia"/>
            <w:b/>
            <w:bCs/>
            <w:color w:val="0000FF"/>
            <w:u w:val="single"/>
            <w:rtl/>
          </w:rPr>
          <w:t>ישראל</w:t>
        </w:r>
        <w:r w:rsidR="003139A2" w:rsidRPr="003139A2">
          <w:rPr>
            <w:rFonts w:ascii="Calibri" w:hAnsi="Calibri"/>
            <w:b/>
            <w:bCs/>
            <w:color w:val="0000FF"/>
            <w:u w:val="single"/>
            <w:rtl/>
          </w:rPr>
          <w:t xml:space="preserve"> </w:t>
        </w:r>
        <w:r w:rsidR="003139A2" w:rsidRPr="003139A2">
          <w:rPr>
            <w:rFonts w:ascii="Calibri" w:hAnsi="Calibri" w:hint="eastAsia"/>
            <w:b/>
            <w:bCs/>
            <w:color w:val="0000FF"/>
            <w:u w:val="single"/>
            <w:rtl/>
          </w:rPr>
          <w:t>נ</w:t>
        </w:r>
        <w:r w:rsidR="003139A2" w:rsidRPr="003139A2">
          <w:rPr>
            <w:rFonts w:ascii="Calibri" w:hAnsi="Calibri"/>
            <w:b/>
            <w:bCs/>
            <w:color w:val="0000FF"/>
            <w:u w:val="single"/>
            <w:rtl/>
          </w:rPr>
          <w:t xml:space="preserve">' </w:t>
        </w:r>
        <w:r w:rsidR="003139A2" w:rsidRPr="003139A2">
          <w:rPr>
            <w:rFonts w:ascii="Calibri" w:hAnsi="Calibri" w:hint="eastAsia"/>
            <w:b/>
            <w:bCs/>
            <w:color w:val="0000FF"/>
            <w:u w:val="single"/>
            <w:rtl/>
          </w:rPr>
          <w:t>שמאי</w:t>
        </w:r>
        <w:r w:rsidR="003139A2" w:rsidRPr="003139A2">
          <w:rPr>
            <w:rFonts w:ascii="Calibri" w:hAnsi="Calibri"/>
            <w:b/>
            <w:bCs/>
            <w:color w:val="0000FF"/>
            <w:u w:val="single"/>
            <w:rtl/>
          </w:rPr>
          <w:t xml:space="preserve">, </w:t>
        </w:r>
        <w:r w:rsidR="003139A2" w:rsidRPr="003139A2">
          <w:rPr>
            <w:rFonts w:ascii="Calibri" w:hAnsi="Calibri" w:hint="eastAsia"/>
            <w:b/>
            <w:bCs/>
            <w:color w:val="0000FF"/>
            <w:u w:val="single"/>
            <w:rtl/>
          </w:rPr>
          <w:t>פ</w:t>
        </w:r>
        <w:r w:rsidR="003139A2" w:rsidRPr="003139A2">
          <w:rPr>
            <w:rFonts w:ascii="Calibri" w:hAnsi="Calibri"/>
            <w:b/>
            <w:bCs/>
            <w:color w:val="0000FF"/>
            <w:u w:val="single"/>
            <w:rtl/>
          </w:rPr>
          <w:t>"</w:t>
        </w:r>
        <w:r w:rsidR="003139A2" w:rsidRPr="003139A2">
          <w:rPr>
            <w:rFonts w:ascii="Calibri" w:hAnsi="Calibri" w:hint="eastAsia"/>
            <w:b/>
            <w:bCs/>
            <w:color w:val="0000FF"/>
            <w:u w:val="single"/>
            <w:rtl/>
          </w:rPr>
          <w:t>ד</w:t>
        </w:r>
        <w:r w:rsidR="003139A2" w:rsidRPr="003139A2">
          <w:rPr>
            <w:rFonts w:ascii="Calibri" w:hAnsi="Calibri"/>
            <w:b/>
            <w:bCs/>
            <w:color w:val="0000FF"/>
            <w:u w:val="single"/>
            <w:rtl/>
          </w:rPr>
          <w:t xml:space="preserve"> </w:t>
        </w:r>
        <w:r w:rsidR="003139A2" w:rsidRPr="003139A2">
          <w:rPr>
            <w:rFonts w:ascii="Calibri" w:hAnsi="Calibri" w:hint="eastAsia"/>
            <w:b/>
            <w:bCs/>
            <w:color w:val="0000FF"/>
            <w:u w:val="single"/>
            <w:rtl/>
          </w:rPr>
          <w:t>נח</w:t>
        </w:r>
      </w:hyperlink>
      <w:r w:rsidRPr="00E821D2">
        <w:rPr>
          <w:rFonts w:ascii="Calibri" w:hAnsi="Calibri"/>
          <w:b/>
          <w:bCs/>
          <w:rtl/>
        </w:rPr>
        <w:t xml:space="preserve">(2) 734 (2004)). </w:t>
      </w:r>
      <w:r w:rsidRPr="00E821D2">
        <w:rPr>
          <w:rFonts w:ascii="Calibri" w:hAnsi="Calibri" w:hint="eastAsia"/>
          <w:b/>
          <w:bCs/>
          <w:rtl/>
        </w:rPr>
        <w:t>לפיכך</w:t>
      </w:r>
      <w:r w:rsidRPr="00E821D2">
        <w:rPr>
          <w:rFonts w:ascii="Calibri" w:hAnsi="Calibri"/>
          <w:b/>
          <w:bCs/>
          <w:rtl/>
        </w:rPr>
        <w:t xml:space="preserve">, </w:t>
      </w:r>
      <w:r w:rsidRPr="00E821D2">
        <w:rPr>
          <w:rFonts w:ascii="Calibri" w:hAnsi="Calibri" w:hint="eastAsia"/>
          <w:b/>
          <w:bCs/>
          <w:rtl/>
        </w:rPr>
        <w:t>אמורה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הענישה</w:t>
      </w:r>
      <w:r w:rsidRPr="00E821D2">
        <w:rPr>
          <w:rFonts w:ascii="Calibri" w:hAnsi="Calibri"/>
          <w:b/>
          <w:bCs/>
          <w:rtl/>
        </w:rPr>
        <w:t xml:space="preserve"> '</w:t>
      </w:r>
      <w:r w:rsidRPr="00E821D2">
        <w:rPr>
          <w:rFonts w:ascii="Calibri" w:hAnsi="Calibri" w:hint="eastAsia"/>
          <w:b/>
          <w:bCs/>
          <w:rtl/>
        </w:rPr>
        <w:t>לשקף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את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הצורך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הדוחק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להביא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להדברת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הנגע</w:t>
      </w:r>
      <w:r w:rsidRPr="00E821D2">
        <w:rPr>
          <w:rFonts w:ascii="Calibri" w:hAnsi="Calibri"/>
          <w:b/>
          <w:bCs/>
          <w:rtl/>
        </w:rPr>
        <w:t>' (</w:t>
      </w:r>
      <w:r w:rsidRPr="00E821D2">
        <w:rPr>
          <w:rFonts w:ascii="Calibri" w:hAnsi="Calibri" w:hint="eastAsia"/>
          <w:b/>
          <w:bCs/>
          <w:rtl/>
        </w:rPr>
        <w:t>שם</w:t>
      </w:r>
      <w:r w:rsidRPr="00E821D2">
        <w:rPr>
          <w:rFonts w:ascii="Calibri" w:hAnsi="Calibri"/>
          <w:b/>
          <w:bCs/>
          <w:rtl/>
        </w:rPr>
        <w:t xml:space="preserve">, </w:t>
      </w:r>
      <w:r w:rsidRPr="00E821D2">
        <w:rPr>
          <w:rFonts w:ascii="Calibri" w:hAnsi="Calibri" w:hint="eastAsia"/>
          <w:b/>
          <w:bCs/>
          <w:rtl/>
        </w:rPr>
        <w:t>בעמ</w:t>
      </w:r>
      <w:r w:rsidRPr="00E821D2">
        <w:rPr>
          <w:rFonts w:ascii="Calibri" w:hAnsi="Calibri"/>
          <w:b/>
          <w:bCs/>
          <w:rtl/>
        </w:rPr>
        <w:t xml:space="preserve">' 740). </w:t>
      </w:r>
      <w:r w:rsidRPr="00E821D2">
        <w:rPr>
          <w:rFonts w:ascii="Calibri" w:hAnsi="Calibri" w:hint="eastAsia"/>
          <w:b/>
          <w:bCs/>
          <w:rtl/>
        </w:rPr>
        <w:t>ב</w:t>
      </w:r>
      <w:hyperlink r:id="rId31" w:history="1">
        <w:r w:rsidR="003139A2" w:rsidRPr="003139A2">
          <w:rPr>
            <w:rFonts w:ascii="Calibri" w:hAnsi="Calibri" w:hint="eastAsia"/>
            <w:b/>
            <w:bCs/>
            <w:color w:val="0000FF"/>
            <w:u w:val="single"/>
            <w:rtl/>
          </w:rPr>
          <w:t>ע</w:t>
        </w:r>
        <w:r w:rsidR="003139A2" w:rsidRPr="003139A2">
          <w:rPr>
            <w:rFonts w:ascii="Calibri" w:hAnsi="Calibri"/>
            <w:b/>
            <w:bCs/>
            <w:color w:val="0000FF"/>
            <w:u w:val="single"/>
            <w:rtl/>
          </w:rPr>
          <w:t>"</w:t>
        </w:r>
        <w:r w:rsidR="003139A2" w:rsidRPr="003139A2">
          <w:rPr>
            <w:rFonts w:ascii="Calibri" w:hAnsi="Calibri" w:hint="eastAsia"/>
            <w:b/>
            <w:bCs/>
            <w:color w:val="0000FF"/>
            <w:u w:val="single"/>
            <w:rtl/>
          </w:rPr>
          <w:t>פ</w:t>
        </w:r>
        <w:r w:rsidR="003139A2" w:rsidRPr="003139A2">
          <w:rPr>
            <w:rFonts w:ascii="Calibri" w:hAnsi="Calibri"/>
            <w:b/>
            <w:bCs/>
            <w:color w:val="0000FF"/>
            <w:u w:val="single"/>
            <w:rtl/>
          </w:rPr>
          <w:t xml:space="preserve"> 9482/09</w:t>
        </w:r>
      </w:hyperlink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ביטון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נ</w:t>
      </w:r>
      <w:r w:rsidRPr="00E821D2">
        <w:rPr>
          <w:rFonts w:ascii="Calibri" w:hAnsi="Calibri"/>
          <w:b/>
          <w:bCs/>
          <w:rtl/>
        </w:rPr>
        <w:t xml:space="preserve">' </w:t>
      </w:r>
      <w:r w:rsidRPr="00E821D2">
        <w:rPr>
          <w:rFonts w:ascii="Calibri" w:hAnsi="Calibri" w:hint="eastAsia"/>
          <w:b/>
          <w:bCs/>
          <w:rtl/>
        </w:rPr>
        <w:t>מדינת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ישראל</w:t>
      </w:r>
      <w:r w:rsidRPr="00E821D2">
        <w:rPr>
          <w:rFonts w:ascii="Calibri" w:hAnsi="Calibri"/>
          <w:b/>
          <w:bCs/>
          <w:rtl/>
        </w:rPr>
        <w:t xml:space="preserve"> (24.7.2011) </w:t>
      </w:r>
      <w:r w:rsidRPr="00E821D2">
        <w:rPr>
          <w:rFonts w:ascii="Calibri" w:hAnsi="Calibri" w:hint="eastAsia"/>
          <w:b/>
          <w:bCs/>
          <w:rtl/>
        </w:rPr>
        <w:t>נתן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חברי</w:t>
      </w:r>
      <w:r w:rsidRPr="00E821D2">
        <w:rPr>
          <w:rFonts w:ascii="Calibri" w:hAnsi="Calibri"/>
          <w:b/>
          <w:bCs/>
          <w:rtl/>
        </w:rPr>
        <w:t xml:space="preserve">, </w:t>
      </w:r>
      <w:r w:rsidRPr="00E821D2">
        <w:rPr>
          <w:rFonts w:ascii="Calibri" w:hAnsi="Calibri" w:hint="eastAsia"/>
          <w:b/>
          <w:bCs/>
          <w:rtl/>
        </w:rPr>
        <w:t>השופט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ס</w:t>
      </w:r>
      <w:r w:rsidRPr="00E821D2">
        <w:rPr>
          <w:rFonts w:ascii="Calibri" w:hAnsi="Calibri"/>
          <w:b/>
          <w:bCs/>
          <w:rtl/>
        </w:rPr>
        <w:t xml:space="preserve">' </w:t>
      </w:r>
      <w:r w:rsidRPr="00E821D2">
        <w:rPr>
          <w:rFonts w:ascii="Calibri" w:hAnsi="Calibri" w:hint="eastAsia"/>
          <w:b/>
          <w:bCs/>
          <w:rtl/>
        </w:rPr>
        <w:t>ג</w:t>
      </w:r>
      <w:r w:rsidRPr="00E821D2">
        <w:rPr>
          <w:rFonts w:ascii="Calibri" w:hAnsi="Calibri"/>
          <w:b/>
          <w:bCs/>
          <w:rtl/>
        </w:rPr>
        <w:t>'</w:t>
      </w:r>
      <w:r w:rsidRPr="00E821D2">
        <w:rPr>
          <w:rFonts w:ascii="Calibri" w:hAnsi="Calibri" w:hint="eastAsia"/>
          <w:b/>
          <w:bCs/>
          <w:rtl/>
        </w:rPr>
        <w:t>ובראן</w:t>
      </w:r>
      <w:r w:rsidRPr="00E821D2">
        <w:rPr>
          <w:rFonts w:ascii="Calibri" w:hAnsi="Calibri"/>
          <w:b/>
          <w:bCs/>
          <w:rtl/>
        </w:rPr>
        <w:t xml:space="preserve">, </w:t>
      </w:r>
      <w:r w:rsidRPr="00E821D2">
        <w:rPr>
          <w:rFonts w:ascii="Calibri" w:hAnsi="Calibri" w:hint="eastAsia"/>
          <w:b/>
          <w:bCs/>
          <w:rtl/>
        </w:rPr>
        <w:t>ביטוי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למדיניות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הענישה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בעבירות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סמים</w:t>
      </w:r>
      <w:r w:rsidRPr="00E821D2">
        <w:rPr>
          <w:rFonts w:ascii="Calibri" w:hAnsi="Calibri"/>
          <w:b/>
          <w:bCs/>
          <w:rtl/>
        </w:rPr>
        <w:t xml:space="preserve">, </w:t>
      </w:r>
      <w:r w:rsidRPr="00E821D2">
        <w:rPr>
          <w:rFonts w:ascii="Calibri" w:hAnsi="Calibri" w:hint="eastAsia"/>
          <w:b/>
          <w:bCs/>
          <w:rtl/>
        </w:rPr>
        <w:t>באומרו</w:t>
      </w:r>
      <w:r w:rsidRPr="00E821D2">
        <w:rPr>
          <w:rFonts w:ascii="Calibri" w:hAnsi="Calibri"/>
          <w:b/>
          <w:bCs/>
          <w:rtl/>
        </w:rPr>
        <w:t>: "</w:t>
      </w:r>
      <w:r w:rsidRPr="00E821D2">
        <w:rPr>
          <w:rFonts w:ascii="Calibri" w:hAnsi="Calibri" w:hint="eastAsia"/>
          <w:b/>
          <w:bCs/>
          <w:rtl/>
        </w:rPr>
        <w:t>אכן</w:t>
      </w:r>
      <w:r w:rsidRPr="00E821D2">
        <w:rPr>
          <w:rFonts w:ascii="Calibri" w:hAnsi="Calibri"/>
          <w:b/>
          <w:bCs/>
          <w:rtl/>
        </w:rPr>
        <w:t xml:space="preserve">, </w:t>
      </w:r>
      <w:r w:rsidRPr="00E821D2">
        <w:rPr>
          <w:rFonts w:ascii="Calibri" w:hAnsi="Calibri" w:hint="eastAsia"/>
          <w:b/>
          <w:bCs/>
          <w:rtl/>
        </w:rPr>
        <w:t>נגע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הסמים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הפוגע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קשות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בחברתנו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מחייב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מלחמת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חורמה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והעונשים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שיגזרו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על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ידי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בתי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המשפט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בשל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עבירות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סמים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צריכים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להשתלב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במאבק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הכולל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להדברת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הנגע</w:t>
      </w:r>
      <w:r w:rsidRPr="00E821D2">
        <w:rPr>
          <w:rFonts w:ascii="Calibri" w:hAnsi="Calibri"/>
          <w:b/>
          <w:bCs/>
          <w:rtl/>
        </w:rPr>
        <w:t xml:space="preserve">. </w:t>
      </w:r>
      <w:r w:rsidRPr="00E821D2">
        <w:rPr>
          <w:rFonts w:ascii="Calibri" w:hAnsi="Calibri" w:hint="eastAsia"/>
          <w:b/>
          <w:bCs/>
          <w:rtl/>
        </w:rPr>
        <w:t>על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כן</w:t>
      </w:r>
      <w:r w:rsidRPr="00E821D2">
        <w:rPr>
          <w:rFonts w:ascii="Calibri" w:hAnsi="Calibri"/>
          <w:b/>
          <w:bCs/>
          <w:rtl/>
        </w:rPr>
        <w:t xml:space="preserve">, </w:t>
      </w:r>
      <w:r w:rsidRPr="00E821D2">
        <w:rPr>
          <w:rFonts w:ascii="Calibri" w:hAnsi="Calibri" w:hint="eastAsia"/>
          <w:b/>
          <w:bCs/>
          <w:rtl/>
        </w:rPr>
        <w:t>יש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ליתן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משקל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ממשי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לשיקול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ההרתעתי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אל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מול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השיקולים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האישיים</w:t>
      </w:r>
      <w:r w:rsidRPr="00E821D2">
        <w:rPr>
          <w:rFonts w:ascii="Calibri" w:hAnsi="Calibri"/>
          <w:b/>
          <w:bCs/>
          <w:rtl/>
        </w:rPr>
        <w:t xml:space="preserve">, </w:t>
      </w:r>
      <w:r w:rsidRPr="00E821D2">
        <w:rPr>
          <w:rFonts w:ascii="Calibri" w:hAnsi="Calibri" w:hint="eastAsia"/>
          <w:b/>
          <w:bCs/>
          <w:rtl/>
        </w:rPr>
        <w:t>אשר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משקלם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יהיה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נמוך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יותר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במקרים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כגון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אלה</w:t>
      </w:r>
      <w:r w:rsidRPr="00E821D2">
        <w:rPr>
          <w:rFonts w:ascii="Calibri" w:hAnsi="Calibri"/>
          <w:rtl/>
        </w:rPr>
        <w:t>"</w:t>
      </w:r>
    </w:p>
    <w:p w14:paraId="7F94489B" w14:textId="77777777" w:rsidR="008D0D8D" w:rsidRPr="00E821D2" w:rsidRDefault="008D0D8D" w:rsidP="008D0D8D">
      <w:pPr>
        <w:spacing w:line="360" w:lineRule="auto"/>
        <w:ind w:right="284"/>
        <w:jc w:val="both"/>
        <w:rPr>
          <w:rFonts w:ascii="Calibri" w:hAnsi="Calibri"/>
          <w:rtl/>
        </w:rPr>
      </w:pPr>
    </w:p>
    <w:p w14:paraId="76B2565F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rtl/>
        </w:rPr>
        <w:t>ראה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גם</w:t>
      </w:r>
      <w:r w:rsidRPr="00E821D2">
        <w:rPr>
          <w:rFonts w:ascii="Calibri" w:hAnsi="Calibri"/>
          <w:rtl/>
        </w:rPr>
        <w:t xml:space="preserve"> </w:t>
      </w:r>
      <w:hyperlink r:id="rId32" w:history="1">
        <w:r w:rsidR="00972BC8" w:rsidRPr="00972BC8">
          <w:rPr>
            <w:rFonts w:ascii="Calibri" w:hAnsi="Calibri"/>
            <w:color w:val="0000FF"/>
            <w:u w:val="single"/>
            <w:rtl/>
          </w:rPr>
          <w:t xml:space="preserve">9482/09 </w:t>
        </w:r>
      </w:hyperlink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ביטון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נ</w:t>
      </w:r>
      <w:r w:rsidRPr="00E821D2">
        <w:rPr>
          <w:rFonts w:ascii="Calibri" w:hAnsi="Calibri"/>
          <w:b/>
          <w:bCs/>
          <w:rtl/>
        </w:rPr>
        <w:t xml:space="preserve">' </w:t>
      </w:r>
      <w:r w:rsidRPr="00E821D2">
        <w:rPr>
          <w:rFonts w:ascii="Calibri" w:hAnsi="Calibri" w:hint="eastAsia"/>
          <w:b/>
          <w:bCs/>
          <w:rtl/>
        </w:rPr>
        <w:t>מדינת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ישראל</w:t>
      </w:r>
      <w:r w:rsidRPr="00E821D2">
        <w:rPr>
          <w:rFonts w:ascii="Calibri" w:hAnsi="Calibri"/>
          <w:rtl/>
        </w:rPr>
        <w:t xml:space="preserve"> (</w:t>
      </w:r>
      <w:r w:rsidRPr="00E821D2">
        <w:rPr>
          <w:rFonts w:ascii="Calibri" w:hAnsi="Calibri" w:hint="eastAsia"/>
          <w:rtl/>
        </w:rPr>
        <w:t>ניתן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ביום</w:t>
      </w:r>
      <w:r w:rsidRPr="00E821D2">
        <w:rPr>
          <w:rFonts w:ascii="Calibri" w:hAnsi="Calibri"/>
          <w:rtl/>
        </w:rPr>
        <w:t xml:space="preserve"> 24.7.2011), </w:t>
      </w:r>
      <w:r w:rsidRPr="00E821D2">
        <w:rPr>
          <w:rFonts w:ascii="Calibri" w:hAnsi="Calibri" w:hint="eastAsia"/>
          <w:rtl/>
        </w:rPr>
        <w:t>כב</w:t>
      </w:r>
      <w:r w:rsidRPr="00E821D2">
        <w:rPr>
          <w:rFonts w:ascii="Calibri" w:hAnsi="Calibri"/>
          <w:rtl/>
        </w:rPr>
        <w:t xml:space="preserve">' </w:t>
      </w:r>
      <w:r w:rsidRPr="00E821D2">
        <w:rPr>
          <w:rFonts w:ascii="Calibri" w:hAnsi="Calibri" w:hint="eastAsia"/>
          <w:rtl/>
        </w:rPr>
        <w:t>השופט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</w:t>
      </w:r>
      <w:r w:rsidRPr="00E821D2">
        <w:rPr>
          <w:rFonts w:ascii="Calibri" w:hAnsi="Calibri"/>
          <w:rtl/>
        </w:rPr>
        <w:t xml:space="preserve">' </w:t>
      </w:r>
      <w:r w:rsidRPr="00E821D2">
        <w:rPr>
          <w:rFonts w:ascii="Calibri" w:hAnsi="Calibri" w:hint="eastAsia"/>
          <w:rtl/>
        </w:rPr>
        <w:t>ג</w:t>
      </w:r>
      <w:r w:rsidRPr="00E821D2">
        <w:rPr>
          <w:rFonts w:ascii="Calibri" w:hAnsi="Calibri"/>
          <w:rtl/>
        </w:rPr>
        <w:t>'</w:t>
      </w:r>
      <w:r w:rsidRPr="00E821D2">
        <w:rPr>
          <w:rFonts w:ascii="Calibri" w:hAnsi="Calibri" w:hint="eastAsia"/>
          <w:rtl/>
        </w:rPr>
        <w:t>ובראן</w:t>
      </w:r>
      <w:r w:rsidRPr="00E821D2">
        <w:rPr>
          <w:rFonts w:ascii="Calibri" w:hAnsi="Calibri"/>
          <w:rtl/>
        </w:rPr>
        <w:t>:</w:t>
      </w:r>
    </w:p>
    <w:p w14:paraId="32A8624A" w14:textId="77777777" w:rsidR="008D0D8D" w:rsidRPr="00E821D2" w:rsidRDefault="008D0D8D" w:rsidP="008D0D8D">
      <w:pPr>
        <w:spacing w:line="360" w:lineRule="auto"/>
        <w:ind w:left="1076" w:right="284"/>
        <w:jc w:val="both"/>
        <w:rPr>
          <w:rFonts w:ascii="Calibri" w:hAnsi="Calibri"/>
          <w:rtl/>
        </w:rPr>
      </w:pPr>
    </w:p>
    <w:p w14:paraId="00CF7A64" w14:textId="77777777" w:rsidR="008D0D8D" w:rsidRPr="00E821D2" w:rsidRDefault="008D0D8D" w:rsidP="008D0D8D">
      <w:pPr>
        <w:spacing w:line="360" w:lineRule="auto"/>
        <w:ind w:left="750" w:right="284"/>
        <w:jc w:val="both"/>
        <w:rPr>
          <w:rFonts w:ascii="Calibri" w:hAnsi="Calibri"/>
          <w:b/>
          <w:bCs/>
          <w:rtl/>
        </w:rPr>
      </w:pPr>
      <w:r w:rsidRPr="00E821D2">
        <w:rPr>
          <w:rFonts w:ascii="Calibri" w:hAnsi="Calibri"/>
          <w:b/>
          <w:bCs/>
          <w:rtl/>
        </w:rPr>
        <w:t>"</w:t>
      </w:r>
      <w:r w:rsidRPr="00E821D2">
        <w:rPr>
          <w:rFonts w:ascii="Calibri" w:hAnsi="Calibri" w:hint="eastAsia"/>
          <w:b/>
          <w:bCs/>
          <w:rtl/>
        </w:rPr>
        <w:t>אכן</w:t>
      </w:r>
      <w:r w:rsidRPr="00E821D2">
        <w:rPr>
          <w:rFonts w:ascii="Calibri" w:hAnsi="Calibri"/>
          <w:b/>
          <w:bCs/>
          <w:rtl/>
        </w:rPr>
        <w:t xml:space="preserve">, </w:t>
      </w:r>
      <w:r w:rsidRPr="00E821D2">
        <w:rPr>
          <w:rFonts w:ascii="Calibri" w:hAnsi="Calibri" w:hint="eastAsia"/>
          <w:b/>
          <w:bCs/>
          <w:rtl/>
        </w:rPr>
        <w:t>נגע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הסמים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הפוגע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קשות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בחברתנו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מחייב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מלחמת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חורמה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והעונשים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שיגזרו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על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ידי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בתי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המשפט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בשל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עבירות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סמים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צריכים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להשתלב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במאבק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הכולל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להדברת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הנגע</w:t>
      </w:r>
      <w:r w:rsidRPr="00E821D2">
        <w:rPr>
          <w:rFonts w:ascii="Calibri" w:hAnsi="Calibri"/>
          <w:b/>
          <w:bCs/>
          <w:rtl/>
        </w:rPr>
        <w:t xml:space="preserve">. </w:t>
      </w:r>
      <w:r w:rsidRPr="00E821D2">
        <w:rPr>
          <w:rFonts w:ascii="Calibri" w:hAnsi="Calibri" w:hint="eastAsia"/>
          <w:b/>
          <w:bCs/>
          <w:rtl/>
        </w:rPr>
        <w:t>על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כן</w:t>
      </w:r>
      <w:r w:rsidRPr="00E821D2">
        <w:rPr>
          <w:rFonts w:ascii="Calibri" w:hAnsi="Calibri"/>
          <w:b/>
          <w:bCs/>
          <w:rtl/>
        </w:rPr>
        <w:t xml:space="preserve">, </w:t>
      </w:r>
      <w:r w:rsidRPr="00E821D2">
        <w:rPr>
          <w:rFonts w:ascii="Calibri" w:hAnsi="Calibri" w:hint="eastAsia"/>
          <w:b/>
          <w:bCs/>
          <w:rtl/>
        </w:rPr>
        <w:t>יש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ליתן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משקל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ממשי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לשיקול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ההרתעתי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אל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מול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השיקולים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האישיים</w:t>
      </w:r>
      <w:r w:rsidRPr="00E821D2">
        <w:rPr>
          <w:rFonts w:ascii="Calibri" w:hAnsi="Calibri"/>
          <w:b/>
          <w:bCs/>
          <w:rtl/>
        </w:rPr>
        <w:t xml:space="preserve">, </w:t>
      </w:r>
      <w:r w:rsidRPr="00E821D2">
        <w:rPr>
          <w:rFonts w:ascii="Calibri" w:hAnsi="Calibri" w:hint="eastAsia"/>
          <w:b/>
          <w:bCs/>
          <w:rtl/>
        </w:rPr>
        <w:t>אשר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משקלם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יהיה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נמוך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יותר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במקרים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כגון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אלה</w:t>
      </w:r>
      <w:r w:rsidRPr="00E821D2">
        <w:rPr>
          <w:rFonts w:ascii="Calibri" w:hAnsi="Calibri"/>
          <w:b/>
          <w:bCs/>
          <w:rtl/>
        </w:rPr>
        <w:t>. '</w:t>
      </w:r>
      <w:r w:rsidRPr="00E821D2">
        <w:rPr>
          <w:rFonts w:ascii="Calibri" w:hAnsi="Calibri" w:hint="eastAsia"/>
          <w:b/>
          <w:bCs/>
          <w:rtl/>
        </w:rPr>
        <w:t>עונש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הולם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למחזיקי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סמים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שלא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לשימוש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עצמי</w:t>
      </w:r>
      <w:r w:rsidRPr="00E821D2">
        <w:rPr>
          <w:rFonts w:ascii="Calibri" w:hAnsi="Calibri"/>
          <w:b/>
          <w:bCs/>
          <w:rtl/>
        </w:rPr>
        <w:t xml:space="preserve"> – </w:t>
      </w:r>
      <w:r w:rsidRPr="00E821D2">
        <w:rPr>
          <w:rFonts w:ascii="Calibri" w:hAnsi="Calibri" w:hint="eastAsia"/>
          <w:b/>
          <w:bCs/>
          <w:rtl/>
        </w:rPr>
        <w:t>קרי</w:t>
      </w:r>
      <w:r w:rsidRPr="00E821D2">
        <w:rPr>
          <w:rFonts w:ascii="Calibri" w:hAnsi="Calibri"/>
          <w:b/>
          <w:bCs/>
          <w:rtl/>
        </w:rPr>
        <w:t xml:space="preserve">: </w:t>
      </w:r>
      <w:r w:rsidRPr="00E821D2">
        <w:rPr>
          <w:rFonts w:ascii="Calibri" w:hAnsi="Calibri" w:hint="eastAsia"/>
          <w:b/>
          <w:bCs/>
          <w:rtl/>
        </w:rPr>
        <w:t>למשולבים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במערך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ההפצה</w:t>
      </w:r>
      <w:r w:rsidRPr="00E821D2">
        <w:rPr>
          <w:rFonts w:ascii="Calibri" w:hAnsi="Calibri"/>
          <w:b/>
          <w:bCs/>
          <w:rtl/>
        </w:rPr>
        <w:t xml:space="preserve"> - </w:t>
      </w:r>
      <w:r w:rsidRPr="00E821D2">
        <w:rPr>
          <w:rFonts w:ascii="Calibri" w:hAnsi="Calibri" w:hint="eastAsia"/>
          <w:b/>
          <w:bCs/>
          <w:rtl/>
        </w:rPr>
        <w:t>מכוון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לקבוע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בהכרת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הכל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את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החומרה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היתירה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שאנו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מייחסים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להפצת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הסמים</w:t>
      </w:r>
      <w:r w:rsidRPr="00E821D2">
        <w:rPr>
          <w:rFonts w:ascii="Calibri" w:hAnsi="Calibri"/>
          <w:b/>
          <w:bCs/>
          <w:rtl/>
        </w:rPr>
        <w:t xml:space="preserve">, </w:t>
      </w:r>
      <w:r w:rsidRPr="00E821D2">
        <w:rPr>
          <w:rFonts w:ascii="Calibri" w:hAnsi="Calibri" w:hint="eastAsia"/>
          <w:b/>
          <w:bCs/>
          <w:rtl/>
        </w:rPr>
        <w:t>ולהרתיע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עבריינים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בכוח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מלשלוח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ידם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בפעילות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ההפצה</w:t>
      </w:r>
      <w:r w:rsidRPr="00E821D2">
        <w:rPr>
          <w:rFonts w:ascii="Calibri" w:hAnsi="Calibri"/>
          <w:b/>
          <w:bCs/>
          <w:rtl/>
        </w:rPr>
        <w:t xml:space="preserve">. </w:t>
      </w:r>
      <w:r w:rsidRPr="00E821D2">
        <w:rPr>
          <w:rFonts w:ascii="Calibri" w:hAnsi="Calibri" w:hint="eastAsia"/>
          <w:b/>
          <w:bCs/>
          <w:rtl/>
        </w:rPr>
        <w:t>שתי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תכליות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מרכזיות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אלו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ניתן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להשיג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רק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על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ידי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הטלת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עונשים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חמורים</w:t>
      </w:r>
      <w:r w:rsidRPr="00E821D2">
        <w:rPr>
          <w:rFonts w:ascii="Calibri" w:hAnsi="Calibri"/>
          <w:b/>
          <w:bCs/>
          <w:rtl/>
        </w:rPr>
        <w:t>' (</w:t>
      </w:r>
      <w:hyperlink r:id="rId33" w:history="1">
        <w:r w:rsidR="003139A2" w:rsidRPr="003139A2">
          <w:rPr>
            <w:rFonts w:ascii="Calibri" w:hAnsi="Calibri" w:hint="eastAsia"/>
            <w:b/>
            <w:bCs/>
            <w:color w:val="0000FF"/>
            <w:u w:val="single"/>
            <w:rtl/>
          </w:rPr>
          <w:t>ע</w:t>
        </w:r>
        <w:r w:rsidR="003139A2" w:rsidRPr="003139A2">
          <w:rPr>
            <w:rFonts w:ascii="Calibri" w:hAnsi="Calibri"/>
            <w:b/>
            <w:bCs/>
            <w:color w:val="0000FF"/>
            <w:u w:val="single"/>
            <w:rtl/>
          </w:rPr>
          <w:t>"</w:t>
        </w:r>
        <w:r w:rsidR="003139A2" w:rsidRPr="003139A2">
          <w:rPr>
            <w:rFonts w:ascii="Calibri" w:hAnsi="Calibri" w:hint="eastAsia"/>
            <w:b/>
            <w:bCs/>
            <w:color w:val="0000FF"/>
            <w:u w:val="single"/>
            <w:rtl/>
          </w:rPr>
          <w:t>פ</w:t>
        </w:r>
        <w:r w:rsidR="003139A2" w:rsidRPr="003139A2">
          <w:rPr>
            <w:rFonts w:ascii="Calibri" w:hAnsi="Calibri"/>
            <w:b/>
            <w:bCs/>
            <w:color w:val="0000FF"/>
            <w:u w:val="single"/>
            <w:rtl/>
          </w:rPr>
          <w:t xml:space="preserve"> 966/94</w:t>
        </w:r>
      </w:hyperlink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אמזלג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נ</w:t>
      </w:r>
      <w:r w:rsidRPr="00E821D2">
        <w:rPr>
          <w:rFonts w:ascii="Calibri" w:hAnsi="Calibri"/>
          <w:b/>
          <w:bCs/>
          <w:rtl/>
        </w:rPr>
        <w:t xml:space="preserve">' </w:t>
      </w:r>
      <w:r w:rsidRPr="00E821D2">
        <w:rPr>
          <w:rFonts w:ascii="Calibri" w:hAnsi="Calibri" w:hint="eastAsia"/>
          <w:b/>
          <w:bCs/>
          <w:rtl/>
        </w:rPr>
        <w:t>מדינת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ישראל</w:t>
      </w:r>
      <w:r w:rsidRPr="00E821D2">
        <w:rPr>
          <w:rFonts w:ascii="Calibri" w:hAnsi="Calibri"/>
          <w:b/>
          <w:bCs/>
          <w:rtl/>
        </w:rPr>
        <w:t xml:space="preserve"> (12.12.1995))".</w:t>
      </w:r>
      <w:r w:rsidRPr="00E821D2">
        <w:rPr>
          <w:rFonts w:ascii="Calibri" w:hAnsi="Calibri"/>
          <w:b/>
          <w:bCs/>
          <w:rtl/>
        </w:rPr>
        <w:tab/>
      </w:r>
    </w:p>
    <w:p w14:paraId="32970913" w14:textId="77777777" w:rsidR="008D0D8D" w:rsidRPr="00E821D2" w:rsidRDefault="008D0D8D" w:rsidP="008D0D8D">
      <w:pPr>
        <w:spacing w:line="360" w:lineRule="auto"/>
        <w:ind w:right="284" w:firstLine="720"/>
        <w:jc w:val="both"/>
        <w:rPr>
          <w:rFonts w:ascii="Calibri" w:hAnsi="Calibri"/>
          <w:rtl/>
        </w:rPr>
      </w:pPr>
    </w:p>
    <w:p w14:paraId="6743E0F6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rtl/>
        </w:rPr>
        <w:t>עוד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ראו</w:t>
      </w:r>
      <w:r w:rsidRPr="00E821D2">
        <w:rPr>
          <w:rFonts w:ascii="Calibri" w:hAnsi="Calibri"/>
          <w:rtl/>
        </w:rPr>
        <w:t xml:space="preserve">: </w:t>
      </w:r>
      <w:hyperlink r:id="rId34" w:history="1"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ע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>"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פ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6029/03 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מדינת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ישראל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נ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' 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שמאי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, 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פ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>"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ד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נח</w:t>
        </w:r>
      </w:hyperlink>
      <w:r w:rsidRPr="00E821D2">
        <w:rPr>
          <w:rFonts w:ascii="Calibri" w:hAnsi="Calibri"/>
          <w:rtl/>
        </w:rPr>
        <w:t xml:space="preserve">(2) 734, 739, </w:t>
      </w:r>
      <w:r w:rsidRPr="00E821D2">
        <w:rPr>
          <w:rFonts w:ascii="Calibri" w:hAnsi="Calibri" w:hint="eastAsia"/>
          <w:rtl/>
        </w:rPr>
        <w:t>כב</w:t>
      </w:r>
      <w:r w:rsidRPr="00E821D2">
        <w:rPr>
          <w:rFonts w:ascii="Calibri" w:hAnsi="Calibri"/>
          <w:rtl/>
        </w:rPr>
        <w:t xml:space="preserve">' </w:t>
      </w:r>
      <w:r w:rsidRPr="00E821D2">
        <w:rPr>
          <w:rFonts w:ascii="Calibri" w:hAnsi="Calibri" w:hint="eastAsia"/>
          <w:rtl/>
        </w:rPr>
        <w:t>הש</w:t>
      </w:r>
      <w:r w:rsidRPr="00E821D2">
        <w:rPr>
          <w:rFonts w:ascii="Calibri" w:hAnsi="Calibri"/>
          <w:rtl/>
        </w:rPr>
        <w:t xml:space="preserve">' </w:t>
      </w:r>
      <w:r w:rsidRPr="00E821D2">
        <w:rPr>
          <w:rFonts w:ascii="Calibri" w:hAnsi="Calibri" w:hint="eastAsia"/>
          <w:rtl/>
        </w:rPr>
        <w:t>מ</w:t>
      </w:r>
      <w:r w:rsidRPr="00E821D2">
        <w:rPr>
          <w:rFonts w:ascii="Calibri" w:hAnsi="Calibri"/>
          <w:rtl/>
        </w:rPr>
        <w:t xml:space="preserve">' </w:t>
      </w:r>
      <w:r w:rsidRPr="00E821D2">
        <w:rPr>
          <w:rFonts w:ascii="Calibri" w:hAnsi="Calibri" w:hint="eastAsia"/>
          <w:rtl/>
        </w:rPr>
        <w:t>חשין</w:t>
      </w:r>
      <w:r w:rsidRPr="00E821D2">
        <w:rPr>
          <w:rFonts w:ascii="Calibri" w:hAnsi="Calibri"/>
          <w:rtl/>
        </w:rPr>
        <w:t xml:space="preserve">: </w:t>
      </w:r>
    </w:p>
    <w:p w14:paraId="321A3883" w14:textId="77777777" w:rsidR="008D0D8D" w:rsidRPr="00E821D2" w:rsidRDefault="008D0D8D" w:rsidP="008D0D8D">
      <w:pPr>
        <w:spacing w:line="360" w:lineRule="auto"/>
        <w:ind w:firstLine="720"/>
        <w:jc w:val="both"/>
        <w:rPr>
          <w:rFonts w:ascii="Calibri" w:hAnsi="Calibri"/>
          <w:rtl/>
        </w:rPr>
      </w:pPr>
    </w:p>
    <w:p w14:paraId="32F6D467" w14:textId="77777777" w:rsidR="008D0D8D" w:rsidRPr="00E821D2" w:rsidRDefault="008D0D8D" w:rsidP="008D0D8D">
      <w:pPr>
        <w:spacing w:line="360" w:lineRule="auto"/>
        <w:ind w:left="750" w:right="284"/>
        <w:jc w:val="both"/>
        <w:rPr>
          <w:rFonts w:ascii="Calibri" w:hAnsi="Calibri"/>
          <w:b/>
          <w:bCs/>
          <w:rtl/>
        </w:rPr>
      </w:pPr>
      <w:r w:rsidRPr="00E821D2">
        <w:rPr>
          <w:rFonts w:ascii="Calibri" w:hAnsi="Calibri"/>
          <w:b/>
          <w:bCs/>
          <w:rtl/>
        </w:rPr>
        <w:t>"</w:t>
      </w:r>
      <w:r w:rsidRPr="00E821D2">
        <w:rPr>
          <w:rFonts w:ascii="Calibri" w:hAnsi="Calibri" w:hint="eastAsia"/>
          <w:b/>
          <w:bCs/>
          <w:rtl/>
        </w:rPr>
        <w:t>מתוך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מודעות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להשפעות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הקשות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של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השימוש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בסמים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על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גופו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ועל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נפשו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של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המשתמש</w:t>
      </w:r>
      <w:r w:rsidRPr="00E821D2">
        <w:rPr>
          <w:rFonts w:ascii="Calibri" w:hAnsi="Calibri"/>
          <w:b/>
          <w:bCs/>
          <w:rtl/>
        </w:rPr>
        <w:t xml:space="preserve"> – </w:t>
      </w:r>
      <w:r w:rsidRPr="00E821D2">
        <w:rPr>
          <w:rFonts w:ascii="Calibri" w:hAnsi="Calibri" w:hint="eastAsia"/>
          <w:b/>
          <w:bCs/>
          <w:rtl/>
        </w:rPr>
        <w:t>בין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השאר</w:t>
      </w:r>
      <w:r w:rsidRPr="00E821D2">
        <w:rPr>
          <w:rFonts w:ascii="Calibri" w:hAnsi="Calibri"/>
          <w:b/>
          <w:bCs/>
          <w:rtl/>
        </w:rPr>
        <w:t xml:space="preserve">, </w:t>
      </w:r>
      <w:r w:rsidRPr="00E821D2">
        <w:rPr>
          <w:rFonts w:ascii="Calibri" w:hAnsi="Calibri" w:hint="eastAsia"/>
          <w:b/>
          <w:bCs/>
          <w:rtl/>
        </w:rPr>
        <w:t>יציאתו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של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אדם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ממעגל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החיים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הרגיל</w:t>
      </w:r>
      <w:r w:rsidRPr="00E821D2">
        <w:rPr>
          <w:rFonts w:ascii="Calibri" w:hAnsi="Calibri"/>
          <w:b/>
          <w:bCs/>
          <w:rtl/>
        </w:rPr>
        <w:t xml:space="preserve"> – </w:t>
      </w:r>
      <w:r w:rsidRPr="00E821D2">
        <w:rPr>
          <w:rFonts w:ascii="Calibri" w:hAnsi="Calibri" w:hint="eastAsia"/>
          <w:b/>
          <w:bCs/>
          <w:rtl/>
        </w:rPr>
        <w:t>ועם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התגברות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השימוש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בסם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אמר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המחוקק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להנחות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את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בתי</w:t>
      </w:r>
      <w:r w:rsidRPr="00E821D2">
        <w:rPr>
          <w:rFonts w:ascii="Calibri" w:hAnsi="Calibri"/>
          <w:b/>
          <w:bCs/>
          <w:rtl/>
        </w:rPr>
        <w:t>-</w:t>
      </w:r>
      <w:r w:rsidRPr="00E821D2">
        <w:rPr>
          <w:rFonts w:ascii="Calibri" w:hAnsi="Calibri" w:hint="eastAsia"/>
          <w:b/>
          <w:bCs/>
          <w:rtl/>
        </w:rPr>
        <w:t>המשפט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להחמיר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בעונשים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המוטלים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על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סוחרים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בסמים</w:t>
      </w:r>
      <w:r w:rsidRPr="00E821D2">
        <w:rPr>
          <w:rFonts w:ascii="Calibri" w:hAnsi="Calibri"/>
          <w:b/>
          <w:bCs/>
          <w:rtl/>
        </w:rPr>
        <w:t xml:space="preserve">. </w:t>
      </w:r>
      <w:r w:rsidRPr="00E821D2">
        <w:rPr>
          <w:rFonts w:ascii="Calibri" w:hAnsi="Calibri" w:hint="eastAsia"/>
          <w:b/>
          <w:bCs/>
          <w:rtl/>
        </w:rPr>
        <w:t>כך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קבע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המחוקק</w:t>
      </w:r>
      <w:r w:rsidRPr="00E821D2">
        <w:rPr>
          <w:rFonts w:ascii="Calibri" w:hAnsi="Calibri"/>
          <w:b/>
          <w:bCs/>
          <w:rtl/>
        </w:rPr>
        <w:t xml:space="preserve"> – </w:t>
      </w:r>
      <w:r w:rsidRPr="00E821D2">
        <w:rPr>
          <w:rFonts w:ascii="Calibri" w:hAnsi="Calibri" w:hint="eastAsia"/>
          <w:b/>
          <w:bCs/>
          <w:rtl/>
        </w:rPr>
        <w:t>והוסיף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וקבע</w:t>
      </w:r>
      <w:r w:rsidRPr="00E821D2">
        <w:rPr>
          <w:rFonts w:ascii="Calibri" w:hAnsi="Calibri"/>
          <w:b/>
          <w:bCs/>
          <w:rtl/>
        </w:rPr>
        <w:t xml:space="preserve"> – </w:t>
      </w:r>
      <w:r w:rsidRPr="00E821D2">
        <w:rPr>
          <w:rFonts w:ascii="Calibri" w:hAnsi="Calibri" w:hint="eastAsia"/>
          <w:b/>
          <w:bCs/>
          <w:rtl/>
        </w:rPr>
        <w:t>בצד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עבירות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הסמים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עונשים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מרביים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האמורים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לשקף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את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הצורך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הדוחק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להביא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להדברת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הנגע</w:t>
      </w:r>
      <w:r w:rsidRPr="00E821D2">
        <w:rPr>
          <w:rFonts w:ascii="Calibri" w:hAnsi="Calibri"/>
          <w:b/>
          <w:bCs/>
          <w:rtl/>
        </w:rPr>
        <w:t xml:space="preserve">... </w:t>
      </w:r>
      <w:r w:rsidRPr="00E821D2">
        <w:rPr>
          <w:rFonts w:ascii="Calibri" w:hAnsi="Calibri" w:hint="eastAsia"/>
          <w:b/>
          <w:bCs/>
          <w:rtl/>
        </w:rPr>
        <w:t>בעבירות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סמים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נסוגים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השיקולים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האישיים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של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העבריין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מפני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שיקולי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הנזק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הקשה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שהשימוש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בסם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מביא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על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המשתמשים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בו</w:t>
      </w:r>
      <w:r w:rsidRPr="00E821D2">
        <w:rPr>
          <w:rFonts w:ascii="Calibri" w:hAnsi="Calibri"/>
          <w:b/>
          <w:bCs/>
          <w:rtl/>
        </w:rPr>
        <w:t xml:space="preserve">... </w:t>
      </w:r>
      <w:r w:rsidRPr="00E821D2">
        <w:rPr>
          <w:rFonts w:ascii="Calibri" w:hAnsi="Calibri" w:hint="eastAsia"/>
          <w:b/>
          <w:bCs/>
          <w:rtl/>
        </w:rPr>
        <w:t>שומה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עליו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על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בית</w:t>
      </w:r>
      <w:r w:rsidRPr="00E821D2">
        <w:rPr>
          <w:rFonts w:ascii="Calibri" w:hAnsi="Calibri"/>
          <w:b/>
          <w:bCs/>
          <w:rtl/>
        </w:rPr>
        <w:t>-</w:t>
      </w:r>
      <w:r w:rsidRPr="00E821D2">
        <w:rPr>
          <w:rFonts w:ascii="Calibri" w:hAnsi="Calibri" w:hint="eastAsia"/>
          <w:b/>
          <w:bCs/>
          <w:rtl/>
        </w:rPr>
        <w:t>המשפט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לשקול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את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הפגיעה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הקשה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בצרכני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הסם</w:t>
      </w:r>
      <w:r w:rsidRPr="00E821D2">
        <w:rPr>
          <w:rFonts w:ascii="Calibri" w:hAnsi="Calibri"/>
          <w:b/>
          <w:bCs/>
          <w:rtl/>
        </w:rPr>
        <w:t xml:space="preserve"> – </w:t>
      </w:r>
      <w:r w:rsidRPr="00E821D2">
        <w:rPr>
          <w:rFonts w:ascii="Calibri" w:hAnsi="Calibri" w:hint="eastAsia"/>
          <w:b/>
          <w:bCs/>
          <w:rtl/>
        </w:rPr>
        <w:t>צרכנים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קיימים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וצרכנים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פוטנציאליים</w:t>
      </w:r>
      <w:r w:rsidRPr="00E821D2">
        <w:rPr>
          <w:rFonts w:ascii="Calibri" w:hAnsi="Calibri"/>
          <w:b/>
          <w:bCs/>
          <w:rtl/>
        </w:rPr>
        <w:t xml:space="preserve"> – </w:t>
      </w:r>
      <w:r w:rsidRPr="00E821D2">
        <w:rPr>
          <w:rFonts w:ascii="Calibri" w:hAnsi="Calibri" w:hint="eastAsia"/>
          <w:b/>
          <w:bCs/>
          <w:rtl/>
        </w:rPr>
        <w:t>לרבות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גרירתם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לביצוען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של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עבירות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פליליות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לצורך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מימון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הסם</w:t>
      </w:r>
      <w:r w:rsidRPr="00E821D2">
        <w:rPr>
          <w:rFonts w:ascii="Calibri" w:hAnsi="Calibri"/>
          <w:b/>
          <w:bCs/>
          <w:rtl/>
        </w:rPr>
        <w:t>".</w:t>
      </w:r>
    </w:p>
    <w:p w14:paraId="423F52F4" w14:textId="77777777" w:rsidR="008D0D8D" w:rsidRPr="00E821D2" w:rsidRDefault="008D0D8D" w:rsidP="008D0D8D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125E24D3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rtl/>
        </w:rPr>
        <w:t>יצוין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העובדה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שתכניתו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סוכלה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ובעקבות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הגיעו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לידיו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הסמים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המסוכנים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תוכל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לשמש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יסוד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להקל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עמו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/>
          <w:b/>
          <w:bCs/>
          <w:rtl/>
        </w:rPr>
        <w:t>"</w:t>
      </w:r>
      <w:r w:rsidRPr="00E821D2">
        <w:rPr>
          <w:rFonts w:ascii="Calibri" w:hAnsi="Calibri" w:hint="eastAsia"/>
          <w:b/>
          <w:bCs/>
          <w:rtl/>
        </w:rPr>
        <w:t>המחוקק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הטעים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את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החומרה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היתרה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שבעבירה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של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יבוא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סמים</w:t>
      </w:r>
      <w:r w:rsidRPr="00E821D2">
        <w:rPr>
          <w:rFonts w:ascii="Calibri" w:hAnsi="Calibri"/>
          <w:b/>
          <w:bCs/>
          <w:rtl/>
        </w:rPr>
        <w:t xml:space="preserve">, </w:t>
      </w:r>
      <w:r w:rsidRPr="00E821D2">
        <w:rPr>
          <w:rFonts w:ascii="Calibri" w:hAnsi="Calibri" w:hint="eastAsia"/>
          <w:b/>
          <w:bCs/>
          <w:rtl/>
        </w:rPr>
        <w:t>בקובעו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לצדה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עונש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מרבי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של</w:t>
      </w:r>
      <w:r w:rsidRPr="00E821D2">
        <w:rPr>
          <w:rFonts w:ascii="Calibri" w:hAnsi="Calibri"/>
          <w:b/>
          <w:bCs/>
          <w:rtl/>
        </w:rPr>
        <w:t xml:space="preserve"> 20 </w:t>
      </w:r>
      <w:r w:rsidRPr="00E821D2">
        <w:rPr>
          <w:rFonts w:ascii="Calibri" w:hAnsi="Calibri" w:hint="eastAsia"/>
          <w:b/>
          <w:bCs/>
          <w:rtl/>
        </w:rPr>
        <w:t>שנות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מאסר</w:t>
      </w:r>
      <w:r w:rsidRPr="00E821D2">
        <w:rPr>
          <w:rFonts w:ascii="Calibri" w:hAnsi="Calibri"/>
          <w:b/>
          <w:bCs/>
          <w:rtl/>
        </w:rPr>
        <w:t xml:space="preserve">. </w:t>
      </w:r>
      <w:r w:rsidRPr="00E821D2">
        <w:rPr>
          <w:rFonts w:ascii="Calibri" w:hAnsi="Calibri" w:hint="eastAsia"/>
          <w:b/>
          <w:bCs/>
          <w:rtl/>
        </w:rPr>
        <w:t>העובדה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כי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מזימתו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של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המערער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סוכלה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ובעקבות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כך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נמנעו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ממנו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פירותיה</w:t>
      </w:r>
      <w:r w:rsidRPr="00E821D2">
        <w:rPr>
          <w:rFonts w:ascii="Calibri" w:hAnsi="Calibri"/>
          <w:b/>
          <w:bCs/>
          <w:rtl/>
        </w:rPr>
        <w:t xml:space="preserve">, </w:t>
      </w:r>
      <w:r w:rsidRPr="00E821D2">
        <w:rPr>
          <w:rFonts w:ascii="Calibri" w:hAnsi="Calibri" w:hint="eastAsia"/>
          <w:b/>
          <w:bCs/>
          <w:rtl/>
        </w:rPr>
        <w:t>לא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תוכל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לשמש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יסוד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להקל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עמו</w:t>
      </w:r>
      <w:r w:rsidRPr="00E821D2">
        <w:rPr>
          <w:rFonts w:ascii="Calibri" w:hAnsi="Calibri"/>
          <w:b/>
          <w:bCs/>
          <w:rtl/>
        </w:rPr>
        <w:t xml:space="preserve">. </w:t>
      </w:r>
      <w:r w:rsidRPr="00E821D2">
        <w:rPr>
          <w:rFonts w:ascii="Calibri" w:hAnsi="Calibri" w:hint="eastAsia"/>
          <w:b/>
          <w:bCs/>
          <w:rtl/>
        </w:rPr>
        <w:t>האיסור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הנוגע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ליבוא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סמים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מסוכנים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עומד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לעצמו</w:t>
      </w:r>
      <w:r w:rsidRPr="00E821D2">
        <w:rPr>
          <w:rFonts w:ascii="Calibri" w:hAnsi="Calibri"/>
          <w:b/>
          <w:bCs/>
          <w:rtl/>
        </w:rPr>
        <w:t xml:space="preserve">, </w:t>
      </w:r>
      <w:r w:rsidRPr="00E821D2">
        <w:rPr>
          <w:rFonts w:ascii="Calibri" w:hAnsi="Calibri" w:hint="eastAsia"/>
          <w:b/>
          <w:bCs/>
          <w:rtl/>
        </w:rPr>
        <w:t>ואין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להוסיף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עליו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דרישה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של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הפקת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רווחים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כאלה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או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אחרים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מן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הפעולה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האסורה</w:t>
      </w:r>
      <w:r w:rsidRPr="00E821D2">
        <w:rPr>
          <w:rFonts w:ascii="Calibri" w:hAnsi="Calibri"/>
          <w:b/>
          <w:bCs/>
          <w:rtl/>
        </w:rPr>
        <w:t xml:space="preserve">" </w:t>
      </w:r>
      <w:r w:rsidRPr="00E821D2">
        <w:rPr>
          <w:rFonts w:ascii="Calibri" w:hAnsi="Calibri"/>
          <w:rtl/>
        </w:rPr>
        <w:t>(</w:t>
      </w:r>
      <w:r w:rsidRPr="00E821D2">
        <w:rPr>
          <w:rFonts w:ascii="Calibri" w:hAnsi="Calibri" w:hint="eastAsia"/>
          <w:rtl/>
        </w:rPr>
        <w:t>ראה</w:t>
      </w:r>
      <w:r w:rsidRPr="00E821D2">
        <w:rPr>
          <w:rFonts w:ascii="Calibri" w:hAnsi="Calibri"/>
          <w:rtl/>
        </w:rPr>
        <w:t>:</w:t>
      </w:r>
      <w:r w:rsidRPr="00E821D2">
        <w:rPr>
          <w:rFonts w:ascii="Calibri" w:hAnsi="Calibri"/>
          <w:b/>
          <w:bCs/>
          <w:rtl/>
        </w:rPr>
        <w:t xml:space="preserve"> </w:t>
      </w:r>
      <w:hyperlink r:id="rId35" w:history="1"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ע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>"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פ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10635/08</w:t>
        </w:r>
      </w:hyperlink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ציון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נעים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נ</w:t>
      </w:r>
      <w:r w:rsidRPr="00E821D2">
        <w:rPr>
          <w:rFonts w:ascii="Calibri" w:hAnsi="Calibri"/>
          <w:b/>
          <w:bCs/>
          <w:rtl/>
        </w:rPr>
        <w:t xml:space="preserve">' </w:t>
      </w:r>
      <w:r w:rsidRPr="00E821D2">
        <w:rPr>
          <w:rFonts w:ascii="Calibri" w:hAnsi="Calibri" w:hint="eastAsia"/>
          <w:b/>
          <w:bCs/>
          <w:rtl/>
        </w:rPr>
        <w:t>מדינת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ישראל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/>
          <w:rtl/>
        </w:rPr>
        <w:t xml:space="preserve">( </w:t>
      </w:r>
      <w:r w:rsidRPr="00E821D2">
        <w:rPr>
          <w:rFonts w:ascii="Calibri" w:hAnsi="Calibri" w:hint="eastAsia"/>
          <w:rtl/>
        </w:rPr>
        <w:t>ניתן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ביום</w:t>
      </w:r>
      <w:r w:rsidRPr="00E821D2">
        <w:rPr>
          <w:rFonts w:ascii="Calibri" w:hAnsi="Calibri"/>
          <w:rtl/>
        </w:rPr>
        <w:t xml:space="preserve"> 13.12.2010)).</w:t>
      </w:r>
    </w:p>
    <w:p w14:paraId="40B75F63" w14:textId="77777777" w:rsidR="008D0D8D" w:rsidRDefault="008D0D8D" w:rsidP="008D0D8D">
      <w:pPr>
        <w:spacing w:line="360" w:lineRule="auto"/>
        <w:ind w:right="284"/>
        <w:jc w:val="both"/>
        <w:rPr>
          <w:rFonts w:ascii="Calibri" w:hAnsi="Calibri"/>
          <w:rtl/>
        </w:rPr>
      </w:pPr>
      <w:r w:rsidRPr="00E821D2">
        <w:rPr>
          <w:rFonts w:ascii="Calibri" w:hAnsi="Calibri"/>
          <w:rtl/>
        </w:rPr>
        <w:t xml:space="preserve"> </w:t>
      </w:r>
    </w:p>
    <w:p w14:paraId="55D31D4C" w14:textId="77777777" w:rsidR="008D0D8D" w:rsidRPr="00E821D2" w:rsidRDefault="008D0D8D" w:rsidP="008D0D8D">
      <w:pPr>
        <w:spacing w:line="360" w:lineRule="auto"/>
        <w:ind w:right="284"/>
        <w:jc w:val="both"/>
        <w:rPr>
          <w:rFonts w:ascii="Calibri" w:hAnsi="Calibri"/>
          <w:rtl/>
        </w:rPr>
      </w:pPr>
    </w:p>
    <w:p w14:paraId="1F17DFA0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  <w:r w:rsidRPr="00E821D2">
        <w:rPr>
          <w:rFonts w:ascii="Calibri" w:hAnsi="Calibri"/>
          <w:rtl/>
        </w:rPr>
        <w:t>11.</w:t>
      </w: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rtl/>
        </w:rPr>
        <w:t>עיון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בפסיקה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שניתנה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במקרים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דומים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מעלה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הנאשמים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הוטלו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עונשי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מאסר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לתקופות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שונות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בהתאם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לנסיבות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ביצוע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העבירה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ובנסיבותיו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כך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למשל</w:t>
      </w:r>
      <w:r w:rsidRPr="00E821D2">
        <w:rPr>
          <w:rFonts w:ascii="Calibri" w:hAnsi="Calibri"/>
          <w:rtl/>
        </w:rPr>
        <w:t xml:space="preserve">: </w:t>
      </w:r>
    </w:p>
    <w:p w14:paraId="71EACFFE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</w:p>
    <w:p w14:paraId="583A3F6E" w14:textId="77777777" w:rsidR="008D0D8D" w:rsidRPr="00E821D2" w:rsidRDefault="008D0D8D" w:rsidP="008D0D8D">
      <w:pPr>
        <w:tabs>
          <w:tab w:val="left" w:pos="891"/>
        </w:tabs>
        <w:spacing w:line="360" w:lineRule="auto"/>
        <w:ind w:left="891" w:hanging="425"/>
        <w:jc w:val="both"/>
        <w:rPr>
          <w:rFonts w:ascii="Calibri" w:hAnsi="Calibri"/>
          <w:rtl/>
        </w:rPr>
      </w:pPr>
      <w:r w:rsidRPr="00E821D2">
        <w:rPr>
          <w:rFonts w:ascii="Calibri" w:hAnsi="Calibri" w:hint="eastAsia"/>
          <w:rtl/>
        </w:rPr>
        <w:t>א</w:t>
      </w:r>
      <w:r w:rsidRPr="00E821D2">
        <w:rPr>
          <w:rFonts w:ascii="Calibri" w:hAnsi="Calibri"/>
          <w:rtl/>
        </w:rPr>
        <w:t>.</w:t>
      </w: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rtl/>
        </w:rPr>
        <w:t>ב</w:t>
      </w:r>
      <w:hyperlink r:id="rId36" w:history="1"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ת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>"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פ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(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מח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' 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ת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>"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א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>) 29269-02-14</w:t>
        </w:r>
      </w:hyperlink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מדינת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ישראל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נ</w:t>
      </w:r>
      <w:r w:rsidRPr="00E821D2">
        <w:rPr>
          <w:rFonts w:ascii="Calibri" w:hAnsi="Calibri"/>
          <w:b/>
          <w:bCs/>
          <w:rtl/>
        </w:rPr>
        <w:t xml:space="preserve">' </w:t>
      </w:r>
      <w:r w:rsidRPr="00E821D2">
        <w:rPr>
          <w:rFonts w:ascii="Calibri" w:hAnsi="Calibri" w:hint="eastAsia"/>
          <w:b/>
          <w:bCs/>
          <w:rtl/>
        </w:rPr>
        <w:t>אופיר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לוי</w:t>
      </w:r>
      <w:r w:rsidRPr="00E821D2">
        <w:rPr>
          <w:rFonts w:ascii="Calibri" w:hAnsi="Calibri"/>
          <w:rtl/>
        </w:rPr>
        <w:t xml:space="preserve"> (</w:t>
      </w:r>
      <w:r w:rsidRPr="00E821D2">
        <w:rPr>
          <w:rFonts w:ascii="Calibri" w:hAnsi="Calibri" w:hint="eastAsia"/>
          <w:rtl/>
        </w:rPr>
        <w:t>ניתן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ביום</w:t>
      </w:r>
      <w:r w:rsidRPr="00E821D2">
        <w:rPr>
          <w:rFonts w:ascii="Calibri" w:hAnsi="Calibri"/>
          <w:rtl/>
        </w:rPr>
        <w:t xml:space="preserve"> 4.1.2015), </w:t>
      </w:r>
      <w:r w:rsidRPr="00E821D2">
        <w:rPr>
          <w:rFonts w:ascii="Calibri" w:hAnsi="Calibri" w:hint="eastAsia"/>
          <w:rtl/>
        </w:rPr>
        <w:t>הורשע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יסוד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הודאתו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בשתי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עבירות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ייבוא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מסוכן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בכך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שייבא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מהולנד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לישראל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מסוכן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מסוג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/>
          <w:sz w:val="22"/>
          <w:szCs w:val="22"/>
        </w:rPr>
        <w:t>UR</w:t>
      </w:r>
      <w:r w:rsidRPr="00E821D2">
        <w:rPr>
          <w:rFonts w:ascii="Calibri" w:hAnsi="Calibri"/>
          <w:rtl/>
        </w:rPr>
        <w:t>-144 (</w:t>
      </w:r>
      <w:r w:rsidRPr="00E821D2">
        <w:rPr>
          <w:rFonts w:ascii="Calibri" w:hAnsi="Calibri" w:hint="eastAsia"/>
          <w:rtl/>
        </w:rPr>
        <w:t>קנבואיד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סינתטי</w:t>
      </w:r>
      <w:r w:rsidRPr="00E821D2">
        <w:rPr>
          <w:rFonts w:ascii="Calibri" w:hAnsi="Calibri"/>
          <w:rtl/>
        </w:rPr>
        <w:t xml:space="preserve">) </w:t>
      </w:r>
      <w:r w:rsidRPr="00E821D2">
        <w:rPr>
          <w:rFonts w:ascii="Calibri" w:hAnsi="Calibri" w:hint="eastAsia"/>
          <w:rtl/>
        </w:rPr>
        <w:t>במשקל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כולל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10 </w:t>
      </w:r>
      <w:r w:rsidRPr="00E821D2">
        <w:rPr>
          <w:rFonts w:ascii="Calibri" w:hAnsi="Calibri" w:hint="eastAsia"/>
          <w:rtl/>
        </w:rPr>
        <w:t>גרם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וכן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בעבירות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ייצור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הכנה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והפקה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מסוכן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החזקת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מסוכן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לצריכה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עצמית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והחזקת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כלים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המשמשים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להכנת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מסוכן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לצריכתו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בגין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עבירות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ייבוא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הסם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קבע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המשפט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מתחם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ענישה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הולם</w:t>
      </w:r>
      <w:r w:rsidRPr="00E821D2">
        <w:rPr>
          <w:rFonts w:ascii="Calibri" w:hAnsi="Calibri"/>
          <w:b/>
          <w:bCs/>
          <w:rtl/>
        </w:rPr>
        <w:t xml:space="preserve">, </w:t>
      </w:r>
      <w:r w:rsidRPr="00E821D2">
        <w:rPr>
          <w:rFonts w:ascii="Calibri" w:hAnsi="Calibri" w:hint="eastAsia"/>
          <w:b/>
          <w:bCs/>
          <w:rtl/>
        </w:rPr>
        <w:t>שבין</w:t>
      </w:r>
      <w:r w:rsidRPr="00E821D2">
        <w:rPr>
          <w:rFonts w:ascii="Calibri" w:hAnsi="Calibri"/>
          <w:b/>
          <w:bCs/>
          <w:rtl/>
        </w:rPr>
        <w:t xml:space="preserve"> 6 </w:t>
      </w:r>
      <w:r w:rsidRPr="00E821D2">
        <w:rPr>
          <w:rFonts w:ascii="Calibri" w:hAnsi="Calibri" w:hint="eastAsia"/>
          <w:b/>
          <w:bCs/>
          <w:rtl/>
        </w:rPr>
        <w:t>ל</w:t>
      </w:r>
      <w:r w:rsidRPr="00E821D2">
        <w:rPr>
          <w:rFonts w:ascii="Calibri" w:hAnsi="Calibri"/>
          <w:b/>
          <w:bCs/>
          <w:rtl/>
        </w:rPr>
        <w:t xml:space="preserve">-12 </w:t>
      </w:r>
      <w:r w:rsidRPr="00E821D2">
        <w:rPr>
          <w:rFonts w:ascii="Calibri" w:hAnsi="Calibri" w:hint="eastAsia"/>
          <w:b/>
          <w:bCs/>
          <w:rtl/>
        </w:rPr>
        <w:t>חודשי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מאסר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הוטלו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כלל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העבירות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/>
          <w:b/>
          <w:bCs/>
          <w:rtl/>
        </w:rPr>
        <w:t xml:space="preserve">24 </w:t>
      </w:r>
      <w:r w:rsidRPr="00E821D2">
        <w:rPr>
          <w:rFonts w:ascii="Calibri" w:hAnsi="Calibri" w:hint="eastAsia"/>
          <w:b/>
          <w:bCs/>
          <w:rtl/>
        </w:rPr>
        <w:t>חודשי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מאסר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מאסרים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מותנים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וקנס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בסך</w:t>
      </w:r>
      <w:r w:rsidRPr="00E821D2">
        <w:rPr>
          <w:rFonts w:ascii="Calibri" w:hAnsi="Calibri"/>
          <w:rtl/>
        </w:rPr>
        <w:t xml:space="preserve"> 5,000 </w:t>
      </w:r>
      <w:r w:rsidRPr="00E821D2">
        <w:rPr>
          <w:rFonts w:ascii="Calibri" w:hAnsi="Calibri" w:hint="eastAsia"/>
          <w:rtl/>
        </w:rPr>
        <w:t>₪</w:t>
      </w:r>
      <w:r w:rsidRPr="00E821D2">
        <w:rPr>
          <w:rFonts w:ascii="Calibri" w:hAnsi="Calibri"/>
          <w:rtl/>
        </w:rPr>
        <w:t xml:space="preserve">. </w:t>
      </w:r>
    </w:p>
    <w:p w14:paraId="4DA0380D" w14:textId="77777777" w:rsidR="008D0D8D" w:rsidRPr="00E821D2" w:rsidRDefault="008D0D8D" w:rsidP="008D0D8D">
      <w:pPr>
        <w:tabs>
          <w:tab w:val="left" w:pos="891"/>
        </w:tabs>
        <w:spacing w:line="360" w:lineRule="auto"/>
        <w:ind w:left="891" w:hanging="425"/>
        <w:jc w:val="both"/>
        <w:rPr>
          <w:rFonts w:ascii="Calibri" w:hAnsi="Calibri"/>
          <w:rtl/>
        </w:rPr>
      </w:pPr>
    </w:p>
    <w:p w14:paraId="16932371" w14:textId="77777777" w:rsidR="008D0D8D" w:rsidRPr="00E821D2" w:rsidRDefault="008D0D8D" w:rsidP="008D0D8D">
      <w:pPr>
        <w:tabs>
          <w:tab w:val="left" w:pos="891"/>
        </w:tabs>
        <w:spacing w:line="360" w:lineRule="auto"/>
        <w:ind w:left="891" w:hanging="425"/>
        <w:jc w:val="both"/>
        <w:rPr>
          <w:rFonts w:ascii="Calibri" w:hAnsi="Calibri"/>
          <w:rtl/>
        </w:rPr>
      </w:pPr>
      <w:r w:rsidRPr="00E821D2">
        <w:rPr>
          <w:rFonts w:ascii="Calibri" w:hAnsi="Calibri" w:hint="eastAsia"/>
          <w:rtl/>
        </w:rPr>
        <w:t>ב</w:t>
      </w:r>
      <w:r w:rsidRPr="00E821D2">
        <w:rPr>
          <w:rFonts w:ascii="Calibri" w:hAnsi="Calibri"/>
          <w:rtl/>
        </w:rPr>
        <w:t>.</w:t>
      </w: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rtl/>
        </w:rPr>
        <w:t>ב</w:t>
      </w:r>
      <w:hyperlink r:id="rId37" w:history="1"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ת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>"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פ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(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מח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' 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מרכז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>) 17410-08-13</w:t>
        </w:r>
      </w:hyperlink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מדינת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ישראל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נ</w:t>
      </w:r>
      <w:r w:rsidRPr="00E821D2">
        <w:rPr>
          <w:rFonts w:ascii="Calibri" w:hAnsi="Calibri"/>
          <w:b/>
          <w:bCs/>
          <w:rtl/>
        </w:rPr>
        <w:t xml:space="preserve">' </w:t>
      </w:r>
      <w:r w:rsidRPr="00E821D2">
        <w:rPr>
          <w:rFonts w:ascii="Calibri" w:hAnsi="Calibri" w:hint="eastAsia"/>
          <w:b/>
          <w:bCs/>
          <w:rtl/>
        </w:rPr>
        <w:t>תום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אלקלעי</w:t>
      </w:r>
      <w:r w:rsidRPr="00E821D2">
        <w:rPr>
          <w:rFonts w:ascii="Calibri" w:hAnsi="Calibri"/>
          <w:rtl/>
        </w:rPr>
        <w:t xml:space="preserve"> (</w:t>
      </w:r>
      <w:r w:rsidRPr="00E821D2">
        <w:rPr>
          <w:rFonts w:ascii="Calibri" w:hAnsi="Calibri" w:hint="eastAsia"/>
          <w:rtl/>
        </w:rPr>
        <w:t>ניתן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ביום</w:t>
      </w:r>
      <w:r w:rsidRPr="00E821D2">
        <w:rPr>
          <w:rFonts w:ascii="Calibri" w:hAnsi="Calibri"/>
          <w:rtl/>
        </w:rPr>
        <w:t xml:space="preserve"> 30.6.2014), </w:t>
      </w:r>
      <w:r w:rsidRPr="00E821D2">
        <w:rPr>
          <w:rFonts w:ascii="Calibri" w:hAnsi="Calibri" w:hint="eastAsia"/>
          <w:rtl/>
        </w:rPr>
        <w:t>הורשע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יסוד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הודאתו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במסגרת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הסדר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דיוני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בעבירה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ייבוא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מסוכן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בכך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שהזמין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מהולנד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לישראל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באמצעות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האינטרנט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מסוג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דימתילטריפטאמין</w:t>
      </w:r>
      <w:r w:rsidRPr="00E821D2">
        <w:rPr>
          <w:rFonts w:ascii="Calibri" w:hAnsi="Calibri"/>
          <w:rtl/>
        </w:rPr>
        <w:t xml:space="preserve"> (</w:t>
      </w:r>
      <w:r w:rsidRPr="00E821D2">
        <w:rPr>
          <w:rFonts w:ascii="Calibri" w:hAnsi="Calibri"/>
        </w:rPr>
        <w:t>(</w:t>
      </w:r>
      <w:r w:rsidRPr="00E821D2">
        <w:rPr>
          <w:rFonts w:ascii="Calibri" w:hAnsi="Calibri"/>
          <w:sz w:val="22"/>
          <w:szCs w:val="22"/>
        </w:rPr>
        <w:t>DMT</w:t>
      </w:r>
      <w:r w:rsidRPr="00E821D2">
        <w:rPr>
          <w:rFonts w:ascii="Calibri" w:hAnsi="Calibri"/>
          <w:sz w:val="22"/>
          <w:szCs w:val="22"/>
          <w:rtl/>
        </w:rPr>
        <w:t xml:space="preserve"> </w:t>
      </w:r>
      <w:r w:rsidRPr="00E821D2">
        <w:rPr>
          <w:rFonts w:ascii="Calibri" w:hAnsi="Calibri" w:hint="eastAsia"/>
          <w:rtl/>
        </w:rPr>
        <w:t>השייך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לקבוצת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הסמים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ההזייתיים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במשקל</w:t>
      </w:r>
      <w:r w:rsidRPr="00E821D2">
        <w:rPr>
          <w:rFonts w:ascii="Calibri" w:hAnsi="Calibri"/>
          <w:rtl/>
        </w:rPr>
        <w:t xml:space="preserve"> 1,011.84 </w:t>
      </w:r>
      <w:r w:rsidRPr="00E821D2">
        <w:rPr>
          <w:rFonts w:ascii="Calibri" w:hAnsi="Calibri" w:hint="eastAsia"/>
          <w:rtl/>
        </w:rPr>
        <w:t>גרם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אשר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נתפס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בנמל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התעופה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בן</w:t>
      </w:r>
      <w:r w:rsidRPr="00E821D2">
        <w:rPr>
          <w:rFonts w:ascii="Calibri" w:hAnsi="Calibri"/>
          <w:rtl/>
        </w:rPr>
        <w:t>-</w:t>
      </w:r>
      <w:r w:rsidRPr="00E821D2">
        <w:rPr>
          <w:rFonts w:ascii="Calibri" w:hAnsi="Calibri" w:hint="eastAsia"/>
          <w:rtl/>
        </w:rPr>
        <w:t>גוריון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וכן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בעבירות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החזקת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מסוכן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לצריכה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עצמית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וסחר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מסוכן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בגין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עבירת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ייבוא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הסם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קבע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המשפט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מתחם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ענישה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שנע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בין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עבודות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שירות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למאסר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קצר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בפועל</w:t>
      </w:r>
      <w:r w:rsidRPr="00E821D2">
        <w:rPr>
          <w:rFonts w:ascii="Calibri" w:hAnsi="Calibri"/>
          <w:b/>
          <w:bCs/>
          <w:rtl/>
        </w:rPr>
        <w:t xml:space="preserve">.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נעדר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עבר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פלילי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הוטלו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משיקולי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שיקום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בגין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כלל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העבירות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/>
          <w:b/>
          <w:bCs/>
          <w:rtl/>
        </w:rPr>
        <w:t xml:space="preserve">6 </w:t>
      </w:r>
      <w:r w:rsidRPr="00E821D2">
        <w:rPr>
          <w:rFonts w:ascii="Calibri" w:hAnsi="Calibri" w:hint="eastAsia"/>
          <w:b/>
          <w:bCs/>
          <w:rtl/>
        </w:rPr>
        <w:t>חודשי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מאסר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בעבודות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שירות</w:t>
      </w:r>
      <w:r w:rsidRPr="00E821D2">
        <w:rPr>
          <w:rFonts w:ascii="Calibri" w:hAnsi="Calibri"/>
          <w:b/>
          <w:bCs/>
          <w:rtl/>
        </w:rPr>
        <w:t>,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מאסרים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מותנים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קנס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בסך</w:t>
      </w:r>
      <w:r w:rsidRPr="00E821D2">
        <w:rPr>
          <w:rFonts w:ascii="Calibri" w:hAnsi="Calibri"/>
          <w:rtl/>
        </w:rPr>
        <w:t xml:space="preserve"> 5,000 </w:t>
      </w:r>
      <w:r w:rsidRPr="00E821D2">
        <w:rPr>
          <w:rFonts w:ascii="Calibri" w:hAnsi="Calibri" w:hint="eastAsia"/>
          <w:rtl/>
        </w:rPr>
        <w:t>₪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פסילת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רישיון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וצו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מבחן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למשך</w:t>
      </w:r>
      <w:r w:rsidRPr="00E821D2">
        <w:rPr>
          <w:rFonts w:ascii="Calibri" w:hAnsi="Calibri"/>
          <w:rtl/>
        </w:rPr>
        <w:t xml:space="preserve"> 18 </w:t>
      </w:r>
      <w:r w:rsidRPr="00E821D2">
        <w:rPr>
          <w:rFonts w:ascii="Calibri" w:hAnsi="Calibri" w:hint="eastAsia"/>
          <w:rtl/>
        </w:rPr>
        <w:t>חודשים</w:t>
      </w:r>
      <w:r w:rsidRPr="00E821D2">
        <w:rPr>
          <w:rFonts w:ascii="Calibri" w:hAnsi="Calibri"/>
          <w:rtl/>
        </w:rPr>
        <w:t>.</w:t>
      </w:r>
    </w:p>
    <w:p w14:paraId="25C35BED" w14:textId="77777777" w:rsidR="008D0D8D" w:rsidRPr="00E821D2" w:rsidRDefault="008D0D8D" w:rsidP="008D0D8D">
      <w:pPr>
        <w:tabs>
          <w:tab w:val="left" w:pos="891"/>
        </w:tabs>
        <w:spacing w:line="360" w:lineRule="auto"/>
        <w:ind w:left="891" w:hanging="425"/>
        <w:jc w:val="both"/>
        <w:rPr>
          <w:rFonts w:ascii="Calibri" w:hAnsi="Calibri"/>
          <w:rtl/>
        </w:rPr>
      </w:pPr>
    </w:p>
    <w:p w14:paraId="52AA5D93" w14:textId="77777777" w:rsidR="008D0D8D" w:rsidRPr="00E821D2" w:rsidRDefault="008D0D8D" w:rsidP="008D0D8D">
      <w:pPr>
        <w:tabs>
          <w:tab w:val="left" w:pos="891"/>
        </w:tabs>
        <w:spacing w:line="360" w:lineRule="auto"/>
        <w:ind w:left="891" w:hanging="425"/>
        <w:jc w:val="both"/>
        <w:rPr>
          <w:rFonts w:ascii="Calibri" w:hAnsi="Calibri"/>
          <w:rtl/>
        </w:rPr>
      </w:pPr>
      <w:r w:rsidRPr="00E821D2">
        <w:rPr>
          <w:rFonts w:ascii="Calibri" w:hAnsi="Calibri" w:hint="eastAsia"/>
          <w:rtl/>
        </w:rPr>
        <w:t>ג</w:t>
      </w:r>
      <w:r w:rsidRPr="00E821D2">
        <w:rPr>
          <w:rFonts w:ascii="Calibri" w:hAnsi="Calibri"/>
          <w:rtl/>
        </w:rPr>
        <w:t>.</w:t>
      </w: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rtl/>
        </w:rPr>
        <w:t>ב</w:t>
      </w:r>
      <w:hyperlink r:id="rId38" w:history="1"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ע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>"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פ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(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מח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' 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מרכז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>) 9046-01-14</w:t>
        </w:r>
      </w:hyperlink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מדינת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ישראל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נ</w:t>
      </w:r>
      <w:r w:rsidRPr="00E821D2">
        <w:rPr>
          <w:rFonts w:ascii="Calibri" w:hAnsi="Calibri"/>
          <w:b/>
          <w:bCs/>
          <w:rtl/>
        </w:rPr>
        <w:t xml:space="preserve">' </w:t>
      </w:r>
      <w:r w:rsidRPr="00E821D2">
        <w:rPr>
          <w:rFonts w:ascii="Calibri" w:hAnsi="Calibri" w:hint="eastAsia"/>
          <w:b/>
          <w:bCs/>
          <w:rtl/>
        </w:rPr>
        <w:t>יצחק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יעיש</w:t>
      </w:r>
      <w:r w:rsidRPr="00E821D2">
        <w:rPr>
          <w:rFonts w:ascii="Calibri" w:hAnsi="Calibri"/>
          <w:rtl/>
        </w:rPr>
        <w:t xml:space="preserve"> (</w:t>
      </w:r>
      <w:r w:rsidRPr="00E821D2">
        <w:rPr>
          <w:rFonts w:ascii="Calibri" w:hAnsi="Calibri" w:hint="eastAsia"/>
          <w:rtl/>
        </w:rPr>
        <w:t>ניתן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ביום</w:t>
      </w:r>
      <w:r w:rsidRPr="00E821D2">
        <w:rPr>
          <w:rFonts w:ascii="Calibri" w:hAnsi="Calibri"/>
          <w:rtl/>
        </w:rPr>
        <w:t xml:space="preserve"> 11.3.2014), </w:t>
      </w:r>
      <w:r w:rsidRPr="00E821D2">
        <w:rPr>
          <w:rFonts w:ascii="Calibri" w:hAnsi="Calibri" w:hint="eastAsia"/>
          <w:rtl/>
        </w:rPr>
        <w:t>הורשע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יסוד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הודאתו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בייבוא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מסוכן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מסוג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קוקאין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במשקל</w:t>
      </w:r>
      <w:r w:rsidRPr="00E821D2">
        <w:rPr>
          <w:rFonts w:ascii="Calibri" w:hAnsi="Calibri"/>
          <w:rtl/>
        </w:rPr>
        <w:t xml:space="preserve"> 6 </w:t>
      </w:r>
      <w:r w:rsidRPr="00E821D2">
        <w:rPr>
          <w:rFonts w:ascii="Calibri" w:hAnsi="Calibri" w:hint="eastAsia"/>
          <w:rtl/>
        </w:rPr>
        <w:t>גרם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מחולק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</w:t>
      </w:r>
      <w:r w:rsidRPr="00E821D2">
        <w:rPr>
          <w:rFonts w:ascii="Calibri" w:hAnsi="Calibri"/>
          <w:rtl/>
        </w:rPr>
        <w:t xml:space="preserve">-12 </w:t>
      </w:r>
      <w:r w:rsidRPr="00E821D2">
        <w:rPr>
          <w:rFonts w:ascii="Calibri" w:hAnsi="Calibri" w:hint="eastAsia"/>
          <w:rtl/>
        </w:rPr>
        <w:t>אריזות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מארה</w:t>
      </w:r>
      <w:r w:rsidRPr="00E821D2">
        <w:rPr>
          <w:rFonts w:ascii="Calibri" w:hAnsi="Calibri"/>
          <w:rtl/>
        </w:rPr>
        <w:t>"</w:t>
      </w:r>
      <w:r w:rsidRPr="00E821D2">
        <w:rPr>
          <w:rFonts w:ascii="Calibri" w:hAnsi="Calibri" w:hint="eastAsia"/>
          <w:rtl/>
        </w:rPr>
        <w:t>ב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לישראל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בית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המשפט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המחוזי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קיבל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ערעור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המאשימה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קולת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העונש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שנגזר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בערכאה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הדיונית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וחרף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הליך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שיקומי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שעבר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הוטלו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/>
          <w:b/>
          <w:bCs/>
          <w:rtl/>
        </w:rPr>
        <w:t xml:space="preserve">4 </w:t>
      </w:r>
      <w:r w:rsidRPr="00E821D2">
        <w:rPr>
          <w:rFonts w:ascii="Calibri" w:hAnsi="Calibri" w:hint="eastAsia"/>
          <w:b/>
          <w:bCs/>
          <w:rtl/>
        </w:rPr>
        <w:t>חודשי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מאסר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לריצוי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בעבודת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שירות</w:t>
      </w:r>
      <w:r w:rsidRPr="00E821D2">
        <w:rPr>
          <w:rFonts w:ascii="Calibri" w:hAnsi="Calibri"/>
          <w:b/>
          <w:bCs/>
          <w:rtl/>
        </w:rPr>
        <w:t>.</w:t>
      </w:r>
      <w:r w:rsidRPr="00E821D2">
        <w:rPr>
          <w:rFonts w:ascii="Calibri" w:hAnsi="Calibri"/>
          <w:rtl/>
        </w:rPr>
        <w:t xml:space="preserve"> </w:t>
      </w:r>
    </w:p>
    <w:p w14:paraId="6CD4BF5E" w14:textId="77777777" w:rsidR="008D0D8D" w:rsidRPr="00E821D2" w:rsidRDefault="008D0D8D" w:rsidP="008D0D8D">
      <w:pPr>
        <w:tabs>
          <w:tab w:val="left" w:pos="891"/>
        </w:tabs>
        <w:spacing w:line="360" w:lineRule="auto"/>
        <w:ind w:left="891" w:hanging="425"/>
        <w:jc w:val="both"/>
        <w:rPr>
          <w:rFonts w:ascii="Calibri" w:hAnsi="Calibri"/>
          <w:rtl/>
        </w:rPr>
      </w:pPr>
    </w:p>
    <w:p w14:paraId="38BE79BA" w14:textId="77777777" w:rsidR="008D0D8D" w:rsidRPr="00E821D2" w:rsidRDefault="008D0D8D" w:rsidP="008D0D8D">
      <w:pPr>
        <w:tabs>
          <w:tab w:val="left" w:pos="891"/>
        </w:tabs>
        <w:spacing w:line="360" w:lineRule="auto"/>
        <w:ind w:left="891" w:hanging="425"/>
        <w:jc w:val="both"/>
        <w:rPr>
          <w:rFonts w:ascii="Calibri" w:hAnsi="Calibri"/>
          <w:rtl/>
        </w:rPr>
      </w:pPr>
      <w:r w:rsidRPr="00E821D2">
        <w:rPr>
          <w:rFonts w:ascii="Calibri" w:hAnsi="Calibri" w:hint="eastAsia"/>
          <w:rtl/>
        </w:rPr>
        <w:t>ד</w:t>
      </w:r>
      <w:r w:rsidRPr="00E821D2">
        <w:rPr>
          <w:rFonts w:ascii="Calibri" w:hAnsi="Calibri"/>
          <w:rtl/>
        </w:rPr>
        <w:t>.</w:t>
      </w: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rtl/>
        </w:rPr>
        <w:t>ב</w:t>
      </w:r>
      <w:hyperlink r:id="rId39" w:history="1"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ת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>"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פ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(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מח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' 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ת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>"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א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>) 40138/05</w:t>
        </w:r>
      </w:hyperlink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מדינת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ישראל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נ</w:t>
      </w:r>
      <w:r w:rsidRPr="00E821D2">
        <w:rPr>
          <w:rFonts w:ascii="Calibri" w:hAnsi="Calibri"/>
          <w:b/>
          <w:bCs/>
          <w:rtl/>
        </w:rPr>
        <w:t xml:space="preserve">' </w:t>
      </w:r>
      <w:r w:rsidRPr="00E821D2">
        <w:rPr>
          <w:rFonts w:ascii="Calibri" w:hAnsi="Calibri" w:hint="eastAsia"/>
          <w:b/>
          <w:bCs/>
          <w:rtl/>
        </w:rPr>
        <w:t>יגאל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בן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שמעון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פדרמן</w:t>
      </w:r>
      <w:r w:rsidRPr="00E821D2">
        <w:rPr>
          <w:rFonts w:ascii="Calibri" w:hAnsi="Calibri"/>
          <w:rtl/>
        </w:rPr>
        <w:t xml:space="preserve"> (</w:t>
      </w:r>
      <w:r w:rsidRPr="00E821D2">
        <w:rPr>
          <w:rFonts w:ascii="Calibri" w:hAnsi="Calibri" w:hint="eastAsia"/>
          <w:rtl/>
        </w:rPr>
        <w:t>ניתן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ביום</w:t>
      </w:r>
      <w:r w:rsidRPr="00E821D2">
        <w:rPr>
          <w:rFonts w:ascii="Calibri" w:hAnsi="Calibri"/>
          <w:rtl/>
        </w:rPr>
        <w:t xml:space="preserve"> 25.3.2007), </w:t>
      </w:r>
      <w:r w:rsidRPr="00E821D2">
        <w:rPr>
          <w:rFonts w:ascii="Calibri" w:hAnsi="Calibri" w:hint="eastAsia"/>
          <w:rtl/>
        </w:rPr>
        <w:t>הורשע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יסוד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הודאתו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בייבוא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מסוכן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מסוג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קוקאין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במשקל</w:t>
      </w:r>
      <w:r w:rsidRPr="00E821D2">
        <w:rPr>
          <w:rFonts w:ascii="Calibri" w:hAnsi="Calibri"/>
          <w:rtl/>
        </w:rPr>
        <w:t xml:space="preserve"> 187.26 </w:t>
      </w:r>
      <w:r w:rsidRPr="00E821D2">
        <w:rPr>
          <w:rFonts w:ascii="Calibri" w:hAnsi="Calibri" w:hint="eastAsia"/>
          <w:rtl/>
        </w:rPr>
        <w:t>גרם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בכך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ששב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מבוליביה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לישראל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כאשר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ברשותו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מסוג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קוקאין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בכיס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מעילו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ובנעליו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וכן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בהחזקת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מסוג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חשיש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לשימוש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עצמי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אשר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החל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הליך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שיקומי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ונוכח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מצבו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הבריאותי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הוטלו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/>
          <w:b/>
          <w:bCs/>
          <w:rtl/>
        </w:rPr>
        <w:t xml:space="preserve">18 </w:t>
      </w:r>
      <w:r w:rsidRPr="00E821D2">
        <w:rPr>
          <w:rFonts w:ascii="Calibri" w:hAnsi="Calibri" w:hint="eastAsia"/>
          <w:b/>
          <w:bCs/>
          <w:rtl/>
        </w:rPr>
        <w:t>חודשי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מאסר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על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תנאי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יעבור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עבירת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סמים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למעט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החזקת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לצריכה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עצמית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שימוש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בסם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/>
          <w:b/>
          <w:bCs/>
          <w:rtl/>
        </w:rPr>
        <w:t xml:space="preserve">6 </w:t>
      </w:r>
      <w:r w:rsidRPr="00E821D2">
        <w:rPr>
          <w:rFonts w:ascii="Calibri" w:hAnsi="Calibri" w:hint="eastAsia"/>
          <w:b/>
          <w:bCs/>
          <w:rtl/>
        </w:rPr>
        <w:t>חודשי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מאסר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על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תנאי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יעבור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עבירה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החזקת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לצריכה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עצמית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שימוש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בסם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קנס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בסך</w:t>
      </w:r>
      <w:r w:rsidRPr="00E821D2">
        <w:rPr>
          <w:rFonts w:ascii="Calibri" w:hAnsi="Calibri"/>
          <w:rtl/>
        </w:rPr>
        <w:t xml:space="preserve"> 3,000 </w:t>
      </w:r>
      <w:r w:rsidRPr="00E821D2">
        <w:rPr>
          <w:rFonts w:ascii="Calibri" w:hAnsi="Calibri" w:hint="eastAsia"/>
          <w:rtl/>
        </w:rPr>
        <w:t>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וצו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מבחן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למשך</w:t>
      </w:r>
      <w:r w:rsidRPr="00E821D2">
        <w:rPr>
          <w:rFonts w:ascii="Calibri" w:hAnsi="Calibri"/>
          <w:rtl/>
        </w:rPr>
        <w:t xml:space="preserve"> 18 </w:t>
      </w:r>
      <w:r w:rsidRPr="00E821D2">
        <w:rPr>
          <w:rFonts w:ascii="Calibri" w:hAnsi="Calibri" w:hint="eastAsia"/>
          <w:rtl/>
        </w:rPr>
        <w:t>חודשים</w:t>
      </w:r>
      <w:r w:rsidRPr="00E821D2">
        <w:rPr>
          <w:rFonts w:ascii="Calibri" w:hAnsi="Calibri"/>
          <w:rtl/>
        </w:rPr>
        <w:t>.</w:t>
      </w:r>
    </w:p>
    <w:p w14:paraId="7E50A2B8" w14:textId="77777777" w:rsidR="008D0D8D" w:rsidRPr="00E821D2" w:rsidRDefault="008D0D8D" w:rsidP="008D0D8D">
      <w:pPr>
        <w:tabs>
          <w:tab w:val="left" w:pos="891"/>
        </w:tabs>
        <w:spacing w:line="360" w:lineRule="auto"/>
        <w:ind w:left="891" w:hanging="425"/>
        <w:jc w:val="both"/>
        <w:rPr>
          <w:rFonts w:ascii="Calibri" w:hAnsi="Calibri"/>
          <w:rtl/>
        </w:rPr>
      </w:pPr>
    </w:p>
    <w:p w14:paraId="767F57FD" w14:textId="77777777" w:rsidR="008D0D8D" w:rsidRPr="00E821D2" w:rsidRDefault="008D0D8D" w:rsidP="008D0D8D">
      <w:pPr>
        <w:tabs>
          <w:tab w:val="left" w:pos="891"/>
        </w:tabs>
        <w:spacing w:line="360" w:lineRule="auto"/>
        <w:ind w:left="891" w:hanging="425"/>
        <w:jc w:val="both"/>
        <w:rPr>
          <w:rFonts w:ascii="Calibri" w:hAnsi="Calibri"/>
          <w:rtl/>
        </w:rPr>
      </w:pPr>
      <w:r w:rsidRPr="00E821D2">
        <w:rPr>
          <w:rFonts w:ascii="Calibri" w:hAnsi="Calibri" w:hint="eastAsia"/>
          <w:rtl/>
        </w:rPr>
        <w:t>ה</w:t>
      </w:r>
      <w:r w:rsidRPr="00E821D2">
        <w:rPr>
          <w:rFonts w:ascii="Calibri" w:hAnsi="Calibri"/>
          <w:rtl/>
        </w:rPr>
        <w:t>.</w:t>
      </w: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rtl/>
        </w:rPr>
        <w:t>ב</w:t>
      </w:r>
      <w:hyperlink r:id="rId40" w:history="1"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ת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>"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פ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(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רמ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>') 7325-10-16</w:t>
        </w:r>
      </w:hyperlink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משטרת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ישראל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תביעות</w:t>
      </w:r>
      <w:r w:rsidRPr="00E821D2">
        <w:rPr>
          <w:rFonts w:ascii="Calibri" w:hAnsi="Calibri"/>
          <w:b/>
          <w:bCs/>
          <w:rtl/>
        </w:rPr>
        <w:t xml:space="preserve">- </w:t>
      </w:r>
      <w:r w:rsidRPr="00E821D2">
        <w:rPr>
          <w:rFonts w:ascii="Calibri" w:hAnsi="Calibri" w:hint="eastAsia"/>
          <w:b/>
          <w:bCs/>
          <w:rtl/>
        </w:rPr>
        <w:t>שלוחת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רמלה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נ</w:t>
      </w:r>
      <w:r w:rsidRPr="00E821D2">
        <w:rPr>
          <w:rFonts w:ascii="Calibri" w:hAnsi="Calibri"/>
          <w:b/>
          <w:bCs/>
          <w:rtl/>
        </w:rPr>
        <w:t xml:space="preserve">' </w:t>
      </w:r>
      <w:r w:rsidRPr="00E821D2">
        <w:rPr>
          <w:rFonts w:ascii="Calibri" w:hAnsi="Calibri" w:hint="eastAsia"/>
          <w:b/>
          <w:bCs/>
          <w:rtl/>
        </w:rPr>
        <w:t>שמואל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סמי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שמע</w:t>
      </w:r>
      <w:r w:rsidRPr="00E821D2">
        <w:rPr>
          <w:rFonts w:ascii="Calibri" w:hAnsi="Calibri"/>
          <w:rtl/>
        </w:rPr>
        <w:t xml:space="preserve"> (</w:t>
      </w:r>
      <w:r w:rsidRPr="00E821D2">
        <w:rPr>
          <w:rFonts w:ascii="Calibri" w:hAnsi="Calibri" w:hint="eastAsia"/>
          <w:rtl/>
        </w:rPr>
        <w:t>ניתן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ביום</w:t>
      </w:r>
      <w:r w:rsidRPr="00E821D2">
        <w:rPr>
          <w:rFonts w:ascii="Calibri" w:hAnsi="Calibri"/>
          <w:rtl/>
        </w:rPr>
        <w:t xml:space="preserve"> 11.5.2017), </w:t>
      </w:r>
      <w:r w:rsidRPr="00E821D2">
        <w:rPr>
          <w:rFonts w:ascii="Calibri" w:hAnsi="Calibri" w:hint="eastAsia"/>
          <w:rtl/>
        </w:rPr>
        <w:t>הורשע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יסוד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הודאתו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בעבירות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ייבוא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סמים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גידול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סמים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החזקת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סמים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לצריכה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עצמית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והחזקת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כלים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להכנת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לצריכה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עצמית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הזמין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מהולנד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באמצעות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האינטרנט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זרעים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מסוג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קנאביס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ובהמשך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נתפסה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בנמל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התעופה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בן</w:t>
      </w:r>
      <w:r w:rsidRPr="00E821D2">
        <w:rPr>
          <w:rFonts w:ascii="Calibri" w:hAnsi="Calibri"/>
          <w:rtl/>
        </w:rPr>
        <w:t>-</w:t>
      </w:r>
      <w:r w:rsidRPr="00E821D2">
        <w:rPr>
          <w:rFonts w:ascii="Calibri" w:hAnsi="Calibri" w:hint="eastAsia"/>
          <w:rtl/>
        </w:rPr>
        <w:t>גוריון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מעטפה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ועליה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מענו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ובתוכה</w:t>
      </w:r>
      <w:r w:rsidRPr="00E821D2">
        <w:rPr>
          <w:rFonts w:ascii="Calibri" w:hAnsi="Calibri"/>
          <w:rtl/>
        </w:rPr>
        <w:t xml:space="preserve"> 25 </w:t>
      </w:r>
      <w:r w:rsidRPr="00E821D2">
        <w:rPr>
          <w:rFonts w:ascii="Calibri" w:hAnsi="Calibri" w:hint="eastAsia"/>
          <w:rtl/>
        </w:rPr>
        <w:t>זרעים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מסוג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קנאביס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בגין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עבירת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ייבוא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נקבע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מתחם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ענישה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הולם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שבין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צו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של</w:t>
      </w:r>
      <w:r w:rsidRPr="00E821D2">
        <w:rPr>
          <w:rFonts w:ascii="Calibri" w:hAnsi="Calibri"/>
          <w:b/>
          <w:bCs/>
          <w:rtl/>
        </w:rPr>
        <w:t>"</w:t>
      </w:r>
      <w:r w:rsidRPr="00E821D2">
        <w:rPr>
          <w:rFonts w:ascii="Calibri" w:hAnsi="Calibri" w:hint="eastAsia"/>
          <w:b/>
          <w:bCs/>
          <w:rtl/>
        </w:rPr>
        <w:t>צ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ועד</w:t>
      </w:r>
      <w:r w:rsidRPr="00E821D2">
        <w:rPr>
          <w:rFonts w:ascii="Calibri" w:hAnsi="Calibri"/>
          <w:b/>
          <w:bCs/>
          <w:rtl/>
        </w:rPr>
        <w:t xml:space="preserve"> 10 </w:t>
      </w:r>
      <w:r w:rsidRPr="00E821D2">
        <w:rPr>
          <w:rFonts w:ascii="Calibri" w:hAnsi="Calibri" w:hint="eastAsia"/>
          <w:b/>
          <w:bCs/>
          <w:rtl/>
        </w:rPr>
        <w:t>חודשי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מאסר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בפועל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נעדר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עבר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פלילי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הוטלו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/>
          <w:b/>
          <w:bCs/>
          <w:rtl/>
        </w:rPr>
        <w:t xml:space="preserve">5 </w:t>
      </w:r>
      <w:r w:rsidRPr="00E821D2">
        <w:rPr>
          <w:rFonts w:ascii="Calibri" w:hAnsi="Calibri" w:hint="eastAsia"/>
          <w:b/>
          <w:bCs/>
          <w:rtl/>
        </w:rPr>
        <w:t>חודשי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מאסר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בעבודות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שירות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מאסרים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מותנים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קנס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בסך</w:t>
      </w:r>
      <w:r w:rsidRPr="00E821D2">
        <w:rPr>
          <w:rFonts w:ascii="Calibri" w:hAnsi="Calibri"/>
          <w:rtl/>
        </w:rPr>
        <w:t xml:space="preserve"> 8,000 </w:t>
      </w:r>
      <w:r w:rsidRPr="00E821D2">
        <w:rPr>
          <w:rFonts w:ascii="Calibri" w:hAnsi="Calibri" w:hint="eastAsia"/>
          <w:rtl/>
        </w:rPr>
        <w:t>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ופסילת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רישיון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נהיגה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למשך</w:t>
      </w:r>
      <w:r w:rsidRPr="00E821D2">
        <w:rPr>
          <w:rFonts w:ascii="Calibri" w:hAnsi="Calibri"/>
          <w:rtl/>
        </w:rPr>
        <w:t xml:space="preserve"> 6 </w:t>
      </w:r>
      <w:r w:rsidRPr="00E821D2">
        <w:rPr>
          <w:rFonts w:ascii="Calibri" w:hAnsi="Calibri" w:hint="eastAsia"/>
          <w:rtl/>
        </w:rPr>
        <w:t>חודשים</w:t>
      </w:r>
      <w:r w:rsidRPr="00E821D2">
        <w:rPr>
          <w:rFonts w:ascii="Calibri" w:hAnsi="Calibri"/>
          <w:rtl/>
        </w:rPr>
        <w:t xml:space="preserve">. </w:t>
      </w:r>
    </w:p>
    <w:p w14:paraId="0E5F7B86" w14:textId="77777777" w:rsidR="008D0D8D" w:rsidRPr="00E821D2" w:rsidRDefault="008D0D8D" w:rsidP="008D0D8D">
      <w:pPr>
        <w:tabs>
          <w:tab w:val="left" w:pos="891"/>
        </w:tabs>
        <w:spacing w:line="360" w:lineRule="auto"/>
        <w:ind w:left="891" w:hanging="425"/>
        <w:jc w:val="both"/>
        <w:rPr>
          <w:rFonts w:ascii="Calibri" w:hAnsi="Calibri"/>
          <w:rtl/>
        </w:rPr>
      </w:pPr>
    </w:p>
    <w:p w14:paraId="00128BD7" w14:textId="77777777" w:rsidR="008D0D8D" w:rsidRPr="00E821D2" w:rsidRDefault="008D0D8D" w:rsidP="008D0D8D">
      <w:pPr>
        <w:tabs>
          <w:tab w:val="left" w:pos="891"/>
        </w:tabs>
        <w:spacing w:line="360" w:lineRule="auto"/>
        <w:ind w:left="891" w:hanging="425"/>
        <w:jc w:val="both"/>
        <w:rPr>
          <w:rFonts w:ascii="Calibri" w:hAnsi="Calibri"/>
          <w:rtl/>
        </w:rPr>
      </w:pPr>
      <w:r w:rsidRPr="00E821D2">
        <w:rPr>
          <w:rFonts w:ascii="Calibri" w:hAnsi="Calibri" w:hint="eastAsia"/>
          <w:rtl/>
        </w:rPr>
        <w:t>ו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rtl/>
        </w:rPr>
        <w:t>ב</w:t>
      </w:r>
      <w:hyperlink r:id="rId41" w:history="1"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ת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>"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פ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(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ת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>"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א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>) 54179-09-14</w:t>
        </w:r>
      </w:hyperlink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מדינת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ישראל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נ</w:t>
      </w:r>
      <w:r w:rsidRPr="00E821D2">
        <w:rPr>
          <w:rFonts w:ascii="Calibri" w:hAnsi="Calibri"/>
          <w:b/>
          <w:bCs/>
          <w:rtl/>
        </w:rPr>
        <w:t xml:space="preserve">' </w:t>
      </w:r>
      <w:r w:rsidRPr="00E821D2">
        <w:rPr>
          <w:rFonts w:ascii="Calibri" w:hAnsi="Calibri" w:hint="eastAsia"/>
          <w:b/>
          <w:bCs/>
          <w:rtl/>
        </w:rPr>
        <w:t>אלכסנדר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פרוצלוב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/>
          <w:rtl/>
        </w:rPr>
        <w:t>(</w:t>
      </w:r>
      <w:r w:rsidRPr="00E821D2">
        <w:rPr>
          <w:rFonts w:ascii="Calibri" w:hAnsi="Calibri" w:hint="eastAsia"/>
          <w:rtl/>
        </w:rPr>
        <w:t>ניתן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ביום</w:t>
      </w:r>
      <w:r w:rsidRPr="00E821D2">
        <w:rPr>
          <w:rFonts w:ascii="Calibri" w:hAnsi="Calibri"/>
          <w:rtl/>
        </w:rPr>
        <w:t xml:space="preserve"> 26.5.2016), </w:t>
      </w:r>
      <w:r w:rsidRPr="00E821D2">
        <w:rPr>
          <w:rFonts w:ascii="Calibri" w:hAnsi="Calibri" w:hint="eastAsia"/>
          <w:rtl/>
        </w:rPr>
        <w:t>הורשע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יסוד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הודאתו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במסגרת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הסדר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דיוני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בעבירה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ייבוא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מסוכן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מסוג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קנבוס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מקנדה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באמצעות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האינטרנט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ניסיון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ייבוא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זרעי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מסוכן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מסוג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קנבוס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מספרד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באמצעות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האינטרנט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וסחר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מסוכן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מסוג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קנבוס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נקבע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מתחם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ענישה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הולם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שבין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מאסר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לתקופה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שיכול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ותרוצה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בעבודות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שירות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ועד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ל</w:t>
      </w:r>
      <w:r w:rsidRPr="00E821D2">
        <w:rPr>
          <w:rFonts w:ascii="Calibri" w:hAnsi="Calibri"/>
          <w:b/>
          <w:bCs/>
          <w:rtl/>
        </w:rPr>
        <w:t xml:space="preserve">-18 </w:t>
      </w:r>
      <w:r w:rsidRPr="00E821D2">
        <w:rPr>
          <w:rFonts w:ascii="Calibri" w:hAnsi="Calibri" w:hint="eastAsia"/>
          <w:b/>
          <w:bCs/>
          <w:rtl/>
        </w:rPr>
        <w:t>חודשי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מאסר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נעדר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עבר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פלילי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שעבר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הליך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שיקומי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נגזרו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/>
          <w:b/>
          <w:bCs/>
          <w:rtl/>
        </w:rPr>
        <w:t xml:space="preserve">6 </w:t>
      </w:r>
      <w:r w:rsidRPr="00E821D2">
        <w:rPr>
          <w:rFonts w:ascii="Calibri" w:hAnsi="Calibri" w:hint="eastAsia"/>
          <w:b/>
          <w:bCs/>
          <w:rtl/>
        </w:rPr>
        <w:t>חודשי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מאסר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בעבודות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שירות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מאסרים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מותנים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קנס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בסך</w:t>
      </w:r>
      <w:r w:rsidRPr="00E821D2">
        <w:rPr>
          <w:rFonts w:ascii="Calibri" w:hAnsi="Calibri"/>
          <w:rtl/>
        </w:rPr>
        <w:t xml:space="preserve"> 1,500 </w:t>
      </w:r>
      <w:r w:rsidRPr="00E821D2">
        <w:rPr>
          <w:rFonts w:ascii="Calibri" w:hAnsi="Calibri" w:hint="eastAsia"/>
          <w:rtl/>
        </w:rPr>
        <w:t>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וצו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מבחן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למשך</w:t>
      </w:r>
      <w:r w:rsidRPr="00E821D2">
        <w:rPr>
          <w:rFonts w:ascii="Calibri" w:hAnsi="Calibri"/>
          <w:rtl/>
        </w:rPr>
        <w:t xml:space="preserve"> 18 </w:t>
      </w:r>
      <w:r w:rsidRPr="00E821D2">
        <w:rPr>
          <w:rFonts w:ascii="Calibri" w:hAnsi="Calibri" w:hint="eastAsia"/>
          <w:rtl/>
        </w:rPr>
        <w:t>חודשים</w:t>
      </w:r>
      <w:r w:rsidRPr="00E821D2">
        <w:rPr>
          <w:rFonts w:ascii="Calibri" w:hAnsi="Calibri"/>
          <w:rtl/>
        </w:rPr>
        <w:t xml:space="preserve">. </w:t>
      </w:r>
    </w:p>
    <w:p w14:paraId="628B6782" w14:textId="77777777" w:rsidR="008D0D8D" w:rsidRPr="00E821D2" w:rsidRDefault="008D0D8D" w:rsidP="008D0D8D">
      <w:pPr>
        <w:tabs>
          <w:tab w:val="left" w:pos="891"/>
        </w:tabs>
        <w:spacing w:line="360" w:lineRule="auto"/>
        <w:ind w:left="891" w:hanging="425"/>
        <w:jc w:val="both"/>
        <w:rPr>
          <w:rFonts w:ascii="Calibri" w:hAnsi="Calibri"/>
          <w:rtl/>
        </w:rPr>
      </w:pPr>
    </w:p>
    <w:p w14:paraId="190ECD1B" w14:textId="77777777" w:rsidR="008D0D8D" w:rsidRPr="00E821D2" w:rsidRDefault="008D0D8D" w:rsidP="008D0D8D">
      <w:pPr>
        <w:tabs>
          <w:tab w:val="left" w:pos="891"/>
        </w:tabs>
        <w:spacing w:line="360" w:lineRule="auto"/>
        <w:ind w:left="891" w:hanging="425"/>
        <w:jc w:val="both"/>
        <w:rPr>
          <w:rFonts w:ascii="Calibri" w:hAnsi="Calibri"/>
          <w:rtl/>
        </w:rPr>
      </w:pPr>
      <w:r w:rsidRPr="00E821D2">
        <w:rPr>
          <w:rFonts w:ascii="Calibri" w:hAnsi="Calibri" w:hint="eastAsia"/>
          <w:rtl/>
        </w:rPr>
        <w:t>ז</w:t>
      </w:r>
      <w:r w:rsidRPr="00E821D2">
        <w:rPr>
          <w:rFonts w:ascii="Calibri" w:hAnsi="Calibri"/>
          <w:rtl/>
        </w:rPr>
        <w:t>.</w:t>
      </w: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rtl/>
        </w:rPr>
        <w:t>ב</w:t>
      </w:r>
      <w:hyperlink r:id="rId42" w:history="1"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ת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>"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פ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(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אי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>') 16389-10-13</w:t>
        </w:r>
      </w:hyperlink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מדינת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ישראל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נ</w:t>
      </w:r>
      <w:r w:rsidRPr="00E821D2">
        <w:rPr>
          <w:rFonts w:ascii="Calibri" w:hAnsi="Calibri"/>
          <w:b/>
          <w:bCs/>
          <w:rtl/>
        </w:rPr>
        <w:t xml:space="preserve">' </w:t>
      </w:r>
      <w:r w:rsidRPr="00E821D2">
        <w:rPr>
          <w:rFonts w:ascii="Calibri" w:hAnsi="Calibri" w:hint="eastAsia"/>
          <w:b/>
          <w:bCs/>
          <w:rtl/>
        </w:rPr>
        <w:t>סבח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מתתיה</w:t>
      </w:r>
      <w:r w:rsidRPr="00E821D2">
        <w:rPr>
          <w:rFonts w:ascii="Calibri" w:hAnsi="Calibri"/>
          <w:rtl/>
        </w:rPr>
        <w:t xml:space="preserve"> (</w:t>
      </w:r>
      <w:r w:rsidRPr="00E821D2">
        <w:rPr>
          <w:rFonts w:ascii="Calibri" w:hAnsi="Calibri" w:hint="eastAsia"/>
          <w:rtl/>
        </w:rPr>
        <w:t>ניתן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ביום</w:t>
      </w:r>
      <w:r w:rsidRPr="00E821D2">
        <w:rPr>
          <w:rFonts w:ascii="Calibri" w:hAnsi="Calibri"/>
          <w:rtl/>
        </w:rPr>
        <w:t xml:space="preserve"> 17.6.2014), </w:t>
      </w:r>
      <w:r w:rsidRPr="00E821D2">
        <w:rPr>
          <w:rFonts w:ascii="Calibri" w:hAnsi="Calibri" w:hint="eastAsia"/>
          <w:rtl/>
        </w:rPr>
        <w:t>הורשע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יסוד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הודאתו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בייבוא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מסוכן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בכך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שהגיע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למעבר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הגבול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טאבה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באילת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לאחר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ששב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ממצרים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כשבחזקתו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מסוכן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מסוג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חשיש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במשקל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41.79 </w:t>
      </w:r>
      <w:r w:rsidRPr="00E821D2">
        <w:rPr>
          <w:rFonts w:ascii="Calibri" w:hAnsi="Calibri" w:hint="eastAsia"/>
          <w:rtl/>
        </w:rPr>
        <w:t>גרם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מחולק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</w:t>
      </w:r>
      <w:r w:rsidRPr="00E821D2">
        <w:rPr>
          <w:rFonts w:ascii="Calibri" w:hAnsi="Calibri"/>
          <w:rtl/>
        </w:rPr>
        <w:t xml:space="preserve">-6 </w:t>
      </w:r>
      <w:r w:rsidRPr="00E821D2">
        <w:rPr>
          <w:rFonts w:ascii="Calibri" w:hAnsi="Calibri" w:hint="eastAsia"/>
          <w:rtl/>
        </w:rPr>
        <w:t>רצועות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ושבר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פלטה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נוסף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מוסלק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בגרביו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נקבע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מתחם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ענישה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הולם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שבין</w:t>
      </w:r>
      <w:r w:rsidRPr="00E821D2">
        <w:rPr>
          <w:rFonts w:ascii="Calibri" w:hAnsi="Calibri"/>
          <w:b/>
          <w:bCs/>
          <w:rtl/>
        </w:rPr>
        <w:t xml:space="preserve"> 6 </w:t>
      </w:r>
      <w:r w:rsidRPr="00E821D2">
        <w:rPr>
          <w:rFonts w:ascii="Calibri" w:hAnsi="Calibri" w:hint="eastAsia"/>
          <w:b/>
          <w:bCs/>
          <w:rtl/>
        </w:rPr>
        <w:t>חודשי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מאסר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שיכול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וירוצו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בעבודות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שירות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ועד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ל</w:t>
      </w:r>
      <w:r w:rsidRPr="00E821D2">
        <w:rPr>
          <w:rFonts w:ascii="Calibri" w:hAnsi="Calibri"/>
          <w:b/>
          <w:bCs/>
          <w:rtl/>
        </w:rPr>
        <w:t xml:space="preserve">-12 </w:t>
      </w:r>
      <w:r w:rsidRPr="00E821D2">
        <w:rPr>
          <w:rFonts w:ascii="Calibri" w:hAnsi="Calibri" w:hint="eastAsia"/>
          <w:b/>
          <w:bCs/>
          <w:rtl/>
        </w:rPr>
        <w:t>חודשי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מאסר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בפועל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עבר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פלילי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הוטלו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לאור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נסיבותיו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האישיות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/>
          <w:b/>
          <w:bCs/>
          <w:rtl/>
        </w:rPr>
        <w:t xml:space="preserve">6 </w:t>
      </w:r>
      <w:r w:rsidRPr="00E821D2">
        <w:rPr>
          <w:rFonts w:ascii="Calibri" w:hAnsi="Calibri" w:hint="eastAsia"/>
          <w:b/>
          <w:bCs/>
          <w:rtl/>
        </w:rPr>
        <w:t>חודשי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מאסר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בעבודות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שירות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מאסרים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מותנים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והתחייבות</w:t>
      </w:r>
      <w:r w:rsidRPr="00E821D2">
        <w:rPr>
          <w:rFonts w:ascii="Calibri" w:hAnsi="Calibri"/>
          <w:rtl/>
        </w:rPr>
        <w:t>.</w:t>
      </w:r>
    </w:p>
    <w:p w14:paraId="67DF54FB" w14:textId="77777777" w:rsidR="008D0D8D" w:rsidRPr="00E821D2" w:rsidRDefault="008D0D8D" w:rsidP="008D0D8D">
      <w:pPr>
        <w:tabs>
          <w:tab w:val="left" w:pos="891"/>
        </w:tabs>
        <w:spacing w:line="360" w:lineRule="auto"/>
        <w:ind w:left="891" w:hanging="425"/>
        <w:jc w:val="both"/>
        <w:rPr>
          <w:rFonts w:ascii="Calibri" w:hAnsi="Calibri"/>
          <w:rtl/>
        </w:rPr>
      </w:pPr>
    </w:p>
    <w:p w14:paraId="7DCC08A8" w14:textId="77777777" w:rsidR="008D0D8D" w:rsidRPr="00E821D2" w:rsidRDefault="008D0D8D" w:rsidP="008D0D8D">
      <w:pPr>
        <w:tabs>
          <w:tab w:val="left" w:pos="891"/>
        </w:tabs>
        <w:spacing w:line="360" w:lineRule="auto"/>
        <w:ind w:left="891" w:hanging="425"/>
        <w:jc w:val="both"/>
        <w:rPr>
          <w:rFonts w:ascii="Calibri" w:hAnsi="Calibri"/>
          <w:rtl/>
        </w:rPr>
      </w:pPr>
      <w:r w:rsidRPr="00E821D2">
        <w:rPr>
          <w:rFonts w:ascii="Calibri" w:hAnsi="Calibri" w:hint="eastAsia"/>
          <w:rtl/>
        </w:rPr>
        <w:t>ח</w:t>
      </w:r>
      <w:r w:rsidRPr="00E821D2">
        <w:rPr>
          <w:rFonts w:ascii="Calibri" w:hAnsi="Calibri"/>
          <w:rtl/>
        </w:rPr>
        <w:t>.</w:t>
      </w: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rtl/>
        </w:rPr>
        <w:t>ב</w:t>
      </w:r>
      <w:hyperlink r:id="rId43" w:history="1"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ת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>"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פ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(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אי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>') 30518-07-11</w:t>
        </w:r>
      </w:hyperlink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מדינת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ישראל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נ</w:t>
      </w:r>
      <w:r w:rsidRPr="00E821D2">
        <w:rPr>
          <w:rFonts w:ascii="Calibri" w:hAnsi="Calibri"/>
          <w:b/>
          <w:bCs/>
          <w:rtl/>
        </w:rPr>
        <w:t xml:space="preserve">' </w:t>
      </w:r>
      <w:r w:rsidRPr="00E821D2">
        <w:rPr>
          <w:rFonts w:ascii="Calibri" w:hAnsi="Calibri" w:hint="eastAsia"/>
          <w:b/>
          <w:bCs/>
          <w:rtl/>
        </w:rPr>
        <w:t>רן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אברהם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/>
          <w:rtl/>
        </w:rPr>
        <w:t>(</w:t>
      </w:r>
      <w:r w:rsidRPr="00E821D2">
        <w:rPr>
          <w:rFonts w:ascii="Calibri" w:hAnsi="Calibri" w:hint="eastAsia"/>
          <w:rtl/>
        </w:rPr>
        <w:t>ניתן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ביום</w:t>
      </w:r>
      <w:r w:rsidRPr="00E821D2">
        <w:rPr>
          <w:rFonts w:ascii="Calibri" w:hAnsi="Calibri"/>
          <w:rtl/>
        </w:rPr>
        <w:t xml:space="preserve"> 12.1.2012),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rtl/>
        </w:rPr>
        <w:t>הורשע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יסוד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הודאתו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במסגרת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הסדר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דיוני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בעבירה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ייצוא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ייבוא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מסחר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והספקת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ובעבירת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החזקת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מסוכן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לצריכה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עצמית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בכך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שקיבל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מאחר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בשתי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הזדמנויות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סמים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מסוכנים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מסוג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חשיש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במשקל</w:t>
      </w:r>
      <w:r w:rsidRPr="00E821D2">
        <w:rPr>
          <w:rFonts w:ascii="Calibri" w:hAnsi="Calibri"/>
          <w:rtl/>
        </w:rPr>
        <w:t xml:space="preserve"> 100 </w:t>
      </w:r>
      <w:r w:rsidRPr="00E821D2">
        <w:rPr>
          <w:rFonts w:ascii="Calibri" w:hAnsi="Calibri" w:hint="eastAsia"/>
          <w:rtl/>
        </w:rPr>
        <w:t>גרם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ובמשקל</w:t>
      </w:r>
      <w:r w:rsidRPr="00E821D2">
        <w:rPr>
          <w:rFonts w:ascii="Calibri" w:hAnsi="Calibri"/>
          <w:rtl/>
        </w:rPr>
        <w:t xml:space="preserve"> 199.3 </w:t>
      </w:r>
      <w:r w:rsidRPr="00E821D2">
        <w:rPr>
          <w:rFonts w:ascii="Calibri" w:hAnsi="Calibri" w:hint="eastAsia"/>
          <w:rtl/>
        </w:rPr>
        <w:t>גרם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וחילק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אותם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לצורך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הפצתם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בן</w:t>
      </w:r>
      <w:r w:rsidRPr="00E821D2">
        <w:rPr>
          <w:rFonts w:ascii="Calibri" w:hAnsi="Calibri"/>
          <w:rtl/>
        </w:rPr>
        <w:t xml:space="preserve">-19, </w:t>
      </w:r>
      <w:r w:rsidRPr="00E821D2">
        <w:rPr>
          <w:rFonts w:ascii="Calibri" w:hAnsi="Calibri" w:hint="eastAsia"/>
          <w:rtl/>
        </w:rPr>
        <w:t>נעדר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עבר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פלילי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שהחל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הליך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שיקומי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הוטלו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/>
          <w:b/>
          <w:bCs/>
          <w:rtl/>
        </w:rPr>
        <w:t xml:space="preserve">6 </w:t>
      </w:r>
      <w:r w:rsidRPr="00E821D2">
        <w:rPr>
          <w:rFonts w:ascii="Calibri" w:hAnsi="Calibri" w:hint="eastAsia"/>
          <w:b/>
          <w:bCs/>
          <w:rtl/>
        </w:rPr>
        <w:t>חודשי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מאסר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בעבודות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שירות</w:t>
      </w:r>
      <w:r w:rsidRPr="00E821D2">
        <w:rPr>
          <w:rFonts w:ascii="Calibri" w:hAnsi="Calibri"/>
          <w:b/>
          <w:bCs/>
          <w:rtl/>
        </w:rPr>
        <w:t xml:space="preserve">, </w:t>
      </w:r>
      <w:r w:rsidRPr="00E821D2">
        <w:rPr>
          <w:rFonts w:ascii="Calibri" w:hAnsi="Calibri" w:hint="eastAsia"/>
          <w:rtl/>
        </w:rPr>
        <w:t>מאסרים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מותנים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צו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מבחן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למשך</w:t>
      </w:r>
      <w:r w:rsidRPr="00E821D2">
        <w:rPr>
          <w:rFonts w:ascii="Calibri" w:hAnsi="Calibri"/>
          <w:rtl/>
        </w:rPr>
        <w:t xml:space="preserve"> 12 </w:t>
      </w:r>
      <w:r w:rsidRPr="00E821D2">
        <w:rPr>
          <w:rFonts w:ascii="Calibri" w:hAnsi="Calibri" w:hint="eastAsia"/>
          <w:rtl/>
        </w:rPr>
        <w:t>חודשים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קנס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בסך</w:t>
      </w:r>
      <w:r w:rsidRPr="00E821D2">
        <w:rPr>
          <w:rFonts w:ascii="Calibri" w:hAnsi="Calibri"/>
          <w:rtl/>
        </w:rPr>
        <w:t xml:space="preserve"> 2,500 </w:t>
      </w:r>
      <w:r w:rsidRPr="00E821D2">
        <w:rPr>
          <w:rFonts w:ascii="Calibri" w:hAnsi="Calibri" w:hint="eastAsia"/>
          <w:rtl/>
        </w:rPr>
        <w:t>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והתחייבות</w:t>
      </w:r>
      <w:r w:rsidRPr="00E821D2">
        <w:rPr>
          <w:rFonts w:ascii="Calibri" w:hAnsi="Calibri"/>
          <w:rtl/>
        </w:rPr>
        <w:t xml:space="preserve">.  </w:t>
      </w:r>
    </w:p>
    <w:p w14:paraId="17750F51" w14:textId="77777777" w:rsidR="008D0D8D" w:rsidRPr="00E821D2" w:rsidRDefault="008D0D8D" w:rsidP="008D0D8D">
      <w:pPr>
        <w:tabs>
          <w:tab w:val="left" w:pos="891"/>
        </w:tabs>
        <w:spacing w:line="360" w:lineRule="auto"/>
        <w:ind w:left="891" w:hanging="425"/>
        <w:jc w:val="both"/>
        <w:rPr>
          <w:rFonts w:ascii="Calibri" w:hAnsi="Calibri"/>
          <w:rtl/>
        </w:rPr>
      </w:pPr>
    </w:p>
    <w:p w14:paraId="00D95AB1" w14:textId="77777777" w:rsidR="008D0D8D" w:rsidRPr="00E821D2" w:rsidRDefault="008D0D8D" w:rsidP="008D0D8D">
      <w:pPr>
        <w:tabs>
          <w:tab w:val="left" w:pos="891"/>
        </w:tabs>
        <w:spacing w:line="360" w:lineRule="auto"/>
        <w:ind w:left="891" w:hanging="425"/>
        <w:jc w:val="both"/>
        <w:rPr>
          <w:rFonts w:ascii="Calibri" w:hAnsi="Calibri"/>
          <w:rtl/>
        </w:rPr>
      </w:pPr>
      <w:r w:rsidRPr="00E821D2">
        <w:rPr>
          <w:rFonts w:ascii="Calibri" w:hAnsi="Calibri" w:hint="eastAsia"/>
          <w:rtl/>
        </w:rPr>
        <w:t>ט</w:t>
      </w:r>
      <w:r w:rsidRPr="00E821D2">
        <w:rPr>
          <w:rFonts w:ascii="Calibri" w:hAnsi="Calibri"/>
          <w:rtl/>
        </w:rPr>
        <w:t>.</w:t>
      </w:r>
      <w:r w:rsidRPr="00E821D2">
        <w:rPr>
          <w:rFonts w:ascii="Calibri" w:hAnsi="Calibri"/>
          <w:rtl/>
        </w:rPr>
        <w:tab/>
      </w:r>
      <w:hyperlink r:id="rId44" w:history="1">
        <w:r w:rsidR="00972BC8" w:rsidRPr="00972BC8">
          <w:rPr>
            <w:rFonts w:ascii="Calibri" w:hAnsi="Calibri"/>
            <w:color w:val="0000FF"/>
            <w:u w:val="single"/>
            <w:rtl/>
          </w:rPr>
          <w:t xml:space="preserve">ת"פ (ב"ש) 1072/09 </w:t>
        </w:r>
      </w:hyperlink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מדינת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ישראל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נ</w:t>
      </w:r>
      <w:r w:rsidRPr="00E821D2">
        <w:rPr>
          <w:rFonts w:ascii="Calibri" w:hAnsi="Calibri"/>
          <w:b/>
          <w:bCs/>
          <w:rtl/>
        </w:rPr>
        <w:t xml:space="preserve">' </w:t>
      </w:r>
      <w:r w:rsidRPr="00E821D2">
        <w:rPr>
          <w:rFonts w:ascii="Calibri" w:hAnsi="Calibri" w:hint="eastAsia"/>
          <w:b/>
          <w:bCs/>
          <w:rtl/>
        </w:rPr>
        <w:t>רוני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סבג</w:t>
      </w:r>
      <w:r w:rsidRPr="00E821D2">
        <w:rPr>
          <w:rFonts w:ascii="Calibri" w:hAnsi="Calibri"/>
          <w:rtl/>
        </w:rPr>
        <w:t xml:space="preserve"> (</w:t>
      </w:r>
      <w:r w:rsidRPr="00E821D2">
        <w:rPr>
          <w:rFonts w:ascii="Calibri" w:hAnsi="Calibri" w:hint="eastAsia"/>
          <w:rtl/>
        </w:rPr>
        <w:t>ניתן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ביום</w:t>
      </w:r>
      <w:r w:rsidRPr="00E821D2">
        <w:rPr>
          <w:rFonts w:ascii="Calibri" w:hAnsi="Calibri"/>
          <w:rtl/>
        </w:rPr>
        <w:t xml:space="preserve"> 10.2.2010), </w:t>
      </w:r>
      <w:r w:rsidRPr="00E821D2">
        <w:rPr>
          <w:rFonts w:ascii="Calibri" w:hAnsi="Calibri" w:hint="eastAsia"/>
          <w:rtl/>
        </w:rPr>
        <w:t>הורשע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יסוד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הודאתו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במסגרת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הסדר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דיוני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בסחר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מסוכן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החזקת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מסוכן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לצריכה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עצמית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החזקת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מסוכן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לצריכה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עצמית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ייצור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הכנה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והפקה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מסוכן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ועבירות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בנשק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בכך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שגידל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באדנית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בחצר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ביתו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למעלה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</w:t>
      </w:r>
      <w:r w:rsidRPr="00E821D2">
        <w:rPr>
          <w:rFonts w:ascii="Calibri" w:hAnsi="Calibri"/>
          <w:rtl/>
        </w:rPr>
        <w:t xml:space="preserve">-250 </w:t>
      </w:r>
      <w:r w:rsidRPr="00E821D2">
        <w:rPr>
          <w:rFonts w:ascii="Calibri" w:hAnsi="Calibri" w:hint="eastAsia"/>
          <w:rtl/>
        </w:rPr>
        <w:t>שתילי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מסוכן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מסוג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קנבוס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במשקל</w:t>
      </w:r>
      <w:r w:rsidRPr="00E821D2">
        <w:rPr>
          <w:rFonts w:ascii="Calibri" w:hAnsi="Calibri"/>
          <w:rtl/>
        </w:rPr>
        <w:t xml:space="preserve"> 866.9 </w:t>
      </w:r>
      <w:r w:rsidRPr="00E821D2">
        <w:rPr>
          <w:rFonts w:ascii="Calibri" w:hAnsi="Calibri" w:hint="eastAsia"/>
          <w:rtl/>
        </w:rPr>
        <w:t>גרם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החזיק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בסמים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מסוכנים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מסוג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קנבוס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וחשיש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מכר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מסוג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קנבוס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והחזיק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מחסניות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נשק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בן</w:t>
      </w:r>
      <w:r w:rsidRPr="00E821D2">
        <w:rPr>
          <w:rFonts w:ascii="Calibri" w:hAnsi="Calibri"/>
          <w:rtl/>
        </w:rPr>
        <w:t xml:space="preserve"> 20, </w:t>
      </w:r>
      <w:r w:rsidRPr="00E821D2">
        <w:rPr>
          <w:rFonts w:ascii="Calibri" w:hAnsi="Calibri" w:hint="eastAsia"/>
          <w:rtl/>
        </w:rPr>
        <w:t>ללא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הרשעות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קודמות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הוטלו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מטעמי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שיקום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/>
          <w:b/>
          <w:bCs/>
          <w:rtl/>
        </w:rPr>
        <w:t xml:space="preserve">6 </w:t>
      </w:r>
      <w:r w:rsidRPr="00E821D2">
        <w:rPr>
          <w:rFonts w:ascii="Calibri" w:hAnsi="Calibri" w:hint="eastAsia"/>
          <w:b/>
          <w:bCs/>
          <w:rtl/>
        </w:rPr>
        <w:t>חודשי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מאסר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בעבודות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שירות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מאסרים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מותנים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קנס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בסך</w:t>
      </w:r>
      <w:r w:rsidRPr="00E821D2">
        <w:rPr>
          <w:rFonts w:ascii="Calibri" w:hAnsi="Calibri"/>
          <w:rtl/>
        </w:rPr>
        <w:t xml:space="preserve"> 5,000 </w:t>
      </w:r>
      <w:r w:rsidRPr="00E821D2">
        <w:rPr>
          <w:rFonts w:ascii="Calibri" w:hAnsi="Calibri" w:hint="eastAsia"/>
          <w:rtl/>
        </w:rPr>
        <w:t>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וצו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מבחן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למשך</w:t>
      </w:r>
      <w:r w:rsidRPr="00E821D2">
        <w:rPr>
          <w:rFonts w:ascii="Calibri" w:hAnsi="Calibri"/>
          <w:rtl/>
        </w:rPr>
        <w:t xml:space="preserve"> 3 </w:t>
      </w:r>
      <w:r w:rsidRPr="00E821D2">
        <w:rPr>
          <w:rFonts w:ascii="Calibri" w:hAnsi="Calibri" w:hint="eastAsia"/>
          <w:rtl/>
        </w:rPr>
        <w:t>שנים</w:t>
      </w:r>
      <w:r w:rsidRPr="00E821D2">
        <w:rPr>
          <w:rFonts w:ascii="Calibri" w:hAnsi="Calibri"/>
          <w:rtl/>
        </w:rPr>
        <w:t xml:space="preserve">. </w:t>
      </w:r>
    </w:p>
    <w:p w14:paraId="2D78D79F" w14:textId="77777777" w:rsidR="008D0D8D" w:rsidRPr="00E821D2" w:rsidRDefault="008D0D8D" w:rsidP="008D0D8D">
      <w:pPr>
        <w:spacing w:line="360" w:lineRule="auto"/>
        <w:ind w:left="1440" w:hanging="720"/>
        <w:jc w:val="both"/>
        <w:rPr>
          <w:rFonts w:ascii="Calibri" w:hAnsi="Calibri"/>
          <w:rtl/>
        </w:rPr>
      </w:pPr>
    </w:p>
    <w:p w14:paraId="0FF4C5C2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  <w:r w:rsidRPr="00E821D2">
        <w:rPr>
          <w:rFonts w:ascii="Calibri" w:hAnsi="Calibri"/>
          <w:rtl/>
        </w:rPr>
        <w:t>12.</w:t>
      </w: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rtl/>
        </w:rPr>
        <w:t>מכל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המקובץ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סבורני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מתחם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העונש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ההולם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לעבירה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שבוצעה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ידי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בנסיבות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ביצועה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הינו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מאסר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למשך</w:t>
      </w:r>
      <w:r w:rsidRPr="00E821D2">
        <w:rPr>
          <w:rFonts w:ascii="Calibri" w:hAnsi="Calibri"/>
          <w:b/>
          <w:bCs/>
          <w:rtl/>
        </w:rPr>
        <w:t xml:space="preserve"> 3 </w:t>
      </w:r>
      <w:r w:rsidRPr="00E821D2">
        <w:rPr>
          <w:rFonts w:ascii="Calibri" w:hAnsi="Calibri" w:hint="eastAsia"/>
          <w:b/>
          <w:bCs/>
          <w:rtl/>
        </w:rPr>
        <w:t>חודשים</w:t>
      </w:r>
      <w:r w:rsidRPr="00E821D2">
        <w:rPr>
          <w:rFonts w:ascii="Calibri" w:hAnsi="Calibri"/>
          <w:b/>
          <w:bCs/>
          <w:rtl/>
        </w:rPr>
        <w:t xml:space="preserve"> (</w:t>
      </w:r>
      <w:r w:rsidRPr="00E821D2">
        <w:rPr>
          <w:rFonts w:ascii="Calibri" w:hAnsi="Calibri" w:hint="eastAsia"/>
          <w:b/>
          <w:bCs/>
          <w:rtl/>
        </w:rPr>
        <w:t>שיכול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וירוצה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בעבודות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שירות</w:t>
      </w:r>
      <w:r w:rsidRPr="00E821D2">
        <w:rPr>
          <w:rFonts w:ascii="Calibri" w:hAnsi="Calibri"/>
          <w:b/>
          <w:bCs/>
          <w:rtl/>
        </w:rPr>
        <w:t xml:space="preserve">) </w:t>
      </w:r>
      <w:r w:rsidRPr="00E821D2">
        <w:rPr>
          <w:rFonts w:ascii="Calibri" w:hAnsi="Calibri" w:hint="eastAsia"/>
          <w:b/>
          <w:bCs/>
          <w:rtl/>
        </w:rPr>
        <w:t>לבין</w:t>
      </w:r>
      <w:r w:rsidRPr="00E821D2">
        <w:rPr>
          <w:rFonts w:ascii="Calibri" w:hAnsi="Calibri"/>
          <w:b/>
          <w:bCs/>
          <w:rtl/>
        </w:rPr>
        <w:t xml:space="preserve"> 12 </w:t>
      </w:r>
      <w:r w:rsidRPr="00E821D2">
        <w:rPr>
          <w:rFonts w:ascii="Calibri" w:hAnsi="Calibri" w:hint="eastAsia"/>
          <w:b/>
          <w:bCs/>
          <w:rtl/>
        </w:rPr>
        <w:t>חודשי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מאסר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בפועל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לצד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ענישה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מרתיעה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וענישה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כלכלית</w:t>
      </w:r>
      <w:r w:rsidRPr="00E821D2">
        <w:rPr>
          <w:rFonts w:ascii="Calibri" w:hAnsi="Calibri"/>
          <w:rtl/>
        </w:rPr>
        <w:t xml:space="preserve">.  </w:t>
      </w:r>
    </w:p>
    <w:p w14:paraId="3C535E09" w14:textId="77777777" w:rsidR="008D0D8D" w:rsidRDefault="008D0D8D" w:rsidP="008D0D8D">
      <w:pPr>
        <w:spacing w:line="360" w:lineRule="auto"/>
        <w:jc w:val="both"/>
        <w:rPr>
          <w:rFonts w:ascii="Calibri" w:hAnsi="Calibri"/>
          <w:rtl/>
        </w:rPr>
      </w:pPr>
    </w:p>
    <w:p w14:paraId="654B4417" w14:textId="77777777" w:rsidR="008D0D8D" w:rsidRPr="00E821D2" w:rsidRDefault="008D0D8D" w:rsidP="008D0D8D">
      <w:pPr>
        <w:spacing w:line="360" w:lineRule="auto"/>
        <w:jc w:val="both"/>
        <w:rPr>
          <w:rFonts w:ascii="Calibri" w:hAnsi="Calibri"/>
          <w:rtl/>
        </w:rPr>
      </w:pPr>
    </w:p>
    <w:p w14:paraId="13800D29" w14:textId="77777777" w:rsidR="008D0D8D" w:rsidRPr="00E821D2" w:rsidRDefault="008D0D8D" w:rsidP="008D0D8D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  <w:r w:rsidRPr="00E821D2">
        <w:rPr>
          <w:rFonts w:ascii="Calibri" w:hAnsi="Calibri" w:hint="eastAsia"/>
          <w:b/>
          <w:bCs/>
          <w:u w:val="single"/>
          <w:rtl/>
        </w:rPr>
        <w:t>נסיבות</w:t>
      </w:r>
      <w:r w:rsidRPr="00E821D2">
        <w:rPr>
          <w:rFonts w:ascii="Calibri" w:hAnsi="Calibri"/>
          <w:b/>
          <w:bCs/>
          <w:u w:val="single"/>
          <w:rtl/>
        </w:rPr>
        <w:t xml:space="preserve"> </w:t>
      </w:r>
      <w:r w:rsidRPr="00E821D2">
        <w:rPr>
          <w:rFonts w:ascii="Calibri" w:hAnsi="Calibri" w:hint="eastAsia"/>
          <w:b/>
          <w:bCs/>
          <w:u w:val="single"/>
          <w:rtl/>
        </w:rPr>
        <w:t>שאינן</w:t>
      </w:r>
      <w:r w:rsidRPr="00E821D2">
        <w:rPr>
          <w:rFonts w:ascii="Calibri" w:hAnsi="Calibri"/>
          <w:b/>
          <w:bCs/>
          <w:u w:val="single"/>
          <w:rtl/>
        </w:rPr>
        <w:t xml:space="preserve"> </w:t>
      </w:r>
      <w:r w:rsidRPr="00E821D2">
        <w:rPr>
          <w:rFonts w:ascii="Calibri" w:hAnsi="Calibri" w:hint="eastAsia"/>
          <w:b/>
          <w:bCs/>
          <w:u w:val="single"/>
          <w:rtl/>
        </w:rPr>
        <w:t>קשורות</w:t>
      </w:r>
      <w:r w:rsidRPr="00E821D2">
        <w:rPr>
          <w:rFonts w:ascii="Calibri" w:hAnsi="Calibri"/>
          <w:b/>
          <w:bCs/>
          <w:u w:val="single"/>
          <w:rtl/>
        </w:rPr>
        <w:t xml:space="preserve"> </w:t>
      </w:r>
      <w:r w:rsidRPr="00E821D2">
        <w:rPr>
          <w:rFonts w:ascii="Calibri" w:hAnsi="Calibri" w:hint="eastAsia"/>
          <w:b/>
          <w:bCs/>
          <w:u w:val="single"/>
          <w:rtl/>
        </w:rPr>
        <w:t>בביצוע</w:t>
      </w:r>
      <w:r w:rsidRPr="00E821D2">
        <w:rPr>
          <w:rFonts w:ascii="Calibri" w:hAnsi="Calibri"/>
          <w:b/>
          <w:bCs/>
          <w:u w:val="single"/>
          <w:rtl/>
        </w:rPr>
        <w:t xml:space="preserve"> </w:t>
      </w:r>
      <w:r w:rsidRPr="00E821D2">
        <w:rPr>
          <w:rFonts w:ascii="Calibri" w:hAnsi="Calibri" w:hint="eastAsia"/>
          <w:b/>
          <w:bCs/>
          <w:u w:val="single"/>
          <w:rtl/>
        </w:rPr>
        <w:t>העבירה</w:t>
      </w:r>
      <w:r w:rsidRPr="00E821D2">
        <w:rPr>
          <w:rFonts w:ascii="Calibri" w:hAnsi="Calibri"/>
          <w:b/>
          <w:bCs/>
          <w:u w:val="single"/>
          <w:rtl/>
        </w:rPr>
        <w:t xml:space="preserve"> </w:t>
      </w:r>
    </w:p>
    <w:p w14:paraId="32859977" w14:textId="77777777" w:rsidR="008D0D8D" w:rsidRPr="00E821D2" w:rsidRDefault="008D0D8D" w:rsidP="008D0D8D">
      <w:pPr>
        <w:spacing w:line="360" w:lineRule="auto"/>
        <w:ind w:left="1440" w:hanging="720"/>
        <w:jc w:val="both"/>
        <w:rPr>
          <w:rFonts w:ascii="Calibri" w:hAnsi="Calibri"/>
          <w:rtl/>
        </w:rPr>
      </w:pPr>
    </w:p>
    <w:p w14:paraId="4A5D2D37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  <w:r>
        <w:rPr>
          <w:rFonts w:ascii="Calibri" w:hAnsi="Calibri" w:hint="cs"/>
          <w:rtl/>
        </w:rPr>
        <w:t>13</w:t>
      </w:r>
      <w:r w:rsidRPr="00E821D2">
        <w:rPr>
          <w:rFonts w:ascii="Calibri" w:hAnsi="Calibri"/>
          <w:rtl/>
        </w:rPr>
        <w:t>.</w:t>
      </w: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rtl/>
        </w:rPr>
        <w:t>לאחר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קביעת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מתחם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העונש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ההולם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לעבירה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הורשע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יש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לקבוע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העונש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המתאים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בהתאם</w:t>
      </w:r>
      <w:r w:rsidRPr="00E821D2">
        <w:rPr>
          <w:rFonts w:ascii="Calibri" w:hAnsi="Calibri"/>
          <w:rtl/>
        </w:rPr>
        <w:t xml:space="preserve"> </w:t>
      </w:r>
      <w:hyperlink r:id="rId45" w:history="1">
        <w:r w:rsidR="00C17BDA" w:rsidRPr="00C17BDA">
          <w:rPr>
            <w:rFonts w:ascii="Calibri" w:hAnsi="Calibri" w:hint="eastAsia"/>
            <w:color w:val="0000FF"/>
            <w:u w:val="single"/>
            <w:rtl/>
          </w:rPr>
          <w:t>לסעיף</w:t>
        </w:r>
        <w:r w:rsidR="00C17BDA" w:rsidRPr="00C17BDA">
          <w:rPr>
            <w:rFonts w:ascii="Calibri" w:hAnsi="Calibri"/>
            <w:color w:val="0000FF"/>
            <w:u w:val="single"/>
            <w:rtl/>
          </w:rPr>
          <w:t xml:space="preserve"> 40</w:t>
        </w:r>
        <w:r w:rsidR="00C17BDA" w:rsidRPr="00C17BDA">
          <w:rPr>
            <w:rFonts w:ascii="Calibri" w:hAnsi="Calibri" w:hint="eastAsia"/>
            <w:color w:val="0000FF"/>
            <w:u w:val="single"/>
            <w:rtl/>
          </w:rPr>
          <w:t>יא</w:t>
        </w:r>
      </w:hyperlink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</w:t>
      </w:r>
      <w:hyperlink r:id="rId46" w:history="1"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חוק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בגזירת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העונש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המתאים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שלפניי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מקום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להתחשב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בנסיבותיו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האישיות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אשר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אינן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קשורות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בביצוע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העבירה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נסיבות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אלה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נלמדות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בין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היתר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מן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האמור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בתסקיר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המבחן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חוות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דעת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הממונה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עבודות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השירות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טיעוני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הצדדים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לעונש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עבר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פלילי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דברי</w:t>
      </w:r>
      <w:r>
        <w:rPr>
          <w:rFonts w:ascii="Calibri" w:hAnsi="Calibri" w:hint="cs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לבית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המשפט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ועוד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בדרך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זו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חידד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תיקון</w:t>
      </w:r>
      <w:r w:rsidRPr="00E821D2">
        <w:rPr>
          <w:rFonts w:ascii="Calibri" w:hAnsi="Calibri"/>
          <w:rtl/>
        </w:rPr>
        <w:t xml:space="preserve"> 113 </w:t>
      </w:r>
      <w:r w:rsidRPr="00E821D2">
        <w:rPr>
          <w:rFonts w:ascii="Calibri" w:hAnsi="Calibri" w:hint="eastAsia"/>
          <w:rtl/>
        </w:rPr>
        <w:t>ל</w:t>
      </w:r>
      <w:hyperlink r:id="rId47" w:history="1"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חוק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הצורך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בהמשך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נקיטת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שיטת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ענישה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אינדיווידואלית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הבוחנת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נסיבותיו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מקרה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ואדם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המובא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לדין</w:t>
      </w:r>
      <w:r w:rsidRPr="00E821D2">
        <w:rPr>
          <w:rFonts w:ascii="Calibri" w:hAnsi="Calibri"/>
          <w:rtl/>
        </w:rPr>
        <w:t xml:space="preserve"> (</w:t>
      </w:r>
      <w:hyperlink r:id="rId48" w:history="1"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ע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>"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פ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433/89 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אטיאס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נ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' 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מדינת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ישראל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, 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פ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>"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ד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מג</w:t>
        </w:r>
      </w:hyperlink>
      <w:r w:rsidRPr="00E821D2">
        <w:rPr>
          <w:rFonts w:ascii="Calibri" w:hAnsi="Calibri"/>
          <w:rtl/>
        </w:rPr>
        <w:t xml:space="preserve">(4) 170; </w:t>
      </w:r>
      <w:hyperlink r:id="rId49" w:history="1"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ע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>"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פ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5106/99 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אבו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ניג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>'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מה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נ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' 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מדינת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ישראל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, 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פ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>"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ד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נד</w:t>
        </w:r>
      </w:hyperlink>
      <w:r w:rsidRPr="00E821D2">
        <w:rPr>
          <w:rFonts w:ascii="Calibri" w:hAnsi="Calibri"/>
          <w:rtl/>
        </w:rPr>
        <w:t xml:space="preserve">(1) 350; </w:t>
      </w:r>
      <w:hyperlink r:id="rId50" w:history="1"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רע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>"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פ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3173/09</w:t>
        </w:r>
      </w:hyperlink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פראגין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נ</w:t>
      </w:r>
      <w:r w:rsidRPr="00E821D2">
        <w:rPr>
          <w:rFonts w:ascii="Calibri" w:hAnsi="Calibri"/>
          <w:b/>
          <w:bCs/>
          <w:rtl/>
        </w:rPr>
        <w:t xml:space="preserve">' </w:t>
      </w:r>
      <w:r w:rsidRPr="00E821D2">
        <w:rPr>
          <w:rFonts w:ascii="Calibri" w:hAnsi="Calibri" w:hint="eastAsia"/>
          <w:b/>
          <w:bCs/>
          <w:rtl/>
        </w:rPr>
        <w:t>מדינת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ישראל</w:t>
      </w:r>
      <w:r w:rsidRPr="00E821D2">
        <w:rPr>
          <w:rFonts w:ascii="Calibri" w:hAnsi="Calibri"/>
          <w:rtl/>
        </w:rPr>
        <w:t xml:space="preserve"> (</w:t>
      </w:r>
      <w:r w:rsidRPr="00E821D2">
        <w:rPr>
          <w:rFonts w:ascii="Calibri" w:hAnsi="Calibri" w:hint="eastAsia"/>
          <w:rtl/>
        </w:rPr>
        <w:t>ניתן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ביום</w:t>
      </w:r>
      <w:r w:rsidRPr="00E821D2">
        <w:rPr>
          <w:rFonts w:ascii="Calibri" w:hAnsi="Calibri"/>
          <w:rtl/>
        </w:rPr>
        <w:t xml:space="preserve"> 5.5.2009)).</w:t>
      </w:r>
    </w:p>
    <w:p w14:paraId="739C7FA7" w14:textId="77777777" w:rsidR="008D0D8D" w:rsidRDefault="008D0D8D" w:rsidP="008D0D8D">
      <w:pPr>
        <w:spacing w:line="360" w:lineRule="auto"/>
        <w:jc w:val="both"/>
        <w:rPr>
          <w:rFonts w:ascii="Calibri" w:hAnsi="Calibri"/>
          <w:rtl/>
        </w:rPr>
      </w:pPr>
    </w:p>
    <w:p w14:paraId="55DA205A" w14:textId="77777777" w:rsidR="008D0D8D" w:rsidRPr="00E821D2" w:rsidRDefault="008D0D8D" w:rsidP="008D0D8D">
      <w:pPr>
        <w:spacing w:line="360" w:lineRule="auto"/>
        <w:jc w:val="both"/>
        <w:rPr>
          <w:rFonts w:ascii="Calibri" w:hAnsi="Calibri"/>
          <w:rtl/>
        </w:rPr>
      </w:pPr>
    </w:p>
    <w:p w14:paraId="2C18121C" w14:textId="77777777" w:rsidR="008D0D8D" w:rsidRPr="00E821D2" w:rsidRDefault="008D0D8D" w:rsidP="008D0D8D">
      <w:pPr>
        <w:spacing w:line="360" w:lineRule="auto"/>
        <w:jc w:val="both"/>
        <w:rPr>
          <w:rFonts w:ascii="Calibri" w:hAnsi="Calibri"/>
          <w:u w:val="single"/>
          <w:rtl/>
        </w:rPr>
      </w:pPr>
      <w:r w:rsidRPr="00E821D2">
        <w:rPr>
          <w:rFonts w:ascii="Calibri" w:hAnsi="Calibri" w:hint="eastAsia"/>
          <w:u w:val="single"/>
          <w:rtl/>
        </w:rPr>
        <w:t>תסקירי</w:t>
      </w:r>
      <w:r w:rsidRPr="00E821D2">
        <w:rPr>
          <w:rFonts w:ascii="Calibri" w:hAnsi="Calibri"/>
          <w:u w:val="single"/>
          <w:rtl/>
        </w:rPr>
        <w:t xml:space="preserve"> </w:t>
      </w:r>
      <w:r w:rsidRPr="00E821D2">
        <w:rPr>
          <w:rFonts w:ascii="Calibri" w:hAnsi="Calibri" w:hint="eastAsia"/>
          <w:u w:val="single"/>
          <w:rtl/>
        </w:rPr>
        <w:t>שירות</w:t>
      </w:r>
      <w:r w:rsidRPr="00E821D2">
        <w:rPr>
          <w:rFonts w:ascii="Calibri" w:hAnsi="Calibri"/>
          <w:u w:val="single"/>
          <w:rtl/>
        </w:rPr>
        <w:t xml:space="preserve"> </w:t>
      </w:r>
      <w:r w:rsidRPr="00E821D2">
        <w:rPr>
          <w:rFonts w:ascii="Calibri" w:hAnsi="Calibri" w:hint="eastAsia"/>
          <w:u w:val="single"/>
          <w:rtl/>
        </w:rPr>
        <w:t>המבחן</w:t>
      </w:r>
      <w:r w:rsidRPr="00E821D2">
        <w:rPr>
          <w:rFonts w:ascii="Calibri" w:hAnsi="Calibri"/>
          <w:u w:val="single"/>
          <w:rtl/>
        </w:rPr>
        <w:t xml:space="preserve"> </w:t>
      </w:r>
    </w:p>
    <w:p w14:paraId="327B87DA" w14:textId="77777777" w:rsidR="008D0D8D" w:rsidRPr="00E821D2" w:rsidRDefault="008D0D8D" w:rsidP="008D0D8D">
      <w:pPr>
        <w:spacing w:line="360" w:lineRule="auto"/>
        <w:jc w:val="both"/>
        <w:rPr>
          <w:rFonts w:ascii="Calibri" w:hAnsi="Calibri"/>
          <w:rtl/>
        </w:rPr>
      </w:pPr>
    </w:p>
    <w:p w14:paraId="48177B34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  <w:r>
        <w:rPr>
          <w:rFonts w:ascii="Calibri" w:hAnsi="Calibri" w:hint="cs"/>
          <w:rtl/>
        </w:rPr>
        <w:t>14</w:t>
      </w:r>
      <w:r w:rsidRPr="00E821D2">
        <w:rPr>
          <w:rFonts w:ascii="Calibri" w:hAnsi="Calibri"/>
          <w:rtl/>
        </w:rPr>
        <w:t>.</w:t>
      </w: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rtl/>
        </w:rPr>
        <w:t>שירות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המבחן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הגיש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שלושה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תסקירים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בעניינו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בתסקיר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מיום</w:t>
      </w:r>
      <w:r w:rsidRPr="00E821D2">
        <w:rPr>
          <w:rFonts w:ascii="Calibri" w:hAnsi="Calibri"/>
          <w:rtl/>
        </w:rPr>
        <w:t xml:space="preserve"> 07.08.2016, </w:t>
      </w:r>
      <w:r w:rsidRPr="00E821D2">
        <w:rPr>
          <w:rFonts w:ascii="Calibri" w:hAnsi="Calibri" w:hint="eastAsia"/>
          <w:rtl/>
        </w:rPr>
        <w:t>נסקרו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קורות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חייו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ורקעו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המשפחתי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אך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צנעת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הפרט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אמנע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מלפרט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מעבר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לנדרש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נמסר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בן</w:t>
      </w:r>
      <w:r w:rsidRPr="00E821D2">
        <w:rPr>
          <w:rFonts w:ascii="Calibri" w:hAnsi="Calibri"/>
          <w:rtl/>
        </w:rPr>
        <w:t xml:space="preserve"> 33, </w:t>
      </w:r>
      <w:r w:rsidRPr="00E821D2">
        <w:rPr>
          <w:rFonts w:ascii="Calibri" w:hAnsi="Calibri" w:hint="eastAsia"/>
          <w:rtl/>
        </w:rPr>
        <w:t>פרוד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מאשתו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ואב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לילדה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בת</w:t>
      </w:r>
      <w:r w:rsidRPr="00E821D2">
        <w:rPr>
          <w:rFonts w:ascii="Calibri" w:hAnsi="Calibri"/>
          <w:rtl/>
        </w:rPr>
        <w:t xml:space="preserve"> 5 </w:t>
      </w:r>
      <w:r w:rsidRPr="00E821D2">
        <w:rPr>
          <w:rFonts w:ascii="Calibri" w:hAnsi="Calibri" w:hint="eastAsia"/>
          <w:rtl/>
        </w:rPr>
        <w:t>החיה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אמה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בחו</w:t>
      </w:r>
      <w:r w:rsidRPr="00E821D2">
        <w:rPr>
          <w:rFonts w:ascii="Calibri" w:hAnsi="Calibri"/>
          <w:rtl/>
        </w:rPr>
        <w:t>"</w:t>
      </w:r>
      <w:r w:rsidRPr="00E821D2">
        <w:rPr>
          <w:rFonts w:ascii="Calibri" w:hAnsi="Calibri" w:hint="eastAsia"/>
          <w:rtl/>
        </w:rPr>
        <w:t>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ואין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הוא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בקשר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עמן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יליד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רוסיה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ובגיל</w:t>
      </w:r>
      <w:r w:rsidRPr="00E821D2">
        <w:rPr>
          <w:rFonts w:ascii="Calibri" w:hAnsi="Calibri"/>
          <w:rtl/>
        </w:rPr>
        <w:t xml:space="preserve"> 18 </w:t>
      </w:r>
      <w:r w:rsidRPr="00E821D2">
        <w:rPr>
          <w:rFonts w:ascii="Calibri" w:hAnsi="Calibri" w:hint="eastAsia"/>
          <w:rtl/>
        </w:rPr>
        <w:t>עבר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להתגורר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בארצות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הברית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לפני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כשנתיים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ארצה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וכיום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מתגורר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בתל</w:t>
      </w:r>
      <w:r w:rsidRPr="00E821D2">
        <w:rPr>
          <w:rFonts w:ascii="Calibri" w:hAnsi="Calibri"/>
          <w:rtl/>
        </w:rPr>
        <w:t>-</w:t>
      </w:r>
      <w:r w:rsidRPr="00E821D2">
        <w:rPr>
          <w:rFonts w:ascii="Calibri" w:hAnsi="Calibri" w:hint="eastAsia"/>
          <w:rtl/>
        </w:rPr>
        <w:t>אביב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נעדר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עבר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פלילי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בעל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תואר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ביחסים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בינלאומיים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אותו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השלים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במהלך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שהותו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בארה</w:t>
      </w:r>
      <w:r w:rsidRPr="00E821D2">
        <w:rPr>
          <w:rFonts w:ascii="Calibri" w:hAnsi="Calibri"/>
          <w:rtl/>
        </w:rPr>
        <w:t>"</w:t>
      </w:r>
      <w:r w:rsidRPr="00E821D2">
        <w:rPr>
          <w:rFonts w:ascii="Calibri" w:hAnsi="Calibri" w:hint="eastAsia"/>
          <w:rtl/>
        </w:rPr>
        <w:t>ב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ועובד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בשירות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לקוחות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טלפוני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בתחום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מכירת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המשקפיים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לשירות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המבחן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בהיותו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בן</w:t>
      </w:r>
      <w:r w:rsidRPr="00E821D2">
        <w:rPr>
          <w:rFonts w:ascii="Calibri" w:hAnsi="Calibri"/>
          <w:rtl/>
        </w:rPr>
        <w:t xml:space="preserve"> 25 </w:t>
      </w:r>
      <w:r w:rsidRPr="00E821D2">
        <w:rPr>
          <w:rFonts w:ascii="Calibri" w:hAnsi="Calibri" w:hint="eastAsia"/>
          <w:rtl/>
        </w:rPr>
        <w:t>החל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לצרוך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סמים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ממריצים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מסוג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אקסטזי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בנסיבות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חברתיות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ובאופן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מזדמן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לפני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</w:t>
      </w:r>
      <w:r w:rsidRPr="00E821D2">
        <w:rPr>
          <w:rFonts w:ascii="Calibri" w:hAnsi="Calibri"/>
          <w:rtl/>
        </w:rPr>
        <w:t xml:space="preserve">-5 </w:t>
      </w:r>
      <w:r w:rsidRPr="00E821D2">
        <w:rPr>
          <w:rFonts w:ascii="Calibri" w:hAnsi="Calibri" w:hint="eastAsia"/>
          <w:rtl/>
        </w:rPr>
        <w:t>שנים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החל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להשתמש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באופן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מזדמן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ובנסיבות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חברתיות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גם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בסמים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מסוג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קנאביס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לדבריו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מאז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שעלה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ארצה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נמנע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משימוש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בסמי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רחוב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בעייתיות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בתחום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ההתמכרות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לסמים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ומסר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כאשר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התגורר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בחו</w:t>
      </w:r>
      <w:r w:rsidRPr="00E821D2">
        <w:rPr>
          <w:rFonts w:ascii="Calibri" w:hAnsi="Calibri"/>
          <w:rtl/>
        </w:rPr>
        <w:t>"</w:t>
      </w:r>
      <w:r w:rsidRPr="00E821D2">
        <w:rPr>
          <w:rFonts w:ascii="Calibri" w:hAnsi="Calibri" w:hint="eastAsia"/>
          <w:rtl/>
        </w:rPr>
        <w:t>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נהג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להזמין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סמים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באמצעות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האינטרנט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אשר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לטענתו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היה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מוגדר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אז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מחוץ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לחוק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בקשר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לביצוע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העבירה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הזמין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החומר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עבורו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לצורך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הרגעה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רקע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חרדות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וקשיים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רגשיים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עמם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התקשה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להתמודד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לאור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עומס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בעבודה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וקשיי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פרנסה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לדבריו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היה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מודע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לחומרת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העבירה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ולעובדה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מדובר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בחומר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אסור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שירות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המבחן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הודה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בביצוע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העבירה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הבין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חומרת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מעשיו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וטען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עבירה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זו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חריגה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להתנהלותו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בדרך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כלל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נמסר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ההליך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המשפטי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עורר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בחייו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טלטלה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משמעותית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והבהיר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השלכות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התנהגותו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בבדיקת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שתן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שנערכה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במסגרת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השירות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נמצאו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שרידי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סם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רקע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דיווחיו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הפרעות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שינה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לחץ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התכווצויות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שרירים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וכאבי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ראש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הופנה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לרופא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משפחה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ובבדיקתו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נמצאו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ממצאים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חריגים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הופנה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לנוירולוג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וניתן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מרשם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לטיפול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תרופתי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הרגעתי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בנוסף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הופנה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לבחינה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מעמיקה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דפוסי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השימוש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בחומרים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פסיכו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אקטיביים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וביטא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הסכמה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לפנות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לאבחון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ביחידה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להתמכרויות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צוין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להערכת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המבחן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נכונות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להשתלב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במסגרת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זו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נובעת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בעיקר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ממוטיבציה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חיצונית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שירות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המבחן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התרשם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מדובר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באדם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בודד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נעדר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מערכות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תמיכה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משמעותיות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בחייו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אשר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מקדיש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מירב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זמנו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לעבודתו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להערכת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המבחן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השימוש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בסמים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היווה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עבור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אמצעי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להתמודדות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קשיים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רגשיים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שחווה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לאורך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חייו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ובעיקר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מאז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פירוק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משפחתו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התגבשה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הערכה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בבסיס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ביצוע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העבירה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עומדים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דפוסי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אישיות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עברייניים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מושרשים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נמסר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ישנה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חשיבות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להעמקת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תהליך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האבחון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מנת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לשלול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דפוסי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התמכרות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הופנה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לאבחון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ביחידה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לנפגעי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סמים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ולשם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נדחה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המשך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הדיון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במספר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חודשים</w:t>
      </w:r>
      <w:r w:rsidRPr="00E821D2">
        <w:rPr>
          <w:rFonts w:ascii="Calibri" w:hAnsi="Calibri"/>
          <w:rtl/>
        </w:rPr>
        <w:t xml:space="preserve">. </w:t>
      </w:r>
    </w:p>
    <w:p w14:paraId="47DE5EE5" w14:textId="77777777" w:rsidR="008D0D8D" w:rsidRPr="00E821D2" w:rsidRDefault="008D0D8D" w:rsidP="008D0D8D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38EB4B56" w14:textId="77777777" w:rsidR="008D0D8D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</w:p>
    <w:p w14:paraId="35B5FB68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  <w:r>
        <w:rPr>
          <w:rFonts w:ascii="Calibri" w:hAnsi="Calibri" w:hint="cs"/>
          <w:rtl/>
        </w:rPr>
        <w:t>15</w:t>
      </w:r>
      <w:r w:rsidRPr="00E821D2">
        <w:rPr>
          <w:rFonts w:ascii="Calibri" w:hAnsi="Calibri"/>
          <w:rtl/>
        </w:rPr>
        <w:t>.</w:t>
      </w: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rtl/>
        </w:rPr>
        <w:t>ביום</w:t>
      </w:r>
      <w:r w:rsidRPr="00E821D2">
        <w:rPr>
          <w:rFonts w:ascii="Calibri" w:hAnsi="Calibri"/>
          <w:rtl/>
        </w:rPr>
        <w:t xml:space="preserve"> 29.11.2016 </w:t>
      </w:r>
      <w:r w:rsidRPr="00E821D2">
        <w:rPr>
          <w:rFonts w:ascii="Calibri" w:hAnsi="Calibri" w:hint="eastAsia"/>
          <w:rtl/>
        </w:rPr>
        <w:t>נתקבל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תסקיר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משלים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ונמסר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נקלט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ביחידה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לנפגעי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סמים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בפתח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תקווה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עבר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להתגורר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לאחרונה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הגיע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לפגישות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כנדרש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ונפגש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עובדת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סוציאלית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דוברת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השפה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הרוסית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בדיקות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שתן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שמסר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במסגרת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זו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נמצאו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נקיות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משרידי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סם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הציג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מסמכים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רפואיים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מרופאה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נוירולוגית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מהם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הממצאים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בעניינו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תקינים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נמסר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הביע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נכונות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לשתף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פעולה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בהתאם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לתנאי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היחידה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אך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מאחר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היה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מצוי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בתהליך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ראשוני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השתלבות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במסגרת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הערכה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לגבי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הזדקקותו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לטיפול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ובחינת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דרכי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הטיפול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המתאימות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נדרש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פרק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זמן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נוסף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להערכת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דרכי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הטיפול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המותאמות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למצבו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לפיכך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נדחה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המשך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הדיון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במספר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חודשים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נוספים</w:t>
      </w:r>
      <w:r w:rsidRPr="00E821D2">
        <w:rPr>
          <w:rFonts w:ascii="Calibri" w:hAnsi="Calibri"/>
          <w:rtl/>
        </w:rPr>
        <w:t>.</w:t>
      </w:r>
    </w:p>
    <w:p w14:paraId="217AA478" w14:textId="77777777" w:rsidR="008D0D8D" w:rsidRPr="00E821D2" w:rsidRDefault="008D0D8D" w:rsidP="008D0D8D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79044158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  <w:r>
        <w:rPr>
          <w:rFonts w:ascii="Calibri" w:hAnsi="Calibri" w:hint="cs"/>
          <w:rtl/>
        </w:rPr>
        <w:t>16</w:t>
      </w:r>
      <w:r w:rsidRPr="00E821D2">
        <w:rPr>
          <w:rFonts w:ascii="Calibri" w:hAnsi="Calibri"/>
          <w:rtl/>
        </w:rPr>
        <w:t>.</w:t>
      </w: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rtl/>
        </w:rPr>
        <w:t>ביום</w:t>
      </w:r>
      <w:r w:rsidRPr="00E821D2">
        <w:rPr>
          <w:rFonts w:ascii="Calibri" w:hAnsi="Calibri"/>
          <w:rtl/>
        </w:rPr>
        <w:t xml:space="preserve"> 02.04.2017 </w:t>
      </w:r>
      <w:r w:rsidRPr="00E821D2">
        <w:rPr>
          <w:rFonts w:ascii="Calibri" w:hAnsi="Calibri" w:hint="eastAsia"/>
          <w:rtl/>
        </w:rPr>
        <w:t>נתקבל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תסקיר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משלים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נוסף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ובו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נמסר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בתקופת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הדחייה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המשיך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התהליך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הטיפולי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ביחידה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לטיפול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בהתמכרויות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בפתח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תקווה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הגיע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כנדרש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לכל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המפגשים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הטיפוליים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ובהדרגה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החל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לשתף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יותר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בקורותיו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לאור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מצבו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הרגשי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הירוד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הופנה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לפסיכיאטר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להערכת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מצבו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הנפשי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מסיכום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בדיקתו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הפסיכיאטרית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סובל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מהפרעות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חרדה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פאניקה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והפרעות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דיכאון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וכתוצאה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ממצבו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הרגשי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חווה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תסמינים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סומטיים</w:t>
      </w:r>
      <w:r w:rsidRPr="00E821D2">
        <w:rPr>
          <w:rFonts w:ascii="Calibri" w:hAnsi="Calibri"/>
          <w:rtl/>
        </w:rPr>
        <w:t xml:space="preserve">- </w:t>
      </w:r>
      <w:r w:rsidRPr="00E821D2">
        <w:rPr>
          <w:rFonts w:ascii="Calibri" w:hAnsi="Calibri" w:hint="eastAsia"/>
          <w:rtl/>
        </w:rPr>
        <w:t>גופניים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הומלץ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טיפול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תרופתי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החל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בביצועו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יחד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זאת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להערכת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העובדת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הסוציאלית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הטיפול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התרופתי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אינו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מסייע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מספיק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בייצוב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מצבו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הנפשי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ונמסר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בכוונתה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להפנות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לפסיכיאטר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המתמחה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בטיפול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בבעלי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רקע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נפשי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והתמכרותי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נמסר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משתף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פעולה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התוכנית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הטיפולית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ימשיך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בטיפול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פרטני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כנדרש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בכוונתם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לשלבו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בקבוצה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לדוברי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רוסית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שתיפתח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בחודש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יולי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הביע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שביעות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רצון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מהתהליך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הטיפולי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ונכונות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להסתייע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בטיפול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פסיכיאטרי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כדרך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להתמודדות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מצבו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הרגשי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חזר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ומסר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העבירה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בוצעה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המצב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הרגשי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הירוד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היה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מצוי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והביע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חרטה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מעשיו</w:t>
      </w:r>
      <w:r w:rsidRPr="00E821D2">
        <w:rPr>
          <w:rFonts w:ascii="Calibri" w:hAnsi="Calibri"/>
          <w:rtl/>
        </w:rPr>
        <w:t xml:space="preserve">. </w:t>
      </w:r>
    </w:p>
    <w:p w14:paraId="334BBE30" w14:textId="77777777" w:rsidR="008D0D8D" w:rsidRPr="00E821D2" w:rsidRDefault="008D0D8D" w:rsidP="008D0D8D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7BCBFC98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rtl/>
        </w:rPr>
        <w:t>שירות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המבחן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התרשם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אדם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בודד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הנעדר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מערכות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תמיכה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משמעותיות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בחייו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המשקיע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מרבית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זמנו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בעבודתו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במסגרת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תהליך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האבחון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התחדדה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התרשמותם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סובל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ממצב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נפשי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ירוד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מגלה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תסמיני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דכאון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וחרדה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וזקוק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לטיפול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ההולם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צרכיו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להערכת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המבחן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ביצע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העבירה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רקע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קשיו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להתמודד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מצבו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הנפשי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הבעייתי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ומאחר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ולא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הצליח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להיעזר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בגורמי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טיפול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בהיותו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עולה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חדש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פנה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לשימוש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בסמים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ולהתנהלות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שולית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כמענה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קשייו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הניכרים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ברקע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לביצוע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העבירה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עומדים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דפוסים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עבריינים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שוליים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מושרשים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נמסר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נעדר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עבר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פלילי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והעבירה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הורשע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חריגה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להתנהלותו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בדרך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כלל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שירות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המבחן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התרשם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ההליך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הפלילי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היווה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עבור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גורם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מציב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גבול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ומשמעת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לאור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שיתוף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הפעולה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המבחן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במסגרת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תהליך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האבחון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מזה</w:t>
      </w:r>
      <w:r w:rsidRPr="00E821D2">
        <w:rPr>
          <w:rFonts w:ascii="Calibri" w:hAnsi="Calibri"/>
          <w:rtl/>
        </w:rPr>
        <w:t xml:space="preserve"> 9 </w:t>
      </w:r>
      <w:r w:rsidRPr="00E821D2">
        <w:rPr>
          <w:rFonts w:ascii="Calibri" w:hAnsi="Calibri" w:hint="eastAsia"/>
          <w:rtl/>
        </w:rPr>
        <w:t>חודשים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ולאור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השתלבותו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החיובית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במסגרת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התהליך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הטיפולי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ביחידה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לנפגעי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סמים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ובטיפול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הפסיכיאטרי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הומלץ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המשך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טיפול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ביחידה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לנפגעי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סמים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והמשך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מעקב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פסיכיאטרי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כגורמים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משמעותיים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בהפחתת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הסיכון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הומלץ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להטיל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צו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מבחן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למשך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שנה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במהלכה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ימשיך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 </w:t>
      </w:r>
      <w:r w:rsidRPr="00E821D2">
        <w:rPr>
          <w:rFonts w:ascii="Calibri" w:hAnsi="Calibri" w:hint="eastAsia"/>
          <w:rtl/>
        </w:rPr>
        <w:t>בטיפול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במסגרת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היחידה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לנפגעי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סמים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ובמעקב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פסיכיאטרי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לצד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ענישה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חינוכית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קונקרטית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בדמות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>"</w:t>
      </w:r>
      <w:r w:rsidRPr="00E821D2">
        <w:rPr>
          <w:rFonts w:ascii="Calibri" w:hAnsi="Calibri" w:hint="eastAsia"/>
          <w:rtl/>
        </w:rPr>
        <w:t>צ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בהיקף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300 </w:t>
      </w:r>
      <w:r w:rsidRPr="00E821D2">
        <w:rPr>
          <w:rFonts w:ascii="Calibri" w:hAnsi="Calibri" w:hint="eastAsia"/>
          <w:rtl/>
        </w:rPr>
        <w:t>שעות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וענישה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מרתיעה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צופה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פני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עתיד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בדמות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מאסר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מותנה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שירות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המבחן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הוסיף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למרות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חומרת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העבירה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הורשע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סבורים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הטלת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מאסר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גם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ירוצה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בעבודות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שירות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יהווה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ענישה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שעלולה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לגדוע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הליך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השיקום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מצוי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ולהוביל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לפגיעה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בעבודתו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המהווה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גורם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מארגן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וממתן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בחייו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ועלולה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להביא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לנסיגה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במצבו</w:t>
      </w:r>
      <w:r w:rsidRPr="00E821D2">
        <w:rPr>
          <w:rFonts w:ascii="Calibri" w:hAnsi="Calibri"/>
          <w:rtl/>
        </w:rPr>
        <w:t xml:space="preserve">. </w:t>
      </w:r>
    </w:p>
    <w:p w14:paraId="5BA64628" w14:textId="77777777" w:rsidR="008D0D8D" w:rsidRPr="00E821D2" w:rsidRDefault="008D0D8D" w:rsidP="008D0D8D">
      <w:pPr>
        <w:spacing w:line="360" w:lineRule="auto"/>
        <w:jc w:val="both"/>
        <w:rPr>
          <w:rFonts w:ascii="Calibri" w:hAnsi="Calibri"/>
          <w:u w:val="single"/>
          <w:rtl/>
        </w:rPr>
      </w:pPr>
    </w:p>
    <w:p w14:paraId="14DE5EF3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  <w:r>
        <w:rPr>
          <w:rFonts w:ascii="Calibri" w:hAnsi="Calibri" w:hint="cs"/>
          <w:rtl/>
        </w:rPr>
        <w:t>17</w:t>
      </w:r>
      <w:r w:rsidRPr="00E821D2">
        <w:rPr>
          <w:rFonts w:ascii="Calibri" w:hAnsi="Calibri"/>
          <w:rtl/>
        </w:rPr>
        <w:t>.</w:t>
      </w: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rtl/>
        </w:rPr>
        <w:t>ביום</w:t>
      </w:r>
      <w:r w:rsidRPr="00E821D2">
        <w:rPr>
          <w:rFonts w:ascii="Calibri" w:hAnsi="Calibri"/>
          <w:rtl/>
        </w:rPr>
        <w:t xml:space="preserve"> 3.7.2017 </w:t>
      </w:r>
      <w:r w:rsidRPr="00E821D2">
        <w:rPr>
          <w:rFonts w:ascii="Calibri" w:hAnsi="Calibri" w:hint="eastAsia"/>
          <w:rtl/>
        </w:rPr>
        <w:t>התקבלה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חוות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דעת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הממונה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אשר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מצא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מתאים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לרצות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עבודות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שירות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צוין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בדיקה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לאיתור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שמסר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נמצאה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נקיה</w:t>
      </w:r>
      <w:r w:rsidRPr="00E821D2">
        <w:rPr>
          <w:rFonts w:ascii="Calibri" w:hAnsi="Calibri"/>
          <w:rtl/>
        </w:rPr>
        <w:t>.</w:t>
      </w:r>
    </w:p>
    <w:p w14:paraId="31ED51C4" w14:textId="77777777" w:rsidR="008D0D8D" w:rsidRPr="00E821D2" w:rsidRDefault="008D0D8D" w:rsidP="008D0D8D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</w:p>
    <w:p w14:paraId="78669C99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  <w:r>
        <w:rPr>
          <w:rFonts w:ascii="Calibri" w:hAnsi="Calibri" w:hint="cs"/>
          <w:rtl/>
        </w:rPr>
        <w:t>18</w:t>
      </w:r>
      <w:r w:rsidRPr="00E821D2">
        <w:rPr>
          <w:rFonts w:ascii="Calibri" w:hAnsi="Calibri"/>
          <w:rtl/>
        </w:rPr>
        <w:t>.</w:t>
      </w: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b/>
          <w:bCs/>
          <w:rtl/>
        </w:rPr>
        <w:t>שיקולים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לחומרה</w:t>
      </w:r>
      <w:r w:rsidRPr="00E821D2">
        <w:rPr>
          <w:rFonts w:ascii="Calibri" w:hAnsi="Calibri"/>
          <w:b/>
          <w:bCs/>
          <w:rtl/>
        </w:rPr>
        <w:t xml:space="preserve">: </w:t>
      </w:r>
      <w:r w:rsidRPr="00E821D2">
        <w:rPr>
          <w:rFonts w:ascii="Calibri" w:hAnsi="Calibri" w:hint="eastAsia"/>
          <w:rtl/>
        </w:rPr>
        <w:t>בבסיס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השיקולים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לחומרה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ניצבת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חומרת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העבירה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שביצע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והמדיניות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המשפטית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בענישה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בעבירה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זו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בעניין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זה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להביא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בכלל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חשבון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שיקולי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הרתעת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היחיד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והרבים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בעיקר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נוכח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ההשלכות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החברתיות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הקשות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הכרוכות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בעבירה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זו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הגם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קיבל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אחריות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מעשיו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והודה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במיוחס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לו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יש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לתן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הדעת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לרקע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שהביאו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לביצוע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העבירה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היותו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אדם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בודד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וחסר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תמיכה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ומצבו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הרגשי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והנפשי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הירוד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אשר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כדי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להגביר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הסיכון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להישנות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עבירות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דומות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ללא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טיפול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מתאים</w:t>
      </w:r>
      <w:r w:rsidRPr="00E821D2">
        <w:rPr>
          <w:rFonts w:ascii="Calibri" w:hAnsi="Calibri"/>
          <w:rtl/>
        </w:rPr>
        <w:t xml:space="preserve">. </w:t>
      </w:r>
    </w:p>
    <w:p w14:paraId="139295F7" w14:textId="77777777" w:rsidR="008D0D8D" w:rsidRPr="00E821D2" w:rsidRDefault="008D0D8D" w:rsidP="008D0D8D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798FEC49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  <w:r>
        <w:rPr>
          <w:rFonts w:ascii="Calibri" w:hAnsi="Calibri" w:hint="cs"/>
          <w:rtl/>
        </w:rPr>
        <w:t>19</w:t>
      </w:r>
      <w:r w:rsidRPr="00E821D2">
        <w:rPr>
          <w:rFonts w:ascii="Calibri" w:hAnsi="Calibri"/>
          <w:rtl/>
        </w:rPr>
        <w:t>.</w:t>
      </w: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b/>
          <w:bCs/>
          <w:rtl/>
        </w:rPr>
        <w:t>שיקולים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לקולה</w:t>
      </w:r>
      <w:r w:rsidRPr="00E821D2">
        <w:rPr>
          <w:rFonts w:ascii="Calibri" w:hAnsi="Calibri"/>
          <w:b/>
          <w:bCs/>
          <w:rtl/>
        </w:rPr>
        <w:t>: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הודה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בכתב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האישום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שתוקן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לקולה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לקח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אחריות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מעשיו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וחסך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מזמנו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המשפט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נעדר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עבר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פלילי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ובפרק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הזמן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מאז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ביצוע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העבירה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נרשמו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לחובתו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עבירות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נוספות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שירות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המבחן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התרשם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בבסיס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ביצוע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העבירות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עומדים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מאפיינים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עברייניים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מושרשים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אלא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בעיות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רגשיות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שהובילו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לשימוש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לרעה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בסמי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רחוב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ותרופות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שיתף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פעולה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המבחן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לקח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חלק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בטיפול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שיקומי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ביחידה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לנפגעי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סמים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והשתלב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בטיפול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פסיכיאטרי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התרשמתי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פועל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לשיקום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אורחות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חייו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וחדל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מצריכת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סמים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כפי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שהעידו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הבדיקות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שנערכו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במסגרת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המבחן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ביחידה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לנפגעי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סמים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ואצל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הממונה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עבודות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השירות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הביע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חרטה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מעשיו</w:t>
      </w:r>
      <w:r w:rsidRPr="00E821D2">
        <w:rPr>
          <w:rFonts w:ascii="Calibri" w:hAnsi="Calibri"/>
          <w:rtl/>
        </w:rPr>
        <w:t xml:space="preserve">. </w:t>
      </w:r>
    </w:p>
    <w:p w14:paraId="21689845" w14:textId="77777777" w:rsidR="008D0D8D" w:rsidRPr="00E821D2" w:rsidRDefault="008D0D8D" w:rsidP="008D0D8D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44A64A56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  <w:r>
        <w:rPr>
          <w:rFonts w:ascii="Calibri" w:hAnsi="Calibri" w:hint="cs"/>
          <w:rtl/>
        </w:rPr>
        <w:t>20</w:t>
      </w:r>
      <w:r w:rsidRPr="00E821D2">
        <w:rPr>
          <w:rFonts w:ascii="Calibri" w:hAnsi="Calibri"/>
          <w:rtl/>
        </w:rPr>
        <w:t>.</w:t>
      </w: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rtl/>
        </w:rPr>
        <w:t>המקרה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דנא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הינו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דוגמה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למתח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שבין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חומרת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העבירות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המצדיקות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ככלל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השתת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מאסר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בפועל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לבין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נסיבותיו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האישיות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ונסיבות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ביצוע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העבירה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לצד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רצונו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להשתקם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ולפתוח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פרק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חדש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בחייו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הנוטים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לכיוון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הימנעות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מהשתת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מאסר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בפועל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אף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כזה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שירוצה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בעבודות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שירות</w:t>
      </w:r>
      <w:r w:rsidRPr="00E821D2">
        <w:rPr>
          <w:rFonts w:ascii="Calibri" w:hAnsi="Calibri"/>
          <w:rtl/>
        </w:rPr>
        <w:t xml:space="preserve">. </w:t>
      </w:r>
    </w:p>
    <w:p w14:paraId="3A7E92B8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  <w:r w:rsidRPr="00E821D2">
        <w:rPr>
          <w:rFonts w:ascii="Calibri" w:hAnsi="Calibri"/>
          <w:rtl/>
        </w:rPr>
        <w:tab/>
      </w:r>
    </w:p>
    <w:p w14:paraId="24CF6FA4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rtl/>
        </w:rPr>
        <w:t>שוכנעתי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לעודד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להמשיך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בנתיב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השיקומי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ולחזק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ידיו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בדרך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חייו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החדשה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כולי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תקווה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יתמיד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בדרכו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זו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ייתרם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רק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הוא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עצמו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אלא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גם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החברה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תצא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נשכרת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בנסיבות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אלה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הקלה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בעונש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במקרה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דנא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תהווה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תמריץ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חיובי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להתמיד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בדרך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חיים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נורמטיבית</w:t>
      </w:r>
      <w:r w:rsidRPr="00E821D2">
        <w:rPr>
          <w:rFonts w:ascii="Calibri" w:hAnsi="Calibri"/>
          <w:rtl/>
        </w:rPr>
        <w:t xml:space="preserve">.  </w:t>
      </w:r>
    </w:p>
    <w:p w14:paraId="44FAB567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</w:p>
    <w:p w14:paraId="610E0D8D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  <w:r>
        <w:rPr>
          <w:rFonts w:ascii="Calibri" w:hAnsi="Calibri" w:hint="cs"/>
          <w:rtl/>
        </w:rPr>
        <w:t>21</w:t>
      </w:r>
      <w:r w:rsidRPr="00E821D2">
        <w:rPr>
          <w:rFonts w:ascii="Calibri" w:hAnsi="Calibri"/>
          <w:rtl/>
        </w:rPr>
        <w:t>.</w:t>
      </w: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rtl/>
        </w:rPr>
        <w:t>בנסיבות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אלה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גילו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הצעיר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נסיבות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חייו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החרטה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שהביע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שיתוף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הפעולה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המבחן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התמדתו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בהליך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השיקומי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הערכה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החיובית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המבחן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בעניינו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התמדתו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במסגרת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עבודה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מסודרת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המלמדת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שאיפותיו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לשמר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אורח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חיים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נורמטיבי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וחלוף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הזמן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מביצוע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העבירה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מבלי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שנודע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פתיחת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הליכים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נוספים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נגדו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מצאתי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הצדקה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לחרוג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לקולה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ממתחם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הענישה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ההולם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בעניינו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משיקולי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שיקומו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מכוח</w:t>
      </w:r>
      <w:r w:rsidRPr="00E821D2">
        <w:rPr>
          <w:rFonts w:ascii="Calibri" w:hAnsi="Calibri"/>
          <w:rtl/>
        </w:rPr>
        <w:t xml:space="preserve"> </w:t>
      </w:r>
      <w:hyperlink r:id="rId51" w:history="1">
        <w:r w:rsidR="00C17BDA" w:rsidRPr="00C17BDA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C17BDA" w:rsidRPr="00C17BDA">
          <w:rPr>
            <w:rFonts w:ascii="Calibri" w:hAnsi="Calibri"/>
            <w:color w:val="0000FF"/>
            <w:u w:val="single"/>
            <w:rtl/>
          </w:rPr>
          <w:t xml:space="preserve"> 40</w:t>
        </w:r>
        <w:r w:rsidR="00C17BDA" w:rsidRPr="00C17BDA">
          <w:rPr>
            <w:rFonts w:ascii="Calibri" w:hAnsi="Calibri" w:hint="eastAsia"/>
            <w:color w:val="0000FF"/>
            <w:u w:val="single"/>
            <w:rtl/>
          </w:rPr>
          <w:t>ד</w:t>
        </w:r>
      </w:hyperlink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</w:t>
      </w:r>
      <w:hyperlink r:id="rId52" w:history="1"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חוק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E821D2">
        <w:rPr>
          <w:rFonts w:ascii="Calibri" w:hAnsi="Calibri"/>
          <w:rtl/>
        </w:rPr>
        <w:t>.</w:t>
      </w:r>
    </w:p>
    <w:p w14:paraId="732AD1F5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</w:p>
    <w:p w14:paraId="4CC587E2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  <w:r>
        <w:rPr>
          <w:rFonts w:ascii="Calibri" w:hAnsi="Calibri" w:hint="cs"/>
          <w:rtl/>
        </w:rPr>
        <w:t>22</w:t>
      </w:r>
      <w:r w:rsidRPr="00E821D2">
        <w:rPr>
          <w:rFonts w:ascii="Calibri" w:hAnsi="Calibri"/>
          <w:rtl/>
        </w:rPr>
        <w:t>.</w:t>
      </w: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rtl/>
        </w:rPr>
        <w:t>לא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נעלם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מעיני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הגמול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הנדרש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לנאשם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שישקף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הסלידה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שחשה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החברה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נוכח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מעשיו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ואת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הוקעתם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הנדרשת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לאחר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שהתרשמתי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מטענות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הצדדים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המלצות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המבחן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ומכלול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נסיבות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העניין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נחה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דעתי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 </w:t>
      </w:r>
      <w:r w:rsidRPr="00E821D2">
        <w:rPr>
          <w:rFonts w:ascii="Calibri" w:hAnsi="Calibri" w:hint="eastAsia"/>
          <w:rtl/>
        </w:rPr>
        <w:t>ראוי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להעדיף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בעניינו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ענישה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צופה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פני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שיקומו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להימנע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ממתיחת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מלוא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שורת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הדין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למולו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ולהשיג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מטרות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הענישה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באמצעות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השתת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רכיבי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גמול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בדרך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עונש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שיקומי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שיתרום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לחברה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בדרך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צו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לתועלת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הציבור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וצו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מבחן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בהיקף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נרחב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מהמוצע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בתסקיר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המבחן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לצד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ענישה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הרתעתית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בדמות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מאסר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מותנה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וענישה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כלכלית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בדמות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קנס</w:t>
      </w:r>
      <w:r w:rsidRPr="00E821D2">
        <w:rPr>
          <w:rFonts w:ascii="Calibri" w:hAnsi="Calibri"/>
          <w:rtl/>
        </w:rPr>
        <w:t>.</w:t>
      </w:r>
      <w:r w:rsidRPr="00E821D2">
        <w:rPr>
          <w:rFonts w:ascii="Calibri" w:hAnsi="Calibri"/>
          <w:rtl/>
        </w:rPr>
        <w:tab/>
      </w:r>
    </w:p>
    <w:p w14:paraId="50FAC7E3" w14:textId="77777777" w:rsidR="008D0D8D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</w:p>
    <w:p w14:paraId="3FD320B0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</w:p>
    <w:p w14:paraId="2199D5E2" w14:textId="77777777" w:rsidR="008D0D8D" w:rsidRPr="00E821D2" w:rsidRDefault="008D0D8D" w:rsidP="008D0D8D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  <w:r w:rsidRPr="00E821D2">
        <w:rPr>
          <w:rFonts w:ascii="Calibri" w:hAnsi="Calibri" w:hint="eastAsia"/>
          <w:b/>
          <w:bCs/>
          <w:u w:val="single"/>
          <w:rtl/>
        </w:rPr>
        <w:t>העונש</w:t>
      </w:r>
      <w:r w:rsidRPr="00E821D2">
        <w:rPr>
          <w:rFonts w:ascii="Calibri" w:hAnsi="Calibri"/>
          <w:b/>
          <w:bCs/>
          <w:u w:val="single"/>
          <w:rtl/>
        </w:rPr>
        <w:t xml:space="preserve"> </w:t>
      </w:r>
      <w:r w:rsidRPr="00E821D2">
        <w:rPr>
          <w:rFonts w:ascii="Calibri" w:hAnsi="Calibri" w:hint="eastAsia"/>
          <w:b/>
          <w:bCs/>
          <w:u w:val="single"/>
          <w:rtl/>
        </w:rPr>
        <w:t>המתאים</w:t>
      </w:r>
      <w:r w:rsidRPr="00E821D2">
        <w:rPr>
          <w:rFonts w:ascii="Calibri" w:hAnsi="Calibri"/>
          <w:b/>
          <w:bCs/>
          <w:u w:val="single"/>
          <w:rtl/>
        </w:rPr>
        <w:t xml:space="preserve"> </w:t>
      </w:r>
      <w:r w:rsidRPr="00E821D2">
        <w:rPr>
          <w:rFonts w:ascii="Calibri" w:hAnsi="Calibri" w:hint="eastAsia"/>
          <w:b/>
          <w:bCs/>
          <w:u w:val="single"/>
          <w:rtl/>
        </w:rPr>
        <w:t>לנאשם</w:t>
      </w:r>
    </w:p>
    <w:p w14:paraId="25AEFFB1" w14:textId="77777777" w:rsidR="008D0D8D" w:rsidRPr="00E821D2" w:rsidRDefault="008D0D8D" w:rsidP="008D0D8D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</w:p>
    <w:p w14:paraId="4593F2CE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  <w:r>
        <w:rPr>
          <w:rFonts w:ascii="Calibri" w:hAnsi="Calibri" w:hint="cs"/>
          <w:rtl/>
        </w:rPr>
        <w:t>23</w:t>
      </w:r>
      <w:r w:rsidRPr="00E821D2">
        <w:rPr>
          <w:rFonts w:ascii="Calibri" w:hAnsi="Calibri"/>
          <w:rtl/>
        </w:rPr>
        <w:t>.</w:t>
      </w: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rtl/>
        </w:rPr>
        <w:t>מכל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הנתונים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והשיקולים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שפירטתי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לעיל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מצאתי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להשית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עונש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בגין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אירוע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כתב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האישום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כדלקמן</w:t>
      </w:r>
      <w:r w:rsidRPr="00E821D2">
        <w:rPr>
          <w:rFonts w:ascii="Calibri" w:hAnsi="Calibri"/>
          <w:rtl/>
        </w:rPr>
        <w:t xml:space="preserve">: </w:t>
      </w:r>
    </w:p>
    <w:p w14:paraId="57D6A9F1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</w:p>
    <w:p w14:paraId="61426BF9" w14:textId="77777777" w:rsidR="008D0D8D" w:rsidRPr="00E821D2" w:rsidRDefault="008D0D8D" w:rsidP="008D0D8D">
      <w:pPr>
        <w:tabs>
          <w:tab w:val="left" w:pos="891"/>
        </w:tabs>
        <w:spacing w:line="360" w:lineRule="auto"/>
        <w:ind w:left="891" w:hanging="425"/>
        <w:jc w:val="both"/>
        <w:rPr>
          <w:rFonts w:ascii="Calibri" w:hAnsi="Calibri"/>
          <w:rtl/>
        </w:rPr>
      </w:pPr>
      <w:r w:rsidRPr="00E821D2">
        <w:rPr>
          <w:rFonts w:ascii="Calibri" w:hAnsi="Calibri" w:hint="eastAsia"/>
          <w:rtl/>
        </w:rPr>
        <w:t>א</w:t>
      </w:r>
      <w:r w:rsidRPr="00E821D2">
        <w:rPr>
          <w:rFonts w:ascii="Calibri" w:hAnsi="Calibri"/>
          <w:rtl/>
        </w:rPr>
        <w:t>.</w:t>
      </w:r>
      <w:r w:rsidRPr="00E821D2">
        <w:rPr>
          <w:rFonts w:ascii="Calibri" w:hAnsi="Calibri"/>
          <w:rtl/>
        </w:rPr>
        <w:tab/>
        <w:t xml:space="preserve"> </w:t>
      </w:r>
      <w:r w:rsidRPr="00E821D2">
        <w:rPr>
          <w:rFonts w:ascii="Calibri" w:hAnsi="Calibri" w:hint="eastAsia"/>
          <w:u w:val="single"/>
          <w:rtl/>
        </w:rPr>
        <w:t>שירות</w:t>
      </w:r>
      <w:r w:rsidRPr="00E821D2">
        <w:rPr>
          <w:rFonts w:ascii="Calibri" w:hAnsi="Calibri"/>
          <w:u w:val="single"/>
          <w:rtl/>
        </w:rPr>
        <w:t xml:space="preserve"> </w:t>
      </w:r>
      <w:r w:rsidRPr="00E821D2">
        <w:rPr>
          <w:rFonts w:ascii="Calibri" w:hAnsi="Calibri" w:hint="eastAsia"/>
          <w:u w:val="single"/>
          <w:rtl/>
        </w:rPr>
        <w:t>לתועלת</w:t>
      </w:r>
      <w:r w:rsidRPr="00E821D2">
        <w:rPr>
          <w:rFonts w:ascii="Calibri" w:hAnsi="Calibri"/>
          <w:u w:val="single"/>
          <w:rtl/>
        </w:rPr>
        <w:t xml:space="preserve"> </w:t>
      </w:r>
      <w:r w:rsidRPr="00E821D2">
        <w:rPr>
          <w:rFonts w:ascii="Calibri" w:hAnsi="Calibri" w:hint="eastAsia"/>
          <w:u w:val="single"/>
          <w:rtl/>
        </w:rPr>
        <w:t>הציבור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בהיקף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375 </w:t>
      </w:r>
      <w:r w:rsidRPr="00E821D2">
        <w:rPr>
          <w:rFonts w:ascii="Calibri" w:hAnsi="Calibri" w:hint="eastAsia"/>
          <w:rtl/>
        </w:rPr>
        <w:t>שעות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במסגרת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היחידה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להתנדבות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בפתח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תקווה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בהתאם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לתוכנית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המבחן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ובפיקוחו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כאמור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בתסקיר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מיום</w:t>
      </w:r>
      <w:r w:rsidRPr="00E821D2">
        <w:rPr>
          <w:rFonts w:ascii="Calibri" w:hAnsi="Calibri"/>
          <w:rtl/>
        </w:rPr>
        <w:t xml:space="preserve"> 2.4.2017. </w:t>
      </w:r>
      <w:r w:rsidRPr="00E821D2">
        <w:rPr>
          <w:rFonts w:ascii="Calibri" w:hAnsi="Calibri" w:hint="eastAsia"/>
          <w:rtl/>
        </w:rPr>
        <w:t>הובהר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הפרת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צו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השל</w:t>
      </w:r>
      <w:r w:rsidRPr="00E821D2">
        <w:rPr>
          <w:rFonts w:ascii="Calibri" w:hAnsi="Calibri"/>
          <w:rtl/>
        </w:rPr>
        <w:t>"</w:t>
      </w:r>
      <w:r w:rsidRPr="00E821D2">
        <w:rPr>
          <w:rFonts w:ascii="Calibri" w:hAnsi="Calibri" w:hint="eastAsia"/>
          <w:rtl/>
        </w:rPr>
        <w:t>צ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עשויה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לגרום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להפקעתו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חידוש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המשפט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וגזירת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עונשו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מחדש</w:t>
      </w:r>
      <w:r w:rsidRPr="00E821D2">
        <w:rPr>
          <w:rFonts w:ascii="Calibri" w:hAnsi="Calibri"/>
          <w:rtl/>
        </w:rPr>
        <w:t xml:space="preserve">. </w:t>
      </w:r>
    </w:p>
    <w:p w14:paraId="4C351F1A" w14:textId="77777777" w:rsidR="008D0D8D" w:rsidRPr="00E821D2" w:rsidRDefault="008D0D8D" w:rsidP="008D0D8D">
      <w:pPr>
        <w:tabs>
          <w:tab w:val="left" w:pos="891"/>
        </w:tabs>
        <w:spacing w:line="360" w:lineRule="auto"/>
        <w:ind w:left="891" w:hanging="425"/>
        <w:jc w:val="both"/>
        <w:rPr>
          <w:rFonts w:ascii="Calibri" w:hAnsi="Calibri"/>
          <w:rtl/>
        </w:rPr>
      </w:pPr>
    </w:p>
    <w:p w14:paraId="2CF6F4A6" w14:textId="77777777" w:rsidR="008D0D8D" w:rsidRPr="00E821D2" w:rsidRDefault="008D0D8D" w:rsidP="008D0D8D">
      <w:pPr>
        <w:tabs>
          <w:tab w:val="left" w:pos="891"/>
        </w:tabs>
        <w:spacing w:line="360" w:lineRule="auto"/>
        <w:ind w:left="891" w:hanging="425"/>
        <w:jc w:val="both"/>
        <w:rPr>
          <w:rFonts w:ascii="Calibri" w:hAnsi="Calibri"/>
          <w:rtl/>
        </w:rPr>
      </w:pPr>
      <w:r w:rsidRPr="00E821D2">
        <w:rPr>
          <w:rFonts w:ascii="Calibri" w:hAnsi="Calibri" w:hint="eastAsia"/>
          <w:rtl/>
        </w:rPr>
        <w:t>ב</w:t>
      </w:r>
      <w:r w:rsidRPr="00E821D2">
        <w:rPr>
          <w:rFonts w:ascii="Calibri" w:hAnsi="Calibri"/>
          <w:rtl/>
        </w:rPr>
        <w:t>.</w:t>
      </w: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u w:val="single"/>
          <w:rtl/>
        </w:rPr>
        <w:t>מאסר</w:t>
      </w:r>
      <w:r w:rsidRPr="00E821D2">
        <w:rPr>
          <w:rFonts w:ascii="Calibri" w:hAnsi="Calibri"/>
          <w:u w:val="single"/>
          <w:rtl/>
        </w:rPr>
        <w:t xml:space="preserve"> </w:t>
      </w:r>
      <w:r w:rsidRPr="00E821D2">
        <w:rPr>
          <w:rFonts w:ascii="Calibri" w:hAnsi="Calibri" w:hint="eastAsia"/>
          <w:u w:val="single"/>
          <w:rtl/>
        </w:rPr>
        <w:t>על</w:t>
      </w:r>
      <w:r w:rsidRPr="00E821D2">
        <w:rPr>
          <w:rFonts w:ascii="Calibri" w:hAnsi="Calibri"/>
          <w:u w:val="single"/>
          <w:rtl/>
        </w:rPr>
        <w:t xml:space="preserve"> </w:t>
      </w:r>
      <w:r w:rsidRPr="00E821D2">
        <w:rPr>
          <w:rFonts w:ascii="Calibri" w:hAnsi="Calibri" w:hint="eastAsia"/>
          <w:u w:val="single"/>
          <w:rtl/>
        </w:rPr>
        <w:t>תנאי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לתקופה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8 </w:t>
      </w:r>
      <w:r w:rsidRPr="00E821D2">
        <w:rPr>
          <w:rFonts w:ascii="Calibri" w:hAnsi="Calibri" w:hint="eastAsia"/>
          <w:rtl/>
        </w:rPr>
        <w:t>חודשים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יישא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בעונש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זה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בתקופה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שלוש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שנים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מהיום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יבצע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עבירת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סמים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מסוג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פשע</w:t>
      </w:r>
      <w:r w:rsidRPr="00E821D2">
        <w:rPr>
          <w:rFonts w:ascii="Calibri" w:hAnsi="Calibri"/>
          <w:rtl/>
        </w:rPr>
        <w:t xml:space="preserve">. </w:t>
      </w:r>
    </w:p>
    <w:p w14:paraId="191453BB" w14:textId="77777777" w:rsidR="008D0D8D" w:rsidRPr="00E821D2" w:rsidRDefault="008D0D8D" w:rsidP="008D0D8D">
      <w:pPr>
        <w:tabs>
          <w:tab w:val="left" w:pos="891"/>
        </w:tabs>
        <w:spacing w:line="360" w:lineRule="auto"/>
        <w:ind w:left="891" w:hanging="425"/>
        <w:jc w:val="both"/>
        <w:rPr>
          <w:rFonts w:ascii="Calibri" w:hAnsi="Calibri"/>
          <w:rtl/>
        </w:rPr>
      </w:pPr>
    </w:p>
    <w:p w14:paraId="3BDCF517" w14:textId="77777777" w:rsidR="008D0D8D" w:rsidRPr="00E821D2" w:rsidRDefault="008D0D8D" w:rsidP="008D0D8D">
      <w:pPr>
        <w:tabs>
          <w:tab w:val="left" w:pos="891"/>
        </w:tabs>
        <w:spacing w:line="360" w:lineRule="auto"/>
        <w:ind w:left="891" w:hanging="425"/>
        <w:jc w:val="both"/>
        <w:rPr>
          <w:rFonts w:ascii="Calibri" w:hAnsi="Calibri"/>
          <w:rtl/>
        </w:rPr>
      </w:pPr>
      <w:r w:rsidRPr="00E821D2">
        <w:rPr>
          <w:rFonts w:ascii="Calibri" w:hAnsi="Calibri" w:hint="eastAsia"/>
          <w:rtl/>
        </w:rPr>
        <w:t>ג</w:t>
      </w:r>
      <w:r w:rsidRPr="00E821D2">
        <w:rPr>
          <w:rFonts w:ascii="Calibri" w:hAnsi="Calibri"/>
          <w:rtl/>
        </w:rPr>
        <w:t>.</w:t>
      </w: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u w:val="single"/>
          <w:rtl/>
        </w:rPr>
        <w:t>מאסר</w:t>
      </w:r>
      <w:r w:rsidRPr="00E821D2">
        <w:rPr>
          <w:rFonts w:ascii="Calibri" w:hAnsi="Calibri"/>
          <w:u w:val="single"/>
          <w:rtl/>
        </w:rPr>
        <w:t xml:space="preserve"> </w:t>
      </w:r>
      <w:r w:rsidRPr="00E821D2">
        <w:rPr>
          <w:rFonts w:ascii="Calibri" w:hAnsi="Calibri" w:hint="eastAsia"/>
          <w:u w:val="single"/>
          <w:rtl/>
        </w:rPr>
        <w:t>על</w:t>
      </w:r>
      <w:r w:rsidRPr="00E821D2">
        <w:rPr>
          <w:rFonts w:ascii="Calibri" w:hAnsi="Calibri"/>
          <w:u w:val="single"/>
          <w:rtl/>
        </w:rPr>
        <w:t xml:space="preserve"> </w:t>
      </w:r>
      <w:r w:rsidRPr="00E821D2">
        <w:rPr>
          <w:rFonts w:ascii="Calibri" w:hAnsi="Calibri" w:hint="eastAsia"/>
          <w:u w:val="single"/>
          <w:rtl/>
        </w:rPr>
        <w:t>תנאי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לתקופה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4 </w:t>
      </w:r>
      <w:r w:rsidRPr="00E821D2">
        <w:rPr>
          <w:rFonts w:ascii="Calibri" w:hAnsi="Calibri" w:hint="eastAsia"/>
          <w:rtl/>
        </w:rPr>
        <w:t>חודשים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יישא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בעונש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זה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בתקופה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שלוש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שנים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מהיום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יבצע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עבירת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סמים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מסוג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עוון</w:t>
      </w:r>
      <w:r w:rsidRPr="00E821D2">
        <w:rPr>
          <w:rFonts w:ascii="Calibri" w:hAnsi="Calibri"/>
          <w:rtl/>
        </w:rPr>
        <w:t xml:space="preserve">. </w:t>
      </w:r>
    </w:p>
    <w:p w14:paraId="26B34A20" w14:textId="77777777" w:rsidR="008D0D8D" w:rsidRPr="00E821D2" w:rsidRDefault="008D0D8D" w:rsidP="008D0D8D">
      <w:pPr>
        <w:tabs>
          <w:tab w:val="left" w:pos="891"/>
        </w:tabs>
        <w:spacing w:line="360" w:lineRule="auto"/>
        <w:ind w:left="891" w:hanging="425"/>
        <w:jc w:val="both"/>
        <w:rPr>
          <w:rFonts w:ascii="Calibri" w:hAnsi="Calibri"/>
          <w:rtl/>
        </w:rPr>
      </w:pPr>
    </w:p>
    <w:p w14:paraId="472F6E23" w14:textId="77777777" w:rsidR="008D0D8D" w:rsidRPr="00E821D2" w:rsidRDefault="008D0D8D" w:rsidP="008D0D8D">
      <w:pPr>
        <w:tabs>
          <w:tab w:val="left" w:pos="891"/>
        </w:tabs>
        <w:spacing w:line="360" w:lineRule="auto"/>
        <w:ind w:left="891" w:hanging="425"/>
        <w:jc w:val="both"/>
        <w:rPr>
          <w:rFonts w:ascii="Calibri" w:hAnsi="Calibri"/>
          <w:rtl/>
        </w:rPr>
      </w:pPr>
      <w:r w:rsidRPr="00E821D2">
        <w:rPr>
          <w:rFonts w:ascii="Calibri" w:hAnsi="Calibri" w:hint="eastAsia"/>
          <w:rtl/>
        </w:rPr>
        <w:t>ד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u w:val="single"/>
          <w:rtl/>
        </w:rPr>
        <w:t>צו</w:t>
      </w:r>
      <w:r w:rsidRPr="00E821D2">
        <w:rPr>
          <w:rFonts w:ascii="Calibri" w:hAnsi="Calibri"/>
          <w:u w:val="single"/>
          <w:rtl/>
        </w:rPr>
        <w:t xml:space="preserve"> </w:t>
      </w:r>
      <w:r w:rsidRPr="00E821D2">
        <w:rPr>
          <w:rFonts w:ascii="Calibri" w:hAnsi="Calibri" w:hint="eastAsia"/>
          <w:u w:val="single"/>
          <w:rtl/>
        </w:rPr>
        <w:t>מבחן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לתקופה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18 </w:t>
      </w:r>
      <w:r w:rsidRPr="00E821D2">
        <w:rPr>
          <w:rFonts w:ascii="Calibri" w:hAnsi="Calibri" w:hint="eastAsia"/>
          <w:rtl/>
        </w:rPr>
        <w:t>חודשים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הנני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מחייב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לשתף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פעולה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המבחן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ולפעול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פי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הנחיותיו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מובהר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בזאת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באם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יקיים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צו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זה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ניתן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יהיה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לחזור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ולדון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מחדש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בשאלת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העונש</w:t>
      </w:r>
      <w:r w:rsidRPr="00E821D2">
        <w:rPr>
          <w:rFonts w:ascii="Calibri" w:hAnsi="Calibri"/>
          <w:rtl/>
        </w:rPr>
        <w:t xml:space="preserve">. </w:t>
      </w:r>
    </w:p>
    <w:p w14:paraId="01A11D9E" w14:textId="77777777" w:rsidR="008D0D8D" w:rsidRPr="00E821D2" w:rsidRDefault="008D0D8D" w:rsidP="008D0D8D">
      <w:pPr>
        <w:tabs>
          <w:tab w:val="left" w:pos="891"/>
        </w:tabs>
        <w:spacing w:line="360" w:lineRule="auto"/>
        <w:ind w:left="891" w:hanging="425"/>
        <w:jc w:val="both"/>
        <w:rPr>
          <w:rFonts w:ascii="Calibri" w:hAnsi="Calibri"/>
          <w:rtl/>
        </w:rPr>
      </w:pPr>
    </w:p>
    <w:p w14:paraId="1CF9F544" w14:textId="77777777" w:rsidR="008D0D8D" w:rsidRPr="00E821D2" w:rsidRDefault="008D0D8D" w:rsidP="008D0D8D">
      <w:pPr>
        <w:tabs>
          <w:tab w:val="left" w:pos="891"/>
        </w:tabs>
        <w:spacing w:line="360" w:lineRule="auto"/>
        <w:ind w:left="891" w:hanging="425"/>
        <w:jc w:val="both"/>
        <w:rPr>
          <w:rFonts w:ascii="Calibri" w:hAnsi="Calibri"/>
          <w:rtl/>
        </w:rPr>
      </w:pPr>
      <w:r w:rsidRPr="00E821D2">
        <w:rPr>
          <w:rFonts w:ascii="Calibri" w:hAnsi="Calibri" w:hint="eastAsia"/>
          <w:rtl/>
        </w:rPr>
        <w:t>ה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u w:val="single"/>
          <w:rtl/>
        </w:rPr>
        <w:t>קנס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בסך</w:t>
      </w:r>
      <w:r w:rsidRPr="00E821D2">
        <w:rPr>
          <w:rFonts w:ascii="Calibri" w:hAnsi="Calibri"/>
          <w:rtl/>
        </w:rPr>
        <w:t xml:space="preserve"> 5,000 </w:t>
      </w:r>
      <w:r w:rsidRPr="00E821D2">
        <w:rPr>
          <w:rFonts w:ascii="Calibri" w:hAnsi="Calibri" w:hint="eastAsia"/>
          <w:rtl/>
        </w:rPr>
        <w:t>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tl/>
        </w:rPr>
        <w:t>או מאסר למשך 30 יום תחתיו; הקנס ישולם ב-12 תשלומים חודשיים שווים ורצופים. תשלום ראשון ישולם ביום 1.9.2017 ויתר התשלומים מדי ראשון לכל חודש שלאחר מכן. פיגור בתשלומים יחייב את הנאשם בתוספת ריבית פיגורים כחוק.</w:t>
      </w:r>
    </w:p>
    <w:p w14:paraId="3C42F464" w14:textId="77777777" w:rsidR="008D0D8D" w:rsidRPr="00E821D2" w:rsidRDefault="008D0D8D" w:rsidP="008D0D8D">
      <w:pPr>
        <w:tabs>
          <w:tab w:val="left" w:pos="891"/>
        </w:tabs>
        <w:spacing w:line="360" w:lineRule="auto"/>
        <w:ind w:left="891" w:hanging="425"/>
        <w:jc w:val="both"/>
        <w:rPr>
          <w:rFonts w:ascii="Calibri" w:hAnsi="Calibri"/>
          <w:rtl/>
        </w:rPr>
      </w:pPr>
    </w:p>
    <w:p w14:paraId="6FA678A1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  <w:r w:rsidRPr="00E821D2">
        <w:rPr>
          <w:rFonts w:ascii="Calibri" w:hAnsi="Calibri"/>
          <w:rtl/>
        </w:rPr>
        <w:t>24.</w:t>
      </w: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rtl/>
        </w:rPr>
        <w:t>הנני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מורה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השמדת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הסמים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באחריות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המאשימה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יתר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המוצגים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יושמדו</w:t>
      </w:r>
      <w:r w:rsidRPr="00E821D2">
        <w:rPr>
          <w:rFonts w:ascii="Calibri" w:hAnsi="Calibri"/>
          <w:rtl/>
        </w:rPr>
        <w:t xml:space="preserve"> / </w:t>
      </w:r>
      <w:r w:rsidRPr="00E821D2">
        <w:rPr>
          <w:rFonts w:ascii="Calibri" w:hAnsi="Calibri" w:hint="eastAsia"/>
          <w:rtl/>
        </w:rPr>
        <w:t>יחולטו</w:t>
      </w:r>
      <w:r w:rsidRPr="00E821D2">
        <w:rPr>
          <w:rFonts w:ascii="Calibri" w:hAnsi="Calibri"/>
          <w:rtl/>
        </w:rPr>
        <w:t xml:space="preserve"> / </w:t>
      </w:r>
      <w:r w:rsidRPr="00E821D2">
        <w:rPr>
          <w:rFonts w:ascii="Calibri" w:hAnsi="Calibri" w:hint="eastAsia"/>
          <w:rtl/>
        </w:rPr>
        <w:t>יושבו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לשיקול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דעת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המאשימה</w:t>
      </w:r>
      <w:r w:rsidRPr="00E821D2">
        <w:rPr>
          <w:rFonts w:ascii="Calibri" w:hAnsi="Calibri"/>
          <w:rtl/>
        </w:rPr>
        <w:t>.</w:t>
      </w:r>
    </w:p>
    <w:p w14:paraId="606EA7FB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</w:p>
    <w:p w14:paraId="102F2CD1" w14:textId="77777777" w:rsidR="008D0D8D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</w:p>
    <w:p w14:paraId="7CD6FF3A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  <w:r w:rsidRPr="00E821D2">
        <w:rPr>
          <w:rFonts w:ascii="Calibri" w:hAnsi="Calibri"/>
          <w:rtl/>
        </w:rPr>
        <w:t>25.</w:t>
      </w: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rtl/>
        </w:rPr>
        <w:t>המזכירות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תשלח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העתק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גזר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הדין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לשירות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המבחן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בתל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אביב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ולממונה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עבודות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השירות</w:t>
      </w:r>
      <w:r w:rsidRPr="00E821D2">
        <w:rPr>
          <w:rFonts w:ascii="Calibri" w:hAnsi="Calibri"/>
          <w:rtl/>
        </w:rPr>
        <w:t xml:space="preserve">. </w:t>
      </w:r>
    </w:p>
    <w:p w14:paraId="5F0A41D7" w14:textId="77777777" w:rsidR="008D0D8D" w:rsidRPr="00E821D2" w:rsidRDefault="008D0D8D" w:rsidP="008D0D8D">
      <w:pPr>
        <w:spacing w:line="360" w:lineRule="auto"/>
        <w:ind w:left="1440" w:hanging="720"/>
        <w:jc w:val="both"/>
        <w:rPr>
          <w:rFonts w:ascii="Calibri" w:hAnsi="Calibri"/>
          <w:rtl/>
        </w:rPr>
      </w:pPr>
    </w:p>
    <w:p w14:paraId="278CB2FE" w14:textId="77777777" w:rsidR="008D0D8D" w:rsidRPr="00E821D2" w:rsidRDefault="008D0D8D" w:rsidP="008D0D8D">
      <w:pPr>
        <w:spacing w:line="360" w:lineRule="auto"/>
        <w:ind w:firstLine="466"/>
        <w:jc w:val="both"/>
        <w:rPr>
          <w:rFonts w:ascii="Calibri" w:hAnsi="Calibri"/>
          <w:rtl/>
        </w:rPr>
      </w:pPr>
      <w:r w:rsidRPr="00E821D2">
        <w:rPr>
          <w:rFonts w:ascii="Calibri" w:hAnsi="Calibri" w:hint="eastAsia"/>
          <w:rtl/>
        </w:rPr>
        <w:t>זכות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ערעור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לבית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המשפט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המחוזי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בתוך</w:t>
      </w:r>
      <w:r w:rsidRPr="00E821D2">
        <w:rPr>
          <w:rFonts w:ascii="Calibri" w:hAnsi="Calibri"/>
          <w:rtl/>
        </w:rPr>
        <w:t xml:space="preserve"> 45 </w:t>
      </w:r>
      <w:r w:rsidRPr="00E821D2">
        <w:rPr>
          <w:rFonts w:ascii="Calibri" w:hAnsi="Calibri" w:hint="eastAsia"/>
          <w:rtl/>
        </w:rPr>
        <w:t>יום</w:t>
      </w:r>
      <w:r w:rsidRPr="00E821D2">
        <w:rPr>
          <w:rFonts w:ascii="Calibri" w:hAnsi="Calibri"/>
          <w:rtl/>
        </w:rPr>
        <w:t xml:space="preserve">. </w:t>
      </w:r>
    </w:p>
    <w:p w14:paraId="5BBB849A" w14:textId="77777777" w:rsidR="008D0D8D" w:rsidRPr="00B05847" w:rsidRDefault="008D0D8D" w:rsidP="008D0D8D">
      <w:pPr>
        <w:rPr>
          <w:rtl/>
        </w:rPr>
      </w:pPr>
    </w:p>
    <w:p w14:paraId="43DAE8FA" w14:textId="77777777" w:rsidR="008D0D8D" w:rsidRPr="00B05847" w:rsidRDefault="008D0D8D" w:rsidP="008D0D8D">
      <w:pPr>
        <w:rPr>
          <w:rtl/>
        </w:rPr>
      </w:pPr>
    </w:p>
    <w:p w14:paraId="4028A147" w14:textId="77777777" w:rsidR="008D0D8D" w:rsidRPr="003139A2" w:rsidRDefault="003139A2" w:rsidP="008D0D8D">
      <w:pPr>
        <w:rPr>
          <w:color w:val="FFFFFF"/>
          <w:sz w:val="2"/>
          <w:szCs w:val="2"/>
          <w:rtl/>
        </w:rPr>
      </w:pPr>
      <w:r w:rsidRPr="003139A2">
        <w:rPr>
          <w:color w:val="FFFFFF"/>
          <w:sz w:val="2"/>
          <w:szCs w:val="2"/>
          <w:rtl/>
        </w:rPr>
        <w:t>5129371</w:t>
      </w:r>
    </w:p>
    <w:p w14:paraId="71BFEE31" w14:textId="77777777" w:rsidR="008D0D8D" w:rsidRDefault="003139A2" w:rsidP="008D0D8D">
      <w:pPr>
        <w:rPr>
          <w:rFonts w:cs="FrankRuehl"/>
          <w:sz w:val="28"/>
          <w:szCs w:val="28"/>
          <w:rtl/>
        </w:rPr>
      </w:pPr>
      <w:r w:rsidRPr="003139A2">
        <w:rPr>
          <w:rFonts w:ascii="Arial" w:hAnsi="Arial"/>
          <w:color w:val="FFFFFF"/>
          <w:sz w:val="2"/>
          <w:szCs w:val="2"/>
          <w:rtl/>
        </w:rPr>
        <w:t>54678313</w:t>
      </w:r>
      <w:r>
        <w:rPr>
          <w:rFonts w:ascii="Arial" w:hAnsi="Arial"/>
          <w:rtl/>
        </w:rPr>
        <w:t xml:space="preserve">ניתן היום,  י"א תמוז תשע"ז, 05 יולי 2017, במעמד הצדדים. </w:t>
      </w:r>
    </w:p>
    <w:p w14:paraId="6B21BFFD" w14:textId="77777777" w:rsidR="008D0D8D" w:rsidRDefault="008D0D8D" w:rsidP="008D0D8D">
      <w:pPr>
        <w:jc w:val="center"/>
      </w:pPr>
      <w:r>
        <w:rPr>
          <w:rFonts w:hint="cs"/>
          <w:rtl/>
        </w:rPr>
        <w:t xml:space="preserve">  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tl/>
        </w:rPr>
        <w:t xml:space="preserve">     </w:t>
      </w:r>
    </w:p>
    <w:p w14:paraId="08CF4639" w14:textId="77777777" w:rsidR="008D0D8D" w:rsidRDefault="008D0D8D" w:rsidP="008D0D8D">
      <w:pPr>
        <w:jc w:val="center"/>
        <w:rPr>
          <w:rFonts w:ascii="Arial" w:hAnsi="Arial" w:cs="FrankRuehl"/>
          <w:sz w:val="28"/>
          <w:szCs w:val="28"/>
          <w:rtl/>
        </w:rPr>
      </w:pPr>
    </w:p>
    <w:p w14:paraId="12C5AF2F" w14:textId="77777777" w:rsidR="008D0D8D" w:rsidRDefault="008D0D8D" w:rsidP="008D0D8D">
      <w:pPr>
        <w:rPr>
          <w:rFonts w:cs="FrankRuehl"/>
          <w:sz w:val="28"/>
          <w:szCs w:val="28"/>
          <w:rtl/>
        </w:rPr>
      </w:pPr>
    </w:p>
    <w:p w14:paraId="44DE5393" w14:textId="77777777" w:rsidR="008D0D8D" w:rsidRPr="00C17BDA" w:rsidRDefault="00C17BDA" w:rsidP="008D0D8D">
      <w:pPr>
        <w:pStyle w:val="a3"/>
        <w:jc w:val="center"/>
        <w:rPr>
          <w:color w:val="FFFFFF"/>
          <w:sz w:val="2"/>
          <w:szCs w:val="2"/>
          <w:rtl/>
        </w:rPr>
      </w:pPr>
      <w:r w:rsidRPr="00C17BDA">
        <w:rPr>
          <w:color w:val="FFFFFF"/>
          <w:sz w:val="2"/>
          <w:szCs w:val="2"/>
          <w:rtl/>
        </w:rPr>
        <w:t>5129371</w:t>
      </w:r>
    </w:p>
    <w:p w14:paraId="2038FC68" w14:textId="77777777" w:rsidR="002D7B2F" w:rsidRPr="00C17BDA" w:rsidRDefault="00C17BDA" w:rsidP="003139A2">
      <w:pPr>
        <w:keepNext/>
        <w:rPr>
          <w:rFonts w:ascii="David" w:hAnsi="David"/>
          <w:color w:val="FFFFFF"/>
          <w:sz w:val="2"/>
          <w:szCs w:val="2"/>
          <w:rtl/>
        </w:rPr>
      </w:pPr>
      <w:r w:rsidRPr="00C17BDA">
        <w:rPr>
          <w:rFonts w:ascii="David" w:hAnsi="David"/>
          <w:color w:val="FFFFFF"/>
          <w:sz w:val="2"/>
          <w:szCs w:val="2"/>
          <w:rtl/>
        </w:rPr>
        <w:t>54678313</w:t>
      </w:r>
    </w:p>
    <w:p w14:paraId="4537D8A1" w14:textId="77777777" w:rsidR="003139A2" w:rsidRPr="003139A2" w:rsidRDefault="003139A2" w:rsidP="003139A2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3139A2">
        <w:rPr>
          <w:rFonts w:ascii="David" w:hAnsi="David"/>
          <w:color w:val="000000"/>
          <w:sz w:val="22"/>
          <w:szCs w:val="22"/>
          <w:rtl/>
        </w:rPr>
        <w:t>יוסי טופף 54678313</w:t>
      </w:r>
    </w:p>
    <w:p w14:paraId="0A7E70D5" w14:textId="77777777" w:rsidR="003139A2" w:rsidRDefault="003139A2" w:rsidP="003139A2">
      <w:r w:rsidRPr="003139A2">
        <w:rPr>
          <w:color w:val="000000"/>
          <w:rtl/>
        </w:rPr>
        <w:t>נוסח מסמך זה כפוף לשינויי ניסוח ועריכה</w:t>
      </w:r>
    </w:p>
    <w:p w14:paraId="2FBB54C6" w14:textId="77777777" w:rsidR="003139A2" w:rsidRDefault="003139A2" w:rsidP="003139A2">
      <w:pPr>
        <w:rPr>
          <w:rtl/>
        </w:rPr>
      </w:pPr>
    </w:p>
    <w:p w14:paraId="40B00F04" w14:textId="77777777" w:rsidR="003139A2" w:rsidRDefault="003139A2" w:rsidP="003139A2">
      <w:pPr>
        <w:jc w:val="center"/>
        <w:rPr>
          <w:color w:val="0000FF"/>
          <w:u w:val="single"/>
        </w:rPr>
      </w:pPr>
      <w:hyperlink r:id="rId53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  <w:r w:rsidR="00972BC8">
        <w:rPr>
          <w:rFonts w:hint="cs"/>
          <w:color w:val="0000FF"/>
          <w:u w:val="single"/>
          <w:rtl/>
        </w:rPr>
        <w:t xml:space="preserve"> </w:t>
      </w:r>
    </w:p>
    <w:p w14:paraId="3D3CD330" w14:textId="77777777" w:rsidR="00C17BDA" w:rsidRPr="00C17BDA" w:rsidRDefault="00C17BDA" w:rsidP="00C17BDA">
      <w:pPr>
        <w:keepNext/>
        <w:rPr>
          <w:rFonts w:ascii="David" w:hAnsi="David"/>
          <w:color w:val="000000"/>
          <w:sz w:val="22"/>
          <w:szCs w:val="22"/>
          <w:rtl/>
        </w:rPr>
      </w:pPr>
    </w:p>
    <w:sectPr w:rsidR="00C17BDA" w:rsidRPr="00C17BDA" w:rsidSect="00C17BDA">
      <w:headerReference w:type="even" r:id="rId54"/>
      <w:headerReference w:type="default" r:id="rId55"/>
      <w:footerReference w:type="even" r:id="rId56"/>
      <w:footerReference w:type="default" r:id="rId57"/>
      <w:pgSz w:w="11907" w:h="16840" w:code="9"/>
      <w:pgMar w:top="1701" w:right="1701" w:bottom="2552" w:left="1134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2E0E41" w14:textId="77777777" w:rsidR="00A17D96" w:rsidRDefault="00A17D96" w:rsidP="00DA7436">
      <w:r>
        <w:separator/>
      </w:r>
    </w:p>
  </w:endnote>
  <w:endnote w:type="continuationSeparator" w:id="0">
    <w:p w14:paraId="22776530" w14:textId="77777777" w:rsidR="00A17D96" w:rsidRDefault="00A17D96" w:rsidP="00DA7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73988D" w14:textId="77777777" w:rsidR="008E1901" w:rsidRDefault="008E1901" w:rsidP="00C17BDA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57B04604" w14:textId="77777777" w:rsidR="008E1901" w:rsidRPr="00C17BDA" w:rsidRDefault="008E1901" w:rsidP="00C17BDA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C17BDA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8pt;height:17.85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661AC7" w14:textId="77777777" w:rsidR="008E1901" w:rsidRDefault="008E1901" w:rsidP="00C17BDA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042615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4D1DFE36" w14:textId="77777777" w:rsidR="008E1901" w:rsidRPr="00C17BDA" w:rsidRDefault="008E1901" w:rsidP="00C17BDA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C17BDA">
      <w:rPr>
        <w:rFonts w:ascii="FrankRuehl" w:hAnsi="FrankRuehl" w:cs="FrankRuehl"/>
        <w:color w:val="000000"/>
      </w:rPr>
      <w:pict w14:anchorId="5056EB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8pt;height:17.85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7C42A4" w14:textId="77777777" w:rsidR="00A17D96" w:rsidRDefault="00A17D96" w:rsidP="00DA7436">
      <w:r>
        <w:separator/>
      </w:r>
    </w:p>
  </w:footnote>
  <w:footnote w:type="continuationSeparator" w:id="0">
    <w:p w14:paraId="7C5DF7D5" w14:textId="77777777" w:rsidR="00A17D96" w:rsidRDefault="00A17D96" w:rsidP="00DA74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C6F32E" w14:textId="77777777" w:rsidR="008E1901" w:rsidRPr="00C17BDA" w:rsidRDefault="008E1901" w:rsidP="00C17BDA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(אי') 47941-06-15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סרגיוס גורדייף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2B7536" w14:textId="77777777" w:rsidR="008E1901" w:rsidRPr="00C17BDA" w:rsidRDefault="008E1901" w:rsidP="00C17BDA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(אי') 47941-06-15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סרגיוס גורדייף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85244460">
    <w:abstractNumId w:val="1"/>
  </w:num>
  <w:num w:numId="2" w16cid:durableId="881672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TrackMoves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8D0D8D"/>
    <w:rsid w:val="00042615"/>
    <w:rsid w:val="002D7B2F"/>
    <w:rsid w:val="003139A2"/>
    <w:rsid w:val="00367374"/>
    <w:rsid w:val="003D1190"/>
    <w:rsid w:val="0047416F"/>
    <w:rsid w:val="006D70A6"/>
    <w:rsid w:val="007C6B46"/>
    <w:rsid w:val="008D0D8D"/>
    <w:rsid w:val="008E1901"/>
    <w:rsid w:val="00972BC8"/>
    <w:rsid w:val="00A17D96"/>
    <w:rsid w:val="00BA16A0"/>
    <w:rsid w:val="00C17BDA"/>
    <w:rsid w:val="00DA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034F7C57"/>
  <w15:chartTrackingRefBased/>
  <w15:docId w15:val="{1CF989FB-AD32-491A-B5DA-5FA668A21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D0D8D"/>
    <w:pPr>
      <w:bidi/>
    </w:pPr>
    <w:rPr>
      <w:rFonts w:ascii="Times New Roman" w:eastAsia="Times New Roman" w:hAnsi="Times New Roman" w:cs="David"/>
      <w:sz w:val="24"/>
      <w:szCs w:val="24"/>
    </w:rPr>
  </w:style>
  <w:style w:type="paragraph" w:styleId="1">
    <w:name w:val="heading 1"/>
    <w:basedOn w:val="a"/>
    <w:next w:val="a"/>
    <w:link w:val="10"/>
    <w:qFormat/>
    <w:rsid w:val="008D0D8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8D0D8D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sid w:val="008D0D8D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40">
    <w:name w:val="כותרת 4 תו"/>
    <w:link w:val="4"/>
    <w:rsid w:val="008D0D8D"/>
    <w:rPr>
      <w:rFonts w:ascii="Times New Roman" w:eastAsia="Times New Roman" w:hAnsi="Times New Roman" w:cs="Narkisim"/>
      <w:b/>
      <w:bCs/>
      <w:sz w:val="24"/>
      <w:szCs w:val="24"/>
    </w:rPr>
  </w:style>
  <w:style w:type="paragraph" w:styleId="a3">
    <w:name w:val="header"/>
    <w:basedOn w:val="a"/>
    <w:link w:val="a4"/>
    <w:rsid w:val="008D0D8D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rsid w:val="008D0D8D"/>
    <w:rPr>
      <w:rFonts w:ascii="Times New Roman" w:eastAsia="Times New Roman" w:hAnsi="Times New Roman" w:cs="David"/>
      <w:sz w:val="24"/>
      <w:szCs w:val="24"/>
    </w:rPr>
  </w:style>
  <w:style w:type="paragraph" w:styleId="a5">
    <w:name w:val="footer"/>
    <w:basedOn w:val="a"/>
    <w:link w:val="a6"/>
    <w:rsid w:val="008D0D8D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rsid w:val="008D0D8D"/>
    <w:rPr>
      <w:rFonts w:ascii="Times New Roman" w:eastAsia="Times New Roman" w:hAnsi="Times New Roman" w:cs="David"/>
      <w:sz w:val="24"/>
      <w:szCs w:val="24"/>
    </w:rPr>
  </w:style>
  <w:style w:type="character" w:styleId="a7">
    <w:name w:val="annotation reference"/>
    <w:rsid w:val="008D0D8D"/>
    <w:rPr>
      <w:sz w:val="16"/>
      <w:szCs w:val="16"/>
    </w:rPr>
  </w:style>
  <w:style w:type="paragraph" w:styleId="a8">
    <w:name w:val="annotation text"/>
    <w:basedOn w:val="a"/>
    <w:link w:val="a9"/>
    <w:rsid w:val="008D0D8D"/>
    <w:rPr>
      <w:rFonts w:cs="Times New Roman"/>
      <w:lang w:eastAsia="he-IL"/>
    </w:rPr>
  </w:style>
  <w:style w:type="character" w:customStyle="1" w:styleId="a9">
    <w:name w:val="טקסט הערה תו"/>
    <w:link w:val="a8"/>
    <w:rsid w:val="008D0D8D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aa">
    <w:name w:val="Balloon Text"/>
    <w:basedOn w:val="a"/>
    <w:link w:val="ab"/>
    <w:rsid w:val="008D0D8D"/>
    <w:rPr>
      <w:rFonts w:ascii="Tahoma" w:hAnsi="Tahoma" w:cs="Tahoma"/>
      <w:sz w:val="16"/>
      <w:szCs w:val="16"/>
    </w:rPr>
  </w:style>
  <w:style w:type="character" w:customStyle="1" w:styleId="ab">
    <w:name w:val="טקסט בלונים תו"/>
    <w:link w:val="aa"/>
    <w:rsid w:val="008D0D8D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rsid w:val="008D0D8D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rsid w:val="008D0D8D"/>
  </w:style>
  <w:style w:type="character" w:customStyle="1" w:styleId="TimesNewRomanTimesNewRoman">
    <w:name w:val="סגנון (לטיני) Times New Roman (עברית ושפות אחרות) Times New Roman..."/>
    <w:rsid w:val="008D0D8D"/>
    <w:rPr>
      <w:rFonts w:ascii="Times New Roman" w:hAnsi="Times New Roman" w:cs="David" w:hint="default"/>
      <w:b/>
      <w:bCs/>
      <w:sz w:val="26"/>
      <w:szCs w:val="26"/>
    </w:rPr>
  </w:style>
  <w:style w:type="character" w:styleId="Hyperlink">
    <w:name w:val="Hyperlink"/>
    <w:rsid w:val="003139A2"/>
    <w:rPr>
      <w:color w:val="0563C1"/>
      <w:u w:val="single"/>
    </w:rPr>
  </w:style>
  <w:style w:type="character" w:styleId="ae">
    <w:name w:val="Unresolved Mention"/>
    <w:rsid w:val="003139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70301/40ja" TargetMode="External"/><Relationship Id="rId18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40.i" TargetMode="External"/><Relationship Id="rId39" Type="http://schemas.openxmlformats.org/officeDocument/2006/relationships/hyperlink" Target="http://www.nevo.co.il/case/462370" TargetMode="External"/><Relationship Id="rId21" Type="http://schemas.openxmlformats.org/officeDocument/2006/relationships/hyperlink" Target="http://www.nevo.co.il/case/6824952" TargetMode="External"/><Relationship Id="rId34" Type="http://schemas.openxmlformats.org/officeDocument/2006/relationships/hyperlink" Target="http://www.nevo.co.il/case/5786821" TargetMode="External"/><Relationship Id="rId42" Type="http://schemas.openxmlformats.org/officeDocument/2006/relationships/hyperlink" Target="http://www.nevo.co.il/case/8268386" TargetMode="External"/><Relationship Id="rId47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case/5880417" TargetMode="External"/><Relationship Id="rId55" Type="http://schemas.openxmlformats.org/officeDocument/2006/relationships/header" Target="header2.xml"/><Relationship Id="rId7" Type="http://schemas.openxmlformats.org/officeDocument/2006/relationships/hyperlink" Target="http://www.nevo.co.il/law/4216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/4216" TargetMode="External"/><Relationship Id="rId29" Type="http://schemas.openxmlformats.org/officeDocument/2006/relationships/hyperlink" Target="http://www.nevo.co.il/case/5583030" TargetMode="External"/><Relationship Id="rId11" Type="http://schemas.openxmlformats.org/officeDocument/2006/relationships/hyperlink" Target="http://www.nevo.co.il/law/70301/40c.a" TargetMode="External"/><Relationship Id="rId24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case/5726579" TargetMode="External"/><Relationship Id="rId37" Type="http://schemas.openxmlformats.org/officeDocument/2006/relationships/hyperlink" Target="http://www.nevo.co.il/case/7944138" TargetMode="External"/><Relationship Id="rId40" Type="http://schemas.openxmlformats.org/officeDocument/2006/relationships/hyperlink" Target="http://www.nevo.co.il/case/21658221" TargetMode="External"/><Relationship Id="rId45" Type="http://schemas.openxmlformats.org/officeDocument/2006/relationships/hyperlink" Target="http://www.nevo.co.il/law/70301/40ja" TargetMode="External"/><Relationship Id="rId53" Type="http://schemas.openxmlformats.org/officeDocument/2006/relationships/hyperlink" Target="http://www.nevo.co.il/advertisements/nevo-100.doc" TargetMode="External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9" Type="http://schemas.openxmlformats.org/officeDocument/2006/relationships/hyperlink" Target="http://www.nevo.co.il/law/703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4216/13" TargetMode="External"/><Relationship Id="rId22" Type="http://schemas.openxmlformats.org/officeDocument/2006/relationships/hyperlink" Target="http://www.nevo.co.il/case/6473037" TargetMode="External"/><Relationship Id="rId27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case/5786821" TargetMode="External"/><Relationship Id="rId35" Type="http://schemas.openxmlformats.org/officeDocument/2006/relationships/hyperlink" Target="http://www.nevo.co.il/case/6172686" TargetMode="External"/><Relationship Id="rId43" Type="http://schemas.openxmlformats.org/officeDocument/2006/relationships/hyperlink" Target="http://www.nevo.co.il/case/2831675" TargetMode="External"/><Relationship Id="rId48" Type="http://schemas.openxmlformats.org/officeDocument/2006/relationships/hyperlink" Target="http://www.nevo.co.il/case/17941073" TargetMode="External"/><Relationship Id="rId56" Type="http://schemas.openxmlformats.org/officeDocument/2006/relationships/footer" Target="footer1.xml"/><Relationship Id="rId8" Type="http://schemas.openxmlformats.org/officeDocument/2006/relationships/hyperlink" Target="http://www.nevo.co.il/law/4216/13" TargetMode="External"/><Relationship Id="rId51" Type="http://schemas.openxmlformats.org/officeDocument/2006/relationships/hyperlink" Target="http://www.nevo.co.il/law/70301/40d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nevo.co.il/law/70301/40d" TargetMode="External"/><Relationship Id="rId17" Type="http://schemas.openxmlformats.org/officeDocument/2006/relationships/hyperlink" Target="http://www.nevo.co.il/law/4216" TargetMode="External"/><Relationship Id="rId25" Type="http://schemas.openxmlformats.org/officeDocument/2006/relationships/hyperlink" Target="http://www.nevo.co.il/case/5573417" TargetMode="External"/><Relationship Id="rId33" Type="http://schemas.openxmlformats.org/officeDocument/2006/relationships/hyperlink" Target="http://www.nevo.co.il/case/17932979" TargetMode="External"/><Relationship Id="rId38" Type="http://schemas.openxmlformats.org/officeDocument/2006/relationships/hyperlink" Target="http://www.nevo.co.il/case/11223224" TargetMode="External"/><Relationship Id="rId46" Type="http://schemas.openxmlformats.org/officeDocument/2006/relationships/hyperlink" Target="http://www.nevo.co.il/law/70301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://www.nevo.co.il/case/6950458" TargetMode="External"/><Relationship Id="rId41" Type="http://schemas.openxmlformats.org/officeDocument/2006/relationships/hyperlink" Target="http://www.nevo.co.il/case/18053784" TargetMode="External"/><Relationship Id="rId54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nevo.co.il/law/4216" TargetMode="External"/><Relationship Id="rId23" Type="http://schemas.openxmlformats.org/officeDocument/2006/relationships/hyperlink" Target="http://www.nevo.co.il/law/70301/40c.a" TargetMode="External"/><Relationship Id="rId28" Type="http://schemas.openxmlformats.org/officeDocument/2006/relationships/hyperlink" Target="http://www.nevo.co.il/case/17939812" TargetMode="External"/><Relationship Id="rId36" Type="http://schemas.openxmlformats.org/officeDocument/2006/relationships/hyperlink" Target="http://www.nevo.co.il/case/11328957" TargetMode="External"/><Relationship Id="rId49" Type="http://schemas.openxmlformats.org/officeDocument/2006/relationships/hyperlink" Target="http://www.nevo.co.il/case/5993616" TargetMode="External"/><Relationship Id="rId57" Type="http://schemas.openxmlformats.org/officeDocument/2006/relationships/footer" Target="footer2.xml"/><Relationship Id="rId10" Type="http://schemas.openxmlformats.org/officeDocument/2006/relationships/hyperlink" Target="http://www.nevo.co.il/law/70301/40.i" TargetMode="External"/><Relationship Id="rId31" Type="http://schemas.openxmlformats.org/officeDocument/2006/relationships/hyperlink" Target="http://www.nevo.co.il/case/5726579" TargetMode="External"/><Relationship Id="rId44" Type="http://schemas.openxmlformats.org/officeDocument/2006/relationships/hyperlink" Target="http://www.nevo.co.il/case/2533457" TargetMode="External"/><Relationship Id="rId52" Type="http://schemas.openxmlformats.org/officeDocument/2006/relationships/hyperlink" Target="http://www.nevo.co.il/law/7030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4395</Words>
  <Characters>21976</Characters>
  <Application>Microsoft Office Word</Application>
  <DocSecurity>0</DocSecurity>
  <Lines>183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nevo.co.il</vt:lpstr>
      <vt:lpstr>nevo.co.il</vt:lpstr>
    </vt:vector>
  </TitlesOfParts>
  <Company> </Company>
  <LinksUpToDate>false</LinksUpToDate>
  <CharactersWithSpaces>26319</CharactersWithSpaces>
  <SharedDoc>false</SharedDoc>
  <HLinks>
    <vt:vector size="282" baseType="variant">
      <vt:variant>
        <vt:i4>393283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7995492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6619233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http://www.nevo.co.il/law/70301/40d</vt:lpwstr>
      </vt:variant>
      <vt:variant>
        <vt:lpwstr/>
      </vt:variant>
      <vt:variant>
        <vt:i4>4063357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http://www.nevo.co.il/case/5880417</vt:lpwstr>
      </vt:variant>
      <vt:variant>
        <vt:lpwstr/>
      </vt:variant>
      <vt:variant>
        <vt:i4>3932287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http://www.nevo.co.il/case/5993616</vt:lpwstr>
      </vt:variant>
      <vt:variant>
        <vt:lpwstr/>
      </vt:variant>
      <vt:variant>
        <vt:i4>4063351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http://www.nevo.co.il/case/17941073</vt:lpwstr>
      </vt:variant>
      <vt:variant>
        <vt:lpwstr/>
      </vt:variant>
      <vt:variant>
        <vt:i4>7995492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7995492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262155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3276919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http://www.nevo.co.il/case/2533457</vt:lpwstr>
      </vt:variant>
      <vt:variant>
        <vt:lpwstr/>
      </vt:variant>
      <vt:variant>
        <vt:i4>3276922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http://www.nevo.co.il/case/2831675</vt:lpwstr>
      </vt:variant>
      <vt:variant>
        <vt:lpwstr/>
      </vt:variant>
      <vt:variant>
        <vt:i4>3866742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http://www.nevo.co.il/case/8268386</vt:lpwstr>
      </vt:variant>
      <vt:variant>
        <vt:lpwstr/>
      </vt:variant>
      <vt:variant>
        <vt:i4>3801214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http://www.nevo.co.il/case/18053784</vt:lpwstr>
      </vt:variant>
      <vt:variant>
        <vt:lpwstr/>
      </vt:variant>
      <vt:variant>
        <vt:i4>4063346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http://www.nevo.co.il/case/21658221</vt:lpwstr>
      </vt:variant>
      <vt:variant>
        <vt:lpwstr/>
      </vt:variant>
      <vt:variant>
        <vt:i4>65601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http://www.nevo.co.il/case/462370</vt:lpwstr>
      </vt:variant>
      <vt:variant>
        <vt:lpwstr/>
      </vt:variant>
      <vt:variant>
        <vt:i4>3276917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http://www.nevo.co.il/case/11223224</vt:lpwstr>
      </vt:variant>
      <vt:variant>
        <vt:lpwstr/>
      </vt:variant>
      <vt:variant>
        <vt:i4>3801210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http://www.nevo.co.il/case/7944138</vt:lpwstr>
      </vt:variant>
      <vt:variant>
        <vt:lpwstr/>
      </vt:variant>
      <vt:variant>
        <vt:i4>4128894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http://www.nevo.co.il/case/11328957</vt:lpwstr>
      </vt:variant>
      <vt:variant>
        <vt:lpwstr/>
      </vt:variant>
      <vt:variant>
        <vt:i4>3211391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http://www.nevo.co.il/case/6172686</vt:lpwstr>
      </vt:variant>
      <vt:variant>
        <vt:lpwstr/>
      </vt:variant>
      <vt:variant>
        <vt:i4>3407991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http://www.nevo.co.il/case/5786821</vt:lpwstr>
      </vt:variant>
      <vt:variant>
        <vt:lpwstr/>
      </vt:variant>
      <vt:variant>
        <vt:i4>3997817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http://www.nevo.co.il/case/17932979</vt:lpwstr>
      </vt:variant>
      <vt:variant>
        <vt:lpwstr/>
      </vt:variant>
      <vt:variant>
        <vt:i4>3866738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http://www.nevo.co.il/case/5726579</vt:lpwstr>
      </vt:variant>
      <vt:variant>
        <vt:lpwstr/>
      </vt:variant>
      <vt:variant>
        <vt:i4>3866738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http://www.nevo.co.il/case/5726579</vt:lpwstr>
      </vt:variant>
      <vt:variant>
        <vt:lpwstr/>
      </vt:variant>
      <vt:variant>
        <vt:i4>3407991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http://www.nevo.co.il/case/5786821</vt:lpwstr>
      </vt:variant>
      <vt:variant>
        <vt:lpwstr/>
      </vt:variant>
      <vt:variant>
        <vt:i4>3997809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http://www.nevo.co.il/case/5583030</vt:lpwstr>
      </vt:variant>
      <vt:variant>
        <vt:lpwstr/>
      </vt:variant>
      <vt:variant>
        <vt:i4>3145848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http://www.nevo.co.il/case/17939812</vt:lpwstr>
      </vt:variant>
      <vt:variant>
        <vt:lpwstr/>
      </vt:variant>
      <vt:variant>
        <vt:i4>7995492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786511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http://www.nevo.co.il/law/70301/40.i</vt:lpwstr>
      </vt:variant>
      <vt:variant>
        <vt:lpwstr/>
      </vt:variant>
      <vt:variant>
        <vt:i4>3211379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http://www.nevo.co.il/case/5573417</vt:lpwstr>
      </vt:variant>
      <vt:variant>
        <vt:lpwstr/>
      </vt:variant>
      <vt:variant>
        <vt:i4>7995492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4915202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http://www.nevo.co.il/law/70301/40c.a</vt:lpwstr>
      </vt:variant>
      <vt:variant>
        <vt:lpwstr/>
      </vt:variant>
      <vt:variant>
        <vt:i4>3539056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http://www.nevo.co.il/case/6473037</vt:lpwstr>
      </vt:variant>
      <vt:variant>
        <vt:lpwstr/>
      </vt:variant>
      <vt:variant>
        <vt:i4>4128893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http://www.nevo.co.il/case/6824952</vt:lpwstr>
      </vt:variant>
      <vt:variant>
        <vt:lpwstr/>
      </vt:variant>
      <vt:variant>
        <vt:i4>4128888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http://www.nevo.co.il/case/6950458</vt:lpwstr>
      </vt:variant>
      <vt:variant>
        <vt:lpwstr/>
      </vt:variant>
      <vt:variant>
        <vt:i4>7995492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7995492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8257637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5177418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http://www.nevo.co.il/law/4216/13</vt:lpwstr>
      </vt:variant>
      <vt:variant>
        <vt:lpwstr/>
      </vt:variant>
      <vt:variant>
        <vt:i4>262155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6619233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http://www.nevo.co.il/law/70301/40d</vt:lpwstr>
      </vt:variant>
      <vt:variant>
        <vt:lpwstr/>
      </vt:variant>
      <vt:variant>
        <vt:i4>4915202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http://www.nevo.co.il/law/70301/40c.a</vt:lpwstr>
      </vt:variant>
      <vt:variant>
        <vt:lpwstr/>
      </vt:variant>
      <vt:variant>
        <vt:i4>786511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http://www.nevo.co.il/law/70301/40.i</vt:lpwstr>
      </vt:variant>
      <vt:variant>
        <vt:lpwstr/>
      </vt:variant>
      <vt:variant>
        <vt:i4>7995492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5177418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http://www.nevo.co.il/law/4216/13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2025-01-19T17:36:00Z</dcterms:created>
  <dcterms:modified xsi:type="dcterms:W3CDTF">2025-01-19T17:36:00Z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47941</vt:lpwstr>
  </property>
  <property fmtid="{D5CDD505-2E9C-101B-9397-08002B2CF9AE}" pid="6" name="NEWPARTB">
    <vt:lpwstr>06</vt:lpwstr>
  </property>
  <property fmtid="{D5CDD505-2E9C-101B-9397-08002B2CF9AE}" pid="7" name="NEWPARTC">
    <vt:lpwstr>15</vt:lpwstr>
  </property>
  <property fmtid="{D5CDD505-2E9C-101B-9397-08002B2CF9AE}" pid="8" name="APPELLANT">
    <vt:lpwstr>מדינת ישראל</vt:lpwstr>
  </property>
  <property fmtid="{D5CDD505-2E9C-101B-9397-08002B2CF9AE}" pid="9" name="APPELLEE">
    <vt:lpwstr>סרגיוס גורדייף;</vt:lpwstr>
  </property>
  <property fmtid="{D5CDD505-2E9C-101B-9397-08002B2CF9AE}" pid="10" name="LAWYER">
    <vt:lpwstr>אדווה פנחס מלול;נורית מעתוק ;גד קינן </vt:lpwstr>
  </property>
  <property fmtid="{D5CDD505-2E9C-101B-9397-08002B2CF9AE}" pid="11" name="JUDGE">
    <vt:lpwstr>יוסי טופף</vt:lpwstr>
  </property>
  <property fmtid="{D5CDD505-2E9C-101B-9397-08002B2CF9AE}" pid="12" name="CITY">
    <vt:lpwstr>אי'</vt:lpwstr>
  </property>
  <property fmtid="{D5CDD505-2E9C-101B-9397-08002B2CF9AE}" pid="13" name="DATE">
    <vt:lpwstr>20170705</vt:lpwstr>
  </property>
  <property fmtid="{D5CDD505-2E9C-101B-9397-08002B2CF9AE}" pid="14" name="TYPE_N_DATE">
    <vt:lpwstr>38020170705</vt:lpwstr>
  </property>
  <property fmtid="{D5CDD505-2E9C-101B-9397-08002B2CF9AE}" pid="15" name="WORDNUMPAGES">
    <vt:lpwstr>12</vt:lpwstr>
  </property>
  <property fmtid="{D5CDD505-2E9C-101B-9397-08002B2CF9AE}" pid="16" name="TYPE_ABS_DATE">
    <vt:lpwstr>380020170705</vt:lpwstr>
  </property>
  <property fmtid="{D5CDD505-2E9C-101B-9397-08002B2CF9AE}" pid="17" name="ISABSTRACT">
    <vt:lpwstr>Y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CASESLISTTMP1">
    <vt:lpwstr>6950458;6824952;6473037;5573417;17939812;5583030;5786821:2;5726579:2;17932979;6172686;11328957;7944138;11223224;462370;21658221;18053784;8268386;2831675;2533457;17941073;5993616;5880417</vt:lpwstr>
  </property>
  <property fmtid="{D5CDD505-2E9C-101B-9397-08002B2CF9AE}" pid="36" name="LAWLISTTMP1">
    <vt:lpwstr>4216/013</vt:lpwstr>
  </property>
  <property fmtid="{D5CDD505-2E9C-101B-9397-08002B2CF9AE}" pid="37" name="LAWLISTTMP2">
    <vt:lpwstr>70301/040c.a;040.i;40ja;040d</vt:lpwstr>
  </property>
</Properties>
</file>