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FC4" w:rsidRDefault="00957D6D">
      <w:r>
        <w:t xml:space="preserve">Another useful skill that we learned while working with on this project was the importance of teamwork and coordination when handling source code. At the recommendation of our client, Samsung Mobile, we utilized Mercurial for our source control management. Source control manages the changes made to the source code. Each committed change is a version of the application, allowing our team to upgrade and downgrade between various revisions of the application as needed. This main source is stored online on our repository in Bitbucket. This cloud based repository is safe and reliable in handling our code. Each member of the team is able to “push” and “pull” from the repository in order to finalize changes or add features to the application. We learned the difficult way that when two developers are working on the same part of the code at the same time, merging conflicts occur when changes are uploaded to the repository. Initially, we had to manually approve of each change to fix these conflicts, but we learned over time a good workflow to ensure that merge conflicts will no longer happen. This required coordination between team members to ensure that each developer locally tests all changes before pushing to the repository. Source control taught us the importance of having a logical manner to organize our large amount of code. </w:t>
      </w:r>
      <w:bookmarkStart w:id="0" w:name="_GoBack"/>
      <w:bookmarkEnd w:id="0"/>
    </w:p>
    <w:sectPr w:rsidR="0025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3DE"/>
    <w:rsid w:val="00257FC4"/>
    <w:rsid w:val="00957D6D"/>
    <w:rsid w:val="00C6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Tomin Kozhimala</dc:creator>
  <cp:lastModifiedBy>Tomin Kozhimala</cp:lastModifiedBy>
  <cp:revision>2</cp:revision>
  <dcterms:created xsi:type="dcterms:W3CDTF">2013-04-30T18:37:00Z</dcterms:created>
  <dcterms:modified xsi:type="dcterms:W3CDTF">2013-04-30T18:47:00Z</dcterms:modified>
</cp:coreProperties>
</file>