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E7A" w:rsidRDefault="00ED2E7A" w:rsidP="00ED2E7A">
      <w:pPr>
        <w:spacing w:after="280" w:line="240" w:lineRule="auto"/>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t>Session/workshop/talk Report 1</w:t>
      </w:r>
    </w:p>
    <w:p w:rsidR="00ED2E7A" w:rsidRPr="00B909CF" w:rsidRDefault="00ED2E7A" w:rsidP="00ED2E7A">
      <w:pPr>
        <w:spacing w:after="120" w:line="240" w:lineRule="auto"/>
        <w:rPr>
          <w:rFonts w:asciiTheme="majorHAnsi" w:eastAsia="Times New Roman" w:hAnsiTheme="majorHAnsi" w:cstheme="majorHAnsi"/>
          <w:color w:val="000000"/>
        </w:rPr>
      </w:pPr>
      <w:r w:rsidRPr="00B909CF">
        <w:rPr>
          <w:rFonts w:asciiTheme="majorHAnsi" w:eastAsia="Times New Roman" w:hAnsiTheme="majorHAnsi" w:cstheme="majorHAnsi"/>
          <w:b/>
          <w:color w:val="000000"/>
        </w:rPr>
        <w:t>Topic</w:t>
      </w:r>
      <w:r w:rsidRPr="001A627D">
        <w:rPr>
          <w:rFonts w:ascii="Times New Roman" w:eastAsia="Times New Roman" w:hAnsi="Times New Roman" w:cs="Times New Roman"/>
          <w:b/>
          <w:color w:val="000000"/>
        </w:rPr>
        <w:t>:</w:t>
      </w:r>
      <w:r w:rsidRPr="001A627D">
        <w:rPr>
          <w:rFonts w:ascii="Times New Roman" w:eastAsia="Times New Roman" w:hAnsi="Times New Roman" w:cs="Times New Roman"/>
          <w:color w:val="000000"/>
        </w:rPr>
        <w:t xml:space="preserve"> </w:t>
      </w:r>
      <w:r w:rsidRPr="001A627D">
        <w:rPr>
          <w:rFonts w:ascii="Times New Roman" w:hAnsi="Times New Roman" w:cs="Times New Roman"/>
        </w:rPr>
        <w:t>Is Economics from Afar Domain Generalizable? Combining Machine Learning &amp; Satellite Imagery to understand Economic Wellbeing</w:t>
      </w:r>
    </w:p>
    <w:p w:rsidR="00ED2E7A" w:rsidRPr="00B909CF" w:rsidRDefault="00ED2E7A" w:rsidP="00ED2E7A">
      <w:pPr>
        <w:spacing w:after="120" w:line="240" w:lineRule="auto"/>
        <w:rPr>
          <w:rFonts w:asciiTheme="majorHAnsi" w:eastAsia="Times New Roman" w:hAnsiTheme="majorHAnsi" w:cstheme="majorHAnsi"/>
          <w:color w:val="000000"/>
        </w:rPr>
      </w:pPr>
      <w:r w:rsidRPr="00B909CF">
        <w:rPr>
          <w:rFonts w:asciiTheme="majorHAnsi" w:eastAsia="Times New Roman" w:hAnsiTheme="majorHAnsi" w:cstheme="majorHAnsi"/>
          <w:b/>
          <w:color w:val="000000"/>
        </w:rPr>
        <w:t xml:space="preserve">Speaker (s): </w:t>
      </w:r>
      <w:r w:rsidRPr="00DD35EA">
        <w:rPr>
          <w:rFonts w:ascii="Times New Roman" w:eastAsia="Times New Roman" w:hAnsi="Times New Roman" w:cs="Times New Roman"/>
          <w:color w:val="000000"/>
        </w:rPr>
        <w:t xml:space="preserve">Dr. </w:t>
      </w:r>
      <w:proofErr w:type="spellStart"/>
      <w:r w:rsidRPr="00DD35EA">
        <w:rPr>
          <w:rFonts w:ascii="Times New Roman" w:eastAsia="Times New Roman" w:hAnsi="Times New Roman" w:cs="Times New Roman"/>
          <w:color w:val="000000"/>
        </w:rPr>
        <w:t>Mohsin</w:t>
      </w:r>
      <w:proofErr w:type="spellEnd"/>
      <w:r w:rsidRPr="00DD35EA">
        <w:rPr>
          <w:rFonts w:ascii="Times New Roman" w:eastAsia="Times New Roman" w:hAnsi="Times New Roman" w:cs="Times New Roman"/>
          <w:color w:val="000000"/>
        </w:rPr>
        <w:t xml:space="preserve"> Ali</w:t>
      </w:r>
      <w:r w:rsidRPr="00B909CF">
        <w:rPr>
          <w:rFonts w:asciiTheme="majorHAnsi" w:eastAsia="Times New Roman" w:hAnsiTheme="majorHAnsi" w:cstheme="majorHAnsi"/>
          <w:color w:val="000000"/>
        </w:rPr>
        <w:t xml:space="preserve"> </w:t>
      </w:r>
      <w:r w:rsidRPr="00B909CF">
        <w:rPr>
          <w:rFonts w:asciiTheme="majorHAnsi" w:eastAsia="Times New Roman" w:hAnsiTheme="majorHAnsi" w:cstheme="majorHAnsi"/>
          <w:color w:val="000000"/>
        </w:rPr>
        <w:tab/>
      </w:r>
    </w:p>
    <w:p w:rsidR="00ED2E7A" w:rsidRPr="001A627D" w:rsidRDefault="00ED2E7A" w:rsidP="00ED2E7A">
      <w:pPr>
        <w:spacing w:after="120" w:line="240" w:lineRule="auto"/>
        <w:rPr>
          <w:rFonts w:ascii="Times New Roman" w:eastAsia="Times New Roman" w:hAnsi="Times New Roman" w:cs="Times New Roman"/>
          <w:color w:val="000000"/>
        </w:rPr>
      </w:pPr>
      <w:r w:rsidRPr="00B909CF">
        <w:rPr>
          <w:rFonts w:asciiTheme="majorHAnsi" w:eastAsia="Times New Roman" w:hAnsiTheme="majorHAnsi" w:cstheme="majorHAnsi"/>
          <w:b/>
          <w:color w:val="000000"/>
        </w:rPr>
        <w:t>Organization / Company:</w:t>
      </w:r>
      <w:r w:rsidRPr="00B909CF">
        <w:rPr>
          <w:rFonts w:asciiTheme="majorHAnsi" w:eastAsia="Times New Roman" w:hAnsiTheme="majorHAnsi" w:cstheme="majorHAnsi"/>
          <w:color w:val="000000"/>
        </w:rPr>
        <w:t xml:space="preserve"> </w:t>
      </w:r>
      <w:r w:rsidRPr="001A627D">
        <w:rPr>
          <w:rFonts w:ascii="Times New Roman" w:eastAsia="Times New Roman" w:hAnsi="Times New Roman" w:cs="Times New Roman"/>
          <w:color w:val="000000"/>
        </w:rPr>
        <w:t>Associate Professor Information Technology University</w:t>
      </w:r>
      <w:r>
        <w:rPr>
          <w:rFonts w:ascii="Times New Roman" w:eastAsia="Times New Roman" w:hAnsi="Times New Roman" w:cs="Times New Roman"/>
          <w:color w:val="000000"/>
        </w:rPr>
        <w:br/>
      </w:r>
      <w:r w:rsidRPr="00B909CF">
        <w:rPr>
          <w:rFonts w:asciiTheme="majorHAnsi" w:eastAsia="Times New Roman" w:hAnsiTheme="majorHAnsi" w:cstheme="majorHAnsi"/>
          <w:b/>
          <w:color w:val="000000"/>
        </w:rPr>
        <w:t>Contact Details of the Speaker:</w:t>
      </w:r>
      <w:r w:rsidRPr="00B909CF">
        <w:rPr>
          <w:rFonts w:asciiTheme="majorHAnsi" w:eastAsia="Times New Roman" w:hAnsiTheme="majorHAnsi" w:cstheme="majorHAnsi"/>
          <w:color w:val="000000"/>
        </w:rPr>
        <w:t xml:space="preserve"> </w:t>
      </w:r>
      <w:r w:rsidRPr="001A627D">
        <w:rPr>
          <w:rFonts w:ascii="Times New Roman" w:eastAsia="Times New Roman" w:hAnsi="Times New Roman" w:cs="Times New Roman"/>
          <w:color w:val="000000"/>
        </w:rPr>
        <w:t>mohsen.ali@itu.edu.pk</w:t>
      </w:r>
    </w:p>
    <w:p w:rsidR="00ED2E7A" w:rsidRPr="00B909CF" w:rsidRDefault="00ED2E7A" w:rsidP="00ED2E7A">
      <w:pPr>
        <w:spacing w:after="120" w:line="240" w:lineRule="auto"/>
        <w:rPr>
          <w:rFonts w:asciiTheme="majorHAnsi" w:eastAsia="Times New Roman" w:hAnsiTheme="majorHAnsi" w:cstheme="majorHAnsi"/>
          <w:color w:val="000000"/>
        </w:rPr>
      </w:pPr>
      <w:r w:rsidRPr="00B909CF">
        <w:rPr>
          <w:rFonts w:asciiTheme="majorHAnsi" w:eastAsia="Times New Roman" w:hAnsiTheme="majorHAnsi" w:cstheme="majorHAnsi"/>
          <w:b/>
          <w:color w:val="000000"/>
        </w:rPr>
        <w:t>Start and end time of session:</w:t>
      </w:r>
      <w:r w:rsidRPr="00B909CF">
        <w:rPr>
          <w:rFonts w:asciiTheme="majorHAnsi" w:eastAsia="Times New Roman" w:hAnsiTheme="majorHAnsi" w:cstheme="majorHAnsi"/>
          <w:color w:val="000000"/>
        </w:rPr>
        <w:t xml:space="preserve"> </w:t>
      </w:r>
      <w:r>
        <w:rPr>
          <w:rFonts w:ascii="Times New Roman" w:eastAsia="Times New Roman" w:hAnsi="Times New Roman" w:cs="Times New Roman"/>
          <w:color w:val="000000"/>
        </w:rPr>
        <w:t>12:00 -12:40</w:t>
      </w:r>
    </w:p>
    <w:p w:rsidR="00ED2E7A" w:rsidRPr="00B909CF" w:rsidRDefault="00ED2E7A" w:rsidP="00ED2E7A">
      <w:pPr>
        <w:spacing w:after="120" w:line="240" w:lineRule="auto"/>
        <w:rPr>
          <w:rFonts w:asciiTheme="majorHAnsi" w:hAnsiTheme="majorHAnsi" w:cstheme="majorHAnsi"/>
          <w:b/>
        </w:rPr>
      </w:pPr>
      <w:r w:rsidRPr="00B909CF">
        <w:rPr>
          <w:rFonts w:asciiTheme="majorHAnsi" w:hAnsiTheme="majorHAnsi" w:cstheme="majorHAnsi"/>
          <w:b/>
        </w:rPr>
        <w:t xml:space="preserve">Key Messages/Points/highlights Discussed: </w:t>
      </w:r>
      <w:r w:rsidRPr="00B909CF">
        <w:rPr>
          <w:rFonts w:asciiTheme="majorHAnsi" w:hAnsiTheme="majorHAnsi" w:cstheme="majorHAnsi"/>
          <w:b/>
          <w:sz w:val="16"/>
          <w:szCs w:val="16"/>
        </w:rPr>
        <w:t>(You may add as much as you can)</w:t>
      </w:r>
      <w:r w:rsidRPr="00B909CF">
        <w:rPr>
          <w:rFonts w:asciiTheme="majorHAnsi" w:hAnsiTheme="majorHAnsi" w:cstheme="majorHAnsi"/>
          <w:b/>
        </w:rPr>
        <w:t xml:space="preserve"> </w:t>
      </w:r>
    </w:p>
    <w:p w:rsidR="00ED2E7A" w:rsidRPr="001A627D" w:rsidRDefault="00ED2E7A" w:rsidP="00ED2E7A">
      <w:pPr>
        <w:numPr>
          <w:ilvl w:val="0"/>
          <w:numId w:val="2"/>
        </w:numPr>
        <w:pBdr>
          <w:top w:val="nil"/>
          <w:left w:val="nil"/>
          <w:bottom w:val="nil"/>
          <w:right w:val="nil"/>
          <w:between w:val="nil"/>
        </w:pBdr>
        <w:spacing w:after="0" w:line="360" w:lineRule="auto"/>
        <w:rPr>
          <w:rFonts w:ascii="Times New Roman" w:hAnsi="Times New Roman" w:cs="Times New Roman"/>
          <w:color w:val="000000"/>
        </w:rPr>
      </w:pPr>
      <w:r w:rsidRPr="001A627D">
        <w:rPr>
          <w:rFonts w:ascii="Times New Roman" w:hAnsi="Times New Roman" w:cs="Times New Roman"/>
          <w:color w:val="000000"/>
        </w:rPr>
        <w:t xml:space="preserve">Domain Shift  </w:t>
      </w:r>
    </w:p>
    <w:p w:rsidR="00ED2E7A" w:rsidRPr="001A627D" w:rsidRDefault="00ED2E7A" w:rsidP="00ED2E7A">
      <w:pPr>
        <w:numPr>
          <w:ilvl w:val="0"/>
          <w:numId w:val="2"/>
        </w:numPr>
        <w:pBdr>
          <w:top w:val="nil"/>
          <w:left w:val="nil"/>
          <w:bottom w:val="nil"/>
          <w:right w:val="nil"/>
          <w:between w:val="nil"/>
        </w:pBdr>
        <w:spacing w:after="0" w:line="360" w:lineRule="auto"/>
        <w:rPr>
          <w:rFonts w:ascii="Times New Roman" w:hAnsi="Times New Roman" w:cs="Times New Roman"/>
          <w:color w:val="000000"/>
        </w:rPr>
      </w:pPr>
      <w:r>
        <w:rPr>
          <w:rFonts w:ascii="Times New Roman" w:hAnsi="Times New Roman" w:cs="Times New Roman"/>
          <w:color w:val="000000"/>
        </w:rPr>
        <w:t>choosing p</w:t>
      </w:r>
      <w:r w:rsidRPr="001A627D">
        <w:rPr>
          <w:rFonts w:ascii="Times New Roman" w:hAnsi="Times New Roman" w:cs="Times New Roman"/>
          <w:color w:val="000000"/>
        </w:rPr>
        <w:t xml:space="preserve">seudo </w:t>
      </w:r>
      <w:r>
        <w:rPr>
          <w:rFonts w:ascii="Times New Roman" w:hAnsi="Times New Roman" w:cs="Times New Roman"/>
          <w:color w:val="000000"/>
        </w:rPr>
        <w:t>labels</w:t>
      </w:r>
    </w:p>
    <w:p w:rsidR="00ED2E7A" w:rsidRPr="001A627D" w:rsidRDefault="00ED2E7A" w:rsidP="00ED2E7A">
      <w:pPr>
        <w:numPr>
          <w:ilvl w:val="0"/>
          <w:numId w:val="2"/>
        </w:numPr>
        <w:pBdr>
          <w:top w:val="nil"/>
          <w:left w:val="nil"/>
          <w:bottom w:val="nil"/>
          <w:right w:val="nil"/>
          <w:between w:val="nil"/>
        </w:pBdr>
        <w:spacing w:after="0" w:line="360" w:lineRule="auto"/>
        <w:rPr>
          <w:rFonts w:ascii="Times New Roman" w:hAnsi="Times New Roman" w:cs="Times New Roman"/>
          <w:color w:val="000000"/>
        </w:rPr>
      </w:pPr>
      <w:r w:rsidRPr="001A627D">
        <w:rPr>
          <w:rFonts w:ascii="Times New Roman" w:hAnsi="Times New Roman" w:cs="Times New Roman"/>
          <w:color w:val="000000"/>
        </w:rPr>
        <w:t>Prediction of Uncertainty</w:t>
      </w:r>
    </w:p>
    <w:p w:rsidR="00ED2E7A" w:rsidRPr="00154FA3" w:rsidRDefault="00ED2E7A" w:rsidP="00ED2E7A">
      <w:pPr>
        <w:pStyle w:val="ListParagraph"/>
        <w:numPr>
          <w:ilvl w:val="0"/>
          <w:numId w:val="2"/>
        </w:numPr>
        <w:spacing w:after="120" w:line="360" w:lineRule="auto"/>
        <w:rPr>
          <w:rFonts w:ascii="Times New Roman" w:hAnsi="Times New Roman" w:cs="Times New Roman"/>
          <w:color w:val="000000"/>
        </w:rPr>
      </w:pPr>
      <w:r>
        <w:rPr>
          <w:rFonts w:ascii="Times New Roman" w:hAnsi="Times New Roman" w:cs="Times New Roman"/>
          <w:color w:val="000000"/>
        </w:rPr>
        <w:t>ML algorithms</w:t>
      </w:r>
      <w:r w:rsidRPr="00154FA3">
        <w:rPr>
          <w:rFonts w:ascii="Times New Roman" w:hAnsi="Times New Roman" w:cs="Times New Roman"/>
          <w:color w:val="000000"/>
        </w:rPr>
        <w:t xml:space="preserve"> </w:t>
      </w:r>
      <w:r>
        <w:rPr>
          <w:rFonts w:ascii="Times New Roman" w:hAnsi="Times New Roman" w:cs="Times New Roman"/>
          <w:color w:val="000000"/>
        </w:rPr>
        <w:t>predict</w:t>
      </w:r>
      <w:r w:rsidRPr="00154FA3">
        <w:rPr>
          <w:rFonts w:ascii="Times New Roman" w:hAnsi="Times New Roman" w:cs="Times New Roman"/>
          <w:color w:val="000000"/>
        </w:rPr>
        <w:t xml:space="preserve"> when it </w:t>
      </w:r>
      <w:r>
        <w:rPr>
          <w:rFonts w:ascii="Times New Roman" w:hAnsi="Times New Roman" w:cs="Times New Roman"/>
          <w:color w:val="000000"/>
        </w:rPr>
        <w:t>meets</w:t>
      </w:r>
      <w:r w:rsidRPr="00154FA3">
        <w:rPr>
          <w:rFonts w:ascii="Times New Roman" w:hAnsi="Times New Roman" w:cs="Times New Roman"/>
          <w:color w:val="000000"/>
        </w:rPr>
        <w:t xml:space="preserve"> certain conditions.</w:t>
      </w:r>
    </w:p>
    <w:p w:rsidR="00ED2E7A" w:rsidRPr="00154FA3" w:rsidRDefault="00ED2E7A" w:rsidP="00ED2E7A">
      <w:pPr>
        <w:pStyle w:val="ListParagraph"/>
        <w:numPr>
          <w:ilvl w:val="0"/>
          <w:numId w:val="2"/>
        </w:numPr>
        <w:spacing w:after="120" w:line="360" w:lineRule="auto"/>
        <w:rPr>
          <w:rFonts w:ascii="Times New Roman" w:hAnsi="Times New Roman" w:cs="Times New Roman"/>
          <w:color w:val="000000"/>
        </w:rPr>
      </w:pPr>
      <w:r>
        <w:rPr>
          <w:rFonts w:ascii="Times New Roman" w:hAnsi="Times New Roman" w:cs="Times New Roman"/>
          <w:color w:val="000000"/>
        </w:rPr>
        <w:t>Methods to</w:t>
      </w:r>
      <w:r w:rsidRPr="00154FA3">
        <w:rPr>
          <w:rFonts w:ascii="Times New Roman" w:hAnsi="Times New Roman" w:cs="Times New Roman"/>
          <w:color w:val="000000"/>
        </w:rPr>
        <w:t xml:space="preserve"> pick predictions that have a high chance of being right.</w:t>
      </w:r>
    </w:p>
    <w:p w:rsidR="00ED2E7A" w:rsidRPr="001A627D" w:rsidRDefault="00ED2E7A" w:rsidP="00ED2E7A">
      <w:pPr>
        <w:numPr>
          <w:ilvl w:val="0"/>
          <w:numId w:val="2"/>
        </w:numPr>
        <w:pBdr>
          <w:top w:val="nil"/>
          <w:left w:val="nil"/>
          <w:bottom w:val="nil"/>
          <w:right w:val="nil"/>
          <w:between w:val="nil"/>
        </w:pBdr>
        <w:spacing w:after="120" w:line="360" w:lineRule="auto"/>
        <w:rPr>
          <w:rFonts w:ascii="Times New Roman" w:hAnsi="Times New Roman" w:cs="Times New Roman"/>
          <w:color w:val="000000"/>
        </w:rPr>
      </w:pPr>
      <w:r w:rsidRPr="001A627D">
        <w:rPr>
          <w:rFonts w:ascii="Times New Roman" w:hAnsi="Times New Roman" w:cs="Times New Roman"/>
          <w:color w:val="000000"/>
        </w:rPr>
        <w:t xml:space="preserve">Exploit Learned Distribution: Test and training data can come from different distributions.  </w:t>
      </w:r>
    </w:p>
    <w:p w:rsidR="00ED2E7A" w:rsidRPr="001A627D" w:rsidRDefault="00ED2E7A" w:rsidP="00ED2E7A">
      <w:pPr>
        <w:numPr>
          <w:ilvl w:val="0"/>
          <w:numId w:val="2"/>
        </w:numPr>
        <w:pBdr>
          <w:top w:val="nil"/>
          <w:left w:val="nil"/>
          <w:bottom w:val="nil"/>
          <w:right w:val="nil"/>
          <w:between w:val="nil"/>
        </w:pBdr>
        <w:spacing w:after="120" w:line="360" w:lineRule="auto"/>
        <w:rPr>
          <w:rFonts w:ascii="Times New Roman" w:hAnsi="Times New Roman" w:cs="Times New Roman"/>
          <w:color w:val="000000"/>
        </w:rPr>
      </w:pPr>
      <w:r w:rsidRPr="001A627D">
        <w:rPr>
          <w:rFonts w:ascii="Times New Roman" w:hAnsi="Times New Roman" w:cs="Times New Roman"/>
          <w:color w:val="000000"/>
        </w:rPr>
        <w:t>Slum in Pakistan’s Context</w:t>
      </w:r>
      <w:r>
        <w:rPr>
          <w:rFonts w:ascii="Times New Roman" w:hAnsi="Times New Roman" w:cs="Times New Roman"/>
          <w:color w:val="000000"/>
        </w:rPr>
        <w:t xml:space="preserve">: Road segmentation in Peshawar etc. </w:t>
      </w:r>
    </w:p>
    <w:p w:rsidR="00ED2E7A" w:rsidRPr="00B909CF" w:rsidRDefault="00ED2E7A" w:rsidP="00ED2E7A">
      <w:pPr>
        <w:spacing w:after="120" w:line="240" w:lineRule="auto"/>
        <w:rPr>
          <w:rFonts w:asciiTheme="majorHAnsi" w:hAnsiTheme="majorHAnsi" w:cstheme="majorHAnsi"/>
          <w:b/>
        </w:rPr>
      </w:pPr>
      <w:r w:rsidRPr="00B909CF">
        <w:rPr>
          <w:rFonts w:asciiTheme="majorHAnsi" w:hAnsiTheme="majorHAnsi" w:cstheme="majorHAnsi"/>
          <w:b/>
        </w:rPr>
        <w:t xml:space="preserve">Major Learning Outcomes: </w:t>
      </w:r>
      <w:r w:rsidRPr="00B909CF">
        <w:rPr>
          <w:rFonts w:asciiTheme="majorHAnsi" w:hAnsiTheme="majorHAnsi" w:cstheme="majorHAnsi"/>
          <w:b/>
          <w:sz w:val="16"/>
          <w:szCs w:val="16"/>
        </w:rPr>
        <w:t>(You may add as much as you can)</w:t>
      </w:r>
    </w:p>
    <w:p w:rsidR="00ED2E7A" w:rsidRPr="00651BD3" w:rsidRDefault="00ED2E7A" w:rsidP="00ED2E7A">
      <w:pPr>
        <w:numPr>
          <w:ilvl w:val="0"/>
          <w:numId w:val="1"/>
        </w:numPr>
        <w:pBdr>
          <w:top w:val="nil"/>
          <w:left w:val="nil"/>
          <w:bottom w:val="nil"/>
          <w:right w:val="nil"/>
          <w:between w:val="nil"/>
        </w:pBdr>
        <w:spacing w:after="0" w:line="360" w:lineRule="auto"/>
        <w:rPr>
          <w:rFonts w:ascii="Times New Roman" w:hAnsi="Times New Roman" w:cs="Times New Roman"/>
          <w:color w:val="000000"/>
        </w:rPr>
      </w:pPr>
      <w:r w:rsidRPr="00651BD3">
        <w:rPr>
          <w:rFonts w:ascii="Times New Roman" w:hAnsi="Times New Roman" w:cs="Times New Roman"/>
          <w:bCs/>
          <w:color w:val="000000"/>
        </w:rPr>
        <w:t>Overcoming Data L</w:t>
      </w:r>
      <w:r>
        <w:rPr>
          <w:rFonts w:ascii="Times New Roman" w:hAnsi="Times New Roman" w:cs="Times New Roman"/>
          <w:bCs/>
          <w:color w:val="000000"/>
        </w:rPr>
        <w:t>imitations through Perseverance.</w:t>
      </w:r>
    </w:p>
    <w:p w:rsidR="00ED2E7A" w:rsidRPr="00651BD3" w:rsidRDefault="00ED2E7A" w:rsidP="00ED2E7A">
      <w:pPr>
        <w:numPr>
          <w:ilvl w:val="0"/>
          <w:numId w:val="1"/>
        </w:numPr>
        <w:pBdr>
          <w:top w:val="nil"/>
          <w:left w:val="nil"/>
          <w:bottom w:val="nil"/>
          <w:right w:val="nil"/>
          <w:between w:val="nil"/>
        </w:pBdr>
        <w:spacing w:after="0" w:line="360" w:lineRule="auto"/>
        <w:rPr>
          <w:rFonts w:ascii="Times New Roman" w:hAnsi="Times New Roman" w:cs="Times New Roman"/>
          <w:color w:val="000000"/>
        </w:rPr>
      </w:pPr>
      <w:r w:rsidRPr="00B277F1">
        <w:rPr>
          <w:rFonts w:ascii="Times New Roman" w:hAnsi="Times New Roman" w:cs="Times New Roman"/>
          <w:color w:val="000000"/>
        </w:rPr>
        <w:t xml:space="preserve">Machine Learning Models Shed Light on Economic Status, with </w:t>
      </w:r>
      <w:r>
        <w:rPr>
          <w:rFonts w:ascii="Times New Roman" w:hAnsi="Times New Roman" w:cs="Times New Roman"/>
          <w:color w:val="000000"/>
        </w:rPr>
        <w:t>Some Constraints and Boundaries.</w:t>
      </w:r>
    </w:p>
    <w:p w:rsidR="00ED2E7A" w:rsidRPr="00455FC4" w:rsidRDefault="00ED2E7A" w:rsidP="00ED2E7A">
      <w:pPr>
        <w:pStyle w:val="ListParagraph"/>
        <w:numPr>
          <w:ilvl w:val="0"/>
          <w:numId w:val="1"/>
        </w:numPr>
        <w:rPr>
          <w:rFonts w:ascii="Times New Roman" w:hAnsi="Times New Roman" w:cs="Times New Roman"/>
        </w:rPr>
      </w:pPr>
      <w:r>
        <w:rPr>
          <w:rFonts w:ascii="Times New Roman" w:hAnsi="Times New Roman" w:cs="Times New Roman"/>
        </w:rPr>
        <w:t>This research</w:t>
      </w:r>
      <w:r w:rsidRPr="00455FC4">
        <w:rPr>
          <w:rFonts w:ascii="Times New Roman" w:hAnsi="Times New Roman" w:cs="Times New Roman"/>
        </w:rPr>
        <w:t xml:space="preserve"> demonstrates how a model trained on data from Lahore and Hyderabad is used to identify slums and roads in Peshawar city.</w:t>
      </w:r>
    </w:p>
    <w:p w:rsidR="00ED2E7A" w:rsidRPr="001A627D" w:rsidRDefault="00ED2E7A" w:rsidP="00ED2E7A">
      <w:pPr>
        <w:numPr>
          <w:ilvl w:val="0"/>
          <w:numId w:val="1"/>
        </w:numPr>
        <w:pBdr>
          <w:top w:val="nil"/>
          <w:left w:val="nil"/>
          <w:bottom w:val="nil"/>
          <w:right w:val="nil"/>
          <w:between w:val="nil"/>
        </w:pBdr>
        <w:spacing w:after="120" w:line="360" w:lineRule="auto"/>
        <w:rPr>
          <w:rFonts w:ascii="Times New Roman" w:hAnsi="Times New Roman" w:cs="Times New Roman"/>
          <w:color w:val="000000"/>
        </w:rPr>
      </w:pPr>
      <w:bookmarkStart w:id="0" w:name="_GoBack"/>
      <w:bookmarkEnd w:id="0"/>
      <w:r w:rsidRPr="00340E69">
        <w:rPr>
          <w:rFonts w:ascii="Times New Roman" w:hAnsi="Times New Roman" w:cs="Times New Roman"/>
          <w:color w:val="000000"/>
        </w:rPr>
        <w:t>Addressing the High Cost of Sensing by Utilizing ML Algorithms on Limited Training Data for Testing with Extensive Datasets:</w:t>
      </w:r>
    </w:p>
    <w:p w:rsidR="00ED2E7A" w:rsidRPr="00B909CF" w:rsidRDefault="00ED2E7A" w:rsidP="00ED2E7A">
      <w:pPr>
        <w:spacing w:after="120" w:line="240" w:lineRule="auto"/>
        <w:rPr>
          <w:rFonts w:asciiTheme="majorHAnsi" w:hAnsiTheme="majorHAnsi" w:cstheme="majorHAnsi"/>
          <w:b/>
          <w:sz w:val="20"/>
          <w:szCs w:val="20"/>
        </w:rPr>
      </w:pPr>
      <w:r w:rsidRPr="00B909CF">
        <w:rPr>
          <w:rFonts w:asciiTheme="majorHAnsi" w:hAnsiTheme="majorHAnsi" w:cstheme="majorHAnsi"/>
          <w:b/>
          <w:sz w:val="20"/>
          <w:szCs w:val="20"/>
        </w:rPr>
        <w:t xml:space="preserve">Tools and techniques Used: </w:t>
      </w:r>
    </w:p>
    <w:p w:rsidR="00ED2E7A" w:rsidRPr="001A627D" w:rsidRDefault="00ED2E7A" w:rsidP="00ED2E7A">
      <w:pPr>
        <w:numPr>
          <w:ilvl w:val="0"/>
          <w:numId w:val="3"/>
        </w:numPr>
        <w:pBdr>
          <w:top w:val="nil"/>
          <w:left w:val="nil"/>
          <w:bottom w:val="nil"/>
          <w:right w:val="nil"/>
          <w:between w:val="nil"/>
        </w:pBdr>
        <w:spacing w:after="0" w:line="240" w:lineRule="auto"/>
        <w:rPr>
          <w:rFonts w:ascii="Times New Roman" w:hAnsi="Times New Roman" w:cs="Times New Roman"/>
          <w:color w:val="000000"/>
        </w:rPr>
      </w:pPr>
      <w:r w:rsidRPr="001A627D">
        <w:rPr>
          <w:rFonts w:ascii="Times New Roman" w:hAnsi="Times New Roman" w:cs="Times New Roman"/>
          <w:color w:val="000000"/>
        </w:rPr>
        <w:t>Monte Carlo</w:t>
      </w:r>
    </w:p>
    <w:p w:rsidR="00ED2E7A" w:rsidRPr="001A627D" w:rsidRDefault="00ED2E7A" w:rsidP="00ED2E7A">
      <w:pPr>
        <w:numPr>
          <w:ilvl w:val="0"/>
          <w:numId w:val="3"/>
        </w:numPr>
        <w:pBdr>
          <w:top w:val="nil"/>
          <w:left w:val="nil"/>
          <w:bottom w:val="nil"/>
          <w:right w:val="nil"/>
          <w:between w:val="nil"/>
        </w:pBdr>
        <w:spacing w:after="0" w:line="240" w:lineRule="auto"/>
        <w:rPr>
          <w:rFonts w:ascii="Times New Roman" w:hAnsi="Times New Roman" w:cs="Times New Roman"/>
          <w:color w:val="000000"/>
        </w:rPr>
      </w:pPr>
      <w:r w:rsidRPr="001A627D">
        <w:rPr>
          <w:rFonts w:ascii="Times New Roman" w:hAnsi="Times New Roman" w:cs="Times New Roman"/>
          <w:color w:val="000000"/>
        </w:rPr>
        <w:t>Pseudo Labels</w:t>
      </w:r>
    </w:p>
    <w:p w:rsidR="00ED2E7A" w:rsidRPr="00B909CF" w:rsidRDefault="00ED2E7A" w:rsidP="00ED2E7A">
      <w:pPr>
        <w:spacing w:after="120" w:line="240" w:lineRule="auto"/>
        <w:rPr>
          <w:rFonts w:asciiTheme="majorHAnsi" w:hAnsiTheme="majorHAnsi" w:cstheme="majorHAnsi"/>
          <w:b/>
          <w:sz w:val="20"/>
          <w:szCs w:val="20"/>
        </w:rPr>
      </w:pPr>
      <w:r w:rsidRPr="00B909CF">
        <w:rPr>
          <w:rFonts w:asciiTheme="majorHAnsi" w:hAnsiTheme="majorHAnsi" w:cstheme="majorHAnsi"/>
          <w:b/>
          <w:sz w:val="20"/>
          <w:szCs w:val="20"/>
        </w:rPr>
        <w:t xml:space="preserve">Audience Strength: </w:t>
      </w:r>
      <w:r>
        <w:rPr>
          <w:rFonts w:ascii="Times New Roman" w:hAnsi="Times New Roman" w:cs="Times New Roman"/>
        </w:rPr>
        <w:t>Auditorium Full (300 plus)</w:t>
      </w:r>
      <w:r w:rsidRPr="00B909CF">
        <w:rPr>
          <w:rFonts w:asciiTheme="majorHAnsi" w:hAnsiTheme="majorHAnsi" w:cstheme="majorHAnsi"/>
          <w:b/>
          <w:sz w:val="20"/>
          <w:szCs w:val="20"/>
        </w:rPr>
        <w:t xml:space="preserve"> </w:t>
      </w:r>
    </w:p>
    <w:p w:rsidR="00ED2E7A" w:rsidRPr="00B909CF" w:rsidRDefault="00ED2E7A" w:rsidP="00ED2E7A">
      <w:pPr>
        <w:spacing w:after="120" w:line="240" w:lineRule="auto"/>
        <w:rPr>
          <w:rFonts w:asciiTheme="majorHAnsi" w:hAnsiTheme="majorHAnsi" w:cstheme="majorHAnsi"/>
          <w:sz w:val="20"/>
          <w:szCs w:val="20"/>
        </w:rPr>
      </w:pPr>
      <w:r w:rsidRPr="00B909CF">
        <w:rPr>
          <w:rFonts w:asciiTheme="majorHAnsi" w:hAnsiTheme="majorHAnsi" w:cstheme="majorHAnsi"/>
          <w:b/>
          <w:sz w:val="20"/>
          <w:szCs w:val="20"/>
        </w:rPr>
        <w:t xml:space="preserve">Recommendations for improvement of work (150-200 words):  </w:t>
      </w:r>
    </w:p>
    <w:p w:rsidR="00ED2E7A" w:rsidRDefault="00ED2E7A" w:rsidP="00ED2E7A">
      <w:pPr>
        <w:spacing w:before="120"/>
        <w:rPr>
          <w:rFonts w:ascii="Times New Roman" w:hAnsi="Times New Roman" w:cs="Times New Roman"/>
        </w:rPr>
      </w:pPr>
      <w:r w:rsidRPr="008641DA">
        <w:rPr>
          <w:rFonts w:ascii="Times New Roman" w:hAnsi="Times New Roman" w:cs="Times New Roman"/>
        </w:rPr>
        <w:t>The main recommendation is to improve the clarity and depth of the information presented during the seminar. Currently, the content might seem unclear and too theoretical. It's important to offer clear and detailed explanations to help all participants understand the subject better. Additionally, using helpful visual aids like charts and diagrams was very effective. Therefore, including more of these visuals can significantly enhance understanding.</w:t>
      </w:r>
    </w:p>
    <w:p w:rsidR="00ED2E7A" w:rsidRDefault="00ED2E7A" w:rsidP="00ED2E7A">
      <w:pPr>
        <w:spacing w:before="120" w:line="240" w:lineRule="auto"/>
        <w:rPr>
          <w:rFonts w:asciiTheme="majorHAnsi" w:hAnsiTheme="majorHAnsi" w:cstheme="majorHAnsi"/>
          <w:b/>
          <w:sz w:val="20"/>
          <w:szCs w:val="20"/>
        </w:rPr>
      </w:pPr>
      <w:r w:rsidRPr="00B909CF">
        <w:rPr>
          <w:rFonts w:asciiTheme="majorHAnsi" w:hAnsiTheme="majorHAnsi" w:cstheme="majorHAnsi"/>
          <w:b/>
          <w:sz w:val="20"/>
          <w:szCs w:val="20"/>
        </w:rPr>
        <w:t xml:space="preserve">Weaknesses of the work (100 - 150 words): </w:t>
      </w:r>
    </w:p>
    <w:p w:rsidR="00E37365" w:rsidRPr="00ED2E7A" w:rsidRDefault="00ED2E7A" w:rsidP="00ED2E7A">
      <w:pPr>
        <w:spacing w:before="120" w:line="240" w:lineRule="auto"/>
        <w:rPr>
          <w:rFonts w:asciiTheme="majorHAnsi" w:hAnsiTheme="majorHAnsi" w:cstheme="majorHAnsi"/>
          <w:b/>
          <w:sz w:val="20"/>
          <w:szCs w:val="20"/>
        </w:rPr>
      </w:pPr>
      <w:r w:rsidRPr="004D61D3">
        <w:rPr>
          <w:rFonts w:ascii="Times New Roman" w:hAnsi="Times New Roman" w:cs="Times New Roman"/>
        </w:rPr>
        <w:lastRenderedPageBreak/>
        <w:t>The main problem with our research is that the data we have isn't great. To make our results clearer, we need more data. We should look for additional information to improve our findings. This will help us make our study better overall by having a stronger and more complete set of data to work with.</w:t>
      </w:r>
    </w:p>
    <w:p w:rsidR="00ED2E7A" w:rsidRDefault="00ED2E7A" w:rsidP="00ED2E7A">
      <w:pPr>
        <w:spacing w:after="280" w:line="240" w:lineRule="auto"/>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t>Session/workshop/talk Report 2</w:t>
      </w:r>
    </w:p>
    <w:p w:rsidR="00ED2E7A" w:rsidRPr="000D0F91" w:rsidRDefault="00ED2E7A" w:rsidP="00ED2E7A">
      <w:pPr>
        <w:spacing w:after="120" w:line="240" w:lineRule="auto"/>
        <w:rPr>
          <w:rFonts w:ascii="Times New Roman" w:eastAsia="Times New Roman" w:hAnsi="Times New Roman" w:cs="Times New Roman"/>
          <w:color w:val="000000"/>
        </w:rPr>
      </w:pPr>
      <w:r w:rsidRPr="00B909CF">
        <w:rPr>
          <w:rFonts w:asciiTheme="majorHAnsi" w:eastAsia="Times New Roman" w:hAnsiTheme="majorHAnsi" w:cstheme="majorHAnsi"/>
          <w:b/>
          <w:color w:val="000000"/>
        </w:rPr>
        <w:t>Topic</w:t>
      </w:r>
      <w:r w:rsidRPr="001A627D">
        <w:rPr>
          <w:rFonts w:ascii="Times New Roman" w:eastAsia="Times New Roman" w:hAnsi="Times New Roman" w:cs="Times New Roman"/>
          <w:b/>
          <w:color w:val="000000"/>
        </w:rPr>
        <w:t>:</w:t>
      </w:r>
      <w:r w:rsidRPr="001A627D">
        <w:rPr>
          <w:rFonts w:ascii="Times New Roman" w:eastAsia="Times New Roman" w:hAnsi="Times New Roman" w:cs="Times New Roman"/>
          <w:color w:val="000000"/>
        </w:rPr>
        <w:t xml:space="preserve"> Geomatics Technology in the Assessment of Renewable Energy Resource Potential</w:t>
      </w:r>
    </w:p>
    <w:p w:rsidR="00ED2E7A" w:rsidRPr="00B909CF" w:rsidRDefault="00ED2E7A" w:rsidP="00ED2E7A">
      <w:pPr>
        <w:spacing w:after="120" w:line="240" w:lineRule="auto"/>
        <w:rPr>
          <w:rFonts w:asciiTheme="majorHAnsi" w:eastAsia="Times New Roman" w:hAnsiTheme="majorHAnsi" w:cstheme="majorHAnsi"/>
          <w:color w:val="000000"/>
        </w:rPr>
      </w:pPr>
      <w:r w:rsidRPr="00B909CF">
        <w:rPr>
          <w:rFonts w:asciiTheme="majorHAnsi" w:eastAsia="Times New Roman" w:hAnsiTheme="majorHAnsi" w:cstheme="majorHAnsi"/>
          <w:b/>
          <w:color w:val="000000"/>
        </w:rPr>
        <w:t>Speaker (s)</w:t>
      </w:r>
      <w:proofErr w:type="gramStart"/>
      <w:r w:rsidRPr="00B909CF">
        <w:rPr>
          <w:rFonts w:asciiTheme="majorHAnsi" w:eastAsia="Times New Roman" w:hAnsiTheme="majorHAnsi" w:cstheme="majorHAnsi"/>
          <w:b/>
          <w:color w:val="000000"/>
        </w:rPr>
        <w:t>:</w:t>
      </w:r>
      <w:r>
        <w:rPr>
          <w:rFonts w:asciiTheme="majorHAnsi" w:eastAsia="Times New Roman" w:hAnsiTheme="majorHAnsi" w:cstheme="majorHAnsi"/>
          <w:b/>
          <w:color w:val="000000"/>
        </w:rPr>
        <w:t xml:space="preserve"> </w:t>
      </w:r>
      <w:r w:rsidRPr="00616AA6">
        <w:rPr>
          <w:rFonts w:ascii="Times New Roman" w:eastAsia="Times New Roman" w:hAnsi="Times New Roman" w:cs="Times New Roman"/>
          <w:b/>
          <w:color w:val="000000"/>
        </w:rPr>
        <w:t>)</w:t>
      </w:r>
      <w:proofErr w:type="gramEnd"/>
      <w:r w:rsidRPr="00616AA6">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w:t>
      </w:r>
      <w:r w:rsidRPr="001A627D">
        <w:rPr>
          <w:rFonts w:ascii="Times New Roman" w:eastAsia="Times New Roman" w:hAnsi="Times New Roman" w:cs="Times New Roman"/>
          <w:color w:val="000000"/>
        </w:rPr>
        <w:t xml:space="preserve">Dr. </w:t>
      </w:r>
      <w:proofErr w:type="spellStart"/>
      <w:r w:rsidRPr="001A627D">
        <w:rPr>
          <w:rFonts w:ascii="Times New Roman" w:eastAsia="Times New Roman" w:hAnsi="Times New Roman" w:cs="Times New Roman"/>
          <w:color w:val="000000"/>
        </w:rPr>
        <w:t>Jeark</w:t>
      </w:r>
      <w:proofErr w:type="spellEnd"/>
      <w:r w:rsidRPr="001A627D">
        <w:rPr>
          <w:rFonts w:ascii="Times New Roman" w:eastAsia="Times New Roman" w:hAnsi="Times New Roman" w:cs="Times New Roman"/>
          <w:color w:val="000000"/>
        </w:rPr>
        <w:t xml:space="preserve"> A. Principe</w:t>
      </w:r>
      <w:r w:rsidRPr="00B909CF">
        <w:rPr>
          <w:rFonts w:asciiTheme="majorHAnsi" w:eastAsia="Times New Roman" w:hAnsiTheme="majorHAnsi" w:cstheme="majorHAnsi"/>
          <w:color w:val="000000"/>
        </w:rPr>
        <w:t xml:space="preserve"> </w:t>
      </w:r>
      <w:r w:rsidRPr="00B909CF">
        <w:rPr>
          <w:rFonts w:asciiTheme="majorHAnsi" w:eastAsia="Times New Roman" w:hAnsiTheme="majorHAnsi" w:cstheme="majorHAnsi"/>
          <w:color w:val="000000"/>
        </w:rPr>
        <w:tab/>
      </w:r>
    </w:p>
    <w:p w:rsidR="00ED2E7A" w:rsidRPr="009B63E1" w:rsidRDefault="00ED2E7A" w:rsidP="00ED2E7A">
      <w:pPr>
        <w:spacing w:after="120" w:line="240" w:lineRule="auto"/>
        <w:rPr>
          <w:rFonts w:ascii="Times New Roman" w:eastAsia="Times New Roman" w:hAnsi="Times New Roman" w:cs="Times New Roman"/>
          <w:color w:val="000000"/>
        </w:rPr>
      </w:pPr>
      <w:r w:rsidRPr="00B909CF">
        <w:rPr>
          <w:rFonts w:asciiTheme="majorHAnsi" w:eastAsia="Times New Roman" w:hAnsiTheme="majorHAnsi" w:cstheme="majorHAnsi"/>
          <w:b/>
          <w:color w:val="000000"/>
        </w:rPr>
        <w:t>Organization / Company:</w:t>
      </w:r>
      <w:r w:rsidRPr="00B909CF">
        <w:rPr>
          <w:rFonts w:asciiTheme="majorHAnsi" w:eastAsia="Times New Roman" w:hAnsiTheme="majorHAnsi" w:cstheme="majorHAnsi"/>
          <w:color w:val="000000"/>
        </w:rPr>
        <w:t xml:space="preserve"> </w:t>
      </w:r>
      <w:r w:rsidRPr="001A627D">
        <w:rPr>
          <w:rFonts w:ascii="Times New Roman" w:eastAsia="Times New Roman" w:hAnsi="Times New Roman" w:cs="Times New Roman"/>
          <w:color w:val="000000"/>
        </w:rPr>
        <w:t xml:space="preserve">Associate Professor, Department of Geodetic Engineering, College of Engineering University of the Philippines </w:t>
      </w:r>
      <w:proofErr w:type="spellStart"/>
      <w:r w:rsidRPr="001A627D">
        <w:rPr>
          <w:rFonts w:ascii="Times New Roman" w:eastAsia="Times New Roman" w:hAnsi="Times New Roman" w:cs="Times New Roman"/>
          <w:color w:val="000000"/>
        </w:rPr>
        <w:t>Dilman</w:t>
      </w:r>
      <w:proofErr w:type="spellEnd"/>
    </w:p>
    <w:p w:rsidR="00ED2E7A" w:rsidRPr="001A627D" w:rsidRDefault="00ED2E7A" w:rsidP="00ED2E7A">
      <w:pPr>
        <w:spacing w:after="120" w:line="240" w:lineRule="auto"/>
        <w:rPr>
          <w:rFonts w:ascii="Times New Roman" w:eastAsia="Times New Roman" w:hAnsi="Times New Roman" w:cs="Times New Roman"/>
          <w:color w:val="000000"/>
        </w:rPr>
      </w:pPr>
      <w:r w:rsidRPr="00B909CF">
        <w:rPr>
          <w:rFonts w:asciiTheme="majorHAnsi" w:eastAsia="Times New Roman" w:hAnsiTheme="majorHAnsi" w:cstheme="majorHAnsi"/>
          <w:b/>
          <w:color w:val="000000"/>
        </w:rPr>
        <w:t>Contact Details of the Speaker:</w:t>
      </w:r>
      <w:r w:rsidRPr="00B909CF">
        <w:rPr>
          <w:rFonts w:asciiTheme="majorHAnsi" w:eastAsia="Times New Roman" w:hAnsiTheme="majorHAnsi" w:cstheme="majorHAnsi"/>
          <w:color w:val="000000"/>
        </w:rPr>
        <w:t xml:space="preserve"> </w:t>
      </w:r>
      <w:r w:rsidRPr="001A627D">
        <w:rPr>
          <w:rFonts w:ascii="Times New Roman" w:eastAsia="Times New Roman" w:hAnsi="Times New Roman" w:cs="Times New Roman"/>
          <w:color w:val="000000"/>
        </w:rPr>
        <w:t>japrincipe@up.edu.ph</w:t>
      </w:r>
    </w:p>
    <w:p w:rsidR="00ED2E7A" w:rsidRPr="00DB6F49" w:rsidRDefault="00ED2E7A" w:rsidP="00ED2E7A">
      <w:pPr>
        <w:spacing w:after="120" w:line="240" w:lineRule="auto"/>
        <w:rPr>
          <w:rFonts w:ascii="Times New Roman" w:eastAsia="Times New Roman" w:hAnsi="Times New Roman" w:cs="Times New Roman"/>
          <w:color w:val="000000"/>
        </w:rPr>
      </w:pPr>
      <w:r w:rsidRPr="00B909CF">
        <w:rPr>
          <w:rFonts w:asciiTheme="majorHAnsi" w:eastAsia="Times New Roman" w:hAnsiTheme="majorHAnsi" w:cstheme="majorHAnsi"/>
          <w:b/>
          <w:color w:val="000000"/>
        </w:rPr>
        <w:t>Start and end time of session:</w:t>
      </w:r>
      <w:r w:rsidRPr="00B909CF">
        <w:rPr>
          <w:rFonts w:asciiTheme="majorHAnsi" w:eastAsia="Times New Roman" w:hAnsiTheme="majorHAnsi" w:cstheme="majorHAnsi"/>
          <w:color w:val="000000"/>
        </w:rPr>
        <w:t xml:space="preserve"> </w:t>
      </w:r>
      <w:r>
        <w:rPr>
          <w:rFonts w:ascii="Times New Roman" w:eastAsia="Times New Roman" w:hAnsi="Times New Roman" w:cs="Times New Roman"/>
          <w:color w:val="000000"/>
        </w:rPr>
        <w:t>12.45-1.30</w:t>
      </w:r>
      <w:r w:rsidRPr="001A627D">
        <w:rPr>
          <w:rFonts w:ascii="Times New Roman" w:eastAsia="Times New Roman" w:hAnsi="Times New Roman" w:cs="Times New Roman"/>
          <w:color w:val="000000"/>
        </w:rPr>
        <w:br/>
      </w:r>
      <w:r w:rsidRPr="00B909CF">
        <w:rPr>
          <w:rFonts w:asciiTheme="majorHAnsi" w:hAnsiTheme="majorHAnsi" w:cstheme="majorHAnsi"/>
          <w:b/>
        </w:rPr>
        <w:t xml:space="preserve">Key Messages/Points/highlights Discussed: </w:t>
      </w:r>
      <w:r w:rsidRPr="00B909CF">
        <w:rPr>
          <w:rFonts w:asciiTheme="majorHAnsi" w:hAnsiTheme="majorHAnsi" w:cstheme="majorHAnsi"/>
          <w:b/>
          <w:sz w:val="16"/>
          <w:szCs w:val="16"/>
        </w:rPr>
        <w:t>(You may add as much as you can)</w:t>
      </w:r>
      <w:r w:rsidRPr="00B909CF">
        <w:rPr>
          <w:rFonts w:asciiTheme="majorHAnsi" w:hAnsiTheme="majorHAnsi" w:cstheme="majorHAnsi"/>
          <w:b/>
        </w:rPr>
        <w:t xml:space="preserve"> </w:t>
      </w:r>
    </w:p>
    <w:p w:rsidR="00ED2E7A" w:rsidRDefault="00ED2E7A" w:rsidP="00ED2E7A">
      <w:pPr>
        <w:pStyle w:val="ListParagraph"/>
        <w:numPr>
          <w:ilvl w:val="0"/>
          <w:numId w:val="4"/>
        </w:numPr>
        <w:spacing w:after="120" w:line="360" w:lineRule="auto"/>
        <w:rPr>
          <w:rFonts w:ascii="Times New Roman" w:hAnsi="Times New Roman" w:cs="Times New Roman"/>
        </w:rPr>
      </w:pPr>
      <w:r>
        <w:rPr>
          <w:rFonts w:ascii="Times New Roman" w:hAnsi="Times New Roman" w:cs="Times New Roman"/>
        </w:rPr>
        <w:t>Spatial-oriented A</w:t>
      </w:r>
      <w:r w:rsidRPr="001A627D">
        <w:rPr>
          <w:rFonts w:ascii="Times New Roman" w:hAnsi="Times New Roman" w:cs="Times New Roman"/>
        </w:rPr>
        <w:t>nalysis</w:t>
      </w:r>
    </w:p>
    <w:p w:rsidR="00ED2E7A" w:rsidRPr="00DD0A4A" w:rsidRDefault="00ED2E7A" w:rsidP="00ED2E7A">
      <w:pPr>
        <w:pStyle w:val="ListParagraph"/>
        <w:numPr>
          <w:ilvl w:val="0"/>
          <w:numId w:val="4"/>
        </w:numPr>
        <w:spacing w:after="120" w:line="360" w:lineRule="auto"/>
        <w:rPr>
          <w:rFonts w:ascii="Times New Roman" w:hAnsi="Times New Roman" w:cs="Times New Roman"/>
        </w:rPr>
      </w:pPr>
      <w:r w:rsidRPr="00E14335">
        <w:rPr>
          <w:rFonts w:ascii="Times New Roman" w:hAnsi="Times New Roman" w:cs="Times New Roman"/>
          <w:bCs/>
        </w:rPr>
        <w:t>Global Ener</w:t>
      </w:r>
      <w:r>
        <w:rPr>
          <w:rFonts w:ascii="Times New Roman" w:hAnsi="Times New Roman" w:cs="Times New Roman"/>
          <w:bCs/>
        </w:rPr>
        <w:t>gy Mix and Fossil Fuel Reliance</w:t>
      </w:r>
    </w:p>
    <w:p w:rsidR="00ED2E7A" w:rsidRPr="007B17CD" w:rsidRDefault="00ED2E7A" w:rsidP="00ED2E7A">
      <w:pPr>
        <w:pStyle w:val="ListParagraph"/>
        <w:numPr>
          <w:ilvl w:val="0"/>
          <w:numId w:val="4"/>
        </w:numPr>
        <w:spacing w:after="120" w:line="360" w:lineRule="auto"/>
        <w:rPr>
          <w:rFonts w:ascii="Times New Roman" w:hAnsi="Times New Roman" w:cs="Times New Roman"/>
        </w:rPr>
      </w:pPr>
      <w:r w:rsidRPr="007B17CD">
        <w:rPr>
          <w:rFonts w:ascii="Times New Roman" w:hAnsi="Times New Roman" w:cs="Times New Roman"/>
          <w:bCs/>
        </w:rPr>
        <w:t>Multidisciplinary Approach in Environmental Studies</w:t>
      </w:r>
    </w:p>
    <w:p w:rsidR="00ED2E7A" w:rsidRPr="007B17CD" w:rsidRDefault="00ED2E7A" w:rsidP="00ED2E7A">
      <w:pPr>
        <w:pStyle w:val="ListParagraph"/>
        <w:numPr>
          <w:ilvl w:val="0"/>
          <w:numId w:val="4"/>
        </w:numPr>
        <w:spacing w:after="120" w:line="360" w:lineRule="auto"/>
        <w:rPr>
          <w:rFonts w:ascii="Times New Roman" w:hAnsi="Times New Roman" w:cs="Times New Roman"/>
        </w:rPr>
      </w:pPr>
      <w:r w:rsidRPr="007B17CD">
        <w:rPr>
          <w:rFonts w:ascii="Times New Roman" w:hAnsi="Times New Roman" w:cs="Times New Roman"/>
          <w:bCs/>
        </w:rPr>
        <w:t>Interdisciplinary Exp</w:t>
      </w:r>
      <w:r>
        <w:rPr>
          <w:rFonts w:ascii="Times New Roman" w:hAnsi="Times New Roman" w:cs="Times New Roman"/>
          <w:bCs/>
        </w:rPr>
        <w:t>loration in Geospatial Sciences</w:t>
      </w:r>
    </w:p>
    <w:p w:rsidR="00ED2E7A" w:rsidRPr="007B17CD" w:rsidRDefault="00ED2E7A" w:rsidP="00ED2E7A">
      <w:pPr>
        <w:pStyle w:val="ListParagraph"/>
        <w:numPr>
          <w:ilvl w:val="0"/>
          <w:numId w:val="4"/>
        </w:numPr>
        <w:spacing w:after="120" w:line="360" w:lineRule="auto"/>
        <w:rPr>
          <w:rFonts w:ascii="Times New Roman" w:hAnsi="Times New Roman" w:cs="Times New Roman"/>
        </w:rPr>
      </w:pPr>
      <w:r w:rsidRPr="007B17CD">
        <w:rPr>
          <w:rFonts w:ascii="Times New Roman" w:hAnsi="Times New Roman" w:cs="Times New Roman"/>
          <w:bCs/>
        </w:rPr>
        <w:t>Impact of Fos</w:t>
      </w:r>
      <w:r>
        <w:rPr>
          <w:rFonts w:ascii="Times New Roman" w:hAnsi="Times New Roman" w:cs="Times New Roman"/>
          <w:bCs/>
        </w:rPr>
        <w:t>sil Fuels on Energy Composition</w:t>
      </w:r>
    </w:p>
    <w:p w:rsidR="00ED2E7A" w:rsidRPr="007B17CD" w:rsidRDefault="00ED2E7A" w:rsidP="00ED2E7A">
      <w:pPr>
        <w:pStyle w:val="ListParagraph"/>
        <w:numPr>
          <w:ilvl w:val="0"/>
          <w:numId w:val="4"/>
        </w:numPr>
        <w:spacing w:after="120" w:line="360" w:lineRule="auto"/>
        <w:rPr>
          <w:rFonts w:ascii="Times New Roman" w:hAnsi="Times New Roman" w:cs="Times New Roman"/>
        </w:rPr>
      </w:pPr>
      <w:r w:rsidRPr="007B17CD">
        <w:rPr>
          <w:rFonts w:ascii="Times New Roman" w:hAnsi="Times New Roman" w:cs="Times New Roman"/>
          <w:bCs/>
        </w:rPr>
        <w:t>Environmental Factors I</w:t>
      </w:r>
      <w:r>
        <w:rPr>
          <w:rFonts w:ascii="Times New Roman" w:hAnsi="Times New Roman" w:cs="Times New Roman"/>
          <w:bCs/>
        </w:rPr>
        <w:t>nfluencing Solar PV Performance</w:t>
      </w:r>
    </w:p>
    <w:p w:rsidR="00ED2E7A" w:rsidRPr="00B909CF" w:rsidRDefault="00ED2E7A" w:rsidP="00ED2E7A">
      <w:pPr>
        <w:spacing w:after="120" w:line="240" w:lineRule="auto"/>
        <w:rPr>
          <w:rFonts w:asciiTheme="majorHAnsi" w:hAnsiTheme="majorHAnsi" w:cstheme="majorHAnsi"/>
          <w:b/>
        </w:rPr>
      </w:pPr>
      <w:r w:rsidRPr="00B909CF">
        <w:rPr>
          <w:rFonts w:asciiTheme="majorHAnsi" w:hAnsiTheme="majorHAnsi" w:cstheme="majorHAnsi"/>
          <w:b/>
        </w:rPr>
        <w:t xml:space="preserve">Major Learning Outcomes: </w:t>
      </w:r>
      <w:r w:rsidRPr="00B909CF">
        <w:rPr>
          <w:rFonts w:asciiTheme="majorHAnsi" w:hAnsiTheme="majorHAnsi" w:cstheme="majorHAnsi"/>
          <w:b/>
          <w:sz w:val="16"/>
          <w:szCs w:val="16"/>
        </w:rPr>
        <w:t>(You may add as much as you can)</w:t>
      </w:r>
    </w:p>
    <w:p w:rsidR="00ED2E7A" w:rsidRPr="001A627D" w:rsidRDefault="00ED2E7A" w:rsidP="00ED2E7A">
      <w:pPr>
        <w:numPr>
          <w:ilvl w:val="0"/>
          <w:numId w:val="5"/>
        </w:numPr>
        <w:pBdr>
          <w:top w:val="nil"/>
          <w:left w:val="nil"/>
          <w:bottom w:val="nil"/>
          <w:right w:val="nil"/>
          <w:between w:val="nil"/>
        </w:pBdr>
        <w:spacing w:after="0" w:line="360" w:lineRule="auto"/>
        <w:rPr>
          <w:rFonts w:ascii="Times New Roman" w:hAnsi="Times New Roman" w:cs="Times New Roman"/>
          <w:color w:val="000000"/>
        </w:rPr>
      </w:pPr>
      <w:r w:rsidRPr="005B1AC2">
        <w:rPr>
          <w:rFonts w:ascii="Times New Roman" w:hAnsi="Times New Roman" w:cs="Times New Roman"/>
          <w:color w:val="000000"/>
        </w:rPr>
        <w:t>Dust, snow, and temperature fluctuations are key elements contributing to a reduction in solar cell efficiency over time.</w:t>
      </w:r>
    </w:p>
    <w:p w:rsidR="00ED2E7A" w:rsidRDefault="00ED2E7A" w:rsidP="00ED2E7A">
      <w:pPr>
        <w:numPr>
          <w:ilvl w:val="0"/>
          <w:numId w:val="5"/>
        </w:numPr>
        <w:pBdr>
          <w:top w:val="nil"/>
          <w:left w:val="nil"/>
          <w:bottom w:val="nil"/>
          <w:right w:val="nil"/>
          <w:between w:val="nil"/>
        </w:pBdr>
        <w:spacing w:after="0" w:line="360" w:lineRule="auto"/>
        <w:rPr>
          <w:rFonts w:ascii="Times New Roman" w:hAnsi="Times New Roman" w:cs="Times New Roman"/>
          <w:color w:val="000000"/>
        </w:rPr>
      </w:pPr>
      <w:r w:rsidRPr="005B1AC2">
        <w:rPr>
          <w:rFonts w:ascii="Times New Roman" w:hAnsi="Times New Roman" w:cs="Times New Roman"/>
          <w:color w:val="000000"/>
        </w:rPr>
        <w:t>Adequate precipitation can help cleanse solar panels by washing away dust, while prolonged dry periods can worsen panel performance due to dust accumulation.</w:t>
      </w:r>
    </w:p>
    <w:p w:rsidR="00ED2E7A" w:rsidRDefault="00ED2E7A" w:rsidP="00ED2E7A">
      <w:pPr>
        <w:numPr>
          <w:ilvl w:val="0"/>
          <w:numId w:val="5"/>
        </w:numPr>
        <w:pBdr>
          <w:top w:val="nil"/>
          <w:left w:val="nil"/>
          <w:bottom w:val="nil"/>
          <w:right w:val="nil"/>
          <w:between w:val="nil"/>
        </w:pBdr>
        <w:spacing w:after="0" w:line="360" w:lineRule="auto"/>
        <w:rPr>
          <w:rFonts w:ascii="Times New Roman" w:hAnsi="Times New Roman" w:cs="Times New Roman"/>
          <w:color w:val="000000"/>
        </w:rPr>
      </w:pPr>
      <w:r w:rsidRPr="0035586D">
        <w:rPr>
          <w:rFonts w:ascii="Times New Roman" w:hAnsi="Times New Roman" w:cs="Times New Roman"/>
          <w:color w:val="000000"/>
        </w:rPr>
        <w:t>Leveraging satellite-derived weather data can mitigate solar cell efficiency limitations by providing valuable insights for better energy generation.</w:t>
      </w:r>
    </w:p>
    <w:p w:rsidR="00ED2E7A" w:rsidRPr="001A627D" w:rsidRDefault="00ED2E7A" w:rsidP="00ED2E7A">
      <w:pPr>
        <w:numPr>
          <w:ilvl w:val="0"/>
          <w:numId w:val="5"/>
        </w:numPr>
        <w:pBdr>
          <w:top w:val="nil"/>
          <w:left w:val="nil"/>
          <w:bottom w:val="nil"/>
          <w:right w:val="nil"/>
          <w:between w:val="nil"/>
        </w:pBdr>
        <w:spacing w:after="0" w:line="360" w:lineRule="auto"/>
        <w:rPr>
          <w:rFonts w:ascii="Times New Roman" w:hAnsi="Times New Roman" w:cs="Times New Roman"/>
          <w:color w:val="000000"/>
        </w:rPr>
      </w:pPr>
      <w:r w:rsidRPr="00951B2B">
        <w:rPr>
          <w:rFonts w:ascii="Times New Roman" w:hAnsi="Times New Roman" w:cs="Times New Roman"/>
          <w:color w:val="000000"/>
        </w:rPr>
        <w:t>Utilizing geomatics technology enables a comprehensive evaluation of renewable energy potential from solar and wind sources by considering environmental variables like weather patterns and geographical features.</w:t>
      </w:r>
    </w:p>
    <w:p w:rsidR="00ED2E7A" w:rsidRPr="00B909CF" w:rsidRDefault="00ED2E7A" w:rsidP="00ED2E7A">
      <w:pPr>
        <w:spacing w:after="120" w:line="240" w:lineRule="auto"/>
        <w:rPr>
          <w:rFonts w:asciiTheme="majorHAnsi" w:hAnsiTheme="majorHAnsi" w:cstheme="majorHAnsi"/>
          <w:b/>
          <w:sz w:val="20"/>
          <w:szCs w:val="20"/>
        </w:rPr>
      </w:pPr>
      <w:r w:rsidRPr="00B909CF">
        <w:rPr>
          <w:rFonts w:asciiTheme="majorHAnsi" w:hAnsiTheme="majorHAnsi" w:cstheme="majorHAnsi"/>
          <w:b/>
          <w:sz w:val="20"/>
          <w:szCs w:val="20"/>
        </w:rPr>
        <w:t xml:space="preserve">Tools and techniques Used: </w:t>
      </w:r>
    </w:p>
    <w:p w:rsidR="00ED2E7A" w:rsidRPr="001A627D" w:rsidRDefault="00ED2E7A" w:rsidP="00ED2E7A">
      <w:pPr>
        <w:pStyle w:val="ListParagraph"/>
        <w:numPr>
          <w:ilvl w:val="0"/>
          <w:numId w:val="6"/>
        </w:numPr>
        <w:spacing w:after="120" w:line="240" w:lineRule="auto"/>
        <w:rPr>
          <w:rFonts w:ascii="Times New Roman" w:hAnsi="Times New Roman" w:cs="Times New Roman"/>
        </w:rPr>
      </w:pPr>
      <w:r w:rsidRPr="001A627D">
        <w:rPr>
          <w:rFonts w:ascii="Times New Roman" w:hAnsi="Times New Roman" w:cs="Times New Roman"/>
        </w:rPr>
        <w:t>Mean Computation.</w:t>
      </w:r>
    </w:p>
    <w:p w:rsidR="00ED2E7A" w:rsidRPr="001A627D" w:rsidRDefault="00ED2E7A" w:rsidP="00ED2E7A">
      <w:pPr>
        <w:pStyle w:val="ListParagraph"/>
        <w:numPr>
          <w:ilvl w:val="0"/>
          <w:numId w:val="6"/>
        </w:numPr>
        <w:spacing w:after="120" w:line="240" w:lineRule="auto"/>
        <w:rPr>
          <w:rFonts w:ascii="Times New Roman" w:hAnsi="Times New Roman" w:cs="Times New Roman"/>
        </w:rPr>
      </w:pPr>
      <w:r w:rsidRPr="001A627D">
        <w:rPr>
          <w:rFonts w:ascii="Times New Roman" w:hAnsi="Times New Roman" w:cs="Times New Roman"/>
        </w:rPr>
        <w:t>Least-square method.</w:t>
      </w:r>
    </w:p>
    <w:p w:rsidR="00ED2E7A" w:rsidRDefault="00ED2E7A" w:rsidP="00ED2E7A">
      <w:pPr>
        <w:pStyle w:val="ListParagraph"/>
        <w:numPr>
          <w:ilvl w:val="0"/>
          <w:numId w:val="6"/>
        </w:numPr>
        <w:spacing w:after="120" w:line="240" w:lineRule="auto"/>
        <w:rPr>
          <w:rFonts w:ascii="Times New Roman" w:hAnsi="Times New Roman" w:cs="Times New Roman"/>
        </w:rPr>
      </w:pPr>
      <w:r w:rsidRPr="001A627D">
        <w:rPr>
          <w:rFonts w:ascii="Times New Roman" w:hAnsi="Times New Roman" w:cs="Times New Roman"/>
        </w:rPr>
        <w:t>SWR per day.</w:t>
      </w:r>
    </w:p>
    <w:p w:rsidR="00ED2E7A" w:rsidRPr="00B909CF" w:rsidRDefault="00ED2E7A" w:rsidP="00ED2E7A">
      <w:pPr>
        <w:spacing w:after="120" w:line="240" w:lineRule="auto"/>
        <w:rPr>
          <w:rFonts w:asciiTheme="majorHAnsi" w:hAnsiTheme="majorHAnsi" w:cstheme="majorHAnsi"/>
          <w:b/>
          <w:sz w:val="20"/>
          <w:szCs w:val="20"/>
        </w:rPr>
      </w:pPr>
      <w:r w:rsidRPr="00B909CF">
        <w:rPr>
          <w:rFonts w:asciiTheme="majorHAnsi" w:hAnsiTheme="majorHAnsi" w:cstheme="majorHAnsi"/>
          <w:b/>
          <w:sz w:val="20"/>
          <w:szCs w:val="20"/>
        </w:rPr>
        <w:t xml:space="preserve">Audience Strength: </w:t>
      </w:r>
      <w:r>
        <w:rPr>
          <w:rFonts w:ascii="Times New Roman" w:hAnsi="Times New Roman" w:cs="Times New Roman"/>
        </w:rPr>
        <w:t>Auditorium Full (300 plus)</w:t>
      </w:r>
    </w:p>
    <w:p w:rsidR="00ED2E7A" w:rsidRPr="00B909CF" w:rsidRDefault="00ED2E7A" w:rsidP="00ED2E7A">
      <w:pPr>
        <w:spacing w:after="120" w:line="240" w:lineRule="auto"/>
        <w:rPr>
          <w:rFonts w:asciiTheme="majorHAnsi" w:hAnsiTheme="majorHAnsi" w:cstheme="majorHAnsi"/>
          <w:sz w:val="20"/>
          <w:szCs w:val="20"/>
        </w:rPr>
      </w:pPr>
      <w:r w:rsidRPr="00B909CF">
        <w:rPr>
          <w:rFonts w:asciiTheme="majorHAnsi" w:hAnsiTheme="majorHAnsi" w:cstheme="majorHAnsi"/>
          <w:b/>
          <w:sz w:val="20"/>
          <w:szCs w:val="20"/>
        </w:rPr>
        <w:t xml:space="preserve">Recommendations for improvement of work (150-200 words):  </w:t>
      </w:r>
    </w:p>
    <w:p w:rsidR="00ED2E7A" w:rsidRPr="001A627D" w:rsidRDefault="00ED2E7A" w:rsidP="00ED2E7A">
      <w:pPr>
        <w:spacing w:after="120"/>
        <w:jc w:val="both"/>
        <w:rPr>
          <w:rFonts w:ascii="Times New Roman" w:hAnsi="Times New Roman" w:cs="Times New Roman"/>
        </w:rPr>
      </w:pPr>
      <w:r w:rsidRPr="00F41F2C">
        <w:rPr>
          <w:rFonts w:ascii="Times New Roman" w:hAnsi="Times New Roman" w:cs="Times New Roman"/>
        </w:rPr>
        <w:t xml:space="preserve">To enhance the quality of our study, a thorough examination of diverse factors beyond just dust's influence is imperative. A comprehensive analysis of various elements will provide a deeper understanding and enrich the research, offering more effective ways to utilize energy resources. Moreover, integrating real-life examples, such as comparing solar energy usage in different regions like Australia and Lahore, will shed light on unique challenges and opportunities. This comparative </w:t>
      </w:r>
      <w:r w:rsidRPr="00F41F2C">
        <w:rPr>
          <w:rFonts w:ascii="Times New Roman" w:hAnsi="Times New Roman" w:cs="Times New Roman"/>
        </w:rPr>
        <w:lastRenderedPageBreak/>
        <w:t>approach will facilitate the creation of tailored solutions for specific areas, making our research more valuable and practical in the realm of sustainable energy utilization.</w:t>
      </w:r>
    </w:p>
    <w:p w:rsidR="00ED2E7A" w:rsidRPr="00B909CF" w:rsidRDefault="00ED2E7A" w:rsidP="00ED2E7A">
      <w:pPr>
        <w:spacing w:before="120" w:line="240" w:lineRule="auto"/>
        <w:rPr>
          <w:rFonts w:asciiTheme="majorHAnsi" w:hAnsiTheme="majorHAnsi" w:cstheme="majorHAnsi"/>
          <w:b/>
          <w:sz w:val="20"/>
          <w:szCs w:val="20"/>
        </w:rPr>
      </w:pPr>
      <w:r w:rsidRPr="00B909CF">
        <w:rPr>
          <w:rFonts w:asciiTheme="majorHAnsi" w:hAnsiTheme="majorHAnsi" w:cstheme="majorHAnsi"/>
          <w:b/>
          <w:sz w:val="20"/>
          <w:szCs w:val="20"/>
        </w:rPr>
        <w:t xml:space="preserve">Weaknesses of the work (100 - 150 words): </w:t>
      </w:r>
    </w:p>
    <w:p w:rsidR="00ED2E7A" w:rsidRDefault="00ED2E7A" w:rsidP="00ED2E7A">
      <w:pPr>
        <w:rPr>
          <w:rFonts w:ascii="Times New Roman" w:hAnsi="Times New Roman" w:cs="Times New Roman"/>
        </w:rPr>
      </w:pPr>
      <w:r w:rsidRPr="001841A3">
        <w:rPr>
          <w:rFonts w:ascii="Times New Roman" w:hAnsi="Times New Roman" w:cs="Times New Roman"/>
        </w:rPr>
        <w:t>The presentation was engaging and accessible for a diverse audience, including those not well-versed in the subject matter. However, it lacked fundamental information, which made it challenging for individuals from various fields to grasp key concepts. Supplementing the presentation with essential background knowledge would have facilitated better understanding for everyone. On the positive side, the presentation was effective for non-experts, presenting information in a clear and engaging manner. However, it missed referencing research sources and origins of the information shared, unlike the previous seminar. It would be beneficial to include these details for individuals keen on delving deeper into the topic and accessing additional learning resources. Adding these aspects would enhance the overall quality and comprehensiveness of the presentation.</w:t>
      </w:r>
    </w:p>
    <w:p w:rsidR="00ED2E7A" w:rsidRDefault="00ED2E7A" w:rsidP="00ED2E7A">
      <w:pPr>
        <w:rPr>
          <w:rFonts w:ascii="Times New Roman" w:hAnsi="Times New Roman" w:cs="Times New Roman"/>
        </w:rPr>
      </w:pPr>
    </w:p>
    <w:p w:rsidR="00ED2E7A" w:rsidRDefault="00ED2E7A" w:rsidP="00ED2E7A">
      <w:pPr>
        <w:rPr>
          <w:rFonts w:ascii="Times New Roman" w:hAnsi="Times New Roman" w:cs="Times New Roman"/>
        </w:rPr>
      </w:pPr>
    </w:p>
    <w:p w:rsidR="00ED2E7A" w:rsidRDefault="00ED2E7A" w:rsidP="00ED2E7A">
      <w:pPr>
        <w:spacing w:after="280" w:line="240" w:lineRule="auto"/>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t>Session/workshop/talk Report 3</w:t>
      </w:r>
    </w:p>
    <w:p w:rsidR="00ED2E7A" w:rsidRPr="00151AF0" w:rsidRDefault="00ED2E7A" w:rsidP="00ED2E7A">
      <w:pPr>
        <w:spacing w:after="120" w:line="240" w:lineRule="auto"/>
        <w:rPr>
          <w:rFonts w:ascii="Times New Roman" w:eastAsia="Times New Roman" w:hAnsi="Times New Roman" w:cs="Times New Roman"/>
          <w:color w:val="000000"/>
        </w:rPr>
      </w:pPr>
      <w:r w:rsidRPr="00616AA6">
        <w:rPr>
          <w:rFonts w:ascii="Times New Roman" w:eastAsia="Times New Roman" w:hAnsi="Times New Roman" w:cs="Times New Roman"/>
          <w:b/>
          <w:color w:val="000000"/>
        </w:rPr>
        <w:t>Topic:</w:t>
      </w:r>
      <w:r>
        <w:rPr>
          <w:rFonts w:ascii="Times New Roman" w:eastAsia="Times New Roman" w:hAnsi="Times New Roman" w:cs="Times New Roman"/>
          <w:color w:val="000000"/>
        </w:rPr>
        <w:tab/>
      </w:r>
      <w:r w:rsidRPr="00151AF0">
        <w:rPr>
          <w:rFonts w:ascii="Times New Roman" w:eastAsia="Times New Roman" w:hAnsi="Times New Roman" w:cs="Times New Roman"/>
          <w:color w:val="000000"/>
        </w:rPr>
        <w:t>Physics-Informed Machine Learning Models for Self-</w:t>
      </w:r>
      <w:proofErr w:type="gramStart"/>
      <w:r w:rsidRPr="00151AF0">
        <w:rPr>
          <w:rFonts w:ascii="Times New Roman" w:eastAsia="Times New Roman" w:hAnsi="Times New Roman" w:cs="Times New Roman"/>
          <w:color w:val="000000"/>
        </w:rPr>
        <w:t>adapting</w:t>
      </w:r>
      <w:proofErr w:type="gramEnd"/>
      <w:r w:rsidRPr="00151AF0">
        <w:rPr>
          <w:rFonts w:ascii="Times New Roman" w:eastAsia="Times New Roman" w:hAnsi="Times New Roman" w:cs="Times New Roman"/>
          <w:color w:val="000000"/>
        </w:rPr>
        <w:t xml:space="preserve"> Network of Digital</w:t>
      </w:r>
    </w:p>
    <w:p w:rsidR="00ED2E7A" w:rsidRPr="00151AF0" w:rsidRDefault="00ED2E7A" w:rsidP="00ED2E7A">
      <w:pPr>
        <w:spacing w:after="120" w:line="240" w:lineRule="auto"/>
        <w:rPr>
          <w:rFonts w:ascii="Times New Roman" w:eastAsia="Times New Roman" w:hAnsi="Times New Roman" w:cs="Times New Roman"/>
          <w:color w:val="000000"/>
        </w:rPr>
      </w:pPr>
      <w:r w:rsidRPr="00151AF0">
        <w:rPr>
          <w:rFonts w:ascii="Times New Roman" w:eastAsia="Times New Roman" w:hAnsi="Times New Roman" w:cs="Times New Roman"/>
          <w:color w:val="000000"/>
        </w:rPr>
        <w:t>Twins</w:t>
      </w:r>
    </w:p>
    <w:p w:rsidR="00ED2E7A" w:rsidRPr="00151AF0" w:rsidRDefault="00ED2E7A" w:rsidP="00ED2E7A">
      <w:pPr>
        <w:spacing w:after="120" w:line="240" w:lineRule="auto"/>
        <w:rPr>
          <w:rFonts w:ascii="Times New Roman" w:eastAsia="Times New Roman" w:hAnsi="Times New Roman" w:cs="Times New Roman"/>
          <w:color w:val="000000"/>
        </w:rPr>
      </w:pPr>
      <w:r w:rsidRPr="00616AA6">
        <w:rPr>
          <w:rFonts w:ascii="Times New Roman" w:eastAsia="Times New Roman" w:hAnsi="Times New Roman" w:cs="Times New Roman"/>
          <w:b/>
          <w:color w:val="000000"/>
        </w:rPr>
        <w:t>Speaker (s):</w:t>
      </w:r>
      <w:r>
        <w:rPr>
          <w:rFonts w:ascii="Times New Roman" w:eastAsia="Times New Roman" w:hAnsi="Times New Roman" w:cs="Times New Roman"/>
          <w:color w:val="000000"/>
        </w:rPr>
        <w:t xml:space="preserve"> </w:t>
      </w:r>
      <w:r w:rsidRPr="00151AF0">
        <w:rPr>
          <w:rFonts w:ascii="Times New Roman" w:eastAsia="Times New Roman" w:hAnsi="Times New Roman" w:cs="Times New Roman"/>
          <w:color w:val="000000"/>
        </w:rPr>
        <w:t xml:space="preserve">Dr. Ashiq </w:t>
      </w:r>
      <w:proofErr w:type="spellStart"/>
      <w:r w:rsidRPr="00151AF0">
        <w:rPr>
          <w:rFonts w:ascii="Times New Roman" w:eastAsia="Times New Roman" w:hAnsi="Times New Roman" w:cs="Times New Roman"/>
          <w:color w:val="000000"/>
        </w:rPr>
        <w:t>Anjum</w:t>
      </w:r>
      <w:proofErr w:type="spellEnd"/>
    </w:p>
    <w:p w:rsidR="00ED2E7A" w:rsidRPr="00151AF0" w:rsidRDefault="00ED2E7A" w:rsidP="00ED2E7A">
      <w:pPr>
        <w:spacing w:after="120" w:line="240" w:lineRule="auto"/>
        <w:rPr>
          <w:rFonts w:ascii="Times New Roman" w:eastAsia="Times New Roman" w:hAnsi="Times New Roman" w:cs="Times New Roman"/>
          <w:color w:val="000000"/>
        </w:rPr>
      </w:pPr>
      <w:r w:rsidRPr="00616AA6">
        <w:rPr>
          <w:rFonts w:ascii="Times New Roman" w:eastAsia="Times New Roman" w:hAnsi="Times New Roman" w:cs="Times New Roman"/>
          <w:b/>
          <w:color w:val="000000"/>
        </w:rPr>
        <w:t>Organization / Company:</w:t>
      </w:r>
      <w:r>
        <w:rPr>
          <w:rFonts w:ascii="Times New Roman" w:eastAsia="Times New Roman" w:hAnsi="Times New Roman" w:cs="Times New Roman"/>
          <w:color w:val="000000"/>
        </w:rPr>
        <w:t xml:space="preserve"> </w:t>
      </w:r>
      <w:r w:rsidRPr="00151AF0">
        <w:rPr>
          <w:rFonts w:ascii="Times New Roman" w:eastAsia="Times New Roman" w:hAnsi="Times New Roman" w:cs="Times New Roman"/>
          <w:color w:val="000000"/>
        </w:rPr>
        <w:t>School of Computing and Mathematical Sciences, College of Science and Engineering, University of Leicester, UK</w:t>
      </w:r>
    </w:p>
    <w:p w:rsidR="00ED2E7A" w:rsidRPr="004B3777" w:rsidRDefault="00ED2E7A" w:rsidP="00ED2E7A">
      <w:pPr>
        <w:spacing w:after="120" w:line="240" w:lineRule="auto"/>
        <w:rPr>
          <w:rFonts w:ascii="Times New Roman" w:eastAsia="Times New Roman" w:hAnsi="Times New Roman" w:cs="Times New Roman"/>
          <w:color w:val="000000"/>
        </w:rPr>
      </w:pPr>
      <w:r w:rsidRPr="00616AA6">
        <w:rPr>
          <w:rFonts w:ascii="Times New Roman" w:eastAsia="Times New Roman" w:hAnsi="Times New Roman" w:cs="Times New Roman"/>
          <w:b/>
          <w:color w:val="000000"/>
        </w:rPr>
        <w:t>Contact Details of the Speaker</w:t>
      </w:r>
      <w:r w:rsidRPr="00151AF0">
        <w:rPr>
          <w:rFonts w:ascii="Times New Roman" w:eastAsia="Times New Roman" w:hAnsi="Times New Roman" w:cs="Times New Roman"/>
          <w:b/>
          <w:color w:val="000000"/>
        </w:rPr>
        <w:t>:</w:t>
      </w:r>
      <w:r w:rsidRPr="00151AF0">
        <w:rPr>
          <w:rFonts w:ascii="Times New Roman" w:eastAsia="Times New Roman" w:hAnsi="Times New Roman" w:cs="Times New Roman"/>
          <w:color w:val="000000"/>
        </w:rPr>
        <w:t xml:space="preserve"> </w:t>
      </w:r>
      <w:r w:rsidRPr="00151AF0">
        <w:rPr>
          <w:rFonts w:ascii="Times New Roman" w:hAnsi="Times New Roman" w:cs="Times New Roman"/>
          <w:color w:val="3C3C3C"/>
          <w:sz w:val="27"/>
          <w:szCs w:val="27"/>
          <w:shd w:val="clear" w:color="auto" w:fill="FFFFFF"/>
        </w:rPr>
        <w:t> </w:t>
      </w:r>
      <w:hyperlink r:id="rId7" w:history="1">
        <w:r w:rsidRPr="004B3777">
          <w:rPr>
            <w:rStyle w:val="Hyperlink"/>
            <w:rFonts w:ascii="Times New Roman" w:hAnsi="Times New Roman" w:cs="Times New Roman"/>
            <w:bCs/>
          </w:rPr>
          <w:t>a.anjum@leicester.ac.uk</w:t>
        </w:r>
      </w:hyperlink>
    </w:p>
    <w:p w:rsidR="00ED2E7A" w:rsidRPr="00151AF0" w:rsidRDefault="00ED2E7A" w:rsidP="00ED2E7A">
      <w:pPr>
        <w:spacing w:after="120" w:line="240" w:lineRule="auto"/>
        <w:rPr>
          <w:rFonts w:ascii="Times New Roman" w:eastAsia="Times New Roman" w:hAnsi="Times New Roman" w:cs="Times New Roman"/>
          <w:color w:val="000000"/>
        </w:rPr>
      </w:pPr>
      <w:r w:rsidRPr="00616AA6">
        <w:rPr>
          <w:rFonts w:ascii="Times New Roman" w:eastAsia="Times New Roman" w:hAnsi="Times New Roman" w:cs="Times New Roman"/>
          <w:b/>
          <w:color w:val="000000"/>
        </w:rPr>
        <w:t>Start and end time of session:</w:t>
      </w:r>
      <w:r>
        <w:rPr>
          <w:rFonts w:ascii="Times New Roman" w:eastAsia="Times New Roman" w:hAnsi="Times New Roman" w:cs="Times New Roman"/>
          <w:color w:val="000000"/>
        </w:rPr>
        <w:t xml:space="preserve"> 1:35-2.40</w:t>
      </w:r>
    </w:p>
    <w:p w:rsidR="00ED2E7A" w:rsidRDefault="00ED2E7A" w:rsidP="00ED2E7A">
      <w:pPr>
        <w:spacing w:after="120" w:line="240" w:lineRule="auto"/>
        <w:rPr>
          <w:b/>
        </w:rPr>
      </w:pPr>
      <w:r w:rsidRPr="00616AA6">
        <w:rPr>
          <w:b/>
        </w:rPr>
        <w:t xml:space="preserve">Key Messages/Points/highlights Discussed: </w:t>
      </w:r>
    </w:p>
    <w:p w:rsidR="00ED2E7A" w:rsidRPr="00024FD2" w:rsidRDefault="00ED2E7A" w:rsidP="00ED2E7A">
      <w:pPr>
        <w:pStyle w:val="ListParagraph"/>
        <w:numPr>
          <w:ilvl w:val="0"/>
          <w:numId w:val="7"/>
        </w:numPr>
        <w:spacing w:after="120" w:line="360" w:lineRule="auto"/>
        <w:rPr>
          <w:rFonts w:ascii="Times New Roman" w:hAnsi="Times New Roman" w:cs="Times New Roman"/>
        </w:rPr>
      </w:pPr>
      <w:r w:rsidRPr="00024FD2">
        <w:rPr>
          <w:rFonts w:ascii="Times New Roman" w:hAnsi="Times New Roman" w:cs="Times New Roman"/>
          <w:bCs/>
        </w:rPr>
        <w:t>Advancements in Intelligent Technologies</w:t>
      </w:r>
    </w:p>
    <w:p w:rsidR="00ED2E7A" w:rsidRPr="00024FD2" w:rsidRDefault="00ED2E7A" w:rsidP="00ED2E7A">
      <w:pPr>
        <w:pStyle w:val="ListParagraph"/>
        <w:numPr>
          <w:ilvl w:val="0"/>
          <w:numId w:val="7"/>
        </w:numPr>
        <w:spacing w:after="120" w:line="360" w:lineRule="auto"/>
        <w:rPr>
          <w:rFonts w:ascii="Times New Roman" w:hAnsi="Times New Roman" w:cs="Times New Roman"/>
        </w:rPr>
      </w:pPr>
      <w:r w:rsidRPr="00024FD2">
        <w:rPr>
          <w:rFonts w:ascii="Times New Roman" w:hAnsi="Times New Roman" w:cs="Times New Roman"/>
          <w:bCs/>
        </w:rPr>
        <w:t xml:space="preserve">Impact of </w:t>
      </w:r>
      <w:proofErr w:type="spellStart"/>
      <w:r w:rsidRPr="00024FD2">
        <w:rPr>
          <w:rFonts w:ascii="Times New Roman" w:hAnsi="Times New Roman" w:cs="Times New Roman"/>
          <w:bCs/>
        </w:rPr>
        <w:t>IoT</w:t>
      </w:r>
      <w:proofErr w:type="spellEnd"/>
      <w:r w:rsidRPr="00024FD2">
        <w:rPr>
          <w:rFonts w:ascii="Times New Roman" w:hAnsi="Times New Roman" w:cs="Times New Roman"/>
          <w:bCs/>
        </w:rPr>
        <w:t xml:space="preserve"> and New Challenges</w:t>
      </w:r>
    </w:p>
    <w:p w:rsidR="00ED2E7A" w:rsidRPr="00024FD2" w:rsidRDefault="00ED2E7A" w:rsidP="00ED2E7A">
      <w:pPr>
        <w:pStyle w:val="ListParagraph"/>
        <w:numPr>
          <w:ilvl w:val="0"/>
          <w:numId w:val="7"/>
        </w:numPr>
        <w:spacing w:after="120" w:line="360" w:lineRule="auto"/>
        <w:rPr>
          <w:rFonts w:ascii="Times New Roman" w:hAnsi="Times New Roman" w:cs="Times New Roman"/>
        </w:rPr>
      </w:pPr>
      <w:r w:rsidRPr="00024FD2">
        <w:rPr>
          <w:rFonts w:ascii="Times New Roman" w:hAnsi="Times New Roman" w:cs="Times New Roman"/>
          <w:bCs/>
        </w:rPr>
        <w:t>Diverse Waves in Edge Analytics</w:t>
      </w:r>
    </w:p>
    <w:p w:rsidR="00ED2E7A" w:rsidRPr="00024FD2" w:rsidRDefault="00ED2E7A" w:rsidP="00ED2E7A">
      <w:pPr>
        <w:pStyle w:val="ListParagraph"/>
        <w:numPr>
          <w:ilvl w:val="0"/>
          <w:numId w:val="7"/>
        </w:numPr>
        <w:spacing w:after="120" w:line="360" w:lineRule="auto"/>
        <w:rPr>
          <w:rFonts w:ascii="Times New Roman" w:hAnsi="Times New Roman" w:cs="Times New Roman"/>
        </w:rPr>
      </w:pPr>
      <w:r w:rsidRPr="00024FD2">
        <w:rPr>
          <w:rFonts w:ascii="Times New Roman" w:hAnsi="Times New Roman" w:cs="Times New Roman"/>
          <w:bCs/>
        </w:rPr>
        <w:t>Digital Twins and Optimization</w:t>
      </w:r>
    </w:p>
    <w:p w:rsidR="00ED2E7A" w:rsidRPr="00024FD2" w:rsidRDefault="00ED2E7A" w:rsidP="00ED2E7A">
      <w:pPr>
        <w:pStyle w:val="ListParagraph"/>
        <w:numPr>
          <w:ilvl w:val="0"/>
          <w:numId w:val="7"/>
        </w:numPr>
        <w:spacing w:after="120" w:line="360" w:lineRule="auto"/>
        <w:rPr>
          <w:rFonts w:ascii="Times New Roman" w:hAnsi="Times New Roman" w:cs="Times New Roman"/>
        </w:rPr>
      </w:pPr>
      <w:r w:rsidRPr="00024FD2">
        <w:rPr>
          <w:rFonts w:ascii="Times New Roman" w:hAnsi="Times New Roman" w:cs="Times New Roman"/>
          <w:bCs/>
        </w:rPr>
        <w:t>Integration of Reality and Simulation</w:t>
      </w:r>
    </w:p>
    <w:p w:rsidR="00ED2E7A" w:rsidRPr="00024FD2" w:rsidRDefault="00ED2E7A" w:rsidP="00ED2E7A">
      <w:pPr>
        <w:pStyle w:val="ListParagraph"/>
        <w:numPr>
          <w:ilvl w:val="0"/>
          <w:numId w:val="7"/>
        </w:numPr>
        <w:spacing w:after="120" w:line="360" w:lineRule="auto"/>
        <w:rPr>
          <w:rFonts w:ascii="Times New Roman" w:hAnsi="Times New Roman" w:cs="Times New Roman"/>
        </w:rPr>
      </w:pPr>
      <w:r w:rsidRPr="00024FD2">
        <w:rPr>
          <w:rFonts w:ascii="Times New Roman" w:hAnsi="Times New Roman" w:cs="Times New Roman"/>
          <w:bCs/>
        </w:rPr>
        <w:t>Enhancing Digital Twin Quality and Interpretability</w:t>
      </w:r>
    </w:p>
    <w:p w:rsidR="00ED2E7A" w:rsidRPr="00024FD2" w:rsidRDefault="00ED2E7A" w:rsidP="00ED2E7A">
      <w:pPr>
        <w:pStyle w:val="ListParagraph"/>
        <w:numPr>
          <w:ilvl w:val="0"/>
          <w:numId w:val="7"/>
        </w:numPr>
        <w:spacing w:after="120" w:line="360" w:lineRule="auto"/>
        <w:rPr>
          <w:rFonts w:ascii="Times New Roman" w:hAnsi="Times New Roman" w:cs="Times New Roman"/>
        </w:rPr>
      </w:pPr>
      <w:r w:rsidRPr="00024FD2">
        <w:rPr>
          <w:rFonts w:ascii="Times New Roman" w:hAnsi="Times New Roman" w:cs="Times New Roman"/>
          <w:bCs/>
        </w:rPr>
        <w:t>Incorporating Physics in Digital Twin Development</w:t>
      </w:r>
    </w:p>
    <w:p w:rsidR="00ED2E7A" w:rsidRDefault="00ED2E7A" w:rsidP="00ED2E7A">
      <w:pPr>
        <w:spacing w:after="120" w:line="240" w:lineRule="auto"/>
        <w:rPr>
          <w:b/>
        </w:rPr>
      </w:pPr>
    </w:p>
    <w:p w:rsidR="00ED2E7A" w:rsidRDefault="00ED2E7A" w:rsidP="00ED2E7A">
      <w:pPr>
        <w:spacing w:after="120" w:line="240" w:lineRule="auto"/>
        <w:rPr>
          <w:b/>
        </w:rPr>
      </w:pPr>
    </w:p>
    <w:p w:rsidR="00ED2E7A" w:rsidRDefault="00ED2E7A" w:rsidP="00ED2E7A">
      <w:pPr>
        <w:spacing w:after="120" w:line="240" w:lineRule="auto"/>
        <w:rPr>
          <w:b/>
        </w:rPr>
      </w:pPr>
    </w:p>
    <w:p w:rsidR="00ED2E7A" w:rsidRDefault="00ED2E7A" w:rsidP="00ED2E7A">
      <w:pPr>
        <w:spacing w:after="120" w:line="240" w:lineRule="auto"/>
        <w:rPr>
          <w:b/>
        </w:rPr>
      </w:pPr>
      <w:r w:rsidRPr="00616AA6">
        <w:rPr>
          <w:b/>
        </w:rPr>
        <w:t xml:space="preserve">Major Learning Outcomes: </w:t>
      </w:r>
    </w:p>
    <w:p w:rsidR="00ED2E7A" w:rsidRPr="00151AF0" w:rsidRDefault="00ED2E7A" w:rsidP="00ED2E7A">
      <w:pPr>
        <w:pStyle w:val="ListParagraph"/>
        <w:numPr>
          <w:ilvl w:val="0"/>
          <w:numId w:val="8"/>
        </w:numPr>
        <w:spacing w:after="120" w:line="360" w:lineRule="auto"/>
        <w:rPr>
          <w:rFonts w:ascii="Times New Roman" w:hAnsi="Times New Roman" w:cs="Times New Roman"/>
        </w:rPr>
      </w:pPr>
      <w:r w:rsidRPr="004F322B">
        <w:rPr>
          <w:rFonts w:ascii="Times New Roman" w:hAnsi="Times New Roman" w:cs="Times New Roman"/>
        </w:rPr>
        <w:t>Utilizing Edge AI and contextual edge intelligence empowers machines to comprehend and make decisions within their immediate environment. It's akin to providing them with an intelligent brain to discern appropriate actions in real-time.</w:t>
      </w:r>
    </w:p>
    <w:p w:rsidR="00ED2E7A" w:rsidRDefault="00ED2E7A" w:rsidP="00ED2E7A">
      <w:pPr>
        <w:pStyle w:val="ListParagraph"/>
        <w:numPr>
          <w:ilvl w:val="0"/>
          <w:numId w:val="8"/>
        </w:numPr>
        <w:spacing w:after="120" w:line="360" w:lineRule="auto"/>
        <w:rPr>
          <w:rFonts w:ascii="Times New Roman" w:hAnsi="Times New Roman" w:cs="Times New Roman"/>
        </w:rPr>
      </w:pPr>
      <w:r w:rsidRPr="004F322B">
        <w:rPr>
          <w:rFonts w:ascii="Times New Roman" w:hAnsi="Times New Roman" w:cs="Times New Roman"/>
        </w:rPr>
        <w:lastRenderedPageBreak/>
        <w:t>Creating digital twins necessitates dealing with a significant amount of data. To streamline this process, we reduce and optimize the data, essentially crafting a condensed version that is more manageable and easier to work with.</w:t>
      </w:r>
    </w:p>
    <w:p w:rsidR="00ED2E7A" w:rsidRPr="00151AF0" w:rsidRDefault="00ED2E7A" w:rsidP="00ED2E7A">
      <w:pPr>
        <w:pStyle w:val="ListParagraph"/>
        <w:numPr>
          <w:ilvl w:val="0"/>
          <w:numId w:val="8"/>
        </w:numPr>
        <w:spacing w:after="120" w:line="360" w:lineRule="auto"/>
        <w:rPr>
          <w:rFonts w:ascii="Times New Roman" w:hAnsi="Times New Roman" w:cs="Times New Roman"/>
        </w:rPr>
      </w:pPr>
      <w:r w:rsidRPr="00E20D6B">
        <w:rPr>
          <w:rFonts w:ascii="Times New Roman" w:hAnsi="Times New Roman" w:cs="Times New Roman"/>
        </w:rPr>
        <w:t>Augmented reality adds virtual things to your real world, like placing digital objects in your room. Virtual reality, on the other hand, takes you entirely into a made-up world where everything is computer-generated.</w:t>
      </w:r>
    </w:p>
    <w:p w:rsidR="00ED2E7A" w:rsidRDefault="00ED2E7A" w:rsidP="00ED2E7A">
      <w:pPr>
        <w:pStyle w:val="ListParagraph"/>
        <w:numPr>
          <w:ilvl w:val="0"/>
          <w:numId w:val="8"/>
        </w:numPr>
        <w:spacing w:after="120" w:line="360" w:lineRule="auto"/>
        <w:rPr>
          <w:rFonts w:ascii="Times New Roman" w:hAnsi="Times New Roman" w:cs="Times New Roman"/>
        </w:rPr>
      </w:pPr>
      <w:r w:rsidRPr="005F3C19">
        <w:rPr>
          <w:rFonts w:ascii="Times New Roman" w:hAnsi="Times New Roman" w:cs="Times New Roman"/>
        </w:rPr>
        <w:t>When instructing machines, it's crucial to adhere to the rules and principles governing the physical world. This means solving supervised learning tasks while respecting the laws of physics and other relevant real-world constraints.</w:t>
      </w:r>
    </w:p>
    <w:p w:rsidR="00ED2E7A" w:rsidRPr="00151AF0" w:rsidRDefault="00ED2E7A" w:rsidP="00ED2E7A">
      <w:pPr>
        <w:pStyle w:val="ListParagraph"/>
        <w:numPr>
          <w:ilvl w:val="0"/>
          <w:numId w:val="8"/>
        </w:numPr>
        <w:spacing w:after="120" w:line="360" w:lineRule="auto"/>
        <w:rPr>
          <w:rFonts w:ascii="Times New Roman" w:hAnsi="Times New Roman" w:cs="Times New Roman"/>
        </w:rPr>
      </w:pPr>
      <w:r w:rsidRPr="0047439C">
        <w:rPr>
          <w:rFonts w:ascii="Times New Roman" w:hAnsi="Times New Roman" w:cs="Times New Roman"/>
        </w:rPr>
        <w:t>When instructing machines, it's crucial to adhere to the rules and principles governing the physical world. This means solving supervised learning tasks while respecting the laws of physics and other relevant real-world constraints.</w:t>
      </w:r>
    </w:p>
    <w:p w:rsidR="00ED2E7A" w:rsidRPr="00803D36" w:rsidRDefault="00ED2E7A" w:rsidP="00ED2E7A">
      <w:pPr>
        <w:spacing w:after="120" w:line="240" w:lineRule="auto"/>
      </w:pPr>
    </w:p>
    <w:p w:rsidR="00ED2E7A" w:rsidRDefault="00ED2E7A" w:rsidP="00ED2E7A">
      <w:pPr>
        <w:spacing w:after="120" w:line="240" w:lineRule="auto"/>
        <w:rPr>
          <w:b/>
          <w:sz w:val="20"/>
          <w:szCs w:val="20"/>
        </w:rPr>
      </w:pPr>
      <w:r w:rsidRPr="00616AA6">
        <w:rPr>
          <w:b/>
          <w:sz w:val="20"/>
          <w:szCs w:val="20"/>
        </w:rPr>
        <w:t xml:space="preserve">Tools and </w:t>
      </w:r>
      <w:r>
        <w:rPr>
          <w:b/>
          <w:sz w:val="20"/>
          <w:szCs w:val="20"/>
        </w:rPr>
        <w:t>Techniques</w:t>
      </w:r>
      <w:r w:rsidRPr="00616AA6">
        <w:rPr>
          <w:b/>
          <w:sz w:val="20"/>
          <w:szCs w:val="20"/>
        </w:rPr>
        <w:t xml:space="preserve"> Used: </w:t>
      </w:r>
    </w:p>
    <w:p w:rsidR="00ED2E7A" w:rsidRPr="00151AF0" w:rsidRDefault="00ED2E7A" w:rsidP="00ED2E7A">
      <w:pPr>
        <w:pStyle w:val="ListParagraph"/>
        <w:numPr>
          <w:ilvl w:val="0"/>
          <w:numId w:val="9"/>
        </w:numPr>
        <w:spacing w:after="120" w:line="360" w:lineRule="auto"/>
        <w:rPr>
          <w:rFonts w:ascii="Times New Roman" w:hAnsi="Times New Roman" w:cs="Times New Roman"/>
        </w:rPr>
      </w:pPr>
      <w:r w:rsidRPr="00151AF0">
        <w:rPr>
          <w:rFonts w:ascii="Times New Roman" w:hAnsi="Times New Roman" w:cs="Times New Roman"/>
        </w:rPr>
        <w:t xml:space="preserve">Edge AI </w:t>
      </w:r>
    </w:p>
    <w:p w:rsidR="00ED2E7A" w:rsidRPr="00151AF0" w:rsidRDefault="00ED2E7A" w:rsidP="00ED2E7A">
      <w:pPr>
        <w:pStyle w:val="ListParagraph"/>
        <w:numPr>
          <w:ilvl w:val="0"/>
          <w:numId w:val="9"/>
        </w:numPr>
        <w:spacing w:after="120" w:line="360" w:lineRule="auto"/>
        <w:rPr>
          <w:rFonts w:ascii="Times New Roman" w:hAnsi="Times New Roman" w:cs="Times New Roman"/>
        </w:rPr>
      </w:pPr>
      <w:r w:rsidRPr="00151AF0">
        <w:rPr>
          <w:rFonts w:ascii="Times New Roman" w:hAnsi="Times New Roman" w:cs="Times New Roman"/>
        </w:rPr>
        <w:t>Physics Informed Neural Networks</w:t>
      </w:r>
    </w:p>
    <w:p w:rsidR="00ED2E7A" w:rsidRPr="00616AA6" w:rsidRDefault="00ED2E7A" w:rsidP="00ED2E7A">
      <w:pPr>
        <w:spacing w:after="120" w:line="240" w:lineRule="auto"/>
        <w:rPr>
          <w:b/>
          <w:sz w:val="20"/>
          <w:szCs w:val="20"/>
        </w:rPr>
      </w:pPr>
      <w:r w:rsidRPr="00616AA6">
        <w:rPr>
          <w:b/>
          <w:sz w:val="20"/>
          <w:szCs w:val="20"/>
        </w:rPr>
        <w:t xml:space="preserve">Audience Strength: </w:t>
      </w:r>
      <w:r>
        <w:rPr>
          <w:rFonts w:ascii="Times New Roman" w:hAnsi="Times New Roman" w:cs="Times New Roman"/>
        </w:rPr>
        <w:t>Auditorium Full (300 plus)</w:t>
      </w:r>
    </w:p>
    <w:p w:rsidR="00ED2E7A" w:rsidRDefault="00ED2E7A" w:rsidP="00ED2E7A">
      <w:pPr>
        <w:spacing w:after="120" w:line="240" w:lineRule="auto"/>
        <w:rPr>
          <w:b/>
          <w:sz w:val="20"/>
          <w:szCs w:val="20"/>
        </w:rPr>
      </w:pPr>
      <w:r w:rsidRPr="00616AA6">
        <w:rPr>
          <w:b/>
          <w:sz w:val="20"/>
          <w:szCs w:val="20"/>
        </w:rPr>
        <w:t>Recommend</w:t>
      </w:r>
      <w:r>
        <w:rPr>
          <w:b/>
          <w:sz w:val="20"/>
          <w:szCs w:val="20"/>
        </w:rPr>
        <w:t>ations for improvement of work</w:t>
      </w:r>
      <w:r w:rsidRPr="00616AA6">
        <w:rPr>
          <w:b/>
          <w:sz w:val="20"/>
          <w:szCs w:val="20"/>
        </w:rPr>
        <w:t xml:space="preserve">:  </w:t>
      </w:r>
    </w:p>
    <w:p w:rsidR="00ED2E7A" w:rsidRPr="00151AF0" w:rsidRDefault="00ED2E7A" w:rsidP="00ED2E7A">
      <w:pPr>
        <w:spacing w:after="120" w:line="240" w:lineRule="auto"/>
        <w:rPr>
          <w:rFonts w:ascii="Times New Roman" w:hAnsi="Times New Roman" w:cs="Times New Roman"/>
        </w:rPr>
      </w:pPr>
      <w:r w:rsidRPr="00AB36B8">
        <w:rPr>
          <w:rFonts w:ascii="Times New Roman" w:hAnsi="Times New Roman" w:cs="Times New Roman"/>
        </w:rPr>
        <w:t>The presented work is notable for its impressiveness and contemporary relevance, showcasing a commendable level of effort and proficiency in conveying the subject matter. It is evident that the research is both impressive and current, reflecting its timeliness and significance. To further elevate its quality, refining the selection of mathematical models and enhancing the dataset for improved accuracy would be beneficial. Despite these potential areas for improvement, the seminar remains the most captivating and engaging among recent events, standing out for its modernity and intriguing subject matter.</w:t>
      </w:r>
    </w:p>
    <w:p w:rsidR="00ED2E7A" w:rsidRDefault="00ED2E7A" w:rsidP="00ED2E7A">
      <w:pPr>
        <w:spacing w:before="120" w:line="240" w:lineRule="auto"/>
        <w:rPr>
          <w:b/>
          <w:sz w:val="20"/>
          <w:szCs w:val="20"/>
        </w:rPr>
      </w:pPr>
      <w:r w:rsidRPr="00616AA6">
        <w:rPr>
          <w:b/>
          <w:sz w:val="20"/>
          <w:szCs w:val="20"/>
        </w:rPr>
        <w:t xml:space="preserve">Weaknesses of the work: </w:t>
      </w:r>
    </w:p>
    <w:p w:rsidR="00ED2E7A" w:rsidRDefault="00ED2E7A" w:rsidP="00ED2E7A">
      <w:pPr>
        <w:rPr>
          <w:rFonts w:ascii="Times New Roman" w:hAnsi="Times New Roman" w:cs="Times New Roman"/>
        </w:rPr>
      </w:pPr>
      <w:r w:rsidRPr="00CB0EB2">
        <w:rPr>
          <w:rFonts w:ascii="Times New Roman" w:hAnsi="Times New Roman" w:cs="Times New Roman"/>
        </w:rPr>
        <w:t xml:space="preserve">Dr. Ashiq </w:t>
      </w:r>
      <w:proofErr w:type="spellStart"/>
      <w:r w:rsidRPr="00CB0EB2">
        <w:rPr>
          <w:rFonts w:ascii="Times New Roman" w:hAnsi="Times New Roman" w:cs="Times New Roman"/>
        </w:rPr>
        <w:t>Anjum's</w:t>
      </w:r>
      <w:proofErr w:type="spellEnd"/>
      <w:r w:rsidRPr="00CB0EB2">
        <w:rPr>
          <w:rFonts w:ascii="Times New Roman" w:hAnsi="Times New Roman" w:cs="Times New Roman"/>
        </w:rPr>
        <w:t xml:space="preserve"> presentation was unfortunately cut short due to time constraints, leading to an incomplete coverage of the intricate details and nuances of their work. While I didn't identify any significant issues with the content discussed during the seminar, there was a concern about the pace at which Dr. Ashiq spoke. This faster pace resulted in important aspects about Edge AI and Physics-Informed Neural Networks (PINN) not being sufficiently highlighted.</w:t>
      </w:r>
    </w:p>
    <w:p w:rsidR="00ED2E7A" w:rsidRDefault="00ED2E7A" w:rsidP="00ED2E7A">
      <w:pPr>
        <w:rPr>
          <w:rFonts w:ascii="Times New Roman" w:hAnsi="Times New Roman" w:cs="Times New Roman"/>
        </w:rPr>
      </w:pPr>
    </w:p>
    <w:p w:rsidR="00ED2E7A" w:rsidRDefault="00ED2E7A" w:rsidP="00ED2E7A">
      <w:pPr>
        <w:rPr>
          <w:rFonts w:ascii="Times New Roman" w:hAnsi="Times New Roman" w:cs="Times New Roman"/>
        </w:rPr>
      </w:pPr>
    </w:p>
    <w:p w:rsidR="00ED2E7A" w:rsidRDefault="00ED2E7A" w:rsidP="00ED2E7A">
      <w:pPr>
        <w:spacing w:after="280" w:line="240" w:lineRule="auto"/>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t>Session/workshop/talk Report 4</w:t>
      </w:r>
    </w:p>
    <w:p w:rsidR="00ED2E7A" w:rsidRDefault="00ED2E7A" w:rsidP="00ED2E7A">
      <w:pPr>
        <w:spacing w:after="120" w:line="240" w:lineRule="auto"/>
        <w:rPr>
          <w:rFonts w:ascii="Times New Roman" w:eastAsia="Times New Roman" w:hAnsi="Times New Roman" w:cs="Times New Roman"/>
          <w:color w:val="000000"/>
        </w:rPr>
      </w:pPr>
      <w:r w:rsidRPr="00616AA6">
        <w:rPr>
          <w:rFonts w:ascii="Times New Roman" w:eastAsia="Times New Roman" w:hAnsi="Times New Roman" w:cs="Times New Roman"/>
          <w:b/>
          <w:color w:val="000000"/>
        </w:rPr>
        <w:t>Topic:</w:t>
      </w:r>
      <w:r>
        <w:rPr>
          <w:rFonts w:ascii="Times New Roman" w:eastAsia="Times New Roman" w:hAnsi="Times New Roman" w:cs="Times New Roman"/>
          <w:color w:val="000000"/>
        </w:rPr>
        <w:t xml:space="preserve"> </w:t>
      </w:r>
      <w:r w:rsidRPr="00151AF0">
        <w:rPr>
          <w:rFonts w:ascii="Times New Roman" w:eastAsia="Times New Roman" w:hAnsi="Times New Roman" w:cs="Times New Roman"/>
          <w:color w:val="000000"/>
        </w:rPr>
        <w:t>Certified and Explainable Sustainable Cyber Security</w:t>
      </w:r>
    </w:p>
    <w:p w:rsidR="00ED2E7A" w:rsidRPr="00151AF0" w:rsidRDefault="00ED2E7A" w:rsidP="00ED2E7A">
      <w:pPr>
        <w:spacing w:after="120" w:line="240" w:lineRule="auto"/>
        <w:rPr>
          <w:rFonts w:ascii="Times New Roman" w:eastAsia="Times New Roman" w:hAnsi="Times New Roman" w:cs="Times New Roman"/>
          <w:color w:val="000000"/>
        </w:rPr>
      </w:pPr>
      <w:r w:rsidRPr="00616AA6">
        <w:rPr>
          <w:rFonts w:ascii="Times New Roman" w:eastAsia="Times New Roman" w:hAnsi="Times New Roman" w:cs="Times New Roman"/>
          <w:b/>
          <w:color w:val="000000"/>
        </w:rPr>
        <w:t>Speaker (s):</w:t>
      </w:r>
      <w:r>
        <w:rPr>
          <w:rFonts w:ascii="Times New Roman" w:eastAsia="Times New Roman" w:hAnsi="Times New Roman" w:cs="Times New Roman"/>
          <w:color w:val="000000"/>
        </w:rPr>
        <w:t xml:space="preserve"> </w:t>
      </w:r>
      <w:r w:rsidRPr="00151AF0">
        <w:rPr>
          <w:rFonts w:ascii="Times New Roman" w:eastAsia="Times New Roman" w:hAnsi="Times New Roman" w:cs="Times New Roman"/>
          <w:color w:val="000000"/>
        </w:rPr>
        <w:t xml:space="preserve">Dr. </w:t>
      </w:r>
      <w:proofErr w:type="spellStart"/>
      <w:r w:rsidRPr="00151AF0">
        <w:rPr>
          <w:rFonts w:ascii="Times New Roman" w:eastAsia="Times New Roman" w:hAnsi="Times New Roman" w:cs="Times New Roman"/>
          <w:color w:val="000000"/>
        </w:rPr>
        <w:t>Taimoor</w:t>
      </w:r>
      <w:proofErr w:type="spellEnd"/>
      <w:r w:rsidRPr="00151AF0">
        <w:rPr>
          <w:rFonts w:ascii="Times New Roman" w:eastAsia="Times New Roman" w:hAnsi="Times New Roman" w:cs="Times New Roman"/>
          <w:color w:val="000000"/>
        </w:rPr>
        <w:t xml:space="preserve"> Khan</w:t>
      </w:r>
    </w:p>
    <w:p w:rsidR="00ED2E7A" w:rsidRPr="00151AF0" w:rsidRDefault="00ED2E7A" w:rsidP="00ED2E7A">
      <w:pPr>
        <w:spacing w:after="120" w:line="240" w:lineRule="auto"/>
        <w:rPr>
          <w:rFonts w:ascii="Times New Roman" w:eastAsia="Times New Roman" w:hAnsi="Times New Roman" w:cs="Times New Roman"/>
          <w:color w:val="000000"/>
        </w:rPr>
      </w:pPr>
      <w:r w:rsidRPr="00616AA6">
        <w:rPr>
          <w:rFonts w:ascii="Times New Roman" w:eastAsia="Times New Roman" w:hAnsi="Times New Roman" w:cs="Times New Roman"/>
          <w:b/>
          <w:color w:val="000000"/>
        </w:rPr>
        <w:t>Organization / Company</w:t>
      </w:r>
      <w:r w:rsidRPr="00151AF0">
        <w:rPr>
          <w:rFonts w:ascii="Times New Roman" w:eastAsia="Times New Roman" w:hAnsi="Times New Roman" w:cs="Times New Roman"/>
          <w:b/>
          <w:color w:val="000000"/>
        </w:rPr>
        <w:t>:</w:t>
      </w:r>
      <w:r w:rsidRPr="00151AF0">
        <w:rPr>
          <w:rFonts w:ascii="Times New Roman" w:eastAsia="Times New Roman" w:hAnsi="Times New Roman" w:cs="Times New Roman"/>
          <w:color w:val="000000"/>
        </w:rPr>
        <w:t xml:space="preserve"> Director Cyber Assurance Lab, Centre for Sustainable Cyber Security, University of Greenwich, UK</w:t>
      </w:r>
    </w:p>
    <w:p w:rsidR="00ED2E7A" w:rsidRDefault="00ED2E7A" w:rsidP="00ED2E7A">
      <w:pPr>
        <w:rPr>
          <w:rFonts w:ascii="Times New Roman" w:eastAsia="Times New Roman" w:hAnsi="Times New Roman" w:cs="Times New Roman"/>
          <w:color w:val="000000"/>
        </w:rPr>
      </w:pPr>
      <w:r w:rsidRPr="00151AF0">
        <w:rPr>
          <w:rFonts w:ascii="Times New Roman" w:eastAsia="Times New Roman" w:hAnsi="Times New Roman" w:cs="Times New Roman"/>
          <w:color w:val="000000"/>
        </w:rPr>
        <w:lastRenderedPageBreak/>
        <w:t xml:space="preserve">The </w:t>
      </w:r>
      <w:r>
        <w:rPr>
          <w:rFonts w:ascii="Times New Roman" w:eastAsia="Times New Roman" w:hAnsi="Times New Roman" w:cs="Times New Roman"/>
          <w:color w:val="000000"/>
        </w:rPr>
        <w:t xml:space="preserve">session was shifted to the next time slot due to time </w:t>
      </w:r>
      <w:proofErr w:type="spellStart"/>
      <w:r>
        <w:rPr>
          <w:rFonts w:ascii="Times New Roman" w:eastAsia="Times New Roman" w:hAnsi="Times New Roman" w:cs="Times New Roman"/>
          <w:color w:val="000000"/>
        </w:rPr>
        <w:t>contraints</w:t>
      </w:r>
      <w:proofErr w:type="spellEnd"/>
      <w:r>
        <w:rPr>
          <w:rFonts w:ascii="Times New Roman" w:eastAsia="Times New Roman" w:hAnsi="Times New Roman" w:cs="Times New Roman"/>
          <w:color w:val="000000"/>
        </w:rPr>
        <w:t>.</w:t>
      </w:r>
    </w:p>
    <w:p w:rsidR="00ED2E7A" w:rsidRDefault="00ED2E7A" w:rsidP="00ED2E7A">
      <w:pPr>
        <w:rPr>
          <w:rFonts w:ascii="Times New Roman" w:eastAsia="Times New Roman" w:hAnsi="Times New Roman" w:cs="Times New Roman"/>
          <w:color w:val="000000"/>
        </w:rPr>
      </w:pPr>
    </w:p>
    <w:p w:rsidR="00ED2E7A" w:rsidRDefault="00ED2E7A" w:rsidP="00ED2E7A">
      <w:pPr>
        <w:rPr>
          <w:rFonts w:ascii="Times New Roman" w:eastAsia="Times New Roman" w:hAnsi="Times New Roman" w:cs="Times New Roman"/>
          <w:color w:val="000000"/>
        </w:rPr>
      </w:pPr>
    </w:p>
    <w:p w:rsidR="00ED2E7A" w:rsidRPr="00ED2E7A" w:rsidRDefault="00ED2E7A" w:rsidP="00ED2E7A">
      <w:pPr>
        <w:spacing w:after="280" w:line="240" w:lineRule="auto"/>
        <w:jc w:val="center"/>
        <w:rPr>
          <w:rFonts w:ascii="Times New Roman" w:eastAsia="Times New Roman" w:hAnsi="Times New Roman" w:cs="Times New Roman"/>
          <w:b/>
          <w:color w:val="000000"/>
          <w:kern w:val="0"/>
          <w:sz w:val="36"/>
          <w:szCs w:val="36"/>
          <w:u w:val="single"/>
          <w14:ligatures w14:val="none"/>
        </w:rPr>
      </w:pPr>
      <w:r w:rsidRPr="00ED2E7A">
        <w:rPr>
          <w:rFonts w:ascii="Times New Roman" w:eastAsia="Times New Roman" w:hAnsi="Times New Roman" w:cs="Times New Roman"/>
          <w:b/>
          <w:color w:val="000000"/>
          <w:kern w:val="0"/>
          <w:sz w:val="36"/>
          <w:szCs w:val="36"/>
          <w:u w:val="single"/>
          <w14:ligatures w14:val="none"/>
        </w:rPr>
        <w:t>Session/workshop/talk Report 5</w:t>
      </w:r>
    </w:p>
    <w:p w:rsidR="00ED2E7A" w:rsidRPr="00ED2E7A" w:rsidRDefault="00ED2E7A" w:rsidP="00ED2E7A">
      <w:pPr>
        <w:spacing w:after="120" w:line="240" w:lineRule="auto"/>
        <w:rPr>
          <w:rFonts w:ascii="Times New Roman" w:eastAsia="Times New Roman" w:hAnsi="Times New Roman" w:cs="Times New Roman"/>
          <w:color w:val="000000"/>
          <w:kern w:val="0"/>
          <w14:ligatures w14:val="none"/>
        </w:rPr>
      </w:pPr>
      <w:r w:rsidRPr="00ED2E7A">
        <w:rPr>
          <w:rFonts w:ascii="Times New Roman" w:eastAsia="Times New Roman" w:hAnsi="Times New Roman" w:cs="Times New Roman"/>
          <w:b/>
          <w:color w:val="000000"/>
          <w:kern w:val="0"/>
          <w14:ligatures w14:val="none"/>
        </w:rPr>
        <w:t>Topic:</w:t>
      </w:r>
      <w:r w:rsidRPr="00ED2E7A">
        <w:rPr>
          <w:rFonts w:ascii="Times New Roman" w:eastAsia="Times New Roman" w:hAnsi="Times New Roman" w:cs="Times New Roman"/>
          <w:color w:val="000000"/>
          <w:kern w:val="0"/>
          <w14:ligatures w14:val="none"/>
        </w:rPr>
        <w:tab/>
        <w:t>Workshop on Deep Ensemble Learning for Video and Image Analytics</w:t>
      </w:r>
    </w:p>
    <w:p w:rsidR="00ED2E7A" w:rsidRPr="00ED2E7A" w:rsidRDefault="00ED2E7A" w:rsidP="00ED2E7A">
      <w:pPr>
        <w:spacing w:after="120" w:line="240" w:lineRule="auto"/>
        <w:rPr>
          <w:rFonts w:ascii="Times New Roman" w:eastAsia="Times New Roman" w:hAnsi="Times New Roman" w:cs="Times New Roman"/>
          <w:color w:val="000000"/>
          <w:kern w:val="0"/>
          <w14:ligatures w14:val="none"/>
        </w:rPr>
      </w:pPr>
      <w:r w:rsidRPr="00ED2E7A">
        <w:rPr>
          <w:rFonts w:ascii="Times New Roman" w:eastAsia="Times New Roman" w:hAnsi="Times New Roman" w:cs="Times New Roman"/>
          <w:b/>
          <w:color w:val="000000"/>
          <w:kern w:val="0"/>
          <w14:ligatures w14:val="none"/>
        </w:rPr>
        <w:t>Speaker (s):</w:t>
      </w:r>
      <w:r w:rsidRPr="00ED2E7A">
        <w:rPr>
          <w:rFonts w:ascii="Times New Roman" w:eastAsia="Times New Roman" w:hAnsi="Times New Roman" w:cs="Times New Roman"/>
          <w:color w:val="000000"/>
          <w:kern w:val="0"/>
          <w14:ligatures w14:val="none"/>
        </w:rPr>
        <w:t xml:space="preserve"> Dr. M. </w:t>
      </w:r>
      <w:proofErr w:type="spellStart"/>
      <w:r w:rsidRPr="00ED2E7A">
        <w:rPr>
          <w:rFonts w:ascii="Times New Roman" w:eastAsia="Times New Roman" w:hAnsi="Times New Roman" w:cs="Times New Roman"/>
          <w:color w:val="000000"/>
          <w:kern w:val="0"/>
          <w14:ligatures w14:val="none"/>
        </w:rPr>
        <w:t>Atif</w:t>
      </w:r>
      <w:proofErr w:type="spellEnd"/>
      <w:r w:rsidRPr="00ED2E7A">
        <w:rPr>
          <w:rFonts w:ascii="Times New Roman" w:eastAsia="Times New Roman" w:hAnsi="Times New Roman" w:cs="Times New Roman"/>
          <w:color w:val="000000"/>
          <w:kern w:val="0"/>
          <w14:ligatures w14:val="none"/>
        </w:rPr>
        <w:t xml:space="preserve"> Tahir</w:t>
      </w:r>
    </w:p>
    <w:p w:rsidR="00ED2E7A" w:rsidRPr="00ED2E7A" w:rsidRDefault="00ED2E7A" w:rsidP="00ED2E7A">
      <w:pPr>
        <w:spacing w:after="120" w:line="240" w:lineRule="auto"/>
        <w:rPr>
          <w:rFonts w:ascii="Times New Roman" w:eastAsia="Times New Roman" w:hAnsi="Times New Roman" w:cs="Times New Roman"/>
          <w:color w:val="000000"/>
          <w:kern w:val="0"/>
          <w14:ligatures w14:val="none"/>
        </w:rPr>
      </w:pPr>
      <w:r w:rsidRPr="00ED2E7A">
        <w:rPr>
          <w:rFonts w:ascii="Times New Roman" w:eastAsia="Times New Roman" w:hAnsi="Times New Roman" w:cs="Times New Roman"/>
          <w:b/>
          <w:color w:val="000000"/>
          <w:kern w:val="0"/>
          <w14:ligatures w14:val="none"/>
        </w:rPr>
        <w:t>Organization / Company:</w:t>
      </w:r>
      <w:r w:rsidRPr="00ED2E7A">
        <w:rPr>
          <w:rFonts w:ascii="Times New Roman" w:eastAsia="Times New Roman" w:hAnsi="Times New Roman" w:cs="Times New Roman"/>
          <w:color w:val="000000"/>
          <w:kern w:val="0"/>
          <w14:ligatures w14:val="none"/>
        </w:rPr>
        <w:t xml:space="preserve"> FAST NUCES, Karachi Campus</w:t>
      </w:r>
    </w:p>
    <w:p w:rsidR="00ED2E7A" w:rsidRPr="00ED2E7A" w:rsidRDefault="00ED2E7A" w:rsidP="00ED2E7A">
      <w:pPr>
        <w:spacing w:after="120" w:line="240" w:lineRule="auto"/>
        <w:rPr>
          <w:rFonts w:ascii="Times New Roman" w:eastAsia="Times New Roman" w:hAnsi="Times New Roman" w:cs="Times New Roman"/>
          <w:color w:val="000000"/>
          <w:kern w:val="0"/>
          <w14:ligatures w14:val="none"/>
        </w:rPr>
      </w:pPr>
      <w:r w:rsidRPr="00ED2E7A">
        <w:rPr>
          <w:rFonts w:ascii="Times New Roman" w:eastAsia="Times New Roman" w:hAnsi="Times New Roman" w:cs="Times New Roman"/>
          <w:b/>
          <w:color w:val="000000"/>
          <w:kern w:val="0"/>
          <w14:ligatures w14:val="none"/>
        </w:rPr>
        <w:t>Contact Details of the Speaker:</w:t>
      </w:r>
      <w:r w:rsidRPr="00ED2E7A">
        <w:rPr>
          <w:rFonts w:ascii="Times New Roman" w:eastAsia="Times New Roman" w:hAnsi="Times New Roman" w:cs="Times New Roman"/>
          <w:color w:val="000000"/>
          <w:kern w:val="0"/>
          <w14:ligatures w14:val="none"/>
        </w:rPr>
        <w:t xml:space="preserve"> atif.tahir@nu.edu.pk</w:t>
      </w:r>
    </w:p>
    <w:p w:rsidR="00ED2E7A" w:rsidRPr="00ED2E7A" w:rsidRDefault="00ED2E7A" w:rsidP="00ED2E7A">
      <w:pPr>
        <w:spacing w:after="120" w:line="240" w:lineRule="auto"/>
        <w:rPr>
          <w:rFonts w:ascii="Times New Roman" w:eastAsia="Times New Roman" w:hAnsi="Times New Roman" w:cs="Times New Roman"/>
          <w:color w:val="000000"/>
          <w:kern w:val="0"/>
          <w14:ligatures w14:val="none"/>
        </w:rPr>
      </w:pPr>
      <w:r w:rsidRPr="00ED2E7A">
        <w:rPr>
          <w:rFonts w:ascii="Times New Roman" w:eastAsia="Times New Roman" w:hAnsi="Times New Roman" w:cs="Times New Roman"/>
          <w:b/>
          <w:color w:val="000000"/>
          <w:kern w:val="0"/>
          <w14:ligatures w14:val="none"/>
        </w:rPr>
        <w:t>Start and end time of session:</w:t>
      </w:r>
      <w:r w:rsidRPr="00ED2E7A">
        <w:rPr>
          <w:rFonts w:ascii="Times New Roman" w:eastAsia="Times New Roman" w:hAnsi="Times New Roman" w:cs="Times New Roman"/>
          <w:color w:val="000000"/>
          <w:kern w:val="0"/>
          <w14:ligatures w14:val="none"/>
        </w:rPr>
        <w:t xml:space="preserve"> 10:15-1:00</w:t>
      </w:r>
    </w:p>
    <w:p w:rsidR="00ED2E7A" w:rsidRPr="00ED2E7A" w:rsidRDefault="00ED2E7A" w:rsidP="00ED2E7A">
      <w:pPr>
        <w:spacing w:after="120" w:line="240" w:lineRule="auto"/>
        <w:rPr>
          <w:rFonts w:ascii="Calibri" w:eastAsia="Calibri" w:hAnsi="Calibri" w:cs="Calibri"/>
          <w:b/>
          <w:kern w:val="0"/>
          <w14:ligatures w14:val="none"/>
        </w:rPr>
      </w:pPr>
      <w:r w:rsidRPr="00ED2E7A">
        <w:rPr>
          <w:rFonts w:ascii="Calibri" w:eastAsia="Calibri" w:hAnsi="Calibri" w:cs="Calibri"/>
          <w:b/>
          <w:kern w:val="0"/>
          <w14:ligatures w14:val="none"/>
        </w:rPr>
        <w:t xml:space="preserve">Key Messages/Points/highlights Discussed: </w:t>
      </w:r>
    </w:p>
    <w:p w:rsidR="00ED2E7A" w:rsidRPr="00ED2E7A" w:rsidRDefault="00ED2E7A" w:rsidP="00ED2E7A">
      <w:pPr>
        <w:numPr>
          <w:ilvl w:val="0"/>
          <w:numId w:val="11"/>
        </w:numPr>
        <w:spacing w:after="120" w:line="276" w:lineRule="auto"/>
        <w:contextualSpacing/>
        <w:jc w:val="both"/>
        <w:rPr>
          <w:rFonts w:ascii="Times New Roman" w:eastAsia="Calibri" w:hAnsi="Times New Roman" w:cs="Times New Roman"/>
          <w:kern w:val="0"/>
          <w14:ligatures w14:val="none"/>
        </w:rPr>
      </w:pPr>
      <w:r w:rsidRPr="00ED2E7A">
        <w:rPr>
          <w:rFonts w:ascii="Times New Roman" w:eastAsia="Calibri" w:hAnsi="Times New Roman" w:cs="Times New Roman"/>
          <w:kern w:val="0"/>
          <w14:ligatures w14:val="none"/>
        </w:rPr>
        <w:t>Machine Learning Introduction: Machine Learning involves training models to learn patterns and make predictions without explicit programming, a crucial part of artificial intelligence.</w:t>
      </w:r>
    </w:p>
    <w:p w:rsidR="00ED2E7A" w:rsidRPr="00ED2E7A" w:rsidRDefault="00ED2E7A" w:rsidP="00ED2E7A">
      <w:pPr>
        <w:numPr>
          <w:ilvl w:val="0"/>
          <w:numId w:val="11"/>
        </w:numPr>
        <w:spacing w:after="120" w:line="276" w:lineRule="auto"/>
        <w:contextualSpacing/>
        <w:jc w:val="both"/>
        <w:rPr>
          <w:rFonts w:ascii="Times New Roman" w:eastAsia="Calibri" w:hAnsi="Times New Roman" w:cs="Times New Roman"/>
          <w:kern w:val="0"/>
          <w14:ligatures w14:val="none"/>
        </w:rPr>
      </w:pPr>
      <w:r w:rsidRPr="00ED2E7A">
        <w:rPr>
          <w:rFonts w:ascii="Times New Roman" w:eastAsia="Calibri" w:hAnsi="Times New Roman" w:cs="Times New Roman"/>
          <w:kern w:val="0"/>
          <w14:ligatures w14:val="none"/>
        </w:rPr>
        <w:t>Supervised Learning: In this ML approach, models learn from labeled data, understanding input-output relationships to make predictions or classifications.</w:t>
      </w:r>
    </w:p>
    <w:p w:rsidR="00ED2E7A" w:rsidRPr="00ED2E7A" w:rsidRDefault="00ED2E7A" w:rsidP="00ED2E7A">
      <w:pPr>
        <w:numPr>
          <w:ilvl w:val="0"/>
          <w:numId w:val="11"/>
        </w:numPr>
        <w:spacing w:after="120" w:line="276" w:lineRule="auto"/>
        <w:contextualSpacing/>
        <w:jc w:val="both"/>
        <w:rPr>
          <w:rFonts w:ascii="Times New Roman" w:eastAsia="Calibri" w:hAnsi="Times New Roman" w:cs="Times New Roman"/>
          <w:kern w:val="0"/>
          <w14:ligatures w14:val="none"/>
        </w:rPr>
      </w:pPr>
      <w:r w:rsidRPr="00ED2E7A">
        <w:rPr>
          <w:rFonts w:ascii="Times New Roman" w:eastAsia="Calibri" w:hAnsi="Times New Roman" w:cs="Times New Roman"/>
          <w:kern w:val="0"/>
          <w14:ligatures w14:val="none"/>
        </w:rPr>
        <w:t>Unsupervised Learning: ML models learn patterns and structures from unlabeled data, finding inherent relationships or groupings without specific guidance.</w:t>
      </w:r>
    </w:p>
    <w:p w:rsidR="00ED2E7A" w:rsidRPr="00ED2E7A" w:rsidRDefault="00ED2E7A" w:rsidP="00ED2E7A">
      <w:pPr>
        <w:numPr>
          <w:ilvl w:val="0"/>
          <w:numId w:val="11"/>
        </w:numPr>
        <w:spacing w:after="120" w:line="276" w:lineRule="auto"/>
        <w:contextualSpacing/>
        <w:jc w:val="both"/>
        <w:rPr>
          <w:rFonts w:ascii="Times New Roman" w:eastAsia="Calibri" w:hAnsi="Times New Roman" w:cs="Times New Roman"/>
          <w:kern w:val="0"/>
          <w14:ligatures w14:val="none"/>
        </w:rPr>
      </w:pPr>
      <w:r w:rsidRPr="00ED2E7A">
        <w:rPr>
          <w:rFonts w:ascii="Times New Roman" w:eastAsia="Calibri" w:hAnsi="Times New Roman" w:cs="Times New Roman"/>
          <w:kern w:val="0"/>
          <w14:ligatures w14:val="none"/>
        </w:rPr>
        <w:t>Types of Supervised and Unsupervised Learning: Supervised Learning includes tasks like regression (predicting continuous outcomes) and classification (categorizing data). Unsupervised Learning involves clustering and dimensionality reduction for organizing and simplifying unlabeled data.</w:t>
      </w:r>
    </w:p>
    <w:p w:rsidR="00ED2E7A" w:rsidRPr="00ED2E7A" w:rsidRDefault="00ED2E7A" w:rsidP="00ED2E7A">
      <w:pPr>
        <w:numPr>
          <w:ilvl w:val="0"/>
          <w:numId w:val="11"/>
        </w:numPr>
        <w:spacing w:after="120" w:line="276" w:lineRule="auto"/>
        <w:contextualSpacing/>
        <w:jc w:val="both"/>
        <w:rPr>
          <w:rFonts w:ascii="Times New Roman" w:eastAsia="Calibri" w:hAnsi="Times New Roman" w:cs="Times New Roman"/>
          <w:kern w:val="0"/>
          <w14:ligatures w14:val="none"/>
        </w:rPr>
      </w:pPr>
      <w:r w:rsidRPr="00ED2E7A">
        <w:rPr>
          <w:rFonts w:ascii="Times New Roman" w:eastAsia="Calibri" w:hAnsi="Times New Roman" w:cs="Times New Roman"/>
          <w:kern w:val="0"/>
          <w14:ligatures w14:val="none"/>
        </w:rPr>
        <w:t>Reinforcement Learning: This ML paradigm has an agent interacting with an environment, learning to make decisions by receiving feedback in the form of rewards or penalties to optimize a specific objective.</w:t>
      </w:r>
    </w:p>
    <w:p w:rsidR="00ED2E7A" w:rsidRPr="00ED2E7A" w:rsidRDefault="00ED2E7A" w:rsidP="00ED2E7A">
      <w:pPr>
        <w:numPr>
          <w:ilvl w:val="0"/>
          <w:numId w:val="11"/>
        </w:numPr>
        <w:spacing w:after="120" w:line="276" w:lineRule="auto"/>
        <w:contextualSpacing/>
        <w:jc w:val="both"/>
        <w:rPr>
          <w:rFonts w:ascii="Times New Roman" w:eastAsia="Calibri" w:hAnsi="Times New Roman" w:cs="Times New Roman"/>
          <w:kern w:val="0"/>
          <w14:ligatures w14:val="none"/>
        </w:rPr>
      </w:pPr>
      <w:r w:rsidRPr="00ED2E7A">
        <w:rPr>
          <w:rFonts w:ascii="Times New Roman" w:eastAsia="Calibri" w:hAnsi="Times New Roman" w:cs="Times New Roman"/>
          <w:kern w:val="0"/>
          <w14:ligatures w14:val="none"/>
        </w:rPr>
        <w:t>Deep Ensemble Learning: Deep Ensemble Learning combines multiple deep learning models' predictions, enhancing overall performance and generalization across various ML tasks.</w:t>
      </w:r>
    </w:p>
    <w:p w:rsidR="00ED2E7A" w:rsidRPr="00ED2E7A" w:rsidRDefault="00ED2E7A" w:rsidP="00ED2E7A">
      <w:pPr>
        <w:spacing w:after="120" w:line="240" w:lineRule="auto"/>
        <w:rPr>
          <w:rFonts w:ascii="Calibri" w:eastAsia="Calibri" w:hAnsi="Calibri" w:cs="Calibri"/>
          <w:b/>
          <w:kern w:val="0"/>
          <w14:ligatures w14:val="none"/>
        </w:rPr>
      </w:pPr>
      <w:r w:rsidRPr="00ED2E7A">
        <w:rPr>
          <w:rFonts w:ascii="Calibri" w:eastAsia="Calibri" w:hAnsi="Calibri" w:cs="Calibri"/>
          <w:b/>
          <w:kern w:val="0"/>
          <w14:ligatures w14:val="none"/>
        </w:rPr>
        <w:t xml:space="preserve">Major Learning Outcomes: </w:t>
      </w:r>
    </w:p>
    <w:p w:rsidR="00ED2E7A" w:rsidRPr="00ED2E7A" w:rsidRDefault="00ED2E7A" w:rsidP="00ED2E7A">
      <w:pPr>
        <w:numPr>
          <w:ilvl w:val="0"/>
          <w:numId w:val="12"/>
        </w:numPr>
        <w:spacing w:after="120" w:line="276" w:lineRule="auto"/>
        <w:rPr>
          <w:rFonts w:ascii="Calibri" w:eastAsia="Calibri" w:hAnsi="Calibri" w:cs="Calibri"/>
          <w:kern w:val="0"/>
          <w14:ligatures w14:val="none"/>
        </w:rPr>
      </w:pPr>
      <w:r w:rsidRPr="00ED2E7A">
        <w:rPr>
          <w:rFonts w:ascii="Calibri" w:eastAsia="Calibri" w:hAnsi="Calibri" w:cs="Calibri"/>
          <w:kern w:val="0"/>
          <w14:ligatures w14:val="none"/>
        </w:rPr>
        <w:t xml:space="preserve"> </w:t>
      </w:r>
      <w:r w:rsidRPr="00ED2E7A">
        <w:rPr>
          <w:rFonts w:ascii="Calibri" w:eastAsia="Calibri" w:hAnsi="Calibri" w:cs="Calibri"/>
          <w:bCs/>
          <w:kern w:val="0"/>
          <w14:ligatures w14:val="none"/>
        </w:rPr>
        <w:t>Foundational Grasp of Machine Learning (ML):</w:t>
      </w:r>
      <w:r w:rsidRPr="00ED2E7A">
        <w:rPr>
          <w:rFonts w:ascii="Calibri" w:eastAsia="Calibri" w:hAnsi="Calibri" w:cs="Calibri"/>
          <w:kern w:val="0"/>
          <w14:ligatures w14:val="none"/>
        </w:rPr>
        <w:t xml:space="preserve"> Established a solid understanding of the fundamental concepts and principles that underpin Machine Learning (ML) as a field.</w:t>
      </w:r>
    </w:p>
    <w:p w:rsidR="00ED2E7A" w:rsidRPr="00ED2E7A" w:rsidRDefault="00ED2E7A" w:rsidP="00ED2E7A">
      <w:pPr>
        <w:numPr>
          <w:ilvl w:val="0"/>
          <w:numId w:val="12"/>
        </w:numPr>
        <w:spacing w:after="120" w:line="240" w:lineRule="auto"/>
        <w:rPr>
          <w:rFonts w:ascii="Calibri" w:eastAsia="Calibri" w:hAnsi="Calibri" w:cs="Calibri"/>
          <w:kern w:val="0"/>
          <w14:ligatures w14:val="none"/>
        </w:rPr>
      </w:pPr>
      <w:r w:rsidRPr="00ED2E7A">
        <w:rPr>
          <w:rFonts w:ascii="Calibri" w:eastAsia="Calibri" w:hAnsi="Calibri" w:cs="Calibri"/>
          <w:bCs/>
          <w:kern w:val="0"/>
          <w14:ligatures w14:val="none"/>
        </w:rPr>
        <w:t>Comprehended Supervised Learning in ML:</w:t>
      </w:r>
      <w:r w:rsidRPr="00ED2E7A">
        <w:rPr>
          <w:rFonts w:ascii="Calibri" w:eastAsia="Calibri" w:hAnsi="Calibri" w:cs="Calibri"/>
          <w:kern w:val="0"/>
          <w14:ligatures w14:val="none"/>
        </w:rPr>
        <w:t xml:space="preserve"> Identified and comprehended Supervised Learning as a vital ML approach, utilizing labeled datasets to train models for making accurate predictions or classifications.</w:t>
      </w:r>
    </w:p>
    <w:p w:rsidR="00ED2E7A" w:rsidRPr="00ED2E7A" w:rsidRDefault="00ED2E7A" w:rsidP="00ED2E7A">
      <w:pPr>
        <w:numPr>
          <w:ilvl w:val="0"/>
          <w:numId w:val="12"/>
        </w:numPr>
        <w:spacing w:after="120" w:line="240" w:lineRule="auto"/>
        <w:rPr>
          <w:rFonts w:ascii="Calibri" w:eastAsia="Calibri" w:hAnsi="Calibri" w:cs="Calibri"/>
          <w:kern w:val="0"/>
          <w14:ligatures w14:val="none"/>
        </w:rPr>
      </w:pPr>
      <w:r w:rsidRPr="00ED2E7A">
        <w:rPr>
          <w:rFonts w:ascii="Calibri" w:eastAsia="Calibri" w:hAnsi="Calibri" w:cs="Calibri"/>
          <w:bCs/>
          <w:kern w:val="0"/>
          <w14:ligatures w14:val="none"/>
        </w:rPr>
        <w:t>Insight into Unsupervised Learning in ML:</w:t>
      </w:r>
      <w:r w:rsidRPr="00ED2E7A">
        <w:rPr>
          <w:rFonts w:ascii="Calibri" w:eastAsia="Calibri" w:hAnsi="Calibri" w:cs="Calibri"/>
          <w:kern w:val="0"/>
          <w14:ligatures w14:val="none"/>
        </w:rPr>
        <w:t xml:space="preserve"> Developed an understanding of Unsupervised Learning as a critical ML approach used to uncover patterns and structures within unlabeled data, contributing to enhanced data analysis.</w:t>
      </w:r>
    </w:p>
    <w:p w:rsidR="00ED2E7A" w:rsidRPr="00ED2E7A" w:rsidRDefault="00ED2E7A" w:rsidP="00ED2E7A">
      <w:pPr>
        <w:numPr>
          <w:ilvl w:val="0"/>
          <w:numId w:val="12"/>
        </w:numPr>
        <w:spacing w:after="120" w:line="240" w:lineRule="auto"/>
        <w:rPr>
          <w:rFonts w:ascii="Calibri" w:eastAsia="Calibri" w:hAnsi="Calibri" w:cs="Calibri"/>
          <w:kern w:val="0"/>
          <w14:ligatures w14:val="none"/>
        </w:rPr>
      </w:pPr>
      <w:r w:rsidRPr="00ED2E7A">
        <w:rPr>
          <w:rFonts w:ascii="Calibri" w:eastAsia="Calibri" w:hAnsi="Calibri" w:cs="Calibri"/>
          <w:bCs/>
          <w:kern w:val="0"/>
          <w14:ligatures w14:val="none"/>
        </w:rPr>
        <w:t>In-Depth Understanding of Reinforcement Learning:</w:t>
      </w:r>
      <w:r w:rsidRPr="00ED2E7A">
        <w:rPr>
          <w:rFonts w:ascii="Calibri" w:eastAsia="Calibri" w:hAnsi="Calibri" w:cs="Calibri"/>
          <w:kern w:val="0"/>
          <w14:ligatures w14:val="none"/>
        </w:rPr>
        <w:t xml:space="preserve"> Delved into Reinforcement Learning, a significant ML paradigm that involves an agent interacting with an environment, receiving feedback in the form of rewards or penalties to make informed decisions and optimize a defined objective.</w:t>
      </w:r>
    </w:p>
    <w:p w:rsidR="00ED2E7A" w:rsidRPr="00ED2E7A" w:rsidRDefault="00ED2E7A" w:rsidP="00ED2E7A">
      <w:pPr>
        <w:numPr>
          <w:ilvl w:val="0"/>
          <w:numId w:val="12"/>
        </w:numPr>
        <w:spacing w:after="120" w:line="240" w:lineRule="auto"/>
        <w:rPr>
          <w:rFonts w:ascii="Calibri" w:eastAsia="Calibri" w:hAnsi="Calibri" w:cs="Calibri"/>
          <w:kern w:val="0"/>
          <w14:ligatures w14:val="none"/>
        </w:rPr>
      </w:pPr>
      <w:r w:rsidRPr="00ED2E7A">
        <w:rPr>
          <w:rFonts w:ascii="Calibri" w:eastAsia="Calibri" w:hAnsi="Calibri" w:cs="Calibri"/>
          <w:bCs/>
          <w:kern w:val="0"/>
          <w14:ligatures w14:val="none"/>
        </w:rPr>
        <w:t>Comprehensive Workshop Exercises Overview:</w:t>
      </w:r>
      <w:r w:rsidRPr="00ED2E7A">
        <w:rPr>
          <w:rFonts w:ascii="Calibri" w:eastAsia="Calibri" w:hAnsi="Calibri" w:cs="Calibri"/>
          <w:kern w:val="0"/>
          <w14:ligatures w14:val="none"/>
        </w:rPr>
        <w:t xml:space="preserve"> Explored the workshop exercises, which were strategically designed using multiple-choice questions (MCQs) and short questions. The challenging format aimed to effectively evaluate participants' comprehension and gauge their progress in learning.</w:t>
      </w:r>
    </w:p>
    <w:p w:rsidR="00ED2E7A" w:rsidRPr="00ED2E7A" w:rsidRDefault="00ED2E7A" w:rsidP="00ED2E7A">
      <w:pPr>
        <w:spacing w:after="120" w:line="240" w:lineRule="auto"/>
        <w:rPr>
          <w:rFonts w:ascii="Calibri" w:eastAsia="Calibri" w:hAnsi="Calibri" w:cs="Calibri"/>
          <w:b/>
          <w:kern w:val="0"/>
          <w:sz w:val="20"/>
          <w:szCs w:val="20"/>
          <w14:ligatures w14:val="none"/>
        </w:rPr>
      </w:pPr>
      <w:r w:rsidRPr="00ED2E7A">
        <w:rPr>
          <w:rFonts w:ascii="Calibri" w:eastAsia="Calibri" w:hAnsi="Calibri" w:cs="Calibri"/>
          <w:b/>
          <w:kern w:val="0"/>
          <w:sz w:val="20"/>
          <w:szCs w:val="20"/>
          <w14:ligatures w14:val="none"/>
        </w:rPr>
        <w:lastRenderedPageBreak/>
        <w:t xml:space="preserve">Tools and techniques Used: </w:t>
      </w:r>
    </w:p>
    <w:p w:rsidR="00ED2E7A" w:rsidRPr="00ED2E7A" w:rsidRDefault="00ED2E7A" w:rsidP="00ED2E7A">
      <w:pPr>
        <w:numPr>
          <w:ilvl w:val="0"/>
          <w:numId w:val="10"/>
        </w:numPr>
        <w:spacing w:after="120" w:line="240" w:lineRule="auto"/>
        <w:contextualSpacing/>
        <w:rPr>
          <w:rFonts w:ascii="Times New Roman" w:eastAsia="Calibri" w:hAnsi="Times New Roman" w:cs="Times New Roman"/>
          <w:kern w:val="0"/>
          <w14:ligatures w14:val="none"/>
        </w:rPr>
      </w:pPr>
      <w:r w:rsidRPr="00ED2E7A">
        <w:rPr>
          <w:rFonts w:ascii="Times New Roman" w:eastAsia="Calibri" w:hAnsi="Times New Roman" w:cs="Times New Roman"/>
          <w:kern w:val="0"/>
          <w14:ligatures w14:val="none"/>
        </w:rPr>
        <w:t>Machine Learning</w:t>
      </w:r>
    </w:p>
    <w:p w:rsidR="00ED2E7A" w:rsidRPr="00ED2E7A" w:rsidRDefault="00ED2E7A" w:rsidP="00ED2E7A">
      <w:pPr>
        <w:numPr>
          <w:ilvl w:val="0"/>
          <w:numId w:val="10"/>
        </w:numPr>
        <w:spacing w:after="120" w:line="240" w:lineRule="auto"/>
        <w:contextualSpacing/>
        <w:rPr>
          <w:rFonts w:ascii="Times New Roman" w:eastAsia="Calibri" w:hAnsi="Times New Roman" w:cs="Times New Roman"/>
          <w:kern w:val="0"/>
          <w14:ligatures w14:val="none"/>
        </w:rPr>
      </w:pPr>
      <w:r w:rsidRPr="00ED2E7A">
        <w:rPr>
          <w:rFonts w:ascii="Times New Roman" w:eastAsia="Calibri" w:hAnsi="Times New Roman" w:cs="Times New Roman"/>
          <w:kern w:val="0"/>
          <w14:ligatures w14:val="none"/>
        </w:rPr>
        <w:t>Deep Learning Ensemble Classifiers</w:t>
      </w:r>
    </w:p>
    <w:p w:rsidR="00ED2E7A" w:rsidRPr="00ED2E7A" w:rsidRDefault="00ED2E7A" w:rsidP="00ED2E7A">
      <w:pPr>
        <w:spacing w:after="120" w:line="240" w:lineRule="auto"/>
        <w:rPr>
          <w:rFonts w:ascii="Calibri" w:eastAsia="Calibri" w:hAnsi="Calibri" w:cs="Calibri"/>
          <w:b/>
          <w:kern w:val="0"/>
          <w:sz w:val="20"/>
          <w:szCs w:val="20"/>
          <w14:ligatures w14:val="none"/>
        </w:rPr>
      </w:pPr>
      <w:r w:rsidRPr="00ED2E7A">
        <w:rPr>
          <w:rFonts w:ascii="Calibri" w:eastAsia="Calibri" w:hAnsi="Calibri" w:cs="Calibri"/>
          <w:b/>
          <w:kern w:val="0"/>
          <w:sz w:val="20"/>
          <w:szCs w:val="20"/>
          <w14:ligatures w14:val="none"/>
        </w:rPr>
        <w:t xml:space="preserve">Audience Strength:  </w:t>
      </w:r>
      <w:r>
        <w:rPr>
          <w:rFonts w:ascii="Times New Roman" w:hAnsi="Times New Roman" w:cs="Times New Roman"/>
        </w:rPr>
        <w:t>Lab-2</w:t>
      </w:r>
      <w:r>
        <w:rPr>
          <w:rFonts w:ascii="Times New Roman" w:hAnsi="Times New Roman" w:cs="Times New Roman"/>
        </w:rPr>
        <w:t xml:space="preserve"> Full (300 plus)</w:t>
      </w:r>
    </w:p>
    <w:p w:rsidR="00ED2E7A" w:rsidRPr="00ED2E7A" w:rsidRDefault="00ED2E7A" w:rsidP="00ED2E7A">
      <w:pPr>
        <w:spacing w:after="120" w:line="240" w:lineRule="auto"/>
        <w:rPr>
          <w:rFonts w:ascii="Calibri" w:eastAsia="Calibri" w:hAnsi="Calibri" w:cs="Calibri"/>
          <w:b/>
          <w:kern w:val="0"/>
          <w:sz w:val="20"/>
          <w:szCs w:val="20"/>
          <w14:ligatures w14:val="none"/>
        </w:rPr>
      </w:pPr>
      <w:r w:rsidRPr="00ED2E7A">
        <w:rPr>
          <w:rFonts w:ascii="Calibri" w:eastAsia="Calibri" w:hAnsi="Calibri" w:cs="Calibri"/>
          <w:b/>
          <w:kern w:val="0"/>
          <w:sz w:val="20"/>
          <w:szCs w:val="20"/>
          <w14:ligatures w14:val="none"/>
        </w:rPr>
        <w:t xml:space="preserve">Recommendations for improvement of work:  </w:t>
      </w:r>
    </w:p>
    <w:p w:rsidR="00ED2E7A" w:rsidRPr="00ED2E7A" w:rsidRDefault="00ED2E7A" w:rsidP="00ED2E7A">
      <w:pPr>
        <w:spacing w:after="120" w:line="276" w:lineRule="auto"/>
        <w:jc w:val="both"/>
        <w:rPr>
          <w:rFonts w:ascii="Times New Roman" w:eastAsia="Calibri" w:hAnsi="Times New Roman" w:cs="Times New Roman"/>
          <w:kern w:val="0"/>
          <w14:ligatures w14:val="none"/>
        </w:rPr>
      </w:pPr>
      <w:r w:rsidRPr="00ED2E7A">
        <w:rPr>
          <w:rFonts w:ascii="Times New Roman" w:eastAsia="Calibri" w:hAnsi="Times New Roman" w:cs="Times New Roman"/>
          <w:kern w:val="0"/>
          <w14:ligatures w14:val="none"/>
        </w:rPr>
        <w:t>The workshop was an exceptional learning experience! It seamlessly blended informative sessions with engaging, hands-on activities that captivated every participant throughout the entire duration. The abundance of interactive elements ensured that everyone remained deeply involved and interested in the subject matter. The workshop's design allowed for a dynamic learning environment where participants could not only grasp theoretical concepts but also app</w:t>
      </w:r>
      <w:r>
        <w:rPr>
          <w:rFonts w:ascii="Times New Roman" w:eastAsia="Calibri" w:hAnsi="Times New Roman" w:cs="Times New Roman"/>
          <w:kern w:val="0"/>
          <w14:ligatures w14:val="none"/>
        </w:rPr>
        <w:t>ly them in practical scenarios.</w:t>
      </w:r>
    </w:p>
    <w:p w:rsidR="00ED2E7A" w:rsidRPr="00ED2E7A" w:rsidRDefault="00ED2E7A" w:rsidP="00ED2E7A">
      <w:pPr>
        <w:spacing w:before="120" w:after="200" w:line="240" w:lineRule="auto"/>
        <w:rPr>
          <w:rFonts w:ascii="Calibri" w:eastAsia="Calibri" w:hAnsi="Calibri" w:cs="Calibri"/>
          <w:b/>
          <w:kern w:val="0"/>
          <w:sz w:val="20"/>
          <w:szCs w:val="20"/>
          <w14:ligatures w14:val="none"/>
        </w:rPr>
      </w:pPr>
      <w:r w:rsidRPr="00ED2E7A">
        <w:rPr>
          <w:rFonts w:ascii="Calibri" w:eastAsia="Calibri" w:hAnsi="Calibri" w:cs="Calibri"/>
          <w:b/>
          <w:kern w:val="0"/>
          <w:sz w:val="20"/>
          <w:szCs w:val="20"/>
          <w14:ligatures w14:val="none"/>
        </w:rPr>
        <w:t xml:space="preserve">Weaknesses of the work: </w:t>
      </w:r>
    </w:p>
    <w:p w:rsidR="00ED2E7A" w:rsidRDefault="00ED2E7A" w:rsidP="00ED2E7A">
      <w:r w:rsidRPr="00ED2E7A">
        <w:rPr>
          <w:rFonts w:ascii="Times New Roman" w:eastAsia="Calibri" w:hAnsi="Times New Roman" w:cs="Times New Roman"/>
          <w:kern w:val="0"/>
          <w14:ligatures w14:val="none"/>
        </w:rPr>
        <w:t xml:space="preserve">The workshop was truly excellent, providing a rich and engaging learning experience. The wide array of activities incorporated into the session ensured that participants remained actively engaged and interested throughout the entire duration. The well-thought-out activities were not only informative but also interactive, allowing attendees to apply the concepts they were learning in </w:t>
      </w:r>
      <w:r>
        <w:rPr>
          <w:rFonts w:ascii="Times New Roman" w:eastAsia="Calibri" w:hAnsi="Times New Roman" w:cs="Times New Roman"/>
          <w:kern w:val="0"/>
          <w14:ligatures w14:val="none"/>
        </w:rPr>
        <w:t>real time.</w:t>
      </w:r>
    </w:p>
    <w:sectPr w:rsidR="00ED2E7A" w:rsidSect="00EE5604">
      <w:headerReference w:type="first" r:id="rId8"/>
      <w:type w:val="continuous"/>
      <w:pgSz w:w="11906" w:h="16838"/>
      <w:pgMar w:top="1440" w:right="1440" w:bottom="1440" w:left="1440" w:header="720" w:footer="0" w:gutter="0"/>
      <w:cols w:space="720"/>
      <w:titlePg/>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271" w:rsidRDefault="00FB2271" w:rsidP="00ED2E7A">
      <w:pPr>
        <w:spacing w:after="0" w:line="240" w:lineRule="auto"/>
      </w:pPr>
      <w:r>
        <w:separator/>
      </w:r>
    </w:p>
  </w:endnote>
  <w:endnote w:type="continuationSeparator" w:id="0">
    <w:p w:rsidR="00FB2271" w:rsidRDefault="00FB2271" w:rsidP="00ED2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271" w:rsidRDefault="00FB2271" w:rsidP="00ED2E7A">
      <w:pPr>
        <w:spacing w:after="0" w:line="240" w:lineRule="auto"/>
      </w:pPr>
      <w:r>
        <w:separator/>
      </w:r>
    </w:p>
  </w:footnote>
  <w:footnote w:type="continuationSeparator" w:id="0">
    <w:p w:rsidR="00FB2271" w:rsidRDefault="00FB2271" w:rsidP="00ED2E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E7A" w:rsidRDefault="00ED2E7A" w:rsidP="00ED2E7A">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rPr>
    </w:pPr>
    <w:r>
      <w:rPr>
        <w:rFonts w:ascii="Arial" w:eastAsia="Arial" w:hAnsi="Arial" w:cs="Arial"/>
        <w:color w:val="000000"/>
      </w:rPr>
      <w:t>National University of Computer &amp; Emerging Sciences</w:t>
    </w:r>
  </w:p>
  <w:p w:rsidR="00ED2E7A" w:rsidRDefault="00ED2E7A" w:rsidP="00ED2E7A">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rPr>
    </w:pPr>
    <w:r>
      <w:rPr>
        <w:rFonts w:ascii="Arial" w:eastAsia="Arial" w:hAnsi="Arial" w:cs="Arial"/>
        <w:color w:val="000000"/>
      </w:rPr>
      <w:t>Department of Computer Science</w:t>
    </w:r>
  </w:p>
  <w:p w:rsidR="00ED2E7A" w:rsidRDefault="00ED2E7A" w:rsidP="00ED2E7A">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rPr>
    </w:pPr>
    <w:r>
      <w:rPr>
        <w:rFonts w:ascii="Arial" w:eastAsia="Arial" w:hAnsi="Arial" w:cs="Arial"/>
        <w:color w:val="000000"/>
      </w:rPr>
      <w:t>(Faisalabad Campus)</w:t>
    </w:r>
  </w:p>
  <w:p w:rsidR="00ED2E7A" w:rsidRDefault="00ED2E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E77CA"/>
    <w:multiLevelType w:val="hybridMultilevel"/>
    <w:tmpl w:val="B0D8E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05FB9"/>
    <w:multiLevelType w:val="multilevel"/>
    <w:tmpl w:val="E19EEC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13D2C76"/>
    <w:multiLevelType w:val="hybridMultilevel"/>
    <w:tmpl w:val="AD064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341A2C"/>
    <w:multiLevelType w:val="multilevel"/>
    <w:tmpl w:val="A2948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475E71"/>
    <w:multiLevelType w:val="multilevel"/>
    <w:tmpl w:val="BF244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461FAF"/>
    <w:multiLevelType w:val="hybridMultilevel"/>
    <w:tmpl w:val="6D163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ED0F64"/>
    <w:multiLevelType w:val="hybridMultilevel"/>
    <w:tmpl w:val="46EC3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635416"/>
    <w:multiLevelType w:val="multilevel"/>
    <w:tmpl w:val="300482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4CE079D"/>
    <w:multiLevelType w:val="multilevel"/>
    <w:tmpl w:val="6ECC0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2B67685"/>
    <w:multiLevelType w:val="multilevel"/>
    <w:tmpl w:val="300482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EF5583A"/>
    <w:multiLevelType w:val="multilevel"/>
    <w:tmpl w:val="E19EEC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F5E0D97"/>
    <w:multiLevelType w:val="multilevel"/>
    <w:tmpl w:val="6ECC0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10"/>
  </w:num>
  <w:num w:numId="3">
    <w:abstractNumId w:val="7"/>
  </w:num>
  <w:num w:numId="4">
    <w:abstractNumId w:val="1"/>
  </w:num>
  <w:num w:numId="5">
    <w:abstractNumId w:val="11"/>
  </w:num>
  <w:num w:numId="6">
    <w:abstractNumId w:val="9"/>
  </w:num>
  <w:num w:numId="7">
    <w:abstractNumId w:val="2"/>
  </w:num>
  <w:num w:numId="8">
    <w:abstractNumId w:val="5"/>
  </w:num>
  <w:num w:numId="9">
    <w:abstractNumId w:val="6"/>
  </w:num>
  <w:num w:numId="10">
    <w:abstractNumId w:val="0"/>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200"/>
  <w:drawingGridVerticalSpacing w:val="3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E7A"/>
    <w:rsid w:val="005973C5"/>
    <w:rsid w:val="00E37365"/>
    <w:rsid w:val="00ED2E7A"/>
    <w:rsid w:val="00EE5604"/>
    <w:rsid w:val="00F13265"/>
    <w:rsid w:val="00FB2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2983E1"/>
  <w15:chartTrackingRefBased/>
  <w15:docId w15:val="{4ED220E3-BAA2-4E3B-B52A-6CF4F0BE3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E7A"/>
    <w:pPr>
      <w:spacing w:after="200" w:line="276" w:lineRule="auto"/>
      <w:ind w:left="720"/>
      <w:contextualSpacing/>
    </w:pPr>
    <w:rPr>
      <w:rFonts w:ascii="Calibri" w:eastAsia="Calibri" w:hAnsi="Calibri" w:cs="Calibri"/>
      <w:kern w:val="0"/>
      <w14:ligatures w14:val="none"/>
    </w:rPr>
  </w:style>
  <w:style w:type="character" w:styleId="Hyperlink">
    <w:name w:val="Hyperlink"/>
    <w:basedOn w:val="DefaultParagraphFont"/>
    <w:uiPriority w:val="99"/>
    <w:unhideWhenUsed/>
    <w:rsid w:val="00ED2E7A"/>
    <w:rPr>
      <w:color w:val="0563C1" w:themeColor="hyperlink"/>
      <w:u w:val="single"/>
    </w:rPr>
  </w:style>
  <w:style w:type="paragraph" w:styleId="Header">
    <w:name w:val="header"/>
    <w:basedOn w:val="Normal"/>
    <w:link w:val="HeaderChar"/>
    <w:uiPriority w:val="99"/>
    <w:unhideWhenUsed/>
    <w:rsid w:val="00ED2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E7A"/>
  </w:style>
  <w:style w:type="paragraph" w:styleId="Footer">
    <w:name w:val="footer"/>
    <w:basedOn w:val="Normal"/>
    <w:link w:val="FooterChar"/>
    <w:uiPriority w:val="99"/>
    <w:unhideWhenUsed/>
    <w:rsid w:val="00ED2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anjum@leicester.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1791</Words>
  <Characters>10954</Characters>
  <Application>Microsoft Office Word</Application>
  <DocSecurity>0</DocSecurity>
  <Lines>204</Lines>
  <Paragraphs>113</Paragraphs>
  <ScaleCrop>false</ScaleCrop>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Talal Amjad</dc:creator>
  <cp:keywords/>
  <dc:description/>
  <cp:lastModifiedBy>Muhammad Talal Amjad</cp:lastModifiedBy>
  <cp:revision>1</cp:revision>
  <dcterms:created xsi:type="dcterms:W3CDTF">2023-10-10T09:59:00Z</dcterms:created>
  <dcterms:modified xsi:type="dcterms:W3CDTF">2023-10-10T10:10:00Z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a4b3b6b7-18f0-46e9-a0d8-c8d9a4928625</vt:lpwstr>
  </property>
</Properties>
</file>