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9D0" w:rsidRDefault="00B17954" w:rsidP="00B17954">
      <w:pPr>
        <w:pStyle w:val="ListParagraph"/>
        <w:numPr>
          <w:ilvl w:val="0"/>
          <w:numId w:val="1"/>
        </w:numPr>
      </w:pPr>
      <w:r>
        <w:t>Describe what is affine transformation?</w:t>
      </w:r>
    </w:p>
    <w:p w:rsidR="00B17954" w:rsidRDefault="00B17954" w:rsidP="00B17954">
      <w:pPr>
        <w:pStyle w:val="ListParagraph"/>
      </w:pPr>
      <w:r>
        <w:t>Affine transformation is</w:t>
      </w:r>
      <w:r w:rsidR="00396BD1">
        <w:t xml:space="preserve"> a transformation that combines linear transformations and translations</w:t>
      </w:r>
      <w:r>
        <w:t xml:space="preserve"> that when applied, preserves parallel lines </w:t>
      </w:r>
      <w:r w:rsidR="003A6981">
        <w:t xml:space="preserve">even after transformation and finite points are mapped into finite points. Affine transformation doesn’t necessarily preserve the angle between lines or distances between points, but it does preserve the ratios. </w:t>
      </w:r>
    </w:p>
    <w:p w:rsidR="00396BD1" w:rsidRDefault="00396BD1" w:rsidP="00B17954">
      <w:pPr>
        <w:pStyle w:val="ListParagraph"/>
      </w:pPr>
    </w:p>
    <w:p w:rsidR="00396BD1" w:rsidRDefault="00396BD1" w:rsidP="00396BD1">
      <w:pPr>
        <w:pStyle w:val="ListParagraph"/>
        <w:numPr>
          <w:ilvl w:val="0"/>
          <w:numId w:val="1"/>
        </w:numPr>
      </w:pPr>
      <w:r>
        <w:t xml:space="preserve">Given the following 2-D Affine Transformation, an image of a spaceship is placed inside an imaginary window. </w:t>
      </w:r>
    </w:p>
    <w:p w:rsidR="00396BD1" w:rsidRPr="00396BD1" w:rsidRDefault="00396BD1" w:rsidP="00396BD1">
      <w:pPr>
        <w:pStyle w:val="ListParagraph"/>
        <w:numPr>
          <w:ilvl w:val="0"/>
          <w:numId w:val="2"/>
        </w:numPr>
        <w:rPr>
          <w:b/>
        </w:rPr>
      </w:pPr>
      <w:r>
        <w:t xml:space="preserve">Show a sequence of affine transformations that can be applied to the left image spaceship to generate the right image. </w:t>
      </w:r>
    </w:p>
    <w:p w:rsidR="00396BD1" w:rsidRDefault="00396BD1" w:rsidP="00396BD1">
      <w:pPr>
        <w:rPr>
          <w:b/>
        </w:rPr>
      </w:pPr>
      <w:r w:rsidRPr="00396BD1">
        <w:rPr>
          <w:b/>
        </w:rPr>
        <w:t>First transl</w:t>
      </w:r>
      <w:r>
        <w:rPr>
          <w:b/>
        </w:rPr>
        <w:t xml:space="preserve">ate to the origin. Get center of image. </w:t>
      </w:r>
    </w:p>
    <w:p w:rsidR="00396BD1" w:rsidRDefault="00396BD1" w:rsidP="00396BD1">
      <w:pPr>
        <w:rPr>
          <w:b/>
        </w:rPr>
      </w:pPr>
      <w:r>
        <w:rPr>
          <w:b/>
        </w:rPr>
        <w:t>X Center = (8+6)/2=7</w:t>
      </w:r>
    </w:p>
    <w:p w:rsidR="00396BD1" w:rsidRDefault="00396BD1" w:rsidP="00396BD1">
      <w:pPr>
        <w:rPr>
          <w:b/>
        </w:rPr>
      </w:pPr>
      <w:r>
        <w:rPr>
          <w:b/>
        </w:rPr>
        <w:t>Y Center = (-3+-5)/2= -4</w:t>
      </w:r>
    </w:p>
    <w:p w:rsidR="00396BD1" w:rsidRDefault="00396BD1" w:rsidP="00396BD1">
      <w:pPr>
        <w:rPr>
          <w:b/>
        </w:rPr>
      </w:pPr>
      <w:r>
        <w:rPr>
          <w:b/>
        </w:rPr>
        <w:t>Center (</w:t>
      </w:r>
      <w:proofErr w:type="gramStart"/>
      <w:r>
        <w:rPr>
          <w:b/>
        </w:rPr>
        <w:t>7,-</w:t>
      </w:r>
      <w:proofErr w:type="gramEnd"/>
      <w:r>
        <w:rPr>
          <w:b/>
        </w:rPr>
        <w:t>4)</w:t>
      </w:r>
    </w:p>
    <w:p w:rsidR="00396BD1" w:rsidRDefault="00396BD1" w:rsidP="00396BD1">
      <w:pPr>
        <w:rPr>
          <w:b/>
        </w:rPr>
      </w:pPr>
      <w:r>
        <w:rPr>
          <w:b/>
        </w:rPr>
        <w:t xml:space="preserve">Use translation formula </w:t>
      </w:r>
    </w:p>
    <w:p w:rsidR="00396BD1" w:rsidRPr="00396BD1" w:rsidRDefault="00396BD1" w:rsidP="00396BD1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75E13" w:rsidRDefault="00396BD1" w:rsidP="00396BD1">
      <w:pPr>
        <w:rPr>
          <w:rFonts w:eastAsiaTheme="minorEastAsia"/>
          <w:b/>
        </w:rPr>
      </w:pPr>
      <w:r>
        <w:rPr>
          <w:rFonts w:eastAsiaTheme="minorEastAsia"/>
          <w:b/>
        </w:rPr>
        <w:t>Now rotate clockwise by 90 degree about origin</w:t>
      </w:r>
      <w:r w:rsidR="00D75E13">
        <w:rPr>
          <w:rFonts w:eastAsiaTheme="minorEastAsia"/>
          <w:b/>
        </w:rPr>
        <w:t xml:space="preserve"> using given rotation equation</w:t>
      </w:r>
    </w:p>
    <w:p w:rsidR="00D75E13" w:rsidRPr="00D75E13" w:rsidRDefault="00D75E13" w:rsidP="00396BD1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-90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-90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3706E" w:rsidRPr="0063706E" w:rsidRDefault="0063706E" w:rsidP="0063706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Now we translate to </w:t>
      </w:r>
      <w:proofErr w:type="gramStart"/>
      <w:r>
        <w:rPr>
          <w:rFonts w:eastAsiaTheme="minorEastAsia"/>
          <w:b/>
        </w:rPr>
        <w:t>final destination</w:t>
      </w:r>
      <w:proofErr w:type="gramEnd"/>
    </w:p>
    <w:p w:rsidR="0063706E" w:rsidRDefault="0063706E" w:rsidP="0063706E">
      <w:pPr>
        <w:rPr>
          <w:rFonts w:eastAsiaTheme="minorEastAsia"/>
          <w:b/>
        </w:rPr>
      </w:pPr>
    </w:p>
    <w:p w:rsidR="00D75E13" w:rsidRPr="00D75E13" w:rsidRDefault="0063706E" w:rsidP="00396BD1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w:bookmarkStart w:id="0" w:name="_GoBack"/>
          <w:bookmarkEnd w:id="0"/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5E13" w:rsidRPr="00D75E13" w:rsidRDefault="00D75E13" w:rsidP="00396BD1">
      <w:pPr>
        <w:rPr>
          <w:rFonts w:eastAsiaTheme="minorEastAsia"/>
          <w:b/>
        </w:rPr>
      </w:pPr>
    </w:p>
    <w:p w:rsidR="00396BD1" w:rsidRPr="00396BD1" w:rsidRDefault="00396BD1" w:rsidP="00396BD1">
      <w:pPr>
        <w:rPr>
          <w:rFonts w:eastAsiaTheme="minorEastAsia"/>
          <w:b/>
        </w:rPr>
      </w:pPr>
    </w:p>
    <w:p w:rsidR="00396BD1" w:rsidRPr="00396BD1" w:rsidRDefault="00396BD1" w:rsidP="00396BD1">
      <w:pPr>
        <w:rPr>
          <w:rFonts w:eastAsiaTheme="minorEastAsia"/>
          <w:b/>
        </w:rPr>
      </w:pPr>
    </w:p>
    <w:p w:rsidR="00396BD1" w:rsidRPr="0063706E" w:rsidRDefault="0063706E" w:rsidP="00396BD1">
      <w:pPr>
        <w:rPr>
          <w:b/>
          <w:sz w:val="28"/>
        </w:rPr>
      </w:pPr>
      <w:r w:rsidRPr="0063706E">
        <w:rPr>
          <w:b/>
          <w:sz w:val="28"/>
        </w:rPr>
        <w:t>2B.)</w:t>
      </w:r>
      <w:r>
        <w:rPr>
          <w:b/>
          <w:sz w:val="28"/>
        </w:rPr>
        <w:t xml:space="preserve"> From your result of </w:t>
      </w:r>
      <w:proofErr w:type="gramStart"/>
      <w:r>
        <w:rPr>
          <w:b/>
          <w:sz w:val="28"/>
        </w:rPr>
        <w:t>part</w:t>
      </w:r>
      <w:proofErr w:type="gramEnd"/>
      <w:r>
        <w:rPr>
          <w:b/>
          <w:sz w:val="28"/>
        </w:rPr>
        <w:t xml:space="preserve"> a, compute a single transformation matrix that can be applied to the left image to produce the right image in one single step. We refer to this as “Combo” matrix in our lecture.</w:t>
      </w:r>
    </w:p>
    <w:p w:rsidR="0063706E" w:rsidRPr="0063706E" w:rsidRDefault="0063706E" w:rsidP="0063706E">
      <w:pPr>
        <w:jc w:val="center"/>
        <w:rPr>
          <w:b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63706E">
        <w:rPr>
          <w:b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63706E" w:rsidRPr="006370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293" w:rsidRDefault="00F42293" w:rsidP="0063706E">
      <w:pPr>
        <w:spacing w:after="0" w:line="240" w:lineRule="auto"/>
      </w:pPr>
      <w:r>
        <w:separator/>
      </w:r>
    </w:p>
  </w:endnote>
  <w:endnote w:type="continuationSeparator" w:id="0">
    <w:p w:rsidR="00F42293" w:rsidRDefault="00F42293" w:rsidP="0063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293" w:rsidRDefault="00F42293" w:rsidP="0063706E">
      <w:pPr>
        <w:spacing w:after="0" w:line="240" w:lineRule="auto"/>
      </w:pPr>
      <w:r>
        <w:separator/>
      </w:r>
    </w:p>
  </w:footnote>
  <w:footnote w:type="continuationSeparator" w:id="0">
    <w:p w:rsidR="00F42293" w:rsidRDefault="00F42293" w:rsidP="0063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06E" w:rsidRDefault="0063706E">
    <w:pPr>
      <w:pStyle w:val="Header"/>
    </w:pPr>
    <w:r>
      <w:t>Talal Jawaid</w:t>
    </w:r>
  </w:p>
  <w:p w:rsidR="0063706E" w:rsidRDefault="0063706E">
    <w:pPr>
      <w:pStyle w:val="Header"/>
    </w:pPr>
    <w:r>
      <w:t>5/14/19</w:t>
    </w:r>
  </w:p>
  <w:p w:rsidR="0063706E" w:rsidRDefault="0063706E">
    <w:pPr>
      <w:pStyle w:val="Header"/>
    </w:pPr>
    <w:r>
      <w:t>CSC 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52E7"/>
    <w:multiLevelType w:val="hybridMultilevel"/>
    <w:tmpl w:val="C8D0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2E4C"/>
    <w:multiLevelType w:val="hybridMultilevel"/>
    <w:tmpl w:val="BAB08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54"/>
    <w:rsid w:val="00396BD1"/>
    <w:rsid w:val="003A6981"/>
    <w:rsid w:val="0063706E"/>
    <w:rsid w:val="00B17954"/>
    <w:rsid w:val="00D75E13"/>
    <w:rsid w:val="00E939D0"/>
    <w:rsid w:val="00F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63C9"/>
  <w15:chartTrackingRefBased/>
  <w15:docId w15:val="{937D83BB-6683-449E-BD8E-8C2AA686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B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6E"/>
  </w:style>
  <w:style w:type="paragraph" w:styleId="Footer">
    <w:name w:val="footer"/>
    <w:basedOn w:val="Normal"/>
    <w:link w:val="FooterChar"/>
    <w:uiPriority w:val="99"/>
    <w:unhideWhenUsed/>
    <w:rsid w:val="0063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D2371-F7C3-4ABB-9654-8A08E2DA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2019-05-14T14:07:00Z</dcterms:created>
  <dcterms:modified xsi:type="dcterms:W3CDTF">2019-05-14T14:55:00Z</dcterms:modified>
</cp:coreProperties>
</file>