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Lorem ipsum dolor sit amet,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consectetur adipisicing elit,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 do eiusmod tempor incididunt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