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Lab Number:  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Name: Sam Lee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Section Number: 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Professor Wang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CSC 20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09/12/2017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NewJavaCalender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static void main (String[] args)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Scanner yr = new Scanner(System.in);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System.out.print("Please enter the year : ");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year = yr.nextInt();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month = 1;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monthString = "";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days = 0;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JulianDate JD = new JulianDate();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date = JD.toJulian(year,1,1);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dayOfWeek = (date+1)%7; 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(month &lt;= 12)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//To show what month is which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switch(month){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1: monthString = "Jaunary";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days = 31;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break;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2: monthString = "Febuary";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(isLeapYear(year)){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days = 29;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else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days = 28;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break;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3: monthString = "March";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days = 31;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break;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4: monthString = "April";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days =30;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break;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5: monthString = "May";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days = 31;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break;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6: monthString = "June";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days = 30;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break;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7: monthString = "July";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days = 31;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break;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8: monthString = "August";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days = 31;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break;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9: monthString = "September";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days = 30;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break;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10: monthString = "October";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days = 31;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break;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11: monthString = "November";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days = 30;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break;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12: monthString = "December";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days = 31;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break;            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//To print out the format of the calendar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System.out.println();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System.out.printf("%" + (11 +monthString.length()/2)+"s\n",monthString);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System.out.println();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System.out.println("  S  M Tu  W Th  F  S");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(dayOfWeek &gt; 0){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System.out.printf("%" + (dayOfWeek * 3) + "c",' ');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for(int d =1; d &lt;= days;++d)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System.out.printf("%3d",d);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dayOfWeek++;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if(dayOfWeek == 7) 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dayOfWeek = 0;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System.out.println();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System.out.println();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month++;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//To calculate Leap Year for the month of February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static boolean isLeapYear(int year) 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(year % 400 == 0 || (year % 4 == 0 &amp;&amp; (year % 100 != 0)))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true;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false; 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