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after="0" w:lineRule="auto"/>
        <w:jc w:val="center"/>
        <w:rPr>
          <w:sz w:val="96"/>
          <w:szCs w:val="96"/>
        </w:rPr>
      </w:pPr>
      <w:r w:rsidDel="00000000" w:rsidR="00000000" w:rsidRPr="00000000">
        <w:rPr>
          <w:rtl w:val="0"/>
        </w:rPr>
      </w:r>
    </w:p>
    <w:p w:rsidR="00000000" w:rsidDel="00000000" w:rsidP="00000000" w:rsidRDefault="00000000" w:rsidRPr="00000000" w14:paraId="00000003">
      <w:pPr>
        <w:pStyle w:val="Title"/>
        <w:spacing w:after="0" w:lineRule="auto"/>
        <w:jc w:val="center"/>
        <w:rPr>
          <w:sz w:val="96"/>
          <w:szCs w:val="96"/>
        </w:rPr>
      </w:pPr>
      <w:r w:rsidDel="00000000" w:rsidR="00000000" w:rsidRPr="00000000">
        <w:rPr>
          <w:rtl w:val="0"/>
        </w:rPr>
      </w:r>
    </w:p>
    <w:p w:rsidR="00000000" w:rsidDel="00000000" w:rsidP="00000000" w:rsidRDefault="00000000" w:rsidRPr="00000000" w14:paraId="00000004">
      <w:pPr>
        <w:pStyle w:val="Title"/>
        <w:jc w:val="center"/>
        <w:rPr>
          <w:sz w:val="96"/>
          <w:szCs w:val="96"/>
        </w:rPr>
      </w:pPr>
      <w:r w:rsidDel="00000000" w:rsidR="00000000" w:rsidRPr="00000000">
        <w:rPr>
          <w:sz w:val="96"/>
          <w:szCs w:val="96"/>
          <w:rtl w:val="0"/>
        </w:rPr>
        <w:t xml:space="preserve">PhishAware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48"/>
          <w:szCs w:val="48"/>
          <w:u w:val="none"/>
          <w:shd w:fill="auto" w:val="clear"/>
          <w:vertAlign w:val="baseline"/>
          <w:rtl w:val="0"/>
        </w:rPr>
        <w:t xml:space="preserve">(Final Report)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32"/>
          <w:szCs w:val="32"/>
          <w:u w:val="none"/>
          <w:shd w:fill="auto" w:val="clear"/>
          <w:vertAlign w:val="baseline"/>
          <w:rtl w:val="0"/>
        </w:rPr>
        <w:t xml:space="preserve">“Click Smarter Stay Safer”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Supervisor: Dr. Saim Rasheed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260"/>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1"/>
        <w:gridCol w:w="5279"/>
        <w:tblGridChange w:id="0">
          <w:tblGrid>
            <w:gridCol w:w="4981"/>
            <w:gridCol w:w="5279"/>
          </w:tblGrid>
        </w:tblGridChange>
      </w:tblGrid>
      <w:tr>
        <w:trPr>
          <w:cantSplit w:val="0"/>
          <w:trHeight w:val="125" w:hRule="atLeast"/>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Student Name</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Student ID</w:t>
            </w:r>
            <w:r w:rsidDel="00000000" w:rsidR="00000000" w:rsidRPr="00000000">
              <w:rPr>
                <w:rtl w:val="0"/>
              </w:rPr>
            </w:r>
          </w:p>
        </w:tc>
      </w:tr>
      <w:tr>
        <w:trPr>
          <w:cantSplit w:val="0"/>
          <w:trHeight w:val="10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Emad Saeed Alzahrani</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2236570</w:t>
            </w:r>
          </w:p>
        </w:tc>
      </w:tr>
      <w:tr>
        <w:trPr>
          <w:cantSplit w:val="0"/>
          <w:trHeight w:val="10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Talal Abid Alharbi</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2236482</w:t>
            </w:r>
          </w:p>
        </w:tc>
      </w:tr>
      <w:tr>
        <w:trPr>
          <w:cantSplit w:val="0"/>
          <w:trHeight w:val="109"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Thamer Musaad Alkatheri</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36"/>
                <w:szCs w:val="36"/>
                <w:u w:val="none"/>
                <w:shd w:fill="auto" w:val="clear"/>
                <w:vertAlign w:val="baseline"/>
                <w:rtl w:val="0"/>
              </w:rPr>
              <w:t xml:space="preserve">2236532</w:t>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sz w:val="32"/>
          <w:szCs w:val="32"/>
          <w:u w:val="none"/>
          <w:shd w:fill="auto" w:val="clear"/>
          <w:vertAlign w:val="baseline"/>
        </w:rPr>
      </w:pPr>
      <w:r w:rsidDel="00000000" w:rsidR="00000000" w:rsidRPr="00000000">
        <w:rPr>
          <w:rFonts w:ascii="Play" w:cs="Play" w:eastAsia="Play" w:hAnsi="Play"/>
          <w:b w:val="0"/>
          <w:bCs w:val="0"/>
          <w:i w:val="0"/>
          <w:iCs w:val="0"/>
          <w:smallCaps w:val="0"/>
          <w:strike w:val="0"/>
          <w:sz w:val="32"/>
          <w:szCs w:val="32"/>
          <w:u w:val="none"/>
          <w:shd w:fill="auto" w:val="clear"/>
          <w:vertAlign w:val="baseline"/>
          <w:rtl w:val="0"/>
        </w:rPr>
        <w:t xml:space="preserve">Contents</w:t>
      </w:r>
    </w:p>
    <w:sdt>
      <w:sdtPr>
        <w:id w:val="-578874245"/>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9sqmdojgb0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Project Initialization &amp; Core Setup</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msun206d9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1 – Backend Foundation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8ms1bir7zl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Authentication, Users &amp; Role-Based Access Control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kaumonbdw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2 – User Management &amp; Security</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h0towytws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Campaigns, Quizzes &amp; Simulation Logic</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jrcsonawb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3 – Core Functional Features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9wcss2gi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Database Schema Implementation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tksej75o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Campaign Module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7upl4sis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Assessment Module (Quizzes)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kmeels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Simulation System Implementation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1k0gj54l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SimulationTemplate</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7qqoo4xs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EmailSimulation</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v1w3n1h0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TrackingEvent</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c4nd2qga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SimulationCampaign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wbl7y9ht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Campaign Management APIs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2go3bwwq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Campaign APIs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ivn4qpkn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Simulation APIs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isjmshxw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Quiz Assignment Logic</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th10xnuu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Automated Remediation System</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y3zqx2xn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Manual Quiz Assignment</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cwxra2eb7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Quiz Taking and Submission APIs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ooh5os9d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System Workflow Achieved in Week 3</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ordfemg1j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Architectural Strengths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tphgsb9y06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Email Tracking, Risk Scoring &amp; Remediation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o5gykwb24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4 – Analytics &amp; Security Awareness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xkuor8l5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Email Template Library (CRUD Implementation)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qk00jgam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Components: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ac5ky8eh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Capabilities: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g5fhcfel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Tracking Pixel Logic Implementation</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o63n9xsx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Flow:</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58rivlvy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Lure Link Tracking Implementation</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7p70u7x2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Flow:</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u8oj573ox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“You’ve Been Caught” Landing Page</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4o2sifua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Capabilities: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1jqaydpl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RiskScore and RemediationTraining Models</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ng9ad7j2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RiskScore Model</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7tb85skm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RemediationTraining Model</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jds04gyd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Risk Scoring Algorithm Implementation</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wqpvb0yw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Score Update Sources: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86e6vsq5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75igh2ig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System Workflow Achieved in Week 4</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fed2jow6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Architectural Strengths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noms914ck4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Gamification, Dashboards &amp; Analytics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1jy93me6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 – Engagement &amp; Reporting</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929b5ue1c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 – Build Auto-Remediation Assignment Logic</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y0s85vs2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Conditions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f7v2cdf6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Service</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mqjx1h76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Rules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anbxadu8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Registration</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ew5ee7y1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 – Create LMS APIs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feqc4jx0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Module APIs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h3ei9r503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(Remediation Training) APIs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ufgflq8r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Serializers</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6n94t7z5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Assignment</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5nbnslt5k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3 – Database: Create Leaderboard, Badge, Achievement Tables</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kqb8jv99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 Model</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absmsniyj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EmployeeBadge Model</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un1sad0e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PointsTransaction Model</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w84hngdz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EmployeePoints Model</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lx60iwj0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Seed Command</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cfzd54g7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4 – Implement Badge Award System</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2602dnux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 TriggersAward Service</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117l4b8p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Award Schedule</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kiqzhqtu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5 – Build Leaderboard APIs</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nhrxifrl9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Leaderboard Endpoints</w:t>
              <w:tab/>
              <w:t xml:space="preserve">28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zxgbm4xs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 Endpoints</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wefgv51m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Endpoints</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bydklukjz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 Reset</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7b09k9g8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6 – Create Employee Dashboard APIs</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vlg4on9uj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7 – Build Admin Analytics APIs</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nmp4icu9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Admin Endpoints</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ipmmrzu9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Admin Endpoints</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wuo1wwwcn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Parameters</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ktst2co7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Enforcement</w:t>
              <w:tab/>
              <w:t xml:space="preserve">32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a2ex1ozzx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8 – Create Public Content APIs (No Auth)</w:t>
              <w:tab/>
              <w:t xml:space="preserve">32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t4txuiog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2flryjmy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Endpoints</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kgpmfmlc8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Notes</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fgz810oh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Workflow Achieved in Week 5</w:t>
              <w:tab/>
              <w:t xml:space="preserve">33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e9xwgzat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 Deliverables Summary</w:t>
              <w:tab/>
              <w:t xml:space="preserve">34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2rwpa2gmi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Architectural Strengths</w:t>
              <w:tab/>
              <w:t xml:space="preserve">35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2z861dvx4q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PhishAware — Backend Testing Documentation</w:t>
              <w:tab/>
              <w:t xml:space="preserve">36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hujll9jt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36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vniiwdis9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Authentication &amp; Authorization</w:t>
              <w:tab/>
              <w:t xml:space="preserve">36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xvqyt4il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Company Management</w:t>
              <w:tab/>
              <w:t xml:space="preserve">37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4kmrnm7m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Employee Management (Invitation System)</w:t>
              <w:tab/>
              <w:t xml:space="preserve">37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rfiwflzw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Training Module System</w:t>
              <w:tab/>
              <w:t xml:space="preserve">38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i7ayg47i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Phishing Simulation System</w:t>
              <w:tab/>
              <w:t xml:space="preserve">38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qa4fd9ys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Notification System</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cow4wdtk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Email Functionality</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7fvf85gf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Security Testing</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0xsnkkng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Results Summary</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rPr>
          <w:color w:val="000000"/>
        </w:rPr>
      </w:pPr>
      <w:bookmarkStart w:colFirst="0" w:colLast="0" w:name="_heading=h.99sqmdojgb00" w:id="0"/>
      <w:bookmarkEnd w:id="0"/>
      <w:r w:rsidDel="00000000" w:rsidR="00000000" w:rsidRPr="00000000">
        <w:rPr>
          <w:color w:val="000000"/>
          <w:rtl w:val="0"/>
        </w:rPr>
        <w:t xml:space="preserve">1. Project Initialization &amp; Core Setup</w:t>
      </w:r>
    </w:p>
    <w:p w:rsidR="00000000" w:rsidDel="00000000" w:rsidP="00000000" w:rsidRDefault="00000000" w:rsidRPr="00000000" w14:paraId="00000083">
      <w:pPr>
        <w:pStyle w:val="Heading2"/>
        <w:rPr>
          <w:color w:val="000000"/>
        </w:rPr>
      </w:pPr>
      <w:bookmarkStart w:colFirst="0" w:colLast="0" w:name="_heading=h.vamsun206d9b" w:id="1"/>
      <w:bookmarkEnd w:id="1"/>
      <w:r w:rsidDel="00000000" w:rsidR="00000000" w:rsidRPr="00000000">
        <w:rPr>
          <w:color w:val="000000"/>
          <w:rtl w:val="0"/>
        </w:rPr>
        <w:t xml:space="preserve">Week 1 – Backend Foundation</w:t>
      </w:r>
    </w:p>
    <w:p w:rsidR="00000000" w:rsidDel="00000000" w:rsidP="00000000" w:rsidRDefault="00000000" w:rsidRPr="00000000" w14:paraId="00000084">
      <w:pPr>
        <w:spacing w:after="280" w:before="280" w:line="240" w:lineRule="auto"/>
        <w:rPr>
          <w:rFonts w:ascii="Times New Roman" w:cs="Times New Roman" w:eastAsia="Times New Roman" w:hAnsi="Times New Roman"/>
          <w:b w:val="1"/>
          <w:bCs w:val="1"/>
          <w:sz w:val="27"/>
          <w:szCs w:val="27"/>
        </w:rPr>
      </w:pPr>
      <w:bookmarkStart w:colFirst="0" w:colLast="0" w:name="_heading=h.sb5ogb4o9avr" w:id="2"/>
      <w:bookmarkEnd w:id="2"/>
      <w:r w:rsidDel="00000000" w:rsidR="00000000" w:rsidRPr="00000000">
        <w:rPr>
          <w:rFonts w:ascii="Times New Roman" w:cs="Times New Roman" w:eastAsia="Times New Roman" w:hAnsi="Times New Roman"/>
          <w:b w:val="1"/>
          <w:bCs w:val="1"/>
          <w:sz w:val="27"/>
          <w:szCs w:val="27"/>
          <w:rtl w:val="0"/>
        </w:rPr>
        <w:t xml:space="preserve">Overview</w:t>
      </w:r>
    </w:p>
    <w:p w:rsidR="00000000" w:rsidDel="00000000" w:rsidP="00000000" w:rsidRDefault="00000000" w:rsidRPr="00000000" w14:paraId="0000008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focuses on setting up the backend development environment and establishing the core project structure. The goal is to create a stable foundation that supports future expansion and clean code organization.</w:t>
      </w:r>
    </w:p>
    <w:p w:rsidR="00000000" w:rsidDel="00000000" w:rsidP="00000000" w:rsidRDefault="00000000" w:rsidRPr="00000000" w14:paraId="00000086">
      <w:pPr>
        <w:spacing w:after="280" w:before="280" w:line="240" w:lineRule="auto"/>
        <w:rPr>
          <w:rFonts w:ascii="Times New Roman" w:cs="Times New Roman" w:eastAsia="Times New Roman" w:hAnsi="Times New Roman"/>
          <w:b w:val="1"/>
          <w:bCs w:val="1"/>
          <w:sz w:val="27"/>
          <w:szCs w:val="27"/>
        </w:rPr>
      </w:pPr>
      <w:bookmarkStart w:colFirst="0" w:colLast="0" w:name="_heading=h.goelqbxftbw9" w:id="3"/>
      <w:bookmarkEnd w:id="3"/>
      <w:r w:rsidDel="00000000" w:rsidR="00000000" w:rsidRPr="00000000">
        <w:rPr>
          <w:rFonts w:ascii="Times New Roman" w:cs="Times New Roman" w:eastAsia="Times New Roman" w:hAnsi="Times New Roman"/>
          <w:b w:val="1"/>
          <w:bCs w:val="1"/>
          <w:sz w:val="27"/>
          <w:szCs w:val="27"/>
          <w:rtl w:val="0"/>
        </w:rPr>
        <w:t xml:space="preserve">Main Components</w:t>
      </w:r>
    </w:p>
    <w:p w:rsidR="00000000" w:rsidDel="00000000" w:rsidP="00000000" w:rsidRDefault="00000000" w:rsidRPr="00000000" w14:paraId="00000087">
      <w:pPr>
        <w:numPr>
          <w:ilvl w:val="0"/>
          <w:numId w:val="2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configuration</w:t>
      </w:r>
      <w:r w:rsidDel="00000000" w:rsidR="00000000" w:rsidRPr="00000000">
        <w:rPr>
          <w:rtl w:val="0"/>
        </w:rPr>
      </w:r>
    </w:p>
    <w:p w:rsidR="00000000" w:rsidDel="00000000" w:rsidP="00000000" w:rsidRDefault="00000000" w:rsidRPr="00000000" w14:paraId="00000088">
      <w:pPr>
        <w:numPr>
          <w:ilvl w:val="1"/>
          <w:numId w:val="2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Django project initialization.</w:t>
      </w:r>
    </w:p>
    <w:p w:rsidR="00000000" w:rsidDel="00000000" w:rsidP="00000000" w:rsidRDefault="00000000" w:rsidRPr="00000000" w14:paraId="00000089">
      <w:pPr>
        <w:numPr>
          <w:ilvl w:val="1"/>
          <w:numId w:val="21"/>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setup for development using SQLite.</w:t>
      </w:r>
    </w:p>
    <w:p w:rsidR="00000000" w:rsidDel="00000000" w:rsidP="00000000" w:rsidRDefault="00000000" w:rsidRPr="00000000" w14:paraId="0000008A">
      <w:pPr>
        <w:numPr>
          <w:ilvl w:val="0"/>
          <w:numId w:val="2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structure</w:t>
      </w:r>
      <w:r w:rsidDel="00000000" w:rsidR="00000000" w:rsidRPr="00000000">
        <w:rPr>
          <w:rtl w:val="0"/>
        </w:rPr>
      </w:r>
    </w:p>
    <w:p w:rsidR="00000000" w:rsidDel="00000000" w:rsidP="00000000" w:rsidRDefault="00000000" w:rsidRPr="00000000" w14:paraId="0000008B">
      <w:pPr>
        <w:numPr>
          <w:ilvl w:val="1"/>
          <w:numId w:val="21"/>
        </w:numPr>
        <w:spacing w:after="28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of Django apps for logical separation of features.</w:t>
      </w:r>
    </w:p>
    <w:p w:rsidR="00000000" w:rsidDel="00000000" w:rsidP="00000000" w:rsidRDefault="00000000" w:rsidRPr="00000000" w14:paraId="0000008C">
      <w:pPr>
        <w:spacing w:after="280" w:before="28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744" cy="2991267"/>
            <wp:effectExtent b="0" l="0" r="0" t="0"/>
            <wp:docPr id="52967984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744" cy="299126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2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configuration files</w:t>
      </w:r>
      <w:r w:rsidDel="00000000" w:rsidR="00000000" w:rsidRPr="00000000">
        <w:rPr>
          <w:rtl w:val="0"/>
        </w:rPr>
      </w:r>
    </w:p>
    <w:p w:rsidR="00000000" w:rsidDel="00000000" w:rsidP="00000000" w:rsidRDefault="00000000" w:rsidRPr="00000000" w14:paraId="0000008E">
      <w:pPr>
        <w:numPr>
          <w:ilvl w:val="1"/>
          <w:numId w:val="21"/>
        </w:numPr>
        <w:spacing w:after="0" w:before="0" w:line="240" w:lineRule="auto"/>
        <w:ind w:left="144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settings.py</w:t>
      </w:r>
      <w:r w:rsidDel="00000000" w:rsidR="00000000" w:rsidRPr="00000000">
        <w:rPr>
          <w:rFonts w:ascii="Times New Roman" w:cs="Times New Roman" w:eastAsia="Times New Roman" w:hAnsi="Times New Roman"/>
          <w:rtl w:val="0"/>
        </w:rPr>
        <w:t xml:space="preserve">: database configuration, installed apps, middleware, REST framework setup.</w:t>
      </w:r>
    </w:p>
    <w:p w:rsidR="00000000" w:rsidDel="00000000" w:rsidP="00000000" w:rsidRDefault="00000000" w:rsidRPr="00000000" w14:paraId="0000008F">
      <w:pPr>
        <w:numPr>
          <w:ilvl w:val="1"/>
          <w:numId w:val="21"/>
        </w:numPr>
        <w:spacing w:after="0" w:before="0" w:line="240" w:lineRule="auto"/>
        <w:ind w:left="144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urls.py</w:t>
      </w:r>
      <w:r w:rsidDel="00000000" w:rsidR="00000000" w:rsidRPr="00000000">
        <w:rPr>
          <w:rFonts w:ascii="Times New Roman" w:cs="Times New Roman" w:eastAsia="Times New Roman" w:hAnsi="Times New Roman"/>
          <w:rtl w:val="0"/>
        </w:rPr>
        <w:t xml:space="preserve">: root URL routing.</w:t>
      </w:r>
    </w:p>
    <w:p w:rsidR="00000000" w:rsidDel="00000000" w:rsidP="00000000" w:rsidRDefault="00000000" w:rsidRPr="00000000" w14:paraId="00000090">
      <w:pPr>
        <w:numPr>
          <w:ilvl w:val="1"/>
          <w:numId w:val="21"/>
        </w:numPr>
        <w:spacing w:after="280" w:before="0" w:line="240" w:lineRule="auto"/>
        <w:ind w:left="144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wsgi.py / asgi.py</w:t>
      </w:r>
      <w:r w:rsidDel="00000000" w:rsidR="00000000" w:rsidRPr="00000000">
        <w:rPr>
          <w:rFonts w:ascii="Times New Roman" w:cs="Times New Roman" w:eastAsia="Times New Roman" w:hAnsi="Times New Roman"/>
          <w:rtl w:val="0"/>
        </w:rPr>
        <w:t xml:space="preserve">: deployment and server configuration.</w:t>
      </w:r>
    </w:p>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1"/>
        <w:rPr>
          <w:color w:val="000000"/>
        </w:rPr>
      </w:pPr>
      <w:bookmarkStart w:colFirst="0" w:colLast="0" w:name="_heading=h.t8ms1bir7zlv" w:id="4"/>
      <w:bookmarkEnd w:id="4"/>
      <w:r w:rsidDel="00000000" w:rsidR="00000000" w:rsidRPr="00000000">
        <w:rPr>
          <w:color w:val="000000"/>
          <w:rtl w:val="0"/>
        </w:rPr>
        <w:t xml:space="preserve">2. Authentication, Users &amp; Role-Based Access Control</w:t>
      </w:r>
    </w:p>
    <w:p w:rsidR="00000000" w:rsidDel="00000000" w:rsidP="00000000" w:rsidRDefault="00000000" w:rsidRPr="00000000" w14:paraId="00000093">
      <w:pPr>
        <w:pStyle w:val="Heading2"/>
        <w:rPr>
          <w:color w:val="000000"/>
        </w:rPr>
      </w:pPr>
      <w:bookmarkStart w:colFirst="0" w:colLast="0" w:name="_heading=h.1ikaumonbdwl" w:id="5"/>
      <w:bookmarkEnd w:id="5"/>
      <w:r w:rsidDel="00000000" w:rsidR="00000000" w:rsidRPr="00000000">
        <w:rPr>
          <w:color w:val="000000"/>
          <w:rtl w:val="0"/>
        </w:rPr>
        <w:t xml:space="preserve">Week 2 – User Management &amp; Security</w:t>
      </w:r>
    </w:p>
    <w:p w:rsidR="00000000" w:rsidDel="00000000" w:rsidP="00000000" w:rsidRDefault="00000000" w:rsidRPr="00000000" w14:paraId="00000094">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Overview</w:t>
      </w:r>
    </w:p>
    <w:p w:rsidR="00000000" w:rsidDel="00000000" w:rsidP="00000000" w:rsidRDefault="00000000" w:rsidRPr="00000000" w14:paraId="0000009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implements the complete security and identity layer of the PhishAware platform. The system supports multiple user roles and uses JWT (JSON Web Tokens) for stateless authentication. The implementation follows a multi-tenant architecture where each Company is an isolated tenant, users belong to one company, and access is governed by a strict Role-Based Access Control (RBAC) hierarchy enforced via Django REST Framework permission classes. All four Week 2 tasks are fully completed: database models, JWT authentication, RBAC system, and user management APIs.</w:t>
      </w:r>
    </w:p>
    <w:p w:rsidR="00000000" w:rsidDel="00000000" w:rsidP="00000000" w:rsidRDefault="00000000" w:rsidRPr="00000000" w14:paraId="00000096">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Task 1 – Database: User, Role &amp; Company Models</w:t>
      </w:r>
    </w:p>
    <w:p w:rsidR="00000000" w:rsidDel="00000000" w:rsidP="00000000" w:rsidRDefault="00000000" w:rsidRPr="00000000" w14:paraId="0000009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layer is built in two dedicated Django apps: apps/companies (the Company entity) and apps/accounts (the custom User model). The custom User model completely replaces Django’s default user, using email as the login identifier and embedding a role field for RBAC enforcement. Both entities use standard integer primary keys with database indexes on the most frequently queried fields (email, role, company).</w:t>
      </w:r>
    </w:p>
    <w:p w:rsidR="00000000" w:rsidDel="00000000" w:rsidP="00000000" w:rsidRDefault="00000000" w:rsidRPr="00000000" w14:paraId="00000098">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 Model (apps/companies/models.py)</w:t>
      </w:r>
    </w:p>
    <w:p w:rsidR="00000000" w:rsidDel="00000000" w:rsidP="00000000" w:rsidRDefault="00000000" w:rsidRPr="00000000" w14:paraId="0000009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model is the root multi-tenant entity. Each company can have multiple users and run phishing awareness campaigns for their employees. Key fields include: name (unique, CharField), name_ar (Arabic bilingual support), email, phone, website, country, city, industry (with 10 industry choices: TECH, FINANCE, HEALTHCARE, EDUCATION, RETAIL, MANUFACTURING, GOVERNMENT, TELECOM, ENERGY, OTHER), company_size (with 6 size range choices), is_active (BooleanField), subscription_start_date and subscription_end_date (DateFields for SaaS subscription management), and auto-managed created_at and updated_at timestamps. The model also exposes three computed properties: is_subscription_active, total_users, total_employees, and total_admins — which enable the dashboard to display company-level statistics without extra queries.</w:t>
      </w:r>
    </w:p>
    <w:p w:rsidR="00000000" w:rsidDel="00000000" w:rsidP="00000000" w:rsidRDefault="00000000" w:rsidRPr="00000000" w14:paraId="0000009A">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 User Model (apps/accounts/models.py)</w:t>
      </w:r>
    </w:p>
    <w:p w:rsidR="00000000" w:rsidDel="00000000" w:rsidP="00000000" w:rsidRDefault="00000000" w:rsidRPr="00000000" w14:paraId="0000009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model extends AbstractBaseUser and PermissionsMixin, replacing Django’s built-in user entirely. AUTH_USER_MODEL = “accounts.User” is set in settings.py. The USERNAME_FIELD is set to email (login via email, not username). Key fields: email (unique EmailField), first_name, last_name, phone_number, role (CharField with 4 choices: SUPER_ADMIN, COMPANY_ADMIN, EMPLOYEE, PUBLIC_USER; default PUBLIC_USER), company (ForeignKey to Company, nullable for public users and super admins), preferred_language (en/ar for bilingual support), is_active, is_staff, is_verified, date_joined, last_login, and updated_at. Three database indexes are created on email, role, and company for query performance. The model also exposes boolean properties (is_super_admin, is_company_admin, is_employee, is_public_user, has_company_access) that are used directly by the permission classes, keeping permission logic clean and centralised.</w:t>
      </w:r>
    </w:p>
    <w:p w:rsidR="00000000" w:rsidDel="00000000" w:rsidP="00000000" w:rsidRDefault="00000000" w:rsidRPr="00000000" w14:paraId="0000009F">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Relationship Diagram (ERD)</w:t>
      </w:r>
    </w:p>
    <w:p w:rsidR="00000000" w:rsidDel="00000000" w:rsidP="00000000" w:rsidRDefault="00000000" w:rsidRPr="00000000" w14:paraId="000000A0">
      <w:pPr>
        <w:spacing w:after="240" w:before="240" w:line="276" w:lineRule="auto"/>
        <w:rPr>
          <w:rFonts w:ascii="Times New Roman" w:cs="Times New Roman" w:eastAsia="Times New Roman" w:hAnsi="Times New Roman"/>
        </w:rPr>
      </w:pPr>
      <w:sdt>
        <w:sdtPr>
          <w:id w:val="-708061648"/>
          <w:tag w:val="goog_rdk_0"/>
        </w:sdtPr>
        <w:sdtContent>
          <w:r w:rsidDel="00000000" w:rsidR="00000000" w:rsidRPr="00000000">
            <w:rPr>
              <w:rFonts w:ascii="Cardo" w:cs="Cardo" w:eastAsia="Cardo" w:hAnsi="Cardo"/>
              <w:rtl w:val="0"/>
            </w:rPr>
            <w:t xml:space="preserve">The core data model for Week 2 establishes a one-to-many relationship between Company and User: one Company has many Users; each User belongs to at most one Company (nullable for SUPER_ADMIN and PUBLIC_USER roles). The Company table holds: id (PK, BigAutoField), name (unique), name_ar, description, email, phone, website, country, city, address, industry, company_size, is_active, subscription_start_date, subscription_end_date, created_at, updated_at. The accounts_user table holds: id (PK), email (unique), first_name, last_name, phone_number, role (VARCHAR, 4 choices), company_id (FK → companies_company, nullable), preferred_language, password (PBKDF2-SHA256 hashed by Django), is_active, is_staff, is_verified, date_joined, last_login, updated_at. The migration file (0001_initial.py, generated 2026-02-06) confirms all fields and indexes were applied successfully. Additionally, Django’s token blacklist table (from rest_framework_simplejwt.token_blacklist) is active to support secure logout via refresh token invalidation.</w:t>
          </w:r>
        </w:sdtContent>
      </w:sdt>
    </w:p>
    <w:p w:rsidR="00000000" w:rsidDel="00000000" w:rsidP="00000000" w:rsidRDefault="00000000" w:rsidRPr="00000000" w14:paraId="000000A1">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Task 2 – JWT Authentication: Login, Register &amp; Token Refresh APIs</w:t>
      </w:r>
    </w:p>
    <w:p w:rsidR="00000000" w:rsidDel="00000000" w:rsidP="00000000" w:rsidRDefault="00000000" w:rsidRPr="00000000" w14:paraId="000000A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is implemented using djangorestframework-simplejwt (v5.3+), configured in phishaware_backend/settings.py. The system is stateless: no server-side sessions are maintained. The token pair approach issues a short-lived access token (1 hour, HS256 algorithm) and a long-lived refresh token (7 days). ROTATE_REFRESH_TOKENS = True and BLACKLIST_AFTER_ROTATION = True ensure that each refresh operation issues a new refresh token and immediately blacklists the old one, preventing replay attacks. UPDATE_LAST_LOGIN = True keeps the user’s last_login field current automatically. The REST framework’s DEFAULT_AUTHENTICATION_CLASSES is set to JWTAuthentication, and DEFAULT_PERMISSION_CLASSES is IsAuthenticated, meaning all endpoints require a valid Bearer token by default unless explicitly overridden.</w:t>
      </w:r>
    </w:p>
    <w:p w:rsidR="00000000" w:rsidDel="00000000" w:rsidP="00000000" w:rsidRDefault="00000000" w:rsidRPr="00000000" w14:paraId="000000A3">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 JWT Claims (apps/accounts/serializers.py – CustomTokenObtainPairSerializer)</w:t>
      </w:r>
    </w:p>
    <w:p w:rsidR="00000000" w:rsidDel="00000000" w:rsidP="00000000" w:rsidRDefault="00000000" w:rsidRPr="00000000" w14:paraId="000000A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CustomTokenObtainPairSerializer extends SimpleJWT’s TokenObtainPairSerializer, overriding get_token() to embed four custom claims into every token: email, role, full_name, and company_id. This means permission checks and UI rendering do not require a separate database round-trip after login — the React frontend can decode the token client-side and immediately know the user’s role and company. The validate() method also returns the full UserSerializer representation alongside the token pair, providing the frontend with all user details in a single login response. Additionally, password validation enforces Django’s built-in validators (validate_password) in the UserRegistrationSerializer, and role-specific business rules are validated: Company Admin and Employee roles require a company FK, while Public User cannot be associated with a company.</w:t>
      </w:r>
    </w:p>
    <w:p w:rsidR="00000000" w:rsidDel="00000000" w:rsidP="00000000" w:rsidRDefault="00000000" w:rsidRPr="00000000" w14:paraId="000000A5">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Authentication API Endpoints (apps/accounts/views.py and apps/accounts/urls.py)</w:t>
      </w:r>
    </w:p>
    <w:p w:rsidR="00000000" w:rsidDel="00000000" w:rsidP="00000000" w:rsidRDefault="00000000" w:rsidRPr="00000000" w14:paraId="000000A6">
      <w:pPr>
        <w:numPr>
          <w:ilvl w:val="0"/>
          <w:numId w:val="3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/api/v1/auth/register/ </w:t>
      </w:r>
      <w:r w:rsidDel="00000000" w:rsidR="00000000" w:rsidRPr="00000000">
        <w:rPr>
          <w:rFonts w:ascii="Times New Roman" w:cs="Times New Roman" w:eastAsia="Times New Roman" w:hAnsi="Times New Roman"/>
          <w:rtl w:val="0"/>
        </w:rPr>
        <w:t xml:space="preserve">(RegisterView – AllowAny): Creates a new user account. Validates password strength, password confirmation, and role-company consistency. On success, immediately generates and returns an access + refresh token pair alongside the user profile — so the user is logged in upon registration without a second request.</w:t>
      </w:r>
    </w:p>
    <w:p w:rsidR="00000000" w:rsidDel="00000000" w:rsidP="00000000" w:rsidRDefault="00000000" w:rsidRPr="00000000" w14:paraId="000000A7">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/api/v1/auth/login/ </w:t>
      </w:r>
      <w:r w:rsidDel="00000000" w:rsidR="00000000" w:rsidRPr="00000000">
        <w:rPr>
          <w:rFonts w:ascii="Times New Roman" w:cs="Times New Roman" w:eastAsia="Times New Roman" w:hAnsi="Times New Roman"/>
          <w:rtl w:val="0"/>
        </w:rPr>
        <w:t xml:space="preserve">(CustomTokenObtainPairView – AllowAny): Authenticates with email + password. Returns an access token (1 hour), a refresh token (7 days), and the full user object including role and company_id embedded as custom JWT claims.</w:t>
      </w:r>
    </w:p>
    <w:p w:rsidR="00000000" w:rsidDel="00000000" w:rsidP="00000000" w:rsidRDefault="00000000" w:rsidRPr="00000000" w14:paraId="000000A8">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/api/v1/auth/token/refresh/ </w:t>
      </w:r>
      <w:r w:rsidDel="00000000" w:rsidR="00000000" w:rsidRPr="00000000">
        <w:rPr>
          <w:rFonts w:ascii="Times New Roman" w:cs="Times New Roman" w:eastAsia="Times New Roman" w:hAnsi="Times New Roman"/>
          <w:rtl w:val="0"/>
        </w:rPr>
        <w:t xml:space="preserve">(TokenRefreshView – AllowAny): Accepts a refresh token, validates it against the blacklist, issues a new access token, rotates the refresh token, and blacklists the old one atomically.</w:t>
      </w:r>
    </w:p>
    <w:p w:rsidR="00000000" w:rsidDel="00000000" w:rsidP="00000000" w:rsidRDefault="00000000" w:rsidRPr="00000000" w14:paraId="000000A9">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/api/v1/auth/logout/ </w:t>
      </w:r>
      <w:r w:rsidDel="00000000" w:rsidR="00000000" w:rsidRPr="00000000">
        <w:rPr>
          <w:rFonts w:ascii="Times New Roman" w:cs="Times New Roman" w:eastAsia="Times New Roman" w:hAnsi="Times New Roman"/>
          <w:rtl w:val="0"/>
        </w:rPr>
        <w:t xml:space="preserve">(LogoutView – IsAuthenticated): Accepts the refresh token, calls token.blacklist(), and invalidates the session permanently. This ensures that even if the client still holds the refresh token, it cannot be reused after logout.</w:t>
      </w:r>
    </w:p>
    <w:p w:rsidR="00000000" w:rsidDel="00000000" w:rsidP="00000000" w:rsidRDefault="00000000" w:rsidRPr="00000000" w14:paraId="000000AA">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GET/PATCH /api/v1/auth/profile/ </w:t>
      </w:r>
      <w:r w:rsidDel="00000000" w:rsidR="00000000" w:rsidRPr="00000000">
        <w:rPr>
          <w:rFonts w:ascii="Times New Roman" w:cs="Times New Roman" w:eastAsia="Times New Roman" w:hAnsi="Times New Roman"/>
          <w:rtl w:val="0"/>
        </w:rPr>
        <w:t xml:space="preserve">(UserProfileView – IsAuthenticated): Retrieves or partially updates the authenticated user’s own profile. Uses UserUpdateSerializer to restrict editable fields (first_name, last_name, phone_number, preferred_language), preventing users from changing their own role or company.</w:t>
      </w:r>
    </w:p>
    <w:p w:rsidR="00000000" w:rsidDel="00000000" w:rsidP="00000000" w:rsidRDefault="00000000" w:rsidRPr="00000000" w14:paraId="000000AB">
      <w:pPr>
        <w:numPr>
          <w:ilvl w:val="0"/>
          <w:numId w:val="33"/>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/api/v1/auth/change-password/ </w:t>
      </w:r>
      <w:r w:rsidDel="00000000" w:rsidR="00000000" w:rsidRPr="00000000">
        <w:rPr>
          <w:rFonts w:ascii="Times New Roman" w:cs="Times New Roman" w:eastAsia="Times New Roman" w:hAnsi="Times New Roman"/>
          <w:rtl w:val="0"/>
        </w:rPr>
        <w:t xml:space="preserve">(ChangePasswordView – IsAuthenticated): Validates old password via check_password(), validates the new password pair using Django’s password validators, and updates the hash using set_password().</w:t>
      </w:r>
    </w:p>
    <w:p w:rsidR="00000000" w:rsidDel="00000000" w:rsidP="00000000" w:rsidRDefault="00000000" w:rsidRPr="00000000" w14:paraId="000000AC">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Task 3 – RBAC System: 4 Roles with Permission Classes</w:t>
      </w:r>
    </w:p>
    <w:p w:rsidR="00000000" w:rsidDel="00000000" w:rsidP="00000000" w:rsidRDefault="00000000" w:rsidRPr="00000000" w14:paraId="000000A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RBAC system is implemented in apps/core/permissions.py using Django REST Framework’s BasePermission. Seven custom permission classes are defined, each checking request.user authentication and the boolean role properties on the User model. This keeps permission logic declarative and easily readable on each view.</w:t>
      </w:r>
    </w:p>
    <w:p w:rsidR="00000000" w:rsidDel="00000000" w:rsidP="00000000" w:rsidRDefault="00000000" w:rsidRPr="00000000" w14:paraId="000000AE">
      <w:pPr>
        <w:numPr>
          <w:ilvl w:val="0"/>
          <w:numId w:val="28"/>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SUPER_ADMIN (IsSuperAdmin): </w:t>
      </w:r>
      <w:r w:rsidDel="00000000" w:rsidR="00000000" w:rsidRPr="00000000">
        <w:rPr>
          <w:rFonts w:ascii="Times New Roman" w:cs="Times New Roman" w:eastAsia="Times New Roman" w:hAnsi="Times New Roman"/>
          <w:rtl w:val="0"/>
        </w:rPr>
        <w:t xml:space="preserve">Platform-level administrators. No company restriction — can manage all tenants, all users, and all data across the system. Automatically created via create_superuser() with role=’SUPER_ADMIN’, is_staff=True, is_superuser=True.</w:t>
      </w:r>
    </w:p>
    <w:p w:rsidR="00000000" w:rsidDel="00000000" w:rsidP="00000000" w:rsidRDefault="00000000" w:rsidRPr="00000000" w14:paraId="000000AF">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COMPANY_ADMIN (IsCompanyAdmin): </w:t>
      </w:r>
      <w:r w:rsidDel="00000000" w:rsidR="00000000" w:rsidRPr="00000000">
        <w:rPr>
          <w:rFonts w:ascii="Times New Roman" w:cs="Times New Roman" w:eastAsia="Times New Roman" w:hAnsi="Times New Roman"/>
          <w:rtl w:val="0"/>
        </w:rPr>
        <w:t xml:space="preserve">Full control within their company only. Can invite employees, create campaigns and simulations, and view company analytics. All their data access is scoped to their company via the IsSameCompany object-level check.</w:t>
      </w:r>
    </w:p>
    <w:p w:rsidR="00000000" w:rsidDel="00000000" w:rsidP="00000000" w:rsidRDefault="00000000" w:rsidRPr="00000000" w14:paraId="000000B0">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(IsEmployee): </w:t>
      </w:r>
      <w:r w:rsidDel="00000000" w:rsidR="00000000" w:rsidRPr="00000000">
        <w:rPr>
          <w:rFonts w:ascii="Times New Roman" w:cs="Times New Roman" w:eastAsia="Times New Roman" w:hAnsi="Times New Roman"/>
          <w:rtl w:val="0"/>
        </w:rPr>
        <w:t xml:space="preserve">Company employees. Can access assigned quiz campaigns, view their own risk score and training progress, and participate in the gamification leaderboard. Cannot read other employees’ data.</w:t>
      </w:r>
    </w:p>
    <w:p w:rsidR="00000000" w:rsidDel="00000000" w:rsidP="00000000" w:rsidRDefault="00000000" w:rsidRPr="00000000" w14:paraId="000000B1">
      <w:pPr>
        <w:numPr>
          <w:ilvl w:val="0"/>
          <w:numId w:val="28"/>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PUBLIC_USER (IsPublicUser): </w:t>
      </w:r>
      <w:r w:rsidDel="00000000" w:rsidR="00000000" w:rsidRPr="00000000">
        <w:rPr>
          <w:rFonts w:ascii="Times New Roman" w:cs="Times New Roman" w:eastAsia="Times New Roman" w:hAnsi="Times New Roman"/>
          <w:rtl w:val="0"/>
        </w:rPr>
        <w:t xml:space="preserve">Unauthenticated or community-level users. Access the public community awareness portal (articles, public quizzes, resource library) without authentication. Cannot access any company-specific features. The default role assigned to new registrations unless overridden.</w:t>
      </w:r>
    </w:p>
    <w:p w:rsidR="00000000" w:rsidDel="00000000" w:rsidP="00000000" w:rsidRDefault="00000000" w:rsidRPr="00000000" w14:paraId="000000B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four role-specific classes, three compound permission classes are implemented: IsSuperAdminOrCompanyAdmin (checks either role, used on management endpoints accessible to both), HasCompanyAccess (checks has_company_access property — true for COMPANY_ADMIN and EMPLOYEE with a company assigned), IsSameCompany (object-level permission — Super Admin bypasses the company boundary; others must match obj.company to request.user.company), and IsOwnerOrAdmin (object-level — allows access if the user is the object itself, or the object’s user FK matches, or the user is an admin).</w:t>
      </w:r>
    </w:p>
    <w:p w:rsidR="00000000" w:rsidDel="00000000" w:rsidP="00000000" w:rsidRDefault="00000000" w:rsidRPr="00000000" w14:paraId="000000B3">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Task 4 – User Management APIs (CRUD with Permissions)</w:t>
      </w:r>
    </w:p>
    <w:p w:rsidR="00000000" w:rsidDel="00000000" w:rsidP="00000000" w:rsidRDefault="00000000" w:rsidRPr="00000000" w14:paraId="000000B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management layer exposes a full set of serializers and views for managing users within the system. The UserSerializer exposes read-only computed fields (full_name, company_name) alongside the core user fields for profile reads. The UserRegistrationSerializer handles creation with password validation and role-company business rules. The UserUpdateSerializer intentionally restricts updatable fields to personal profile data only (first_name, last_name, phone_number, preferred_language), preventing self-elevation of roles. The ChangePasswordSerializer enforces old-password verification before allowing any password change. The Swagger/OpenAPI documentation (drf-yasg) is integrated at /api/docs/ and /api/redoc/, giving the team a live, interactive API reference for testing all endpoints during development. CORS is configured to accept requests from both localhost:3000 and localhost:5173 (Vite’s default port) for the React frontend.</w:t>
      </w:r>
    </w:p>
    <w:p w:rsidR="00000000" w:rsidDel="00000000" w:rsidP="00000000" w:rsidRDefault="00000000" w:rsidRPr="00000000" w14:paraId="000000B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2 Deliverables Summary</w:t>
      </w:r>
    </w:p>
    <w:p w:rsidR="00000000" w:rsidDel="00000000" w:rsidP="00000000" w:rsidRDefault="00000000" w:rsidRPr="00000000" w14:paraId="000000B8">
      <w:pPr>
        <w:numPr>
          <w:ilvl w:val="0"/>
          <w:numId w:val="16"/>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 – Database (DONE): </w:t>
      </w:r>
      <w:r w:rsidDel="00000000" w:rsidR="00000000" w:rsidRPr="00000000">
        <w:rPr>
          <w:rFonts w:ascii="Times New Roman" w:cs="Times New Roman" w:eastAsia="Times New Roman" w:hAnsi="Times New Roman"/>
          <w:rtl w:val="0"/>
        </w:rPr>
        <w:t xml:space="preserve">Custom User model (accounts.User) and Company model (companies.Company) created. Django migrations applied (0001_initial.py, generated 2026-02-06). Three DB indexes on email, role, company. AUTH_USER_MODEL set. Token blacklist table active.</w:t>
      </w:r>
    </w:p>
    <w:p w:rsidR="00000000" w:rsidDel="00000000" w:rsidP="00000000" w:rsidRDefault="00000000" w:rsidRPr="00000000" w14:paraId="000000B9">
      <w:pPr>
        <w:numPr>
          <w:ilvl w:val="0"/>
          <w:numId w:val="1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 – JWT Authentication (DONE): </w:t>
      </w:r>
      <w:r w:rsidDel="00000000" w:rsidR="00000000" w:rsidRPr="00000000">
        <w:rPr>
          <w:rFonts w:ascii="Times New Roman" w:cs="Times New Roman" w:eastAsia="Times New Roman" w:hAnsi="Times New Roman"/>
          <w:rtl w:val="0"/>
        </w:rPr>
        <w:t xml:space="preserve">Login (POST /api/v1/auth/login/), Register (POST /api/v1/auth/register/), Token Refresh (POST /api/v1/auth/token/refresh/), Logout with blacklisting (POST /api/v1/auth/logout/), Profile view/update (GET+PATCH /api/v1/auth/profile/), and Password Change (POST /api/v1/auth/change-password/) are all implemented. Custom JWT claims embed role, email, full_name, and company_id.</w:t>
      </w:r>
    </w:p>
    <w:p w:rsidR="00000000" w:rsidDel="00000000" w:rsidP="00000000" w:rsidRDefault="00000000" w:rsidRPr="00000000" w14:paraId="000000BA">
      <w:pPr>
        <w:numPr>
          <w:ilvl w:val="0"/>
          <w:numId w:val="1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 – RBAC System (DONE): </w:t>
      </w:r>
      <w:r w:rsidDel="00000000" w:rsidR="00000000" w:rsidRPr="00000000">
        <w:rPr>
          <w:rFonts w:ascii="Times New Roman" w:cs="Times New Roman" w:eastAsia="Times New Roman" w:hAnsi="Times New Roman"/>
          <w:rtl w:val="0"/>
        </w:rPr>
        <w:t xml:space="preserve">4 roles defined on the model (SUPER_ADMIN, COMPANY_ADMIN, EMPLOYEE, PUBLIC_USER). 7 permission classes implemented in apps/core/permissions.py: IsSuperAdmin, IsCompanyAdmin, IsEmployee, IsPublicUser, IsSuperAdminOrCompanyAdmin, HasCompanyAccess, IsSameCompany, IsOwnerOrAdmin. Role boolean properties on the User model keep permission checks clean and dependency-free.</w:t>
      </w:r>
    </w:p>
    <w:p w:rsidR="00000000" w:rsidDel="00000000" w:rsidP="00000000" w:rsidRDefault="00000000" w:rsidRPr="00000000" w14:paraId="000000BB">
      <w:pPr>
        <w:numPr>
          <w:ilvl w:val="0"/>
          <w:numId w:val="16"/>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 – User Management APIs (DONE): </w:t>
      </w:r>
      <w:r w:rsidDel="00000000" w:rsidR="00000000" w:rsidRPr="00000000">
        <w:rPr>
          <w:rFonts w:ascii="Times New Roman" w:cs="Times New Roman" w:eastAsia="Times New Roman" w:hAnsi="Times New Roman"/>
          <w:rtl w:val="0"/>
        </w:rPr>
        <w:t xml:space="preserve">Full user serializer suite (UserSerializer, UserRegistrationSerializer, UserUpdateSerializer, ChangePasswordSerializer). Profile retrieve/update, password change, registration with role-company validation, and login with enriched token response. Swagger/OpenAPI docs live at /api/docs/. CORS configured for React frontend. Pagination (20 per page), search, and ordering filters set globally in REST_FRAMEWORK settings.</w:t>
      </w:r>
    </w:p>
    <w:p w:rsidR="00000000" w:rsidDel="00000000" w:rsidP="00000000" w:rsidRDefault="00000000" w:rsidRPr="00000000" w14:paraId="000000B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spacing w:after="280" w:before="0" w:line="240" w:lineRule="auto"/>
        <w:ind w:left="144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E">
      <w:pPr>
        <w:spacing w:after="280" w:before="0" w:line="240" w:lineRule="auto"/>
        <w:ind w:left="144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F">
      <w:pPr>
        <w:spacing w:after="280" w:before="0" w:line="240" w:lineRule="auto"/>
        <w:ind w:left="144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0">
      <w:pPr>
        <w:spacing w:after="280" w:before="0" w:line="240" w:lineRule="auto"/>
        <w:ind w:left="144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1">
      <w:pPr>
        <w:spacing w:after="280" w:before="0" w:line="240" w:lineRule="auto"/>
        <w:ind w:left="144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Style w:val="Heading1"/>
        <w:rPr>
          <w:color w:val="000000"/>
        </w:rPr>
      </w:pPr>
      <w:bookmarkStart w:colFirst="0" w:colLast="0" w:name="_heading=h.irh0towytwsp" w:id="6"/>
      <w:bookmarkEnd w:id="6"/>
      <w:r w:rsidDel="00000000" w:rsidR="00000000" w:rsidRPr="00000000">
        <w:rPr>
          <w:color w:val="000000"/>
          <w:rtl w:val="0"/>
        </w:rPr>
        <w:t xml:space="preserve">3. Campaigns, Quizzes &amp; Simulation Logic</w:t>
      </w:r>
    </w:p>
    <w:p w:rsidR="00000000" w:rsidDel="00000000" w:rsidP="00000000" w:rsidRDefault="00000000" w:rsidRPr="00000000" w14:paraId="000000C4">
      <w:pPr>
        <w:pStyle w:val="Heading2"/>
        <w:rPr>
          <w:color w:val="000000"/>
        </w:rPr>
      </w:pPr>
      <w:bookmarkStart w:colFirst="0" w:colLast="0" w:name="_heading=h.v5jrcsonawb1" w:id="7"/>
      <w:bookmarkEnd w:id="7"/>
      <w:r w:rsidDel="00000000" w:rsidR="00000000" w:rsidRPr="00000000">
        <w:rPr>
          <w:color w:val="000000"/>
          <w:rtl w:val="0"/>
        </w:rPr>
        <w:t xml:space="preserve">Week 3 – Core Functional Features</w:t>
      </w:r>
    </w:p>
    <w:p w:rsidR="00000000" w:rsidDel="00000000" w:rsidP="00000000" w:rsidRDefault="00000000" w:rsidRPr="00000000" w14:paraId="000000C5">
      <w:pPr>
        <w:spacing w:after="280" w:before="280" w:line="240" w:lineRule="auto"/>
        <w:rPr>
          <w:rFonts w:ascii="Times New Roman" w:cs="Times New Roman" w:eastAsia="Times New Roman" w:hAnsi="Times New Roman"/>
          <w:b w:val="1"/>
          <w:bCs w:val="1"/>
          <w:sz w:val="27"/>
          <w:szCs w:val="27"/>
        </w:rPr>
      </w:pPr>
      <w:bookmarkStart w:colFirst="0" w:colLast="0" w:name="_heading=h.yzib2ivltmjt" w:id="8"/>
      <w:bookmarkEnd w:id="8"/>
      <w:r w:rsidDel="00000000" w:rsidR="00000000" w:rsidRPr="00000000">
        <w:rPr>
          <w:rFonts w:ascii="Times New Roman" w:cs="Times New Roman" w:eastAsia="Times New Roman" w:hAnsi="Times New Roman"/>
          <w:b w:val="1"/>
          <w:bCs w:val="1"/>
          <w:sz w:val="27"/>
          <w:szCs w:val="27"/>
          <w:rtl w:val="0"/>
        </w:rPr>
        <w:t xml:space="preserve">Overview</w:t>
      </w:r>
    </w:p>
    <w:p w:rsidR="00000000" w:rsidDel="00000000" w:rsidP="00000000" w:rsidRDefault="00000000" w:rsidRPr="00000000" w14:paraId="000000C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introduces the main business logic of the platform: phishing simulation campaigns, quizzes, and result tracking.</w:t>
      </w:r>
    </w:p>
    <w:p w:rsidR="00000000" w:rsidDel="00000000" w:rsidP="00000000" w:rsidRDefault="00000000" w:rsidRPr="00000000" w14:paraId="000000C7">
      <w:pPr>
        <w:spacing w:after="280" w:before="280" w:line="240" w:lineRule="auto"/>
        <w:rPr>
          <w:rFonts w:ascii="Times New Roman" w:cs="Times New Roman" w:eastAsia="Times New Roman" w:hAnsi="Times New Roman"/>
          <w:b w:val="1"/>
          <w:bCs w:val="1"/>
          <w:sz w:val="27"/>
          <w:szCs w:val="27"/>
        </w:rPr>
      </w:pPr>
      <w:bookmarkStart w:colFirst="0" w:colLast="0" w:name="_heading=h.zgupxdwwvmkn" w:id="9"/>
      <w:bookmarkEnd w:id="9"/>
      <w:r w:rsidDel="00000000" w:rsidR="00000000" w:rsidRPr="00000000">
        <w:rPr>
          <w:rFonts w:ascii="Times New Roman" w:cs="Times New Roman" w:eastAsia="Times New Roman" w:hAnsi="Times New Roman"/>
          <w:b w:val="1"/>
          <w:bCs w:val="1"/>
          <w:sz w:val="27"/>
          <w:szCs w:val="27"/>
          <w:rtl w:val="0"/>
        </w:rPr>
        <w:t xml:space="preserve">Main Components</w:t>
      </w:r>
    </w:p>
    <w:p w:rsidR="00000000" w:rsidDel="00000000" w:rsidP="00000000" w:rsidRDefault="00000000" w:rsidRPr="00000000" w14:paraId="000000C8">
      <w:pPr>
        <w:numPr>
          <w:ilvl w:val="0"/>
          <w:numId w:val="2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Models</w:t>
      </w:r>
      <w:r w:rsidDel="00000000" w:rsidR="00000000" w:rsidRPr="00000000">
        <w:rPr>
          <w:rtl w:val="0"/>
        </w:rPr>
      </w:r>
    </w:p>
    <w:p w:rsidR="00000000" w:rsidDel="00000000" w:rsidP="00000000" w:rsidRDefault="00000000" w:rsidRPr="00000000" w14:paraId="000000C9">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Quiz, QuizResult.</w:t>
      </w:r>
    </w:p>
    <w:p w:rsidR="00000000" w:rsidDel="00000000" w:rsidP="00000000" w:rsidRDefault="00000000" w:rsidRPr="00000000" w14:paraId="000000CA">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EmailTemplate, SimulationLog, TrackingEvent.</w:t>
      </w:r>
    </w:p>
    <w:p w:rsidR="00000000" w:rsidDel="00000000" w:rsidP="00000000" w:rsidRDefault="00000000" w:rsidRPr="00000000" w14:paraId="000000CB">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Campaign APIs</w:t>
      </w:r>
      <w:r w:rsidDel="00000000" w:rsidR="00000000" w:rsidRPr="00000000">
        <w:rPr>
          <w:rtl w:val="0"/>
        </w:rPr>
      </w:r>
    </w:p>
    <w:p w:rsidR="00000000" w:rsidDel="00000000" w:rsidP="00000000" w:rsidRDefault="00000000" w:rsidRPr="00000000" w14:paraId="000000CC">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phishing campaigns.</w:t>
      </w:r>
    </w:p>
    <w:p w:rsidR="00000000" w:rsidDel="00000000" w:rsidP="00000000" w:rsidRDefault="00000000" w:rsidRPr="00000000" w14:paraId="000000CD">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quizzes to employees.</w:t>
      </w:r>
    </w:p>
    <w:p w:rsidR="00000000" w:rsidDel="00000000" w:rsidP="00000000" w:rsidRDefault="00000000" w:rsidRPr="00000000" w14:paraId="000000CE">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Quiz APIs</w:t>
      </w:r>
      <w:r w:rsidDel="00000000" w:rsidR="00000000" w:rsidRPr="00000000">
        <w:rPr>
          <w:rtl w:val="0"/>
        </w:rPr>
      </w:r>
    </w:p>
    <w:p w:rsidR="00000000" w:rsidDel="00000000" w:rsidP="00000000" w:rsidRDefault="00000000" w:rsidRPr="00000000" w14:paraId="000000CF">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delivery endpoints.</w:t>
      </w:r>
    </w:p>
    <w:p w:rsidR="00000000" w:rsidDel="00000000" w:rsidP="00000000" w:rsidRDefault="00000000" w:rsidRPr="00000000" w14:paraId="000000D0">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handling and result storage.</w:t>
      </w:r>
    </w:p>
    <w:p w:rsidR="00000000" w:rsidDel="00000000" w:rsidP="00000000" w:rsidRDefault="00000000" w:rsidRPr="00000000" w14:paraId="000000D1">
      <w:pPr>
        <w:numPr>
          <w:ilvl w:val="0"/>
          <w:numId w:val="2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Simulation Logic</w:t>
      </w:r>
      <w:r w:rsidDel="00000000" w:rsidR="00000000" w:rsidRPr="00000000">
        <w:rPr>
          <w:rtl w:val="0"/>
        </w:rPr>
      </w:r>
    </w:p>
    <w:p w:rsidR="00000000" w:rsidDel="00000000" w:rsidP="00000000" w:rsidRDefault="00000000" w:rsidRPr="00000000" w14:paraId="000000D2">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simulation tracking.</w:t>
      </w:r>
    </w:p>
    <w:p w:rsidR="00000000" w:rsidDel="00000000" w:rsidP="00000000" w:rsidRDefault="00000000" w:rsidRPr="00000000" w14:paraId="000000D3">
      <w:pPr>
        <w:numPr>
          <w:ilvl w:val="1"/>
          <w:numId w:val="22"/>
        </w:numPr>
        <w:spacing w:after="28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interaction logging.</w:t>
      </w:r>
    </w:p>
    <w:p w:rsidR="00000000" w:rsidDel="00000000" w:rsidP="00000000" w:rsidRDefault="00000000" w:rsidRPr="00000000" w14:paraId="000000D4">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wk9wcss2gi8v" w:id="10"/>
      <w:bookmarkEnd w:id="10"/>
      <w:r w:rsidDel="00000000" w:rsidR="00000000" w:rsidRPr="00000000">
        <w:rPr>
          <w:rFonts w:ascii="Times New Roman" w:cs="Times New Roman" w:eastAsia="Times New Roman" w:hAnsi="Times New Roman"/>
          <w:b w:val="1"/>
          <w:bCs w:val="1"/>
          <w:color w:val="000000"/>
          <w:sz w:val="34"/>
          <w:szCs w:val="34"/>
          <w:rtl w:val="0"/>
        </w:rPr>
        <w:t xml:space="preserve">1. Database Schema Implementation</w:t>
      </w:r>
    </w:p>
    <w:p w:rsidR="00000000" w:rsidDel="00000000" w:rsidP="00000000" w:rsidRDefault="00000000" w:rsidRPr="00000000" w14:paraId="000000D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26tksej75o62" w:id="11"/>
      <w:bookmarkEnd w:id="11"/>
      <w:r w:rsidDel="00000000" w:rsidR="00000000" w:rsidRPr="00000000">
        <w:rPr>
          <w:rFonts w:ascii="Times New Roman" w:cs="Times New Roman" w:eastAsia="Times New Roman" w:hAnsi="Times New Roman"/>
          <w:b w:val="1"/>
          <w:bCs w:val="1"/>
          <w:color w:val="000000"/>
          <w:sz w:val="26"/>
          <w:szCs w:val="26"/>
          <w:rtl w:val="0"/>
        </w:rPr>
        <w:t xml:space="preserve">1.1 Campaign Module</w:t>
      </w:r>
    </w:p>
    <w:p w:rsidR="00000000" w:rsidDel="00000000" w:rsidP="00000000" w:rsidRDefault="00000000" w:rsidRPr="00000000" w14:paraId="000000D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Backend/apps/campaigns/</w:t>
      </w:r>
    </w:p>
    <w:p w:rsidR="00000000" w:rsidDel="00000000" w:rsidP="00000000" w:rsidRDefault="00000000" w:rsidRPr="00000000" w14:paraId="000000D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Week 3, the Campaign model was implemented to support phishing awareness campaign management. The database schema was created using Django models and applied through the initial migration (0001_initial.py).</w:t>
      </w:r>
    </w:p>
    <w:p w:rsidR="00000000" w:rsidDel="00000000" w:rsidP="00000000" w:rsidRDefault="00000000" w:rsidRPr="00000000" w14:paraId="000000D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Campaign model is responsible for:</w:t>
      </w:r>
    </w:p>
    <w:p w:rsidR="00000000" w:rsidDel="00000000" w:rsidP="00000000" w:rsidRDefault="00000000" w:rsidRPr="00000000" w14:paraId="000000D9">
      <w:pPr>
        <w:numPr>
          <w:ilvl w:val="0"/>
          <w:numId w:val="1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campaign metadata (title, description, start date, end date).</w:t>
        <w:br w:type="textWrapping"/>
      </w:r>
    </w:p>
    <w:p w:rsidR="00000000" w:rsidDel="00000000" w:rsidP="00000000" w:rsidRDefault="00000000" w:rsidRPr="00000000" w14:paraId="000000DA">
      <w:pPr>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campaign lifecycle and status.</w:t>
        <w:br w:type="textWrapping"/>
      </w:r>
    </w:p>
    <w:p w:rsidR="00000000" w:rsidDel="00000000" w:rsidP="00000000" w:rsidRDefault="00000000" w:rsidRPr="00000000" w14:paraId="000000DB">
      <w:pPr>
        <w:numPr>
          <w:ilvl w:val="0"/>
          <w:numId w:val="1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Linking campaigns to simulations and training modules.</w:t>
        <w:br w:type="textWrapping"/>
      </w:r>
    </w:p>
    <w:p w:rsidR="00000000" w:rsidDel="00000000" w:rsidP="00000000" w:rsidRDefault="00000000" w:rsidRPr="00000000" w14:paraId="000000D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establishes the structural foundation for managing awareness campaigns within the system.</w:t>
      </w:r>
    </w:p>
    <w:p w:rsidR="00000000" w:rsidDel="00000000" w:rsidP="00000000" w:rsidRDefault="00000000" w:rsidRPr="00000000" w14:paraId="000000D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fo7upl4sisml" w:id="12"/>
      <w:bookmarkEnd w:id="12"/>
      <w:r w:rsidDel="00000000" w:rsidR="00000000" w:rsidRPr="00000000">
        <w:rPr>
          <w:rFonts w:ascii="Times New Roman" w:cs="Times New Roman" w:eastAsia="Times New Roman" w:hAnsi="Times New Roman"/>
          <w:b w:val="1"/>
          <w:bCs w:val="1"/>
          <w:color w:val="000000"/>
          <w:sz w:val="26"/>
          <w:szCs w:val="26"/>
          <w:rtl w:val="0"/>
        </w:rPr>
        <w:t xml:space="preserve">1.2 Assessment Module (Quizzes)</w:t>
      </w:r>
    </w:p>
    <w:p w:rsidR="00000000" w:rsidDel="00000000" w:rsidP="00000000" w:rsidRDefault="00000000" w:rsidRPr="00000000" w14:paraId="000000D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Backend/apps/assessments/</w:t>
      </w:r>
    </w:p>
    <w:p w:rsidR="00000000" w:rsidDel="00000000" w:rsidP="00000000" w:rsidRDefault="00000000" w:rsidRPr="00000000" w14:paraId="000000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models were implemented:</w:t>
      </w:r>
    </w:p>
    <w:p w:rsidR="00000000" w:rsidDel="00000000" w:rsidP="00000000" w:rsidRDefault="00000000" w:rsidRPr="00000000" w14:paraId="000000E0">
      <w:pPr>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br w:type="textWrapping"/>
      </w:r>
    </w:p>
    <w:p w:rsidR="00000000" w:rsidDel="00000000" w:rsidP="00000000" w:rsidRDefault="00000000" w:rsidRPr="00000000" w14:paraId="000000E1">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QuizQuestion</w:t>
        <w:br w:type="textWrapping"/>
      </w:r>
    </w:p>
    <w:p w:rsidR="00000000" w:rsidDel="00000000" w:rsidP="00000000" w:rsidRDefault="00000000" w:rsidRPr="00000000" w14:paraId="000000E2">
      <w:pPr>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QuizResult</w:t>
        <w:br w:type="textWrapping"/>
      </w:r>
    </w:p>
    <w:p w:rsidR="00000000" w:rsidDel="00000000" w:rsidP="00000000" w:rsidRDefault="00000000" w:rsidRPr="00000000" w14:paraId="000000E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models enable the full quiz lifecycle within the system.</w:t>
      </w:r>
    </w:p>
    <w:p w:rsidR="00000000" w:rsidDel="00000000" w:rsidP="00000000" w:rsidRDefault="00000000" w:rsidRPr="00000000" w14:paraId="000000E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Quiz model stores general quiz information.</w:t>
        <w:br w:type="textWrapping"/>
        <w:t xml:space="preserve"> The QuizQuestion model stores individual quiz questions.</w:t>
        <w:br w:type="textWrapping"/>
        <w:t xml:space="preserve"> The QuizResult model stores user submissions and results.</w:t>
      </w:r>
    </w:p>
    <w:p w:rsidR="00000000" w:rsidDel="00000000" w:rsidP="00000000" w:rsidRDefault="00000000" w:rsidRPr="00000000" w14:paraId="000000E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 supports:</w:t>
      </w:r>
    </w:p>
    <w:p w:rsidR="00000000" w:rsidDel="00000000" w:rsidP="00000000" w:rsidRDefault="00000000" w:rsidRPr="00000000" w14:paraId="000000E6">
      <w:pPr>
        <w:numPr>
          <w:ilvl w:val="0"/>
          <w:numId w:val="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creation and management.</w:t>
        <w:br w:type="textWrapping"/>
      </w:r>
    </w:p>
    <w:p w:rsidR="00000000" w:rsidDel="00000000" w:rsidP="00000000" w:rsidRDefault="00000000" w:rsidRPr="00000000" w14:paraId="000000E7">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storage and retrieval.</w:t>
        <w:br w:type="textWrapping"/>
      </w:r>
    </w:p>
    <w:p w:rsidR="00000000" w:rsidDel="00000000" w:rsidP="00000000" w:rsidRDefault="00000000" w:rsidRPr="00000000" w14:paraId="000000E8">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Recording employee attempts.</w:t>
        <w:br w:type="textWrapping"/>
      </w:r>
    </w:p>
    <w:p w:rsidR="00000000" w:rsidDel="00000000" w:rsidP="00000000" w:rsidRDefault="00000000" w:rsidRPr="00000000" w14:paraId="000000E9">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calculated scores.</w:t>
        <w:br w:type="textWrapping"/>
      </w:r>
    </w:p>
    <w:p w:rsidR="00000000" w:rsidDel="00000000" w:rsidP="00000000" w:rsidRDefault="00000000" w:rsidRPr="00000000" w14:paraId="000000EA">
      <w:pPr>
        <w:numPr>
          <w:ilvl w:val="0"/>
          <w:numId w:val="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the risk scoring system.</w:t>
        <w:br w:type="textWrapping"/>
      </w:r>
    </w:p>
    <w:p w:rsidR="00000000" w:rsidDel="00000000" w:rsidP="00000000" w:rsidRDefault="00000000" w:rsidRPr="00000000" w14:paraId="000000EB">
      <w:pPr>
        <w:spacing w:after="240" w:before="240" w:line="240" w:lineRule="auto"/>
        <w:rPr>
          <w:rFonts w:ascii="Times New Roman" w:cs="Times New Roman" w:eastAsia="Times New Roman" w:hAnsi="Times New Roman"/>
        </w:rPr>
      </w:pPr>
      <w:sdt>
        <w:sdtPr>
          <w:id w:val="1603383458"/>
          <w:tag w:val="goog_rdk_1"/>
        </w:sdtPr>
        <w:sdtContent>
          <w:r w:rsidDel="00000000" w:rsidR="00000000" w:rsidRPr="00000000">
            <w:rPr>
              <w:rFonts w:ascii="Cardo" w:cs="Cardo" w:eastAsia="Cardo" w:hAnsi="Cardo"/>
              <w:rtl w:val="0"/>
            </w:rPr>
            <w:t xml:space="preserve">The complete data flow enables:</w:t>
            <w:br w:type="textWrapping"/>
            <w:t xml:space="preserve"> Create → Assign → Attempt → Submit → Store Result</w:t>
          </w:r>
        </w:sdtContent>
      </w:sdt>
    </w:p>
    <w:p w:rsidR="00000000" w:rsidDel="00000000" w:rsidP="00000000" w:rsidRDefault="00000000" w:rsidRPr="00000000" w14:paraId="000000EC">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arkmeelsi9" w:id="13"/>
      <w:bookmarkEnd w:id="13"/>
      <w:r w:rsidDel="00000000" w:rsidR="00000000" w:rsidRPr="00000000">
        <w:rPr>
          <w:rFonts w:ascii="Times New Roman" w:cs="Times New Roman" w:eastAsia="Times New Roman" w:hAnsi="Times New Roman"/>
          <w:b w:val="1"/>
          <w:bCs w:val="1"/>
          <w:color w:val="000000"/>
          <w:sz w:val="34"/>
          <w:szCs w:val="34"/>
          <w:rtl w:val="0"/>
        </w:rPr>
        <w:t xml:space="preserve">2. Simulation System Implementation</w:t>
      </w:r>
    </w:p>
    <w:p w:rsidR="00000000" w:rsidDel="00000000" w:rsidP="00000000" w:rsidRDefault="00000000" w:rsidRPr="00000000" w14:paraId="000000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w:t>
      </w:r>
    </w:p>
    <w:p w:rsidR="00000000" w:rsidDel="00000000" w:rsidP="00000000" w:rsidRDefault="00000000" w:rsidRPr="00000000" w14:paraId="000000E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models were implemented:</w:t>
      </w:r>
    </w:p>
    <w:p w:rsidR="00000000" w:rsidDel="00000000" w:rsidP="00000000" w:rsidRDefault="00000000" w:rsidRPr="00000000" w14:paraId="000000EF">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SimulationTemplate (EmailTemplate)</w:t>
        <w:br w:type="textWrapping"/>
      </w:r>
    </w:p>
    <w:p w:rsidR="00000000" w:rsidDel="00000000" w:rsidP="00000000" w:rsidRDefault="00000000" w:rsidRPr="00000000" w14:paraId="000000F0">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EmailSimulation (SimulationLog)</w:t>
        <w:br w:type="textWrapping"/>
      </w:r>
    </w:p>
    <w:p w:rsidR="00000000" w:rsidDel="00000000" w:rsidP="00000000" w:rsidRDefault="00000000" w:rsidRPr="00000000" w14:paraId="000000F1">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TrackingEvent</w:t>
        <w:br w:type="textWrapping"/>
      </w:r>
    </w:p>
    <w:p w:rsidR="00000000" w:rsidDel="00000000" w:rsidP="00000000" w:rsidRDefault="00000000" w:rsidRPr="00000000" w14:paraId="000000F2">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SimulationCampaign</w:t>
        <w:br w:type="textWrapping"/>
      </w:r>
    </w:p>
    <w:p w:rsidR="00000000" w:rsidDel="00000000" w:rsidP="00000000" w:rsidRDefault="00000000" w:rsidRPr="00000000" w14:paraId="000000F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7i1k0gj54lci" w:id="14"/>
      <w:bookmarkEnd w:id="14"/>
      <w:r w:rsidDel="00000000" w:rsidR="00000000" w:rsidRPr="00000000">
        <w:rPr>
          <w:rFonts w:ascii="Times New Roman" w:cs="Times New Roman" w:eastAsia="Times New Roman" w:hAnsi="Times New Roman"/>
          <w:b w:val="1"/>
          <w:bCs w:val="1"/>
          <w:color w:val="000000"/>
          <w:sz w:val="26"/>
          <w:szCs w:val="26"/>
          <w:rtl w:val="0"/>
        </w:rPr>
        <w:t xml:space="preserve">2.1 SimulationTemplate</w:t>
      </w:r>
    </w:p>
    <w:p w:rsidR="00000000" w:rsidDel="00000000" w:rsidP="00000000" w:rsidRDefault="00000000" w:rsidRPr="00000000" w14:paraId="000000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reusable phishing email templates used in simulations.</w:t>
      </w:r>
    </w:p>
    <w:p w:rsidR="00000000" w:rsidDel="00000000" w:rsidP="00000000" w:rsidRDefault="00000000" w:rsidRPr="00000000" w14:paraId="000000F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w07qqoo4xspi" w:id="15"/>
      <w:bookmarkEnd w:id="15"/>
      <w:r w:rsidDel="00000000" w:rsidR="00000000" w:rsidRPr="00000000">
        <w:rPr>
          <w:rFonts w:ascii="Times New Roman" w:cs="Times New Roman" w:eastAsia="Times New Roman" w:hAnsi="Times New Roman"/>
          <w:b w:val="1"/>
          <w:bCs w:val="1"/>
          <w:color w:val="000000"/>
          <w:sz w:val="26"/>
          <w:szCs w:val="26"/>
          <w:rtl w:val="0"/>
        </w:rPr>
        <w:t xml:space="preserve">2.2 EmailSimulation</w:t>
      </w:r>
    </w:p>
    <w:p w:rsidR="00000000" w:rsidDel="00000000" w:rsidP="00000000" w:rsidRDefault="00000000" w:rsidRPr="00000000" w14:paraId="000000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every phishing email sent to employees.</w:t>
        <w:br w:type="textWrapping"/>
        <w:t xml:space="preserve"> Tracks target user, associated campaign, and delivery status.</w:t>
      </w:r>
    </w:p>
    <w:p w:rsidR="00000000" w:rsidDel="00000000" w:rsidP="00000000" w:rsidRDefault="00000000" w:rsidRPr="00000000" w14:paraId="000000F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jdv1w3n1h0ee" w:id="16"/>
      <w:bookmarkEnd w:id="16"/>
      <w:r w:rsidDel="00000000" w:rsidR="00000000" w:rsidRPr="00000000">
        <w:rPr>
          <w:rFonts w:ascii="Times New Roman" w:cs="Times New Roman" w:eastAsia="Times New Roman" w:hAnsi="Times New Roman"/>
          <w:b w:val="1"/>
          <w:bCs w:val="1"/>
          <w:color w:val="000000"/>
          <w:sz w:val="26"/>
          <w:szCs w:val="26"/>
          <w:rtl w:val="0"/>
        </w:rPr>
        <w:t xml:space="preserve">2.3 TrackingEvent</w:t>
      </w:r>
    </w:p>
    <w:p w:rsidR="00000000" w:rsidDel="00000000" w:rsidP="00000000" w:rsidRDefault="00000000" w:rsidRPr="00000000" w14:paraId="000000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user behavioral actions such as:</w:t>
      </w:r>
    </w:p>
    <w:p w:rsidR="00000000" w:rsidDel="00000000" w:rsidP="00000000" w:rsidRDefault="00000000" w:rsidRPr="00000000" w14:paraId="000000F9">
      <w:pPr>
        <w:numPr>
          <w:ilvl w:val="0"/>
          <w:numId w:val="2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opened</w:t>
        <w:br w:type="textWrapping"/>
      </w:r>
    </w:p>
    <w:p w:rsidR="00000000" w:rsidDel="00000000" w:rsidP="00000000" w:rsidRDefault="00000000" w:rsidRPr="00000000" w14:paraId="000000FA">
      <w:pPr>
        <w:numPr>
          <w:ilvl w:val="0"/>
          <w:numId w:val="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clicked</w:t>
        <w:br w:type="textWrapping"/>
      </w:r>
    </w:p>
    <w:p w:rsidR="00000000" w:rsidDel="00000000" w:rsidP="00000000" w:rsidRDefault="00000000" w:rsidRPr="00000000" w14:paraId="000000FB">
      <w:pPr>
        <w:numPr>
          <w:ilvl w:val="0"/>
          <w:numId w:val="2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 downloaded</w:t>
        <w:br w:type="textWrapping"/>
      </w:r>
    </w:p>
    <w:p w:rsidR="00000000" w:rsidDel="00000000" w:rsidP="00000000" w:rsidRDefault="00000000" w:rsidRPr="00000000" w14:paraId="000000F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behavioral analytics and risk measurement.</w:t>
      </w:r>
    </w:p>
    <w:p w:rsidR="00000000" w:rsidDel="00000000" w:rsidP="00000000" w:rsidRDefault="00000000" w:rsidRPr="00000000" w14:paraId="000000F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wwc4nd2qgacr" w:id="17"/>
      <w:bookmarkEnd w:id="17"/>
      <w:r w:rsidDel="00000000" w:rsidR="00000000" w:rsidRPr="00000000">
        <w:rPr>
          <w:rFonts w:ascii="Times New Roman" w:cs="Times New Roman" w:eastAsia="Times New Roman" w:hAnsi="Times New Roman"/>
          <w:b w:val="1"/>
          <w:bCs w:val="1"/>
          <w:color w:val="000000"/>
          <w:sz w:val="26"/>
          <w:szCs w:val="26"/>
          <w:rtl w:val="0"/>
        </w:rPr>
        <w:t xml:space="preserve">2.4 SimulationCampaign</w:t>
      </w:r>
    </w:p>
    <w:p w:rsidR="00000000" w:rsidDel="00000000" w:rsidP="00000000" w:rsidRDefault="00000000" w:rsidRPr="00000000" w14:paraId="000000F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simulation templates to specific campaigns.</w:t>
      </w:r>
    </w:p>
    <w:p w:rsidR="00000000" w:rsidDel="00000000" w:rsidP="00000000" w:rsidRDefault="00000000" w:rsidRPr="00000000" w14:paraId="000000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completes the backend infrastructure for phishing simulation management.</w:t>
      </w:r>
    </w:p>
    <w:p w:rsidR="00000000" w:rsidDel="00000000" w:rsidP="00000000" w:rsidRDefault="00000000" w:rsidRPr="00000000" w14:paraId="00000100">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hpwbl7y9htpu" w:id="18"/>
      <w:bookmarkEnd w:id="18"/>
      <w:r w:rsidDel="00000000" w:rsidR="00000000" w:rsidRPr="00000000">
        <w:rPr>
          <w:rFonts w:ascii="Times New Roman" w:cs="Times New Roman" w:eastAsia="Times New Roman" w:hAnsi="Times New Roman"/>
          <w:b w:val="1"/>
          <w:bCs w:val="1"/>
          <w:color w:val="000000"/>
          <w:sz w:val="34"/>
          <w:szCs w:val="34"/>
          <w:rtl w:val="0"/>
        </w:rPr>
        <w:t xml:space="preserve">3. Campaign Management APIs</w:t>
      </w:r>
    </w:p>
    <w:p w:rsidR="00000000" w:rsidDel="00000000" w:rsidP="00000000" w:rsidRDefault="00000000" w:rsidRPr="00000000" w14:paraId="0000010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d62go3bwwqjm" w:id="19"/>
      <w:bookmarkEnd w:id="19"/>
      <w:r w:rsidDel="00000000" w:rsidR="00000000" w:rsidRPr="00000000">
        <w:rPr>
          <w:rFonts w:ascii="Times New Roman" w:cs="Times New Roman" w:eastAsia="Times New Roman" w:hAnsi="Times New Roman"/>
          <w:b w:val="1"/>
          <w:bCs w:val="1"/>
          <w:color w:val="000000"/>
          <w:sz w:val="26"/>
          <w:szCs w:val="26"/>
          <w:rtl w:val="0"/>
        </w:rPr>
        <w:t xml:space="preserve">3.1 Campaign APIs</w:t>
      </w:r>
    </w:p>
    <w:p w:rsidR="00000000" w:rsidDel="00000000" w:rsidP="00000000" w:rsidRDefault="00000000" w:rsidRPr="00000000" w14:paraId="000001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Backend/apps/campaigns/</w:t>
      </w:r>
    </w:p>
    <w:p w:rsidR="00000000" w:rsidDel="00000000" w:rsidP="00000000" w:rsidRDefault="00000000" w:rsidRPr="00000000" w14:paraId="000001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components were implemented:</w:t>
      </w:r>
    </w:p>
    <w:p w:rsidR="00000000" w:rsidDel="00000000" w:rsidP="00000000" w:rsidRDefault="00000000" w:rsidRPr="00000000" w14:paraId="00000105">
      <w:pPr>
        <w:numPr>
          <w:ilvl w:val="0"/>
          <w:numId w:val="2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views.py – Campaign CRUD ViewSet</w:t>
        <w:br w:type="textWrapping"/>
      </w:r>
    </w:p>
    <w:p w:rsidR="00000000" w:rsidDel="00000000" w:rsidP="00000000" w:rsidRDefault="00000000" w:rsidRPr="00000000" w14:paraId="00000106">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serializers.py – Data serialization and validation</w:t>
        <w:br w:type="textWrapping"/>
      </w:r>
    </w:p>
    <w:p w:rsidR="00000000" w:rsidDel="00000000" w:rsidP="00000000" w:rsidRDefault="00000000" w:rsidRPr="00000000" w14:paraId="00000107">
      <w:pPr>
        <w:numPr>
          <w:ilvl w:val="0"/>
          <w:numId w:val="2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urls.py – Routing configuration</w:t>
        <w:br w:type="textWrapping"/>
      </w:r>
    </w:p>
    <w:p w:rsidR="00000000" w:rsidDel="00000000" w:rsidP="00000000" w:rsidRDefault="00000000" w:rsidRPr="00000000" w14:paraId="000001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APIs support:</w:t>
      </w:r>
    </w:p>
    <w:p w:rsidR="00000000" w:rsidDel="00000000" w:rsidP="00000000" w:rsidRDefault="00000000" w:rsidRPr="00000000" w14:paraId="00000109">
      <w:pPr>
        <w:numPr>
          <w:ilvl w:val="0"/>
          <w:numId w:val="1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campaigns</w:t>
        <w:br w:type="textWrapping"/>
      </w:r>
    </w:p>
    <w:p w:rsidR="00000000" w:rsidDel="00000000" w:rsidP="00000000" w:rsidRDefault="00000000" w:rsidRPr="00000000" w14:paraId="0000010A">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Retrieving campaign details</w:t>
        <w:br w:type="textWrapping"/>
      </w:r>
    </w:p>
    <w:p w:rsidR="00000000" w:rsidDel="00000000" w:rsidP="00000000" w:rsidRDefault="00000000" w:rsidRPr="00000000" w14:paraId="0000010B">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campaigns</w:t>
        <w:br w:type="textWrapping"/>
      </w:r>
    </w:p>
    <w:p w:rsidR="00000000" w:rsidDel="00000000" w:rsidP="00000000" w:rsidRDefault="00000000" w:rsidRPr="00000000" w14:paraId="0000010C">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Deleting campaigns</w:t>
        <w:br w:type="textWrapping"/>
      </w:r>
    </w:p>
    <w:p w:rsidR="00000000" w:rsidDel="00000000" w:rsidP="00000000" w:rsidRDefault="00000000" w:rsidRPr="00000000" w14:paraId="0000010D">
      <w:pPr>
        <w:numPr>
          <w:ilvl w:val="0"/>
          <w:numId w:val="1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 campaigns</w:t>
        <w:br w:type="textWrapping"/>
      </w:r>
    </w:p>
    <w:p w:rsidR="00000000" w:rsidDel="00000000" w:rsidP="00000000" w:rsidRDefault="00000000" w:rsidRPr="00000000" w14:paraId="000001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full RESTful management of campaigns.</w:t>
      </w:r>
    </w:p>
    <w:p w:rsidR="00000000" w:rsidDel="00000000" w:rsidP="00000000" w:rsidRDefault="00000000" w:rsidRPr="00000000" w14:paraId="0000010F">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arivn4qpknm3" w:id="20"/>
      <w:bookmarkEnd w:id="20"/>
      <w:r w:rsidDel="00000000" w:rsidR="00000000" w:rsidRPr="00000000">
        <w:rPr>
          <w:rFonts w:ascii="Times New Roman" w:cs="Times New Roman" w:eastAsia="Times New Roman" w:hAnsi="Times New Roman"/>
          <w:b w:val="1"/>
          <w:bCs w:val="1"/>
          <w:color w:val="000000"/>
          <w:sz w:val="26"/>
          <w:szCs w:val="26"/>
          <w:rtl w:val="0"/>
        </w:rPr>
        <w:t xml:space="preserve">3.2 Simulation APIs</w:t>
      </w:r>
    </w:p>
    <w:p w:rsidR="00000000" w:rsidDel="00000000" w:rsidP="00000000" w:rsidRDefault="00000000" w:rsidRPr="00000000" w14:paraId="000001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w:t>
      </w:r>
    </w:p>
    <w:p w:rsidR="00000000" w:rsidDel="00000000" w:rsidP="00000000" w:rsidRDefault="00000000" w:rsidRPr="00000000" w14:paraId="000001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SimulationCampaignViewSet was implemented to manage simulation operations.</w:t>
      </w:r>
    </w:p>
    <w:p w:rsidR="00000000" w:rsidDel="00000000" w:rsidP="00000000" w:rsidRDefault="00000000" w:rsidRPr="00000000" w14:paraId="000001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APIs support:</w:t>
      </w:r>
    </w:p>
    <w:p w:rsidR="00000000" w:rsidDel="00000000" w:rsidP="00000000" w:rsidRDefault="00000000" w:rsidRPr="00000000" w14:paraId="00000114">
      <w:pPr>
        <w:numPr>
          <w:ilvl w:val="0"/>
          <w:numId w:val="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Launching phishing simulations</w:t>
        <w:br w:type="textWrapping"/>
      </w:r>
    </w:p>
    <w:p w:rsidR="00000000" w:rsidDel="00000000" w:rsidP="00000000" w:rsidRDefault="00000000" w:rsidRPr="00000000" w14:paraId="00000115">
      <w:pPr>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Retrieving simulation statistics</w:t>
        <w:br w:type="textWrapping"/>
      </w:r>
    </w:p>
    <w:p w:rsidR="00000000" w:rsidDel="00000000" w:rsidP="00000000" w:rsidRDefault="00000000" w:rsidRPr="00000000" w14:paraId="00000116">
      <w:pPr>
        <w:numPr>
          <w:ilvl w:val="0"/>
          <w:numId w:val="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Accessing analytics data</w:t>
        <w:br w:type="textWrapping"/>
      </w:r>
    </w:p>
    <w:p w:rsidR="00000000" w:rsidDel="00000000" w:rsidP="00000000" w:rsidRDefault="00000000" w:rsidRPr="00000000" w14:paraId="00000117">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otisjmshxwxa" w:id="21"/>
      <w:bookmarkEnd w:id="21"/>
      <w:r w:rsidDel="00000000" w:rsidR="00000000" w:rsidRPr="00000000">
        <w:rPr>
          <w:rFonts w:ascii="Times New Roman" w:cs="Times New Roman" w:eastAsia="Times New Roman" w:hAnsi="Times New Roman"/>
          <w:b w:val="1"/>
          <w:bCs w:val="1"/>
          <w:color w:val="000000"/>
          <w:sz w:val="34"/>
          <w:szCs w:val="34"/>
          <w:rtl w:val="0"/>
        </w:rPr>
        <w:t xml:space="preserve">4. Quiz Assignment Logic</w:t>
      </w:r>
    </w:p>
    <w:p w:rsidR="00000000" w:rsidDel="00000000" w:rsidP="00000000" w:rsidRDefault="00000000" w:rsidRPr="00000000" w14:paraId="0000011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93th10xnuun7" w:id="22"/>
      <w:bookmarkEnd w:id="22"/>
      <w:r w:rsidDel="00000000" w:rsidR="00000000" w:rsidRPr="00000000">
        <w:rPr>
          <w:rFonts w:ascii="Times New Roman" w:cs="Times New Roman" w:eastAsia="Times New Roman" w:hAnsi="Times New Roman"/>
          <w:b w:val="1"/>
          <w:bCs w:val="1"/>
          <w:color w:val="000000"/>
          <w:sz w:val="26"/>
          <w:szCs w:val="26"/>
          <w:rtl w:val="0"/>
        </w:rPr>
        <w:t xml:space="preserve">4.1 Automated Remediation System</w:t>
      </w:r>
    </w:p>
    <w:p w:rsidR="00000000" w:rsidDel="00000000" w:rsidP="00000000" w:rsidRDefault="00000000" w:rsidRPr="00000000" w14:paraId="000001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Backend/apps/training/</w:t>
      </w:r>
    </w:p>
    <w:p w:rsidR="00000000" w:rsidDel="00000000" w:rsidP="00000000" w:rsidRDefault="00000000" w:rsidRPr="00000000" w14:paraId="0000011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signal-based automation mechanism was implemented.</w:t>
      </w:r>
    </w:p>
    <w:p w:rsidR="00000000" w:rsidDel="00000000" w:rsidP="00000000" w:rsidRDefault="00000000" w:rsidRPr="00000000" w14:paraId="000001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QuizResult is saved, the system evaluates the employee’s risk score. If the risk score exceeds the defined threshold (greater than 70), the system automatically assigns remediation training.</w:t>
      </w:r>
    </w:p>
    <w:p w:rsidR="00000000" w:rsidDel="00000000" w:rsidP="00000000" w:rsidRDefault="00000000" w:rsidRPr="00000000" w14:paraId="000001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implemented using Django signals to ensure automatic execution after quiz submission.</w:t>
      </w:r>
    </w:p>
    <w:p w:rsidR="00000000" w:rsidDel="00000000" w:rsidP="00000000" w:rsidRDefault="00000000" w:rsidRPr="00000000" w14:paraId="000001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introduces intelligent behavior into the backend system.</w:t>
      </w:r>
    </w:p>
    <w:p w:rsidR="00000000" w:rsidDel="00000000" w:rsidP="00000000" w:rsidRDefault="00000000" w:rsidRPr="00000000" w14:paraId="0000011F">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qly3zqx2xnpa" w:id="23"/>
      <w:bookmarkEnd w:id="23"/>
      <w:r w:rsidDel="00000000" w:rsidR="00000000" w:rsidRPr="00000000">
        <w:rPr>
          <w:rFonts w:ascii="Times New Roman" w:cs="Times New Roman" w:eastAsia="Times New Roman" w:hAnsi="Times New Roman"/>
          <w:b w:val="1"/>
          <w:bCs w:val="1"/>
          <w:color w:val="000000"/>
          <w:sz w:val="26"/>
          <w:szCs w:val="26"/>
          <w:rtl w:val="0"/>
        </w:rPr>
        <w:t xml:space="preserve">4.2 Manual Quiz Assignment</w:t>
      </w:r>
    </w:p>
    <w:p w:rsidR="00000000" w:rsidDel="00000000" w:rsidP="00000000" w:rsidRDefault="00000000" w:rsidRPr="00000000" w14:paraId="000001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Backend/apps/assessments/</w:t>
      </w:r>
    </w:p>
    <w:p w:rsidR="00000000" w:rsidDel="00000000" w:rsidP="00000000" w:rsidRDefault="00000000" w:rsidRPr="00000000" w14:paraId="000001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quiz assignment endpoints were implemented to allow administrators to assign quizzes directly to employees.</w:t>
      </w:r>
    </w:p>
    <w:p w:rsidR="00000000" w:rsidDel="00000000" w:rsidP="00000000" w:rsidRDefault="00000000" w:rsidRPr="00000000" w14:paraId="000001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administrative control alongside automated assignment logic.</w:t>
      </w:r>
    </w:p>
    <w:p w:rsidR="00000000" w:rsidDel="00000000" w:rsidP="00000000" w:rsidRDefault="00000000" w:rsidRPr="00000000" w14:paraId="00000124">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zcwxra2eb7s2" w:id="24"/>
      <w:bookmarkEnd w:id="24"/>
      <w:r w:rsidDel="00000000" w:rsidR="00000000" w:rsidRPr="00000000">
        <w:rPr>
          <w:rFonts w:ascii="Times New Roman" w:cs="Times New Roman" w:eastAsia="Times New Roman" w:hAnsi="Times New Roman"/>
          <w:b w:val="1"/>
          <w:bCs w:val="1"/>
          <w:color w:val="000000"/>
          <w:sz w:val="34"/>
          <w:szCs w:val="34"/>
          <w:rtl w:val="0"/>
        </w:rPr>
        <w:t xml:space="preserve">5. Quiz Taking and Submission APIs</w:t>
      </w:r>
    </w:p>
    <w:p w:rsidR="00000000" w:rsidDel="00000000" w:rsidP="00000000" w:rsidRDefault="00000000" w:rsidRPr="00000000" w14:paraId="000001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Backend/apps/assessments/</w:t>
      </w:r>
    </w:p>
    <w:p w:rsidR="00000000" w:rsidDel="00000000" w:rsidP="00000000" w:rsidRDefault="00000000" w:rsidRPr="00000000" w14:paraId="000001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endpoints were implemented:</w:t>
      </w:r>
    </w:p>
    <w:p w:rsidR="00000000" w:rsidDel="00000000" w:rsidP="00000000" w:rsidRDefault="00000000" w:rsidRPr="00000000" w14:paraId="00000128">
      <w:pPr>
        <w:numPr>
          <w:ilvl w:val="0"/>
          <w:numId w:val="3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start endpoint</w:t>
        <w:br w:type="textWrapping"/>
      </w:r>
    </w:p>
    <w:p w:rsidR="00000000" w:rsidDel="00000000" w:rsidP="00000000" w:rsidRDefault="00000000" w:rsidRPr="00000000" w14:paraId="00000129">
      <w:pPr>
        <w:numPr>
          <w:ilvl w:val="0"/>
          <w:numId w:val="3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submission endpoint</w:t>
        <w:br w:type="textWrapping"/>
      </w:r>
    </w:p>
    <w:p w:rsidR="00000000" w:rsidDel="00000000" w:rsidP="00000000" w:rsidRDefault="00000000" w:rsidRPr="00000000" w14:paraId="0000012A">
      <w:pPr>
        <w:numPr>
          <w:ilvl w:val="0"/>
          <w:numId w:val="3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retrieval endpoint</w:t>
        <w:br w:type="textWrapping"/>
      </w:r>
    </w:p>
    <w:p w:rsidR="00000000" w:rsidDel="00000000" w:rsidP="00000000" w:rsidRDefault="00000000" w:rsidRPr="00000000" w14:paraId="000001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workflow:</w:t>
      </w:r>
    </w:p>
    <w:p w:rsidR="00000000" w:rsidDel="00000000" w:rsidP="00000000" w:rsidRDefault="00000000" w:rsidRPr="00000000" w14:paraId="0000012C">
      <w:pPr>
        <w:numPr>
          <w:ilvl w:val="0"/>
          <w:numId w:val="3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answers.</w:t>
        <w:br w:type="textWrapping"/>
      </w:r>
    </w:p>
    <w:p w:rsidR="00000000" w:rsidDel="00000000" w:rsidP="00000000" w:rsidRDefault="00000000" w:rsidRPr="00000000" w14:paraId="0000012D">
      <w:pPr>
        <w:numPr>
          <w:ilvl w:val="0"/>
          <w:numId w:val="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Serializer validates input data.</w:t>
        <w:br w:type="textWrapping"/>
      </w:r>
    </w:p>
    <w:p w:rsidR="00000000" w:rsidDel="00000000" w:rsidP="00000000" w:rsidRDefault="00000000" w:rsidRPr="00000000" w14:paraId="0000012E">
      <w:pPr>
        <w:numPr>
          <w:ilvl w:val="0"/>
          <w:numId w:val="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score is calculated.</w:t>
        <w:br w:type="textWrapping"/>
      </w:r>
    </w:p>
    <w:p w:rsidR="00000000" w:rsidDel="00000000" w:rsidP="00000000" w:rsidRDefault="00000000" w:rsidRPr="00000000" w14:paraId="0000012F">
      <w:pPr>
        <w:numPr>
          <w:ilvl w:val="0"/>
          <w:numId w:val="3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QuizResult is saved in the database.</w:t>
        <w:br w:type="textWrapping"/>
      </w:r>
    </w:p>
    <w:p w:rsidR="00000000" w:rsidDel="00000000" w:rsidP="00000000" w:rsidRDefault="00000000" w:rsidRPr="00000000" w14:paraId="00000130">
      <w:pPr>
        <w:numPr>
          <w:ilvl w:val="0"/>
          <w:numId w:val="3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Post-save signal updates the employee’s risk score.</w:t>
        <w:br w:type="textWrapping"/>
      </w:r>
    </w:p>
    <w:p w:rsidR="00000000" w:rsidDel="00000000" w:rsidP="00000000" w:rsidRDefault="00000000" w:rsidRPr="00000000" w14:paraId="00000131">
      <w:pPr>
        <w:spacing w:after="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Training Module Submission</w:t>
      </w:r>
    </w:p>
    <w:p w:rsidR="00000000" w:rsidDel="00000000" w:rsidP="00000000" w:rsidRDefault="00000000" w:rsidRPr="00000000" w14:paraId="000001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Backend/apps/training/</w:t>
      </w:r>
    </w:p>
    <w:p w:rsidR="00000000" w:rsidDel="00000000" w:rsidP="00000000" w:rsidRDefault="00000000" w:rsidRPr="00000000" w14:paraId="000001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training quiz submission endpoint was implemented for remediation training modules.</w:t>
      </w:r>
    </w:p>
    <w:p w:rsidR="00000000" w:rsidDel="00000000" w:rsidP="00000000" w:rsidRDefault="00000000" w:rsidRPr="00000000" w14:paraId="000001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post-save signal updates the risk score and ensures continuous monitoring of employee performance.</w:t>
      </w:r>
    </w:p>
    <w:p w:rsidR="00000000" w:rsidDel="00000000" w:rsidP="00000000" w:rsidRDefault="00000000" w:rsidRPr="00000000" w14:paraId="00000135">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7cooh5os9d83" w:id="25"/>
      <w:bookmarkEnd w:id="25"/>
      <w:r w:rsidDel="00000000" w:rsidR="00000000" w:rsidRPr="00000000">
        <w:rPr>
          <w:rFonts w:ascii="Times New Roman" w:cs="Times New Roman" w:eastAsia="Times New Roman" w:hAnsi="Times New Roman"/>
          <w:b w:val="1"/>
          <w:bCs w:val="1"/>
          <w:color w:val="000000"/>
          <w:sz w:val="34"/>
          <w:szCs w:val="34"/>
          <w:rtl w:val="0"/>
        </w:rPr>
        <w:t xml:space="preserve">6. System Workflow Achieved in Week 3</w:t>
      </w:r>
    </w:p>
    <w:p w:rsidR="00000000" w:rsidDel="00000000" w:rsidP="00000000" w:rsidRDefault="00000000" w:rsidRPr="00000000" w14:paraId="0000013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now supports the following complete workflow:</w:t>
      </w:r>
    </w:p>
    <w:p w:rsidR="00000000" w:rsidDel="00000000" w:rsidP="00000000" w:rsidRDefault="00000000" w:rsidRPr="00000000" w14:paraId="00000138">
      <w:pPr>
        <w:spacing w:after="240" w:before="240" w:line="240" w:lineRule="auto"/>
        <w:rPr>
          <w:rFonts w:ascii="Times New Roman" w:cs="Times New Roman" w:eastAsia="Times New Roman" w:hAnsi="Times New Roman"/>
        </w:rPr>
      </w:pPr>
      <w:sdt>
        <w:sdtPr>
          <w:id w:val="1390406312"/>
          <w:tag w:val="goog_rdk_2"/>
        </w:sdtPr>
        <w:sdtContent>
          <w:r w:rsidDel="00000000" w:rsidR="00000000" w:rsidRPr="00000000">
            <w:rPr>
              <w:rFonts w:ascii="Cardo" w:cs="Cardo" w:eastAsia="Cardo" w:hAnsi="Cardo"/>
              <w:rtl w:val="0"/>
            </w:rPr>
            <w:t xml:space="preserve">Campaign Created</w:t>
            <w:br w:type="textWrapping"/>
            <w:t xml:space="preserve"> → Simulation Sent</w:t>
            <w:br w:type="textWrapping"/>
            <w:t xml:space="preserve"> → User Interaction Tracked</w:t>
            <w:br w:type="textWrapping"/>
            <w:t xml:space="preserve"> → Quiz Assigned</w:t>
            <w:br w:type="textWrapping"/>
            <w:t xml:space="preserve"> → Quiz Submitted</w:t>
            <w:br w:type="textWrapping"/>
            <w:t xml:space="preserve"> → Result Stored</w:t>
            <w:br w:type="textWrapping"/>
            <w:t xml:space="preserve"> → Risk Score Updated</w:t>
            <w:br w:type="textWrapping"/>
            <w:t xml:space="preserve"> → Remediation Triggered (if required)</w:t>
          </w:r>
        </w:sdtContent>
      </w:sdt>
    </w:p>
    <w:p w:rsidR="00000000" w:rsidDel="00000000" w:rsidP="00000000" w:rsidRDefault="00000000" w:rsidRPr="00000000" w14:paraId="0000013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represents a fully connected backend awareness cycle.</w:t>
      </w:r>
    </w:p>
    <w:p w:rsidR="00000000" w:rsidDel="00000000" w:rsidP="00000000" w:rsidRDefault="00000000" w:rsidRPr="00000000" w14:paraId="0000013A">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1ordfemg1j5c" w:id="26"/>
      <w:bookmarkEnd w:id="26"/>
      <w:r w:rsidDel="00000000" w:rsidR="00000000" w:rsidRPr="00000000">
        <w:rPr>
          <w:rFonts w:ascii="Times New Roman" w:cs="Times New Roman" w:eastAsia="Times New Roman" w:hAnsi="Times New Roman"/>
          <w:b w:val="1"/>
          <w:bCs w:val="1"/>
          <w:color w:val="000000"/>
          <w:sz w:val="34"/>
          <w:szCs w:val="34"/>
          <w:rtl w:val="0"/>
        </w:rPr>
        <w:t xml:space="preserve">7. Architectural Strengths</w:t>
      </w:r>
    </w:p>
    <w:p w:rsidR="00000000" w:rsidDel="00000000" w:rsidP="00000000" w:rsidRDefault="00000000" w:rsidRPr="00000000" w14:paraId="0000013C">
      <w:pPr>
        <w:numPr>
          <w:ilvl w:val="0"/>
          <w:numId w:val="3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Django application structure</w:t>
        <w:br w:type="textWrapping"/>
      </w:r>
    </w:p>
    <w:p w:rsidR="00000000" w:rsidDel="00000000" w:rsidP="00000000" w:rsidRDefault="00000000" w:rsidRPr="00000000" w14:paraId="0000013D">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separation of concerns</w:t>
        <w:br w:type="textWrapping"/>
      </w:r>
    </w:p>
    <w:p w:rsidR="00000000" w:rsidDel="00000000" w:rsidP="00000000" w:rsidRDefault="00000000" w:rsidRPr="00000000" w14:paraId="0000013E">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 design using Django REST Framework</w:t>
        <w:br w:type="textWrapping"/>
      </w:r>
    </w:p>
    <w:p w:rsidR="00000000" w:rsidDel="00000000" w:rsidP="00000000" w:rsidRDefault="00000000" w:rsidRPr="00000000" w14:paraId="0000013F">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Signal-based automation for intelligent behavior</w:t>
        <w:br w:type="textWrapping"/>
      </w:r>
    </w:p>
    <w:p w:rsidR="00000000" w:rsidDel="00000000" w:rsidP="00000000" w:rsidRDefault="00000000" w:rsidRPr="00000000" w14:paraId="00000140">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Migration-controlled database schema</w:t>
        <w:br w:type="textWrapping"/>
      </w:r>
    </w:p>
    <w:p w:rsidR="00000000" w:rsidDel="00000000" w:rsidP="00000000" w:rsidRDefault="00000000" w:rsidRPr="00000000" w14:paraId="00000141">
      <w:pPr>
        <w:numPr>
          <w:ilvl w:val="0"/>
          <w:numId w:val="3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Extensible risk scoring system</w:t>
      </w:r>
    </w:p>
    <w:p w:rsidR="00000000" w:rsidDel="00000000" w:rsidP="00000000" w:rsidRDefault="00000000" w:rsidRPr="00000000" w14:paraId="00000142">
      <w:pPr>
        <w:spacing w:after="28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8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1"/>
        <w:rPr>
          <w:color w:val="000000"/>
        </w:rPr>
      </w:pPr>
      <w:bookmarkStart w:colFirst="0" w:colLast="0" w:name="_heading=h.9tphgsb9y061" w:id="27"/>
      <w:bookmarkEnd w:id="27"/>
      <w:r w:rsidDel="00000000" w:rsidR="00000000" w:rsidRPr="00000000">
        <w:rPr>
          <w:color w:val="000000"/>
          <w:rtl w:val="0"/>
        </w:rPr>
        <w:t xml:space="preserve">4. Email Tracking, Risk Scoring &amp; Remediation</w:t>
      </w:r>
    </w:p>
    <w:p w:rsidR="00000000" w:rsidDel="00000000" w:rsidP="00000000" w:rsidRDefault="00000000" w:rsidRPr="00000000" w14:paraId="00000146">
      <w:pPr>
        <w:pStyle w:val="Heading2"/>
        <w:rPr>
          <w:color w:val="000000"/>
        </w:rPr>
      </w:pPr>
      <w:bookmarkStart w:colFirst="0" w:colLast="0" w:name="_heading=h.d2o5gykwb24f" w:id="28"/>
      <w:bookmarkEnd w:id="28"/>
      <w:r w:rsidDel="00000000" w:rsidR="00000000" w:rsidRPr="00000000">
        <w:rPr>
          <w:color w:val="000000"/>
          <w:rtl w:val="0"/>
        </w:rPr>
        <w:t xml:space="preserve">Week 4 – Analytics &amp; Security Awareness</w:t>
      </w:r>
    </w:p>
    <w:p w:rsidR="00000000" w:rsidDel="00000000" w:rsidP="00000000" w:rsidRDefault="00000000" w:rsidRPr="00000000" w14:paraId="00000147">
      <w:pPr>
        <w:spacing w:after="280" w:before="280" w:line="240" w:lineRule="auto"/>
        <w:rPr>
          <w:rFonts w:ascii="Times New Roman" w:cs="Times New Roman" w:eastAsia="Times New Roman" w:hAnsi="Times New Roman"/>
          <w:b w:val="1"/>
          <w:bCs w:val="1"/>
          <w:sz w:val="27"/>
          <w:szCs w:val="27"/>
        </w:rPr>
      </w:pPr>
      <w:bookmarkStart w:colFirst="0" w:colLast="0" w:name="_heading=h.cf9m7k8tfhf5" w:id="29"/>
      <w:bookmarkEnd w:id="29"/>
      <w:r w:rsidDel="00000000" w:rsidR="00000000" w:rsidRPr="00000000">
        <w:rPr>
          <w:rFonts w:ascii="Times New Roman" w:cs="Times New Roman" w:eastAsia="Times New Roman" w:hAnsi="Times New Roman"/>
          <w:b w:val="1"/>
          <w:bCs w:val="1"/>
          <w:sz w:val="27"/>
          <w:szCs w:val="27"/>
          <w:rtl w:val="0"/>
        </w:rPr>
        <w:t xml:space="preserve">Overview</w:t>
      </w:r>
    </w:p>
    <w:p w:rsidR="00000000" w:rsidDel="00000000" w:rsidP="00000000" w:rsidRDefault="00000000" w:rsidRPr="00000000" w14:paraId="0000014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adds intelligence to the platform by tracking user behavior and calculating risk scores. It also introduces remediation and training workflows.</w:t>
      </w:r>
    </w:p>
    <w:p w:rsidR="00000000" w:rsidDel="00000000" w:rsidP="00000000" w:rsidRDefault="00000000" w:rsidRPr="00000000" w14:paraId="0000014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4A">
      <w:pPr>
        <w:spacing w:after="280" w:before="280" w:line="240" w:lineRule="auto"/>
        <w:rPr>
          <w:rFonts w:ascii="Times New Roman" w:cs="Times New Roman" w:eastAsia="Times New Roman" w:hAnsi="Times New Roman"/>
          <w:b w:val="1"/>
          <w:bCs w:val="1"/>
          <w:sz w:val="27"/>
          <w:szCs w:val="27"/>
        </w:rPr>
      </w:pPr>
      <w:bookmarkStart w:colFirst="0" w:colLast="0" w:name="_heading=h.pocfnx1zrdva" w:id="30"/>
      <w:bookmarkEnd w:id="30"/>
      <w:r w:rsidDel="00000000" w:rsidR="00000000" w:rsidRPr="00000000">
        <w:rPr>
          <w:rFonts w:ascii="Times New Roman" w:cs="Times New Roman" w:eastAsia="Times New Roman" w:hAnsi="Times New Roman"/>
          <w:b w:val="1"/>
          <w:bCs w:val="1"/>
          <w:sz w:val="27"/>
          <w:szCs w:val="27"/>
          <w:rtl w:val="0"/>
        </w:rPr>
        <w:t xml:space="preserve">Main Components</w:t>
      </w:r>
    </w:p>
    <w:p w:rsidR="00000000" w:rsidDel="00000000" w:rsidP="00000000" w:rsidRDefault="00000000" w:rsidRPr="00000000" w14:paraId="0000014B">
      <w:pPr>
        <w:numPr>
          <w:ilvl w:val="0"/>
          <w:numId w:val="2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Tracking</w:t>
      </w:r>
      <w:r w:rsidDel="00000000" w:rsidR="00000000" w:rsidRPr="00000000">
        <w:rPr>
          <w:rtl w:val="0"/>
        </w:rPr>
      </w:r>
    </w:p>
    <w:p w:rsidR="00000000" w:rsidDel="00000000" w:rsidP="00000000" w:rsidRDefault="00000000" w:rsidRPr="00000000" w14:paraId="0000014C">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pixel logic for email opens.</w:t>
      </w:r>
    </w:p>
    <w:p w:rsidR="00000000" w:rsidDel="00000000" w:rsidP="00000000" w:rsidRDefault="00000000" w:rsidRPr="00000000" w14:paraId="0000014D">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Lure link click tracking.</w:t>
      </w:r>
    </w:p>
    <w:p w:rsidR="00000000" w:rsidDel="00000000" w:rsidP="00000000" w:rsidRDefault="00000000" w:rsidRPr="00000000" w14:paraId="0000014E">
      <w:pPr>
        <w:numPr>
          <w:ilvl w:val="0"/>
          <w:numId w:val="2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Landing Page</w:t>
      </w:r>
      <w:r w:rsidDel="00000000" w:rsidR="00000000" w:rsidRPr="00000000">
        <w:rPr>
          <w:rtl w:val="0"/>
        </w:rPr>
      </w:r>
    </w:p>
    <w:p w:rsidR="00000000" w:rsidDel="00000000" w:rsidP="00000000" w:rsidRDefault="00000000" w:rsidRPr="00000000" w14:paraId="0000014F">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“You’ve been caught” awareness page.</w:t>
      </w:r>
    </w:p>
    <w:p w:rsidR="00000000" w:rsidDel="00000000" w:rsidP="00000000" w:rsidRDefault="00000000" w:rsidRPr="00000000" w14:paraId="00000150">
      <w:pPr>
        <w:numPr>
          <w:ilvl w:val="0"/>
          <w:numId w:val="2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&amp; Training Models</w:t>
      </w:r>
      <w:r w:rsidDel="00000000" w:rsidR="00000000" w:rsidRPr="00000000">
        <w:rPr>
          <w:rtl w:val="0"/>
        </w:rPr>
      </w:r>
    </w:p>
    <w:p w:rsidR="00000000" w:rsidDel="00000000" w:rsidP="00000000" w:rsidRDefault="00000000" w:rsidRPr="00000000" w14:paraId="00000151">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RiskScore model.</w:t>
      </w:r>
    </w:p>
    <w:p w:rsidR="00000000" w:rsidDel="00000000" w:rsidP="00000000" w:rsidRDefault="00000000" w:rsidRPr="00000000" w14:paraId="00000152">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RemediationTraining assignments.</w:t>
      </w:r>
    </w:p>
    <w:p w:rsidR="00000000" w:rsidDel="00000000" w:rsidP="00000000" w:rsidRDefault="00000000" w:rsidRPr="00000000" w14:paraId="00000153">
      <w:pPr>
        <w:numPr>
          <w:ilvl w:val="0"/>
          <w:numId w:val="2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Scoring Algorithm</w:t>
      </w:r>
      <w:r w:rsidDel="00000000" w:rsidR="00000000" w:rsidRPr="00000000">
        <w:rPr>
          <w:rtl w:val="0"/>
        </w:rPr>
      </w:r>
    </w:p>
    <w:p w:rsidR="00000000" w:rsidDel="00000000" w:rsidP="00000000" w:rsidRDefault="00000000" w:rsidRPr="00000000" w14:paraId="00000154">
      <w:pPr>
        <w:numPr>
          <w:ilvl w:val="1"/>
          <w:numId w:val="2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 user risk based on actions (open, click, submit).</w:t>
      </w:r>
    </w:p>
    <w:p w:rsidR="00000000" w:rsidDel="00000000" w:rsidP="00000000" w:rsidRDefault="00000000" w:rsidRPr="00000000" w14:paraId="00000155">
      <w:pPr>
        <w:numPr>
          <w:ilvl w:val="1"/>
          <w:numId w:val="23"/>
        </w:numPr>
        <w:spacing w:after="28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historical risk data.</w:t>
      </w:r>
    </w:p>
    <w:p w:rsidR="00000000" w:rsidDel="00000000" w:rsidP="00000000" w:rsidRDefault="00000000" w:rsidRPr="00000000" w14:paraId="00000156">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gjxkuor8l55h" w:id="31"/>
      <w:bookmarkEnd w:id="31"/>
      <w:r w:rsidDel="00000000" w:rsidR="00000000" w:rsidRPr="00000000">
        <w:rPr>
          <w:rFonts w:ascii="Times New Roman" w:cs="Times New Roman" w:eastAsia="Times New Roman" w:hAnsi="Times New Roman"/>
          <w:b w:val="1"/>
          <w:bCs w:val="1"/>
          <w:color w:val="000000"/>
          <w:sz w:val="34"/>
          <w:szCs w:val="34"/>
          <w:rtl w:val="0"/>
        </w:rPr>
        <w:t xml:space="preserve">1. Email Template Library (CRUD Implementation)</w:t>
      </w:r>
    </w:p>
    <w:p w:rsidR="00000000" w:rsidDel="00000000" w:rsidP="00000000" w:rsidRDefault="00000000" w:rsidRPr="00000000" w14:paraId="000001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w:t>
      </w:r>
    </w:p>
    <w:p w:rsidR="00000000" w:rsidDel="00000000" w:rsidP="00000000" w:rsidRDefault="00000000" w:rsidRPr="00000000" w14:paraId="000001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Week 4, a complete email template library was implemented to support reusable phishing simulation content.</w:t>
      </w:r>
    </w:p>
    <w:p w:rsidR="00000000" w:rsidDel="00000000" w:rsidP="00000000" w:rsidRDefault="00000000" w:rsidRPr="00000000" w14:paraId="000001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rtl w:val="0"/>
        </w:rPr>
        <w:t xml:space="preserve">SimulationTemplate</w:t>
      </w:r>
      <w:r w:rsidDel="00000000" w:rsidR="00000000" w:rsidRPr="00000000">
        <w:rPr>
          <w:rFonts w:ascii="Times New Roman" w:cs="Times New Roman" w:eastAsia="Times New Roman" w:hAnsi="Times New Roman"/>
          <w:rtl w:val="0"/>
        </w:rPr>
        <w:t xml:space="preserve"> model was used to store phishing email templates. A full CRUD (Create, Read, Update, Delete) API was developed using Django REST Framework.</w:t>
      </w:r>
    </w:p>
    <w:p w:rsidR="00000000" w:rsidDel="00000000" w:rsidP="00000000" w:rsidRDefault="00000000" w:rsidRPr="00000000" w14:paraId="0000015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7uqk00jgamah" w:id="32"/>
      <w:bookmarkEnd w:id="32"/>
      <w:r w:rsidDel="00000000" w:rsidR="00000000" w:rsidRPr="00000000">
        <w:rPr>
          <w:rFonts w:ascii="Times New Roman" w:cs="Times New Roman" w:eastAsia="Times New Roman" w:hAnsi="Times New Roman"/>
          <w:b w:val="1"/>
          <w:bCs w:val="1"/>
          <w:color w:val="000000"/>
          <w:sz w:val="26"/>
          <w:szCs w:val="26"/>
          <w:rtl w:val="0"/>
        </w:rPr>
        <w:t xml:space="preserve">Implemented Components:</w:t>
      </w:r>
    </w:p>
    <w:p w:rsidR="00000000" w:rsidDel="00000000" w:rsidP="00000000" w:rsidRDefault="00000000" w:rsidRPr="00000000" w14:paraId="0000015B">
      <w:pPr>
        <w:numPr>
          <w:ilvl w:val="0"/>
          <w:numId w:val="3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views.py</w:t>
      </w:r>
      <w:r w:rsidDel="00000000" w:rsidR="00000000" w:rsidRPr="00000000">
        <w:rPr>
          <w:rFonts w:ascii="Times New Roman" w:cs="Times New Roman" w:eastAsia="Times New Roman" w:hAnsi="Times New Roman"/>
          <w:rtl w:val="0"/>
        </w:rPr>
        <w:t xml:space="preserve"> – SimulationTemplateViewSet (ModelViewSet)</w:t>
        <w:br w:type="textWrapping"/>
      </w:r>
    </w:p>
    <w:p w:rsidR="00000000" w:rsidDel="00000000" w:rsidP="00000000" w:rsidRDefault="00000000" w:rsidRPr="00000000" w14:paraId="0000015C">
      <w:pPr>
        <w:numPr>
          <w:ilvl w:val="0"/>
          <w:numId w:val="3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serializers.py</w:t>
      </w:r>
      <w:r w:rsidDel="00000000" w:rsidR="00000000" w:rsidRPr="00000000">
        <w:rPr>
          <w:rFonts w:ascii="Times New Roman" w:cs="Times New Roman" w:eastAsia="Times New Roman" w:hAnsi="Times New Roman"/>
          <w:rtl w:val="0"/>
        </w:rPr>
        <w:t xml:space="preserve"> – Template serialization and validation</w:t>
        <w:br w:type="textWrapping"/>
      </w:r>
    </w:p>
    <w:p w:rsidR="00000000" w:rsidDel="00000000" w:rsidP="00000000" w:rsidRDefault="00000000" w:rsidRPr="00000000" w14:paraId="0000015D">
      <w:pPr>
        <w:numPr>
          <w:ilvl w:val="0"/>
          <w:numId w:val="3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urls.py</w:t>
      </w:r>
      <w:r w:rsidDel="00000000" w:rsidR="00000000" w:rsidRPr="00000000">
        <w:rPr>
          <w:rFonts w:ascii="Times New Roman" w:cs="Times New Roman" w:eastAsia="Times New Roman" w:hAnsi="Times New Roman"/>
          <w:rtl w:val="0"/>
        </w:rPr>
        <w:t xml:space="preserve"> – Router-based API endpoints</w:t>
        <w:br w:type="textWrapping"/>
      </w:r>
    </w:p>
    <w:p w:rsidR="00000000" w:rsidDel="00000000" w:rsidP="00000000" w:rsidRDefault="00000000" w:rsidRPr="00000000" w14:paraId="0000015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5yac5ky8ehsy" w:id="33"/>
      <w:bookmarkEnd w:id="33"/>
      <w:r w:rsidDel="00000000" w:rsidR="00000000" w:rsidRPr="00000000">
        <w:rPr>
          <w:rFonts w:ascii="Times New Roman" w:cs="Times New Roman" w:eastAsia="Times New Roman" w:hAnsi="Times New Roman"/>
          <w:b w:val="1"/>
          <w:bCs w:val="1"/>
          <w:color w:val="000000"/>
          <w:sz w:val="26"/>
          <w:szCs w:val="26"/>
          <w:rtl w:val="0"/>
        </w:rPr>
        <w:t xml:space="preserve">Functional Capabilities:</w:t>
      </w:r>
    </w:p>
    <w:p w:rsidR="00000000" w:rsidDel="00000000" w:rsidP="00000000" w:rsidRDefault="00000000" w:rsidRPr="00000000" w14:paraId="0000015F">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phishing email templates</w:t>
        <w:br w:type="textWrapping"/>
      </w:r>
    </w:p>
    <w:p w:rsidR="00000000" w:rsidDel="00000000" w:rsidP="00000000" w:rsidRDefault="00000000" w:rsidRPr="00000000" w14:paraId="00000160">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template details</w:t>
        <w:br w:type="textWrapping"/>
      </w:r>
    </w:p>
    <w:p w:rsidR="00000000" w:rsidDel="00000000" w:rsidP="00000000" w:rsidRDefault="00000000" w:rsidRPr="00000000" w14:paraId="00000161">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existing templates</w:t>
        <w:br w:type="textWrapping"/>
      </w:r>
    </w:p>
    <w:p w:rsidR="00000000" w:rsidDel="00000000" w:rsidP="00000000" w:rsidRDefault="00000000" w:rsidRPr="00000000" w14:paraId="00000162">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templates</w:t>
        <w:br w:type="textWrapping"/>
      </w:r>
    </w:p>
    <w:p w:rsidR="00000000" w:rsidDel="00000000" w:rsidP="00000000" w:rsidRDefault="00000000" w:rsidRPr="00000000" w14:paraId="00000163">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all available templates</w:t>
        <w:br w:type="textWrapping"/>
      </w:r>
    </w:p>
    <w:p w:rsidR="00000000" w:rsidDel="00000000" w:rsidP="00000000" w:rsidRDefault="00000000" w:rsidRPr="00000000" w14:paraId="000001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enables administrators to manage reusable phishing content efficiently.</w:t>
      </w:r>
    </w:p>
    <w:p w:rsidR="00000000" w:rsidDel="00000000" w:rsidP="00000000" w:rsidRDefault="00000000" w:rsidRPr="00000000" w14:paraId="00000165">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d7g5fhcfelpg" w:id="34"/>
      <w:bookmarkEnd w:id="34"/>
      <w:r w:rsidDel="00000000" w:rsidR="00000000" w:rsidRPr="00000000">
        <w:rPr>
          <w:rFonts w:ascii="Times New Roman" w:cs="Times New Roman" w:eastAsia="Times New Roman" w:hAnsi="Times New Roman"/>
          <w:b w:val="1"/>
          <w:bCs w:val="1"/>
          <w:color w:val="000000"/>
          <w:sz w:val="34"/>
          <w:szCs w:val="34"/>
          <w:rtl w:val="0"/>
        </w:rPr>
        <w:t xml:space="preserve">2. Tracking Pixel Logic Implementation</w:t>
      </w:r>
    </w:p>
    <w:p w:rsidR="00000000" w:rsidDel="00000000" w:rsidP="00000000" w:rsidRDefault="00000000" w:rsidRPr="00000000" w14:paraId="000001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Backend/apps/simulations/views.py</w:t>
      </w:r>
    </w:p>
    <w:p w:rsidR="00000000" w:rsidDel="00000000" w:rsidP="00000000" w:rsidRDefault="00000000" w:rsidRPr="00000000" w14:paraId="000001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tracking pixel mechanism was implemented to detect when an employee opens a phishing email.</w:t>
      </w:r>
    </w:p>
    <w:p w:rsidR="00000000" w:rsidDel="00000000" w:rsidP="00000000" w:rsidRDefault="00000000" w:rsidRPr="00000000" w14:paraId="000001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dedicated endpoint dynamically returns a 1x1 transparent image while logging a tracking event.</w:t>
      </w:r>
    </w:p>
    <w:p w:rsidR="00000000" w:rsidDel="00000000" w:rsidP="00000000" w:rsidRDefault="00000000" w:rsidRPr="00000000" w14:paraId="0000016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opo63n9xsxzd" w:id="35"/>
      <w:bookmarkEnd w:id="35"/>
      <w:r w:rsidDel="00000000" w:rsidR="00000000" w:rsidRPr="00000000">
        <w:rPr>
          <w:rFonts w:ascii="Times New Roman" w:cs="Times New Roman" w:eastAsia="Times New Roman" w:hAnsi="Times New Roman"/>
          <w:b w:val="1"/>
          <w:bCs w:val="1"/>
          <w:color w:val="000000"/>
          <w:sz w:val="26"/>
          <w:szCs w:val="26"/>
          <w:rtl w:val="0"/>
        </w:rPr>
        <w:t xml:space="preserve">Functional Flow:</w:t>
      </w:r>
    </w:p>
    <w:p w:rsidR="00000000" w:rsidDel="00000000" w:rsidP="00000000" w:rsidRDefault="00000000" w:rsidRPr="00000000" w14:paraId="0000016A">
      <w:pPr>
        <w:numPr>
          <w:ilvl w:val="0"/>
          <w:numId w:val="3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includes an embedded tracking pixel URL.</w:t>
        <w:br w:type="textWrapping"/>
      </w:r>
    </w:p>
    <w:p w:rsidR="00000000" w:rsidDel="00000000" w:rsidP="00000000" w:rsidRDefault="00000000" w:rsidRPr="00000000" w14:paraId="0000016B">
      <w:pPr>
        <w:numPr>
          <w:ilvl w:val="0"/>
          <w:numId w:val="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email is opened, the browser loads the pixel.</w:t>
        <w:br w:type="textWrapping"/>
      </w:r>
    </w:p>
    <w:p w:rsidR="00000000" w:rsidDel="00000000" w:rsidP="00000000" w:rsidRDefault="00000000" w:rsidRPr="00000000" w14:paraId="0000016C">
      <w:pPr>
        <w:numPr>
          <w:ilvl w:val="0"/>
          <w:numId w:val="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logs a </w:t>
      </w:r>
      <w:r w:rsidDel="00000000" w:rsidR="00000000" w:rsidRPr="00000000">
        <w:rPr>
          <w:rFonts w:ascii="Roboto Mono" w:cs="Roboto Mono" w:eastAsia="Roboto Mono" w:hAnsi="Roboto Mono"/>
          <w:rtl w:val="0"/>
        </w:rPr>
        <w:t xml:space="preserve">TrackingEvent</w:t>
      </w:r>
      <w:r w:rsidDel="00000000" w:rsidR="00000000" w:rsidRPr="00000000">
        <w:rPr>
          <w:rFonts w:ascii="Times New Roman" w:cs="Times New Roman" w:eastAsia="Times New Roman" w:hAnsi="Times New Roman"/>
          <w:rtl w:val="0"/>
        </w:rPr>
        <w:t xml:space="preserve"> with event type </w:t>
      </w:r>
      <w:r w:rsidDel="00000000" w:rsidR="00000000" w:rsidRPr="00000000">
        <w:rPr>
          <w:rFonts w:ascii="Roboto Mono" w:cs="Roboto Mono" w:eastAsia="Roboto Mono" w:hAnsi="Roboto Mono"/>
          <w:rtl w:val="0"/>
        </w:rPr>
        <w:t xml:space="preserve">EMAIL_OPENED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6D">
      <w:pPr>
        <w:numPr>
          <w:ilvl w:val="0"/>
          <w:numId w:val="3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records user interaction for analytics and risk scoring.</w:t>
        <w:br w:type="textWrapping"/>
      </w:r>
    </w:p>
    <w:p w:rsidR="00000000" w:rsidDel="00000000" w:rsidP="00000000" w:rsidRDefault="00000000" w:rsidRPr="00000000" w14:paraId="000001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passive detection of email engagement.</w:t>
      </w:r>
    </w:p>
    <w:p w:rsidR="00000000" w:rsidDel="00000000" w:rsidP="00000000" w:rsidRDefault="00000000" w:rsidRPr="00000000" w14:paraId="0000016F">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1z58rivlvyvk" w:id="36"/>
      <w:bookmarkEnd w:id="36"/>
      <w:r w:rsidDel="00000000" w:rsidR="00000000" w:rsidRPr="00000000">
        <w:rPr>
          <w:rFonts w:ascii="Times New Roman" w:cs="Times New Roman" w:eastAsia="Times New Roman" w:hAnsi="Times New Roman"/>
          <w:b w:val="1"/>
          <w:bCs w:val="1"/>
          <w:color w:val="000000"/>
          <w:sz w:val="34"/>
          <w:szCs w:val="34"/>
          <w:rtl w:val="0"/>
        </w:rPr>
        <w:t xml:space="preserve">3. Lure Link Tracking Implementation</w:t>
      </w:r>
    </w:p>
    <w:p w:rsidR="00000000" w:rsidDel="00000000" w:rsidP="00000000" w:rsidRDefault="00000000" w:rsidRPr="00000000" w14:paraId="000001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Backend/apps/simulations/views.py</w:t>
      </w:r>
    </w:p>
    <w:p w:rsidR="00000000" w:rsidDel="00000000" w:rsidP="00000000" w:rsidRDefault="00000000" w:rsidRPr="00000000" w14:paraId="000001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Lure link tracking was implemented to monitor whether employees click on phishing links.</w:t>
      </w:r>
    </w:p>
    <w:p w:rsidR="00000000" w:rsidDel="00000000" w:rsidP="00000000" w:rsidRDefault="00000000" w:rsidRPr="00000000" w14:paraId="000001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tracking endpoint captures the click event before redirecting the user to the landing page.</w:t>
      </w:r>
    </w:p>
    <w:p w:rsidR="00000000" w:rsidDel="00000000" w:rsidP="00000000" w:rsidRDefault="00000000" w:rsidRPr="00000000" w14:paraId="0000017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ct7p70u7x2aq" w:id="37"/>
      <w:bookmarkEnd w:id="37"/>
      <w:r w:rsidDel="00000000" w:rsidR="00000000" w:rsidRPr="00000000">
        <w:rPr>
          <w:rFonts w:ascii="Times New Roman" w:cs="Times New Roman" w:eastAsia="Times New Roman" w:hAnsi="Times New Roman"/>
          <w:b w:val="1"/>
          <w:bCs w:val="1"/>
          <w:color w:val="000000"/>
          <w:sz w:val="26"/>
          <w:szCs w:val="26"/>
          <w:rtl w:val="0"/>
        </w:rPr>
        <w:t xml:space="preserve">Functional Flow:</w:t>
      </w:r>
    </w:p>
    <w:p w:rsidR="00000000" w:rsidDel="00000000" w:rsidP="00000000" w:rsidRDefault="00000000" w:rsidRPr="00000000" w14:paraId="00000175">
      <w:pPr>
        <w:numPr>
          <w:ilvl w:val="0"/>
          <w:numId w:val="3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contains a dynamically generated lure link.</w:t>
        <w:br w:type="textWrapping"/>
      </w:r>
    </w:p>
    <w:p w:rsidR="00000000" w:rsidDel="00000000" w:rsidP="00000000" w:rsidRDefault="00000000" w:rsidRPr="00000000" w14:paraId="00000176">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clicked, the request is routed through a tracking endpoint.</w:t>
        <w:br w:type="textWrapping"/>
      </w:r>
    </w:p>
    <w:p w:rsidR="00000000" w:rsidDel="00000000" w:rsidP="00000000" w:rsidRDefault="00000000" w:rsidRPr="00000000" w14:paraId="00000177">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Roboto Mono" w:cs="Roboto Mono" w:eastAsia="Roboto Mono" w:hAnsi="Roboto Mono"/>
          <w:rtl w:val="0"/>
        </w:rPr>
        <w:t xml:space="preserve">TrackingEvent</w:t>
      </w:r>
      <w:r w:rsidDel="00000000" w:rsidR="00000000" w:rsidRPr="00000000">
        <w:rPr>
          <w:rFonts w:ascii="Times New Roman" w:cs="Times New Roman" w:eastAsia="Times New Roman" w:hAnsi="Times New Roman"/>
          <w:rtl w:val="0"/>
        </w:rPr>
        <w:t xml:space="preserve"> with event type </w:t>
      </w:r>
      <w:r w:rsidDel="00000000" w:rsidR="00000000" w:rsidRPr="00000000">
        <w:rPr>
          <w:rFonts w:ascii="Roboto Mono" w:cs="Roboto Mono" w:eastAsia="Roboto Mono" w:hAnsi="Roboto Mono"/>
          <w:rtl w:val="0"/>
        </w:rPr>
        <w:t xml:space="preserve">LINK_CLICKED</w:t>
      </w:r>
      <w:r w:rsidDel="00000000" w:rsidR="00000000" w:rsidRPr="00000000">
        <w:rPr>
          <w:rFonts w:ascii="Times New Roman" w:cs="Times New Roman" w:eastAsia="Times New Roman" w:hAnsi="Times New Roman"/>
          <w:rtl w:val="0"/>
        </w:rPr>
        <w:t xml:space="preserve"> is recorded.</w:t>
        <w:br w:type="textWrapping"/>
      </w:r>
    </w:p>
    <w:p w:rsidR="00000000" w:rsidDel="00000000" w:rsidP="00000000" w:rsidRDefault="00000000" w:rsidRPr="00000000" w14:paraId="00000178">
      <w:pPr>
        <w:numPr>
          <w:ilvl w:val="0"/>
          <w:numId w:val="3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redirected to the phishing landing page.</w:t>
        <w:br w:type="textWrapping"/>
      </w:r>
    </w:p>
    <w:p w:rsidR="00000000" w:rsidDel="00000000" w:rsidP="00000000" w:rsidRDefault="00000000" w:rsidRPr="00000000" w14:paraId="000001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accurate tracking of user susceptibility.</w:t>
      </w:r>
    </w:p>
    <w:p w:rsidR="00000000" w:rsidDel="00000000" w:rsidP="00000000" w:rsidRDefault="00000000" w:rsidRPr="00000000" w14:paraId="0000017A">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9u8oj573ox71" w:id="38"/>
      <w:bookmarkEnd w:id="38"/>
      <w:r w:rsidDel="00000000" w:rsidR="00000000" w:rsidRPr="00000000">
        <w:rPr>
          <w:rFonts w:ascii="Times New Roman" w:cs="Times New Roman" w:eastAsia="Times New Roman" w:hAnsi="Times New Roman"/>
          <w:b w:val="1"/>
          <w:bCs w:val="1"/>
          <w:color w:val="000000"/>
          <w:sz w:val="34"/>
          <w:szCs w:val="34"/>
          <w:rtl w:val="0"/>
        </w:rPr>
        <w:t xml:space="preserve">4. “You’ve Been Caught” Landing Page</w:t>
      </w:r>
    </w:p>
    <w:p w:rsidR="00000000" w:rsidDel="00000000" w:rsidP="00000000" w:rsidRDefault="00000000" w:rsidRPr="00000000" w14:paraId="000001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Backend/apps/simulations/views.py</w:t>
      </w:r>
    </w:p>
    <w:p w:rsidR="00000000" w:rsidDel="00000000" w:rsidP="00000000" w:rsidRDefault="00000000" w:rsidRPr="00000000" w14:paraId="000001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educational landing page was implemented to inform employees that they have interacted with a simulated phishing attempt.</w:t>
      </w:r>
    </w:p>
    <w:p w:rsidR="00000000" w:rsidDel="00000000" w:rsidP="00000000" w:rsidRDefault="00000000" w:rsidRPr="00000000" w14:paraId="0000017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504o2sifua94" w:id="39"/>
      <w:bookmarkEnd w:id="39"/>
      <w:r w:rsidDel="00000000" w:rsidR="00000000" w:rsidRPr="00000000">
        <w:rPr>
          <w:rFonts w:ascii="Times New Roman" w:cs="Times New Roman" w:eastAsia="Times New Roman" w:hAnsi="Times New Roman"/>
          <w:b w:val="1"/>
          <w:bCs w:val="1"/>
          <w:color w:val="000000"/>
          <w:sz w:val="26"/>
          <w:szCs w:val="26"/>
          <w:rtl w:val="0"/>
        </w:rPr>
        <w:t xml:space="preserve">Functional Capabilities:</w:t>
      </w:r>
    </w:p>
    <w:p w:rsidR="00000000" w:rsidDel="00000000" w:rsidP="00000000" w:rsidRDefault="00000000" w:rsidRPr="00000000" w14:paraId="0000017F">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awareness message after link click</w:t>
        <w:br w:type="textWrapping"/>
      </w:r>
    </w:p>
    <w:p w:rsidR="00000000" w:rsidDel="00000000" w:rsidP="00000000" w:rsidRDefault="00000000" w:rsidRPr="00000000" w14:paraId="00000180">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a </w:t>
      </w:r>
      <w:r w:rsidDel="00000000" w:rsidR="00000000" w:rsidRPr="00000000">
        <w:rPr>
          <w:rFonts w:ascii="Roboto Mono" w:cs="Roboto Mono" w:eastAsia="Roboto Mono" w:hAnsi="Roboto Mono"/>
          <w:rtl w:val="0"/>
        </w:rPr>
        <w:t xml:space="preserve">LANDING_PAGE_VIEWED</w:t>
      </w:r>
      <w:r w:rsidDel="00000000" w:rsidR="00000000" w:rsidRPr="00000000">
        <w:rPr>
          <w:rFonts w:ascii="Times New Roman" w:cs="Times New Roman" w:eastAsia="Times New Roman" w:hAnsi="Times New Roman"/>
          <w:rtl w:val="0"/>
        </w:rPr>
        <w:t xml:space="preserve"> tracking event</w:t>
        <w:br w:type="textWrapping"/>
      </w:r>
    </w:p>
    <w:p w:rsidR="00000000" w:rsidDel="00000000" w:rsidP="00000000" w:rsidRDefault="00000000" w:rsidRPr="00000000" w14:paraId="00000181">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bilingual display using language parameter (</w:t>
      </w:r>
      <w:r w:rsidDel="00000000" w:rsidR="00000000" w:rsidRPr="00000000">
        <w:rPr>
          <w:rFonts w:ascii="Roboto Mono" w:cs="Roboto Mono" w:eastAsia="Roboto Mono" w:hAnsi="Roboto Mono"/>
          <w:rtl w:val="0"/>
        </w:rPr>
        <w:t xml:space="preserve">?lang=en</w:t>
      </w:r>
      <w:r w:rsidDel="00000000" w:rsidR="00000000" w:rsidRPr="00000000">
        <w:rPr>
          <w:rFonts w:ascii="Times New Roman" w:cs="Times New Roman" w:eastAsia="Times New Roman" w:hAnsi="Times New Roman"/>
          <w:rtl w:val="0"/>
        </w:rPr>
        <w:t xml:space="preserve"> / </w:t>
      </w:r>
      <w:r w:rsidDel="00000000" w:rsidR="00000000" w:rsidRPr="00000000">
        <w:rPr>
          <w:rFonts w:ascii="Roboto Mono" w:cs="Roboto Mono" w:eastAsia="Roboto Mono" w:hAnsi="Roboto Mono"/>
          <w:rtl w:val="0"/>
        </w:rPr>
        <w:t xml:space="preserve">?lang=ar</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component reinforces awareness training immediately after user interaction.</w:t>
      </w:r>
    </w:p>
    <w:p w:rsidR="00000000" w:rsidDel="00000000" w:rsidP="00000000" w:rsidRDefault="00000000" w:rsidRPr="00000000" w14:paraId="00000183">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3h1jqaydpl1z" w:id="40"/>
      <w:bookmarkEnd w:id="40"/>
      <w:r w:rsidDel="00000000" w:rsidR="00000000" w:rsidRPr="00000000">
        <w:rPr>
          <w:rFonts w:ascii="Times New Roman" w:cs="Times New Roman" w:eastAsia="Times New Roman" w:hAnsi="Times New Roman"/>
          <w:b w:val="1"/>
          <w:bCs w:val="1"/>
          <w:color w:val="000000"/>
          <w:sz w:val="34"/>
          <w:szCs w:val="34"/>
          <w:rtl w:val="0"/>
        </w:rPr>
        <w:t xml:space="preserve">5. RiskScore and RemediationTraining Models</w:t>
      </w:r>
    </w:p>
    <w:p w:rsidR="00000000" w:rsidDel="00000000" w:rsidP="00000000" w:rsidRDefault="00000000" w:rsidRPr="00000000" w14:paraId="000001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Backend/apps/training/</w:t>
      </w:r>
    </w:p>
    <w:p w:rsidR="00000000" w:rsidDel="00000000" w:rsidP="00000000" w:rsidRDefault="00000000" w:rsidRPr="00000000" w14:paraId="000001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core models were implemented:</w:t>
      </w:r>
    </w:p>
    <w:p w:rsidR="00000000" w:rsidDel="00000000" w:rsidP="00000000" w:rsidRDefault="00000000" w:rsidRPr="00000000" w14:paraId="00000187">
      <w:pPr>
        <w:numPr>
          <w:ilvl w:val="0"/>
          <w:numId w:val="2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RiskScore</w:t>
        <w:br w:type="textWrapping"/>
      </w:r>
    </w:p>
    <w:p w:rsidR="00000000" w:rsidDel="00000000" w:rsidP="00000000" w:rsidRDefault="00000000" w:rsidRPr="00000000" w14:paraId="00000188">
      <w:pPr>
        <w:numPr>
          <w:ilvl w:val="0"/>
          <w:numId w:val="2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RemediationTraining</w:t>
        <w:br w:type="textWrapping"/>
      </w:r>
    </w:p>
    <w:p w:rsidR="00000000" w:rsidDel="00000000" w:rsidP="00000000" w:rsidRDefault="00000000" w:rsidRPr="00000000" w14:paraId="0000018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aing9ad7j2fp" w:id="41"/>
      <w:bookmarkEnd w:id="41"/>
      <w:r w:rsidDel="00000000" w:rsidR="00000000" w:rsidRPr="00000000">
        <w:rPr>
          <w:rFonts w:ascii="Times New Roman" w:cs="Times New Roman" w:eastAsia="Times New Roman" w:hAnsi="Times New Roman"/>
          <w:b w:val="1"/>
          <w:bCs w:val="1"/>
          <w:color w:val="000000"/>
          <w:sz w:val="26"/>
          <w:szCs w:val="26"/>
          <w:rtl w:val="0"/>
        </w:rPr>
        <w:t xml:space="preserve">RiskScore Model</w:t>
      </w:r>
    </w:p>
    <w:p w:rsidR="00000000" w:rsidDel="00000000" w:rsidP="00000000" w:rsidRDefault="00000000" w:rsidRPr="00000000" w14:paraId="000001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and manages each employee’s phishing risk level.</w:t>
      </w:r>
    </w:p>
    <w:p w:rsidR="00000000" w:rsidDel="00000000" w:rsidP="00000000" w:rsidRDefault="00000000" w:rsidRPr="00000000" w14:paraId="000001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w:t>
      </w:r>
    </w:p>
    <w:p w:rsidR="00000000" w:rsidDel="00000000" w:rsidP="00000000" w:rsidRDefault="00000000" w:rsidRPr="00000000" w14:paraId="0000018C">
      <w:pPr>
        <w:numPr>
          <w:ilvl w:val="0"/>
          <w:numId w:val="2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current risk score</w:t>
        <w:br w:type="textWrapping"/>
      </w:r>
    </w:p>
    <w:p w:rsidR="00000000" w:rsidDel="00000000" w:rsidP="00000000" w:rsidRDefault="00000000" w:rsidRPr="00000000" w14:paraId="0000018D">
      <w:pPr>
        <w:numPr>
          <w:ilvl w:val="0"/>
          <w:numId w:val="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historical interaction impact</w:t>
        <w:br w:type="textWrapping"/>
      </w:r>
    </w:p>
    <w:p w:rsidR="00000000" w:rsidDel="00000000" w:rsidP="00000000" w:rsidRDefault="00000000" w:rsidRPr="00000000" w14:paraId="0000018E">
      <w:pPr>
        <w:numPr>
          <w:ilvl w:val="0"/>
          <w:numId w:val="2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recalculation based on events</w:t>
        <w:br w:type="textWrapping"/>
      </w:r>
    </w:p>
    <w:p w:rsidR="00000000" w:rsidDel="00000000" w:rsidP="00000000" w:rsidRDefault="00000000" w:rsidRPr="00000000" w14:paraId="0000018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oa7tb85skmoz" w:id="42"/>
      <w:bookmarkEnd w:id="42"/>
      <w:r w:rsidDel="00000000" w:rsidR="00000000" w:rsidRPr="00000000">
        <w:rPr>
          <w:rFonts w:ascii="Times New Roman" w:cs="Times New Roman" w:eastAsia="Times New Roman" w:hAnsi="Times New Roman"/>
          <w:b w:val="1"/>
          <w:bCs w:val="1"/>
          <w:color w:val="000000"/>
          <w:sz w:val="26"/>
          <w:szCs w:val="26"/>
          <w:rtl w:val="0"/>
        </w:rPr>
        <w:t xml:space="preserve">RemediationTraining Model</w:t>
      </w:r>
    </w:p>
    <w:p w:rsidR="00000000" w:rsidDel="00000000" w:rsidP="00000000" w:rsidRDefault="00000000" w:rsidRPr="00000000" w14:paraId="0000019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assigns training modules to employees who exceed the defined risk threshold.</w:t>
      </w:r>
    </w:p>
    <w:p w:rsidR="00000000" w:rsidDel="00000000" w:rsidP="00000000" w:rsidRDefault="00000000" w:rsidRPr="00000000" w14:paraId="0000019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w:t>
      </w:r>
    </w:p>
    <w:p w:rsidR="00000000" w:rsidDel="00000000" w:rsidP="00000000" w:rsidRDefault="00000000" w:rsidRPr="00000000" w14:paraId="00000192">
      <w:pPr>
        <w:numPr>
          <w:ilvl w:val="0"/>
          <w:numId w:val="1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employee to assigned training</w:t>
        <w:br w:type="textWrapping"/>
      </w:r>
    </w:p>
    <w:p w:rsidR="00000000" w:rsidDel="00000000" w:rsidP="00000000" w:rsidRDefault="00000000" w:rsidRPr="00000000" w14:paraId="00000193">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completion status</w:t>
        <w:br w:type="textWrapping"/>
      </w:r>
    </w:p>
    <w:p w:rsidR="00000000" w:rsidDel="00000000" w:rsidP="00000000" w:rsidRDefault="00000000" w:rsidRPr="00000000" w14:paraId="00000194">
      <w:pPr>
        <w:numPr>
          <w:ilvl w:val="0"/>
          <w:numId w:val="1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automated assignment logic</w:t>
        <w:br w:type="textWrapping"/>
      </w:r>
    </w:p>
    <w:p w:rsidR="00000000" w:rsidDel="00000000" w:rsidP="00000000" w:rsidRDefault="00000000" w:rsidRPr="00000000" w14:paraId="0000019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 was created using migrations.</w:t>
      </w:r>
    </w:p>
    <w:p w:rsidR="00000000" w:rsidDel="00000000" w:rsidP="00000000" w:rsidRDefault="00000000" w:rsidRPr="00000000" w14:paraId="00000196">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2kjds04gydek" w:id="43"/>
      <w:bookmarkEnd w:id="43"/>
      <w:r w:rsidDel="00000000" w:rsidR="00000000" w:rsidRPr="00000000">
        <w:rPr>
          <w:rFonts w:ascii="Times New Roman" w:cs="Times New Roman" w:eastAsia="Times New Roman" w:hAnsi="Times New Roman"/>
          <w:b w:val="1"/>
          <w:bCs w:val="1"/>
          <w:color w:val="000000"/>
          <w:sz w:val="34"/>
          <w:szCs w:val="34"/>
          <w:rtl w:val="0"/>
        </w:rPr>
        <w:t xml:space="preserve">6. Risk Scoring Algorithm Implementation</w:t>
      </w:r>
    </w:p>
    <w:p w:rsidR="00000000" w:rsidDel="00000000" w:rsidP="00000000" w:rsidRDefault="00000000" w:rsidRPr="00000000" w14:paraId="0000019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Backend/apps/training/models.py</w:t>
        <w:br w:type="textWrapping"/>
        <w:t xml:space="preserve"> </w:t>
      </w:r>
      <w:r w:rsidDel="00000000" w:rsidR="00000000" w:rsidRPr="00000000">
        <w:rPr>
          <w:rFonts w:ascii="Times New Roman" w:cs="Times New Roman" w:eastAsia="Times New Roman" w:hAnsi="Times New Roman"/>
          <w:b w:val="1"/>
          <w:bCs w:val="1"/>
          <w:rtl w:val="0"/>
        </w:rPr>
        <w:t xml:space="preserve">Signals:</w:t>
      </w:r>
      <w:r w:rsidDel="00000000" w:rsidR="00000000" w:rsidRPr="00000000">
        <w:rPr>
          <w:rFonts w:ascii="Times New Roman" w:cs="Times New Roman" w:eastAsia="Times New Roman" w:hAnsi="Times New Roman"/>
          <w:rtl w:val="0"/>
        </w:rPr>
        <w:t xml:space="preserve"> Backend/apps/training/signals.py</w:t>
      </w:r>
    </w:p>
    <w:p w:rsidR="00000000" w:rsidDel="00000000" w:rsidP="00000000" w:rsidRDefault="00000000" w:rsidRPr="00000000" w14:paraId="000001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risk scoring algorithm was implemented to dynamically calculate employee risk based on behavioral events.</w:t>
      </w:r>
    </w:p>
    <w:p w:rsidR="00000000" w:rsidDel="00000000" w:rsidP="00000000" w:rsidRDefault="00000000" w:rsidRPr="00000000" w14:paraId="0000019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bxwqpvb0ywi0" w:id="44"/>
      <w:bookmarkEnd w:id="44"/>
      <w:r w:rsidDel="00000000" w:rsidR="00000000" w:rsidRPr="00000000">
        <w:rPr>
          <w:rFonts w:ascii="Times New Roman" w:cs="Times New Roman" w:eastAsia="Times New Roman" w:hAnsi="Times New Roman"/>
          <w:b w:val="1"/>
          <w:bCs w:val="1"/>
          <w:color w:val="000000"/>
          <w:sz w:val="26"/>
          <w:szCs w:val="26"/>
          <w:rtl w:val="0"/>
        </w:rPr>
        <w:t xml:space="preserve">Risk Score Update Sources:</w:t>
      </w:r>
    </w:p>
    <w:p w:rsidR="00000000" w:rsidDel="00000000" w:rsidP="00000000" w:rsidRDefault="00000000" w:rsidRPr="00000000" w14:paraId="0000019B">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results</w:t>
        <w:br w:type="textWrapping"/>
      </w:r>
    </w:p>
    <w:p w:rsidR="00000000" w:rsidDel="00000000" w:rsidP="00000000" w:rsidRDefault="00000000" w:rsidRPr="00000000" w14:paraId="0000019C">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opened events</w:t>
        <w:br w:type="textWrapping"/>
      </w:r>
    </w:p>
    <w:p w:rsidR="00000000" w:rsidDel="00000000" w:rsidP="00000000" w:rsidRDefault="00000000" w:rsidRPr="00000000" w14:paraId="0000019D">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clicked events</w:t>
        <w:br w:type="textWrapping"/>
      </w:r>
    </w:p>
    <w:p w:rsidR="00000000" w:rsidDel="00000000" w:rsidP="00000000" w:rsidRDefault="00000000" w:rsidRPr="00000000" w14:paraId="0000019E">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 submission events</w:t>
        <w:br w:type="textWrapping"/>
      </w:r>
    </w:p>
    <w:p w:rsidR="00000000" w:rsidDel="00000000" w:rsidP="00000000" w:rsidRDefault="00000000" w:rsidRPr="00000000" w14:paraId="0000019F">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events</w:t>
        <w:br w:type="textWrapping"/>
      </w:r>
    </w:p>
    <w:p w:rsidR="00000000" w:rsidDel="00000000" w:rsidP="00000000" w:rsidRDefault="00000000" w:rsidRPr="00000000" w14:paraId="000001A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w86e6vsq5jp" w:id="45"/>
      <w:bookmarkEnd w:id="45"/>
      <w:r w:rsidDel="00000000" w:rsidR="00000000" w:rsidRPr="00000000">
        <w:rPr>
          <w:rFonts w:ascii="Times New Roman" w:cs="Times New Roman" w:eastAsia="Times New Roman" w:hAnsi="Times New Roman"/>
          <w:b w:val="1"/>
          <w:bCs w:val="1"/>
          <w:color w:val="000000"/>
          <w:sz w:val="26"/>
          <w:szCs w:val="26"/>
          <w:rtl w:val="0"/>
        </w:rPr>
        <w:t xml:space="preserve">Workflow:</w:t>
      </w:r>
    </w:p>
    <w:p w:rsidR="00000000" w:rsidDel="00000000" w:rsidP="00000000" w:rsidRDefault="00000000" w:rsidRPr="00000000" w14:paraId="000001A1">
      <w:pPr>
        <w:numPr>
          <w:ilvl w:val="0"/>
          <w:numId w:val="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Roboto Mono" w:cs="Roboto Mono" w:eastAsia="Roboto Mono" w:hAnsi="Roboto Mono"/>
          <w:rtl w:val="0"/>
        </w:rPr>
        <w:t xml:space="preserve">QuizResult</w:t>
      </w:r>
      <w:r w:rsidDel="00000000" w:rsidR="00000000" w:rsidRPr="00000000">
        <w:rPr>
          <w:rFonts w:ascii="Times New Roman" w:cs="Times New Roman" w:eastAsia="Times New Roman" w:hAnsi="Times New Roman"/>
          <w:rtl w:val="0"/>
        </w:rPr>
        <w:t xml:space="preserve"> or </w:t>
      </w:r>
      <w:r w:rsidDel="00000000" w:rsidR="00000000" w:rsidRPr="00000000">
        <w:rPr>
          <w:rFonts w:ascii="Roboto Mono" w:cs="Roboto Mono" w:eastAsia="Roboto Mono" w:hAnsi="Roboto Mono"/>
          <w:rtl w:val="0"/>
        </w:rPr>
        <w:t xml:space="preserve">TrackingEvent</w:t>
      </w:r>
      <w:r w:rsidDel="00000000" w:rsidR="00000000" w:rsidRPr="00000000">
        <w:rPr>
          <w:rFonts w:ascii="Times New Roman" w:cs="Times New Roman" w:eastAsia="Times New Roman" w:hAnsi="Times New Roman"/>
          <w:rtl w:val="0"/>
        </w:rPr>
        <w:t xml:space="preserve"> is saved.</w:t>
        <w:br w:type="textWrapping"/>
      </w:r>
    </w:p>
    <w:p w:rsidR="00000000" w:rsidDel="00000000" w:rsidP="00000000" w:rsidRDefault="00000000" w:rsidRPr="00000000" w14:paraId="000001A2">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Django </w:t>
      </w:r>
      <w:r w:rsidDel="00000000" w:rsidR="00000000" w:rsidRPr="00000000">
        <w:rPr>
          <w:rFonts w:ascii="Roboto Mono" w:cs="Roboto Mono" w:eastAsia="Roboto Mono" w:hAnsi="Roboto Mono"/>
          <w:rtl w:val="0"/>
        </w:rPr>
        <w:t xml:space="preserve">post_save</w:t>
      </w:r>
      <w:r w:rsidDel="00000000" w:rsidR="00000000" w:rsidRPr="00000000">
        <w:rPr>
          <w:rFonts w:ascii="Times New Roman" w:cs="Times New Roman" w:eastAsia="Times New Roman" w:hAnsi="Times New Roman"/>
          <w:rtl w:val="0"/>
        </w:rPr>
        <w:t xml:space="preserve"> signal triggers.</w:t>
        <w:br w:type="textWrapping"/>
      </w:r>
    </w:p>
    <w:p w:rsidR="00000000" w:rsidDel="00000000" w:rsidP="00000000" w:rsidRDefault="00000000" w:rsidRPr="00000000" w14:paraId="000001A3">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recalculates the employee’s risk score.</w:t>
        <w:br w:type="textWrapping"/>
      </w:r>
    </w:p>
    <w:p w:rsidR="00000000" w:rsidDel="00000000" w:rsidP="00000000" w:rsidRDefault="00000000" w:rsidRPr="00000000" w14:paraId="000001A4">
      <w:pPr>
        <w:numPr>
          <w:ilvl w:val="0"/>
          <w:numId w:val="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risk score exceeds the defined threshold (greater than 70), remediation training is automatically assigned.</w:t>
        <w:br w:type="textWrapping"/>
      </w:r>
    </w:p>
    <w:p w:rsidR="00000000" w:rsidDel="00000000" w:rsidP="00000000" w:rsidRDefault="00000000" w:rsidRPr="00000000" w14:paraId="000001A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introduces intelligent automation and adaptive training into the system.</w:t>
      </w:r>
    </w:p>
    <w:p w:rsidR="00000000" w:rsidDel="00000000" w:rsidP="00000000" w:rsidRDefault="00000000" w:rsidRPr="00000000" w14:paraId="000001A6">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4s75igh2igoi" w:id="46"/>
      <w:bookmarkEnd w:id="46"/>
      <w:r w:rsidDel="00000000" w:rsidR="00000000" w:rsidRPr="00000000">
        <w:rPr>
          <w:rFonts w:ascii="Times New Roman" w:cs="Times New Roman" w:eastAsia="Times New Roman" w:hAnsi="Times New Roman"/>
          <w:b w:val="1"/>
          <w:bCs w:val="1"/>
          <w:color w:val="000000"/>
          <w:sz w:val="34"/>
          <w:szCs w:val="34"/>
          <w:rtl w:val="0"/>
        </w:rPr>
        <w:t xml:space="preserve">7. System Workflow Achieved in Week 4</w:t>
      </w:r>
    </w:p>
    <w:p w:rsidR="00000000" w:rsidDel="00000000" w:rsidP="00000000" w:rsidRDefault="00000000" w:rsidRPr="00000000" w14:paraId="000001A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system now supports the following extended awareness cycle:</w:t>
      </w:r>
    </w:p>
    <w:p w:rsidR="00000000" w:rsidDel="00000000" w:rsidP="00000000" w:rsidRDefault="00000000" w:rsidRPr="00000000" w14:paraId="000001AA">
      <w:pPr>
        <w:spacing w:after="240" w:before="240" w:line="240" w:lineRule="auto"/>
        <w:rPr>
          <w:rFonts w:ascii="Times New Roman" w:cs="Times New Roman" w:eastAsia="Times New Roman" w:hAnsi="Times New Roman"/>
        </w:rPr>
      </w:pPr>
      <w:sdt>
        <w:sdtPr>
          <w:id w:val="-1408191123"/>
          <w:tag w:val="goog_rdk_3"/>
        </w:sdtPr>
        <w:sdtContent>
          <w:r w:rsidDel="00000000" w:rsidR="00000000" w:rsidRPr="00000000">
            <w:rPr>
              <w:rFonts w:ascii="Cardo" w:cs="Cardo" w:eastAsia="Cardo" w:hAnsi="Cardo"/>
              <w:rtl w:val="0"/>
            </w:rPr>
            <w:t xml:space="preserve">Email Template Created</w:t>
            <w:br w:type="textWrapping"/>
            <w:t xml:space="preserve"> → Simulation Sent</w:t>
            <w:br w:type="textWrapping"/>
            <w:t xml:space="preserve"> → Link Clicked (Tracked)</w:t>
            <w:br w:type="textWrapping"/>
            <w:t xml:space="preserve"> → Landing Page Viewed</w:t>
            <w:br w:type="textWrapping"/>
            <w:t xml:space="preserve"> → Risk Score Updated</w:t>
            <w:br w:type="textWrapping"/>
            <w:t xml:space="preserve"> → Remediation Training Assigned (If Required)</w:t>
          </w:r>
        </w:sdtContent>
      </w:sdt>
    </w:p>
    <w:p w:rsidR="00000000" w:rsidDel="00000000" w:rsidP="00000000" w:rsidRDefault="00000000" w:rsidRPr="00000000" w14:paraId="000001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establishes a behavior-driven adaptive learning mechanism.</w:t>
      </w:r>
    </w:p>
    <w:p w:rsidR="00000000" w:rsidDel="00000000" w:rsidP="00000000" w:rsidRDefault="00000000" w:rsidRPr="00000000" w14:paraId="000001AC">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3cfed2jow6bj" w:id="47"/>
      <w:bookmarkEnd w:id="47"/>
      <w:r w:rsidDel="00000000" w:rsidR="00000000" w:rsidRPr="00000000">
        <w:rPr>
          <w:rFonts w:ascii="Times New Roman" w:cs="Times New Roman" w:eastAsia="Times New Roman" w:hAnsi="Times New Roman"/>
          <w:b w:val="1"/>
          <w:bCs w:val="1"/>
          <w:color w:val="000000"/>
          <w:sz w:val="34"/>
          <w:szCs w:val="34"/>
          <w:rtl w:val="0"/>
        </w:rPr>
        <w:t xml:space="preserve">8. Architectural Strengths</w:t>
      </w:r>
    </w:p>
    <w:p w:rsidR="00000000" w:rsidDel="00000000" w:rsidP="00000000" w:rsidRDefault="00000000" w:rsidRPr="00000000" w14:paraId="000001AE">
      <w:pPr>
        <w:numPr>
          <w:ilvl w:val="0"/>
          <w:numId w:val="1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Django app structure</w:t>
        <w:br w:type="textWrapping"/>
      </w:r>
    </w:p>
    <w:p w:rsidR="00000000" w:rsidDel="00000000" w:rsidP="00000000" w:rsidRDefault="00000000" w:rsidRPr="00000000" w14:paraId="000001AF">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 implementation using Django REST Framework</w:t>
        <w:br w:type="textWrapping"/>
      </w:r>
    </w:p>
    <w:p w:rsidR="00000000" w:rsidDel="00000000" w:rsidP="00000000" w:rsidRDefault="00000000" w:rsidRPr="00000000" w14:paraId="000001B0">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Event-driven logic using Django signals</w:t>
        <w:br w:type="textWrapping"/>
      </w:r>
    </w:p>
    <w:p w:rsidR="00000000" w:rsidDel="00000000" w:rsidP="00000000" w:rsidRDefault="00000000" w:rsidRPr="00000000" w14:paraId="000001B1">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remediation assignment</w:t>
        <w:br w:type="textWrapping"/>
      </w:r>
    </w:p>
    <w:p w:rsidR="00000000" w:rsidDel="00000000" w:rsidP="00000000" w:rsidRDefault="00000000" w:rsidRPr="00000000" w14:paraId="000001B2">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risk scoring updates</w:t>
        <w:br w:type="textWrapping"/>
      </w:r>
    </w:p>
    <w:p w:rsidR="00000000" w:rsidDel="00000000" w:rsidP="00000000" w:rsidRDefault="00000000" w:rsidRPr="00000000" w14:paraId="000001B3">
      <w:pPr>
        <w:numPr>
          <w:ilvl w:val="0"/>
          <w:numId w:val="1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Bilingual landing page support</w:t>
        <w:br w:type="textWrapping"/>
      </w:r>
    </w:p>
    <w:p w:rsidR="00000000" w:rsidDel="00000000" w:rsidP="00000000" w:rsidRDefault="00000000" w:rsidRPr="00000000" w14:paraId="000001B4">
      <w:pPr>
        <w:numPr>
          <w:ilvl w:val="0"/>
          <w:numId w:val="1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analytics integration</w:t>
        <w:br w:type="textWrapping"/>
      </w:r>
    </w:p>
    <w:p w:rsidR="00000000" w:rsidDel="00000000" w:rsidP="00000000" w:rsidRDefault="00000000" w:rsidRPr="00000000" w14:paraId="000001B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Style w:val="Heading1"/>
        <w:keepNext w:val="0"/>
        <w:keepLines w:val="0"/>
        <w:spacing w:after="120" w:before="480" w:line="240" w:lineRule="auto"/>
        <w:rPr>
          <w:rFonts w:ascii="Times New Roman" w:cs="Times New Roman" w:eastAsia="Times New Roman" w:hAnsi="Times New Roman"/>
          <w:b w:val="1"/>
          <w:bCs w:val="1"/>
          <w:color w:val="000000"/>
          <w:sz w:val="46"/>
          <w:szCs w:val="46"/>
        </w:rPr>
      </w:pPr>
      <w:bookmarkStart w:colFirst="0" w:colLast="0" w:name="_heading=h.inoms914ck4q" w:id="48"/>
      <w:bookmarkEnd w:id="48"/>
      <w:r w:rsidDel="00000000" w:rsidR="00000000" w:rsidRPr="00000000">
        <w:rPr>
          <w:rFonts w:ascii="Times New Roman" w:cs="Times New Roman" w:eastAsia="Times New Roman" w:hAnsi="Times New Roman"/>
          <w:b w:val="1"/>
          <w:bCs w:val="1"/>
          <w:color w:val="000000"/>
          <w:sz w:val="46"/>
          <w:szCs w:val="46"/>
          <w:rtl w:val="0"/>
        </w:rPr>
        <w:t xml:space="preserve">5. Gamification, Dashboards &amp; Analytics</w:t>
      </w:r>
    </w:p>
    <w:p w:rsidR="00000000" w:rsidDel="00000000" w:rsidP="00000000" w:rsidRDefault="00000000" w:rsidRPr="00000000" w14:paraId="000001C4">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o81jy93me66m" w:id="49"/>
      <w:bookmarkEnd w:id="49"/>
      <w:r w:rsidDel="00000000" w:rsidR="00000000" w:rsidRPr="00000000">
        <w:rPr>
          <w:rFonts w:ascii="Times New Roman" w:cs="Times New Roman" w:eastAsia="Times New Roman" w:hAnsi="Times New Roman"/>
          <w:b w:val="1"/>
          <w:bCs w:val="1"/>
          <w:color w:val="000000"/>
          <w:sz w:val="34"/>
          <w:szCs w:val="34"/>
          <w:rtl w:val="0"/>
        </w:rPr>
        <w:t xml:space="preserve">Week 5 – Engagement &amp; Reporting</w:t>
      </w:r>
    </w:p>
    <w:p w:rsidR="00000000" w:rsidDel="00000000" w:rsidP="00000000" w:rsidRDefault="00000000" w:rsidRPr="00000000" w14:paraId="000001C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Overview</w:t>
      </w:r>
    </w:p>
    <w:p w:rsidR="00000000" w:rsidDel="00000000" w:rsidP="00000000" w:rsidRDefault="00000000" w:rsidRPr="00000000" w14:paraId="000001C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enhances user engagement and administrative visibility through automated remediation logic, a full Learning Management System, gamification features, and analytics dashboards. The goal is to close the awareness loop — employees who fall for simulations or fail quizzes are automatically guided through remediation, rewarded for progress, and tracked through dashboards visible to both employees and administrators. All eight Week 5 tasks are fully completed: auto-remediation assignment, LMS APIs, leaderboard/badge/achievement tables, badge award system, leaderboard APIs, employee dashboard, admin analytics, and public content APIs.</w:t>
      </w:r>
    </w:p>
    <w:p w:rsidR="00000000" w:rsidDel="00000000" w:rsidP="00000000" w:rsidRDefault="00000000" w:rsidRPr="00000000" w14:paraId="000001C7">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Main Components</w:t>
      </w:r>
    </w:p>
    <w:p w:rsidR="00000000" w:rsidDel="00000000" w:rsidP="00000000" w:rsidRDefault="00000000" w:rsidRPr="00000000" w14:paraId="000001C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Auto-Remediation</w:t>
      </w:r>
    </w:p>
    <w:p w:rsidR="00000000" w:rsidDel="00000000" w:rsidP="00000000" w:rsidRDefault="00000000" w:rsidRPr="00000000" w14:paraId="000001C9">
      <w:pPr>
        <w:numPr>
          <w:ilvl w:val="0"/>
          <w:numId w:val="10"/>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Signal-based automatic training assignment after phishing events and quiz failures.</w:t>
      </w:r>
    </w:p>
    <w:p w:rsidR="00000000" w:rsidDel="00000000" w:rsidP="00000000" w:rsidRDefault="00000000" w:rsidRPr="00000000" w14:paraId="000001C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LMS APIs</w:t>
      </w:r>
    </w:p>
    <w:p w:rsidR="00000000" w:rsidDel="00000000" w:rsidP="00000000" w:rsidRDefault="00000000" w:rsidRPr="00000000" w14:paraId="000001CB">
      <w:pPr>
        <w:numPr>
          <w:ilvl w:val="0"/>
          <w:numId w:val="31"/>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training module management and quiz submission endpoints.</w:t>
      </w:r>
    </w:p>
    <w:p w:rsidR="00000000" w:rsidDel="00000000" w:rsidP="00000000" w:rsidRDefault="00000000" w:rsidRPr="00000000" w14:paraId="000001CC">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Gamification</w:t>
      </w:r>
    </w:p>
    <w:p w:rsidR="00000000" w:rsidDel="00000000" w:rsidP="00000000" w:rsidRDefault="00000000" w:rsidRPr="00000000" w14:paraId="000001CD">
      <w:pPr>
        <w:numPr>
          <w:ilvl w:val="0"/>
          <w:numId w:val="1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 Achievement, and Leaderboard database tables.</w:t>
      </w:r>
    </w:p>
    <w:p w:rsidR="00000000" w:rsidDel="00000000" w:rsidP="00000000" w:rsidRDefault="00000000" w:rsidRPr="00000000" w14:paraId="000001CE">
      <w:pPr>
        <w:numPr>
          <w:ilvl w:val="0"/>
          <w:numId w:val="17"/>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badge awarding logic tied to real platform events.</w:t>
      </w:r>
    </w:p>
    <w:p w:rsidR="00000000" w:rsidDel="00000000" w:rsidP="00000000" w:rsidRDefault="00000000" w:rsidRPr="00000000" w14:paraId="000001CF">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Dashboards</w:t>
      </w:r>
    </w:p>
    <w:p w:rsidR="00000000" w:rsidDel="00000000" w:rsidP="00000000" w:rsidRDefault="00000000" w:rsidRPr="00000000" w14:paraId="000001D0">
      <w:pPr>
        <w:numPr>
          <w:ilvl w:val="0"/>
          <w:numId w:val="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employee dashboard APIs.</w:t>
      </w:r>
    </w:p>
    <w:p w:rsidR="00000000" w:rsidDel="00000000" w:rsidP="00000000" w:rsidRDefault="00000000" w:rsidRPr="00000000" w14:paraId="000001D1">
      <w:pPr>
        <w:numPr>
          <w:ilvl w:val="0"/>
          <w:numId w:val="5"/>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analytics APIs with company-wide metrics.</w:t>
      </w:r>
    </w:p>
    <w:p w:rsidR="00000000" w:rsidDel="00000000" w:rsidP="00000000" w:rsidRDefault="00000000" w:rsidRPr="00000000" w14:paraId="000001D2">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Public APIs</w:t>
      </w:r>
    </w:p>
    <w:p w:rsidR="00000000" w:rsidDel="00000000" w:rsidP="00000000" w:rsidRDefault="00000000" w:rsidRPr="00000000" w14:paraId="000001D3">
      <w:pPr>
        <w:numPr>
          <w:ilvl w:val="0"/>
          <w:numId w:val="7"/>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public content endpoints for the community portal.</w:t>
      </w:r>
    </w:p>
    <w:p w:rsidR="00000000" w:rsidDel="00000000" w:rsidP="00000000" w:rsidRDefault="00000000" w:rsidRPr="00000000" w14:paraId="000001D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5">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h929b5ue1c0g" w:id="50"/>
      <w:bookmarkEnd w:id="50"/>
      <w:r w:rsidDel="00000000" w:rsidR="00000000" w:rsidRPr="00000000">
        <w:rPr>
          <w:rFonts w:ascii="Times New Roman" w:cs="Times New Roman" w:eastAsia="Times New Roman" w:hAnsi="Times New Roman"/>
          <w:b w:val="1"/>
          <w:bCs w:val="1"/>
          <w:color w:val="000000"/>
          <w:sz w:val="34"/>
          <w:szCs w:val="34"/>
          <w:rtl w:val="0"/>
        </w:rPr>
        <w:t xml:space="preserve">Task 1 – Build Auto-Remediation Assignment Logic</w:t>
      </w:r>
    </w:p>
    <w:p w:rsidR="00000000" w:rsidDel="00000000" w:rsidP="00000000" w:rsidRDefault="00000000" w:rsidRPr="00000000" w14:paraId="000001D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Week 5, the automated remediation assignment system was implemented to close the behavioral feedback loop established in Week 4. When a phishing simulation or quiz event is recorded, the system now evaluates the employee's current risk level and automatically assigns the most relevant training module without any administrator intervention.</w:t>
      </w:r>
    </w:p>
    <w:p w:rsidR="00000000" w:rsidDel="00000000" w:rsidP="00000000" w:rsidRDefault="00000000" w:rsidRPr="00000000" w14:paraId="000001D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mby0s85vs2qh" w:id="51"/>
      <w:bookmarkEnd w:id="51"/>
      <w:r w:rsidDel="00000000" w:rsidR="00000000" w:rsidRPr="00000000">
        <w:rPr>
          <w:rFonts w:ascii="Times New Roman" w:cs="Times New Roman" w:eastAsia="Times New Roman" w:hAnsi="Times New Roman"/>
          <w:b w:val="1"/>
          <w:bCs w:val="1"/>
          <w:color w:val="000000"/>
          <w:sz w:val="26"/>
          <w:szCs w:val="26"/>
          <w:rtl w:val="0"/>
        </w:rPr>
        <w:t xml:space="preserve">Trigger Conditions</w:t>
      </w:r>
    </w:p>
    <w:p w:rsidR="00000000" w:rsidDel="00000000" w:rsidP="00000000" w:rsidRDefault="00000000" w:rsidRPr="00000000" w14:paraId="000001D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logic fires through Django's post_save signal infrastructure, which was already active on TrackingEvent from Week 4. Two new trigger conditions were added:</w:t>
      </w:r>
    </w:p>
    <w:p w:rsidR="00000000" w:rsidDel="00000000" w:rsidP="00000000" w:rsidRDefault="00000000" w:rsidRPr="00000000" w14:paraId="000001D9">
      <w:pPr>
        <w:numPr>
          <w:ilvl w:val="0"/>
          <w:numId w:val="3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Link Clicked</w:t>
      </w:r>
      <w:r w:rsidDel="00000000" w:rsidR="00000000" w:rsidRPr="00000000">
        <w:rPr>
          <w:rFonts w:ascii="Times New Roman" w:cs="Times New Roman" w:eastAsia="Times New Roman" w:hAnsi="Times New Roman"/>
          <w:rtl w:val="0"/>
        </w:rPr>
        <w:t xml:space="preserve"> (LINK_CLICKED event type): Indicates the employee failed to identify the phishing email and clicked the embedded lure link.</w:t>
      </w:r>
    </w:p>
    <w:p w:rsidR="00000000" w:rsidDel="00000000" w:rsidP="00000000" w:rsidRDefault="00000000" w:rsidRPr="00000000" w14:paraId="000001DA">
      <w:pPr>
        <w:numPr>
          <w:ilvl w:val="0"/>
          <w:numId w:val="37"/>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Credentials Entered</w:t>
      </w:r>
      <w:r w:rsidDel="00000000" w:rsidR="00000000" w:rsidRPr="00000000">
        <w:rPr>
          <w:rFonts w:ascii="Times New Roman" w:cs="Times New Roman" w:eastAsia="Times New Roman" w:hAnsi="Times New Roman"/>
          <w:rtl w:val="0"/>
        </w:rPr>
        <w:t xml:space="preserve"> (CREDENTIALS_ENTERED event type): Indicates a higher-severity failure where the employee submitted data on the phishing landing page.</w:t>
      </w:r>
    </w:p>
    <w:p w:rsidR="00000000" w:rsidDel="00000000" w:rsidP="00000000" w:rsidRDefault="00000000" w:rsidRPr="00000000" w14:paraId="000001D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a signal was registered on QuizResult to handle quiz-triggered assignment when an employee scores below the passing threshold of 70%.</w:t>
      </w:r>
    </w:p>
    <w:p w:rsidR="00000000" w:rsidDel="00000000" w:rsidP="00000000" w:rsidRDefault="00000000" w:rsidRPr="00000000" w14:paraId="000001D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nef7v2cdf6cj" w:id="52"/>
      <w:bookmarkEnd w:id="52"/>
      <w:r w:rsidDel="00000000" w:rsidR="00000000" w:rsidRPr="00000000">
        <w:rPr>
          <w:rFonts w:ascii="Times New Roman" w:cs="Times New Roman" w:eastAsia="Times New Roman" w:hAnsi="Times New Roman"/>
          <w:b w:val="1"/>
          <w:bCs w:val="1"/>
          <w:color w:val="000000"/>
          <w:sz w:val="26"/>
          <w:szCs w:val="26"/>
          <w:rtl w:val="0"/>
        </w:rPr>
        <w:t xml:space="preserve">Assignment Service</w:t>
      </w:r>
    </w:p>
    <w:p w:rsidR="00000000" w:rsidDel="00000000" w:rsidP="00000000" w:rsidRDefault="00000000" w:rsidRPr="00000000" w14:paraId="000001D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dedicated service function assign_remediation_for_employee() was implemented to contain all assignment logic outside of the signal handler. The function:</w:t>
      </w:r>
    </w:p>
    <w:p w:rsidR="00000000" w:rsidDel="00000000" w:rsidP="00000000" w:rsidRDefault="00000000" w:rsidRPr="00000000" w14:paraId="000001DE">
      <w:pPr>
        <w:numPr>
          <w:ilvl w:val="0"/>
          <w:numId w:val="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the employee's current RiskScore to determine severity level.</w:t>
      </w:r>
    </w:p>
    <w:p w:rsidR="00000000" w:rsidDel="00000000" w:rsidP="00000000" w:rsidRDefault="00000000" w:rsidRPr="00000000" w14:paraId="000001DF">
      <w:pPr>
        <w:numPr>
          <w:ilvl w:val="0"/>
          <w:numId w:val="6"/>
        </w:numPr>
        <w:spacing w:after="0" w:afterAutospacing="0" w:line="240" w:lineRule="auto"/>
        <w:ind w:left="720" w:hanging="360"/>
        <w:rPr>
          <w:rFonts w:ascii="Times New Roman" w:cs="Times New Roman" w:eastAsia="Times New Roman" w:hAnsi="Times New Roman"/>
        </w:rPr>
      </w:pPr>
      <w:sdt>
        <w:sdtPr>
          <w:id w:val="-1636661051"/>
          <w:tag w:val="goog_rdk_4"/>
        </w:sdtPr>
        <w:sdtContent>
          <w:r w:rsidDel="00000000" w:rsidR="00000000" w:rsidRPr="00000000">
            <w:rPr>
              <w:rFonts w:ascii="Cardo" w:cs="Cardo" w:eastAsia="Cardo" w:hAnsi="Cardo"/>
              <w:rtl w:val="0"/>
            </w:rPr>
            <w:t xml:space="preserve">Maps the simulation's attack_vector field to a training module category (e.g., CREDENTIAL_HARVESTING → EMAIL_SECURITY).</w:t>
          </w:r>
        </w:sdtContent>
      </w:sdt>
    </w:p>
    <w:p w:rsidR="00000000" w:rsidDel="00000000" w:rsidP="00000000" w:rsidRDefault="00000000" w:rsidRPr="00000000" w14:paraId="000001E0">
      <w:pPr>
        <w:numPr>
          <w:ilvl w:val="0"/>
          <w:numId w:val="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 TrainingModule for active modules matching the category and appropriate difficulty.</w:t>
      </w:r>
    </w:p>
    <w:p w:rsidR="00000000" w:rsidDel="00000000" w:rsidP="00000000" w:rsidRDefault="00000000" w:rsidRPr="00000000" w14:paraId="000001E1">
      <w:pPr>
        <w:numPr>
          <w:ilvl w:val="0"/>
          <w:numId w:val="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Excludes modules where an active or pending RemediationTraining record already exists for the employee.</w:t>
      </w:r>
    </w:p>
    <w:p w:rsidR="00000000" w:rsidDel="00000000" w:rsidP="00000000" w:rsidRDefault="00000000" w:rsidRPr="00000000" w14:paraId="000001E2">
      <w:pPr>
        <w:numPr>
          <w:ilvl w:val="0"/>
          <w:numId w:val="6"/>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new RemediationTraining records with status ASSIGNED.</w:t>
      </w:r>
    </w:p>
    <w:p w:rsidR="00000000" w:rsidDel="00000000" w:rsidP="00000000" w:rsidRDefault="00000000" w:rsidRPr="00000000" w14:paraId="000001E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namqjx1h76qy" w:id="53"/>
      <w:bookmarkEnd w:id="53"/>
      <w:r w:rsidDel="00000000" w:rsidR="00000000" w:rsidRPr="00000000">
        <w:rPr>
          <w:rFonts w:ascii="Times New Roman" w:cs="Times New Roman" w:eastAsia="Times New Roman" w:hAnsi="Times New Roman"/>
          <w:b w:val="1"/>
          <w:bCs w:val="1"/>
          <w:color w:val="000000"/>
          <w:sz w:val="26"/>
          <w:szCs w:val="26"/>
          <w:rtl w:val="0"/>
        </w:rPr>
        <w:t xml:space="preserve">Assignment Rules</w:t>
      </w:r>
    </w:p>
    <w:p w:rsidR="00000000" w:rsidDel="00000000" w:rsidP="00000000" w:rsidRDefault="00000000" w:rsidRPr="00000000" w14:paraId="000001E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modules assigned scales with the employee's risk level:</w:t>
      </w:r>
    </w:p>
    <w:tbl>
      <w:tblPr>
        <w:tblStyle w:val="Table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4650"/>
        <w:tblGridChange w:id="0">
          <w:tblGrid>
            <w:gridCol w:w="1350"/>
            <w:gridCol w:w="465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Level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Modules Assigned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auto-assignment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module matching attack vector</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modules, highest priority first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3 modules across all relevant categories</w:t>
            </w:r>
          </w:p>
        </w:tc>
      </w:tr>
    </w:tbl>
    <w:p w:rsidR="00000000" w:rsidDel="00000000" w:rsidP="00000000" w:rsidRDefault="00000000" w:rsidRPr="00000000" w14:paraId="000001E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faanbxadu8lv" w:id="54"/>
      <w:bookmarkEnd w:id="54"/>
      <w:r w:rsidDel="00000000" w:rsidR="00000000" w:rsidRPr="00000000">
        <w:rPr>
          <w:rFonts w:ascii="Times New Roman" w:cs="Times New Roman" w:eastAsia="Times New Roman" w:hAnsi="Times New Roman"/>
          <w:b w:val="1"/>
          <w:bCs w:val="1"/>
          <w:color w:val="000000"/>
          <w:sz w:val="26"/>
          <w:szCs w:val="26"/>
          <w:rtl w:val="0"/>
        </w:rPr>
        <w:t xml:space="preserve">Signal Registration</w:t>
      </w:r>
    </w:p>
    <w:p w:rsidR="00000000" w:rsidDel="00000000" w:rsidP="00000000" w:rsidRDefault="00000000" w:rsidRPr="00000000" w14:paraId="000001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auto_assign_remediation receiver was added to the existing signal file. It is imported inside TrainingConfig.ready() in apps.py to ensure registration on application startup. This prevents duplicate assignment on model updates by checking created=True before evaluating.</w:t>
      </w:r>
    </w:p>
    <w:p w:rsidR="00000000" w:rsidDel="00000000" w:rsidP="00000000" w:rsidRDefault="00000000" w:rsidRPr="00000000" w14:paraId="000001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2">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1iew5ee7y13v" w:id="55"/>
      <w:bookmarkEnd w:id="55"/>
      <w:r w:rsidDel="00000000" w:rsidR="00000000" w:rsidRPr="00000000">
        <w:rPr>
          <w:rFonts w:ascii="Times New Roman" w:cs="Times New Roman" w:eastAsia="Times New Roman" w:hAnsi="Times New Roman"/>
          <w:b w:val="1"/>
          <w:bCs w:val="1"/>
          <w:color w:val="000000"/>
          <w:sz w:val="34"/>
          <w:szCs w:val="34"/>
          <w:rtl w:val="0"/>
        </w:rPr>
        <w:t xml:space="preserve">Task 2 – Create LMS APIs</w:t>
      </w:r>
    </w:p>
    <w:p w:rsidR="00000000" w:rsidDel="00000000" w:rsidP="00000000" w:rsidRDefault="00000000" w:rsidRPr="00000000" w14:paraId="000001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complete Learning Management System API layer was implemented on top of the existing TrainingModule, TrainingQuestion, RemediationTraining, and TrainingQuizAnswer models. The LMS supports two user flows: administrators managing training content, and employees progressing through assigned modules.</w:t>
      </w:r>
    </w:p>
    <w:p w:rsidR="00000000" w:rsidDel="00000000" w:rsidP="00000000" w:rsidRDefault="00000000" w:rsidRPr="00000000" w14:paraId="000001F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eofeqc4jx0o2" w:id="56"/>
      <w:bookmarkEnd w:id="56"/>
      <w:r w:rsidDel="00000000" w:rsidR="00000000" w:rsidRPr="00000000">
        <w:rPr>
          <w:rFonts w:ascii="Times New Roman" w:cs="Times New Roman" w:eastAsia="Times New Roman" w:hAnsi="Times New Roman"/>
          <w:b w:val="1"/>
          <w:bCs w:val="1"/>
          <w:color w:val="000000"/>
          <w:sz w:val="26"/>
          <w:szCs w:val="26"/>
          <w:rtl w:val="0"/>
        </w:rPr>
        <w:t xml:space="preserve">Training Module APIs</w:t>
      </w:r>
    </w:p>
    <w:p w:rsidR="00000000" w:rsidDel="00000000" w:rsidP="00000000" w:rsidRDefault="00000000" w:rsidRPr="00000000" w14:paraId="000001F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TrainingModuleViewSet provides full CRUD access to training content. Company Admins can create, update, and delete modules. Employees and admins can list and retrieve modules, filtered by the requesting user's company. A nested action endpoint /modules/{id}/questions/ returns all active quiz questions for a module.</w:t>
      </w:r>
    </w:p>
    <w:p w:rsidR="00000000" w:rsidDel="00000000" w:rsidP="00000000" w:rsidRDefault="00000000" w:rsidRPr="00000000" w14:paraId="000001F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rh3ei9r503ki" w:id="57"/>
      <w:bookmarkEnd w:id="57"/>
      <w:r w:rsidDel="00000000" w:rsidR="00000000" w:rsidRPr="00000000">
        <w:rPr>
          <w:rFonts w:ascii="Times New Roman" w:cs="Times New Roman" w:eastAsia="Times New Roman" w:hAnsi="Times New Roman"/>
          <w:b w:val="1"/>
          <w:bCs w:val="1"/>
          <w:color w:val="000000"/>
          <w:sz w:val="26"/>
          <w:szCs w:val="26"/>
          <w:rtl w:val="0"/>
        </w:rPr>
        <w:t xml:space="preserve">Assignment (Remediation Training) APIs</w:t>
      </w:r>
    </w:p>
    <w:p w:rsidR="00000000" w:rsidDel="00000000" w:rsidP="00000000" w:rsidRDefault="00000000" w:rsidRPr="00000000" w14:paraId="000001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RemediationTrainingViewSet manages per-employee training records. The ViewSet applies dynamic queryset filtering: employees receive only their own assignments, while Company Admins see all assignments within their company.</w:t>
      </w:r>
    </w:p>
    <w:p w:rsidR="00000000" w:rsidDel="00000000" w:rsidP="00000000" w:rsidRDefault="00000000" w:rsidRPr="00000000" w14:paraId="000001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lifecycle actions were implemented as custom endpoints:</w:t>
      </w:r>
    </w:p>
    <w:p w:rsidR="00000000" w:rsidDel="00000000" w:rsidP="00000000" w:rsidRDefault="00000000" w:rsidRPr="00000000" w14:paraId="000001F9">
      <w:pPr>
        <w:numPr>
          <w:ilvl w:val="0"/>
          <w:numId w:val="2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w:t>
      </w:r>
      <w:r w:rsidDel="00000000" w:rsidR="00000000" w:rsidRPr="00000000">
        <w:rPr>
          <w:rFonts w:ascii="Times New Roman" w:cs="Times New Roman" w:eastAsia="Times New Roman" w:hAnsi="Times New Roman"/>
          <w:rtl w:val="0"/>
        </w:rPr>
        <w:t xml:space="preserve">— Transitions assignment status from ASSIGNED to IN_PROGRESS and records started_at.</w:t>
      </w:r>
    </w:p>
    <w:p w:rsidR="00000000" w:rsidDel="00000000" w:rsidP="00000000" w:rsidRDefault="00000000" w:rsidRPr="00000000" w14:paraId="000001FA">
      <w:pPr>
        <w:numPr>
          <w:ilvl w:val="0"/>
          <w:numId w:val="2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w:t>
      </w:r>
      <w:r w:rsidDel="00000000" w:rsidR="00000000" w:rsidRPr="00000000">
        <w:rPr>
          <w:rFonts w:ascii="Times New Roman" w:cs="Times New Roman" w:eastAsia="Times New Roman" w:hAnsi="Times New Roman"/>
          <w:rtl w:val="0"/>
        </w:rPr>
        <w:t xml:space="preserve">— Marks content_viewed = True and updates time_spent_seconds.</w:t>
      </w:r>
    </w:p>
    <w:p w:rsidR="00000000" w:rsidDel="00000000" w:rsidP="00000000" w:rsidRDefault="00000000" w:rsidRPr="00000000" w14:paraId="000001FB">
      <w:pPr>
        <w:numPr>
          <w:ilvl w:val="0"/>
          <w:numId w:val="2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GET /assignments/{id}/quiz/</w:t>
      </w:r>
      <w:r w:rsidDel="00000000" w:rsidR="00000000" w:rsidRPr="00000000">
        <w:rPr>
          <w:rFonts w:ascii="Times New Roman" w:cs="Times New Roman" w:eastAsia="Times New Roman" w:hAnsi="Times New Roman"/>
          <w:rtl w:val="0"/>
        </w:rPr>
        <w:t xml:space="preserve"> — Returns a randomized selection of active questions from the module, capped at min_questions_required.</w:t>
      </w:r>
    </w:p>
    <w:p w:rsidR="00000000" w:rsidDel="00000000" w:rsidP="00000000" w:rsidRDefault="00000000" w:rsidRPr="00000000" w14:paraId="000001FC">
      <w:pPr>
        <w:numPr>
          <w:ilvl w:val="0"/>
          <w:numId w:val="20"/>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w:t>
      </w:r>
      <w:r w:rsidDel="00000000" w:rsidR="00000000" w:rsidRPr="00000000">
        <w:rPr>
          <w:rFonts w:ascii="Times New Roman" w:cs="Times New Roman" w:eastAsia="Times New Roman" w:hAnsi="Times New Roman"/>
          <w:rtl w:val="0"/>
        </w:rPr>
        <w:t xml:space="preserve">— Accepts the employee's answers, calculates the score, stores each answer as a TrainingQuizAnswer record, transitions the assignment to PASSED or FAILED, updates risk_score_before and risk_score_after, and triggers badge evaluation.</w:t>
      </w:r>
    </w:p>
    <w:p w:rsidR="00000000" w:rsidDel="00000000" w:rsidP="00000000" w:rsidRDefault="00000000" w:rsidRPr="00000000" w14:paraId="000001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submit response returns a summary including score, pass/fail status, risk score change, and any badge awarded during the submission.</w:t>
      </w:r>
    </w:p>
    <w:p w:rsidR="00000000" w:rsidDel="00000000" w:rsidP="00000000" w:rsidRDefault="00000000" w:rsidRPr="00000000" w14:paraId="000001F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svufgflq8r8y" w:id="58"/>
      <w:bookmarkEnd w:id="58"/>
      <w:r w:rsidDel="00000000" w:rsidR="00000000" w:rsidRPr="00000000">
        <w:rPr>
          <w:rFonts w:ascii="Times New Roman" w:cs="Times New Roman" w:eastAsia="Times New Roman" w:hAnsi="Times New Roman"/>
          <w:b w:val="1"/>
          <w:bCs w:val="1"/>
          <w:color w:val="000000"/>
          <w:sz w:val="26"/>
          <w:szCs w:val="26"/>
          <w:rtl w:val="0"/>
        </w:rPr>
        <w:t xml:space="preserve">Serializers</w:t>
      </w:r>
    </w:p>
    <w:p w:rsidR="00000000" w:rsidDel="00000000" w:rsidP="00000000" w:rsidRDefault="00000000" w:rsidRPr="00000000" w14:paraId="000001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full serializer suite was implemented in training/serializers.py:</w:t>
      </w:r>
    </w:p>
    <w:tbl>
      <w:tblPr>
        <w:tblStyle w:val="Table3"/>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4530"/>
        <w:tblGridChange w:id="0">
          <w:tblGrid>
            <w:gridCol w:w="3195"/>
            <w:gridCol w:w="453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Serializer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TrainingModuleSerializer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list and detail responses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TrainingQuestionSerializer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delivery (correct answer excluded)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RemediationTrainingSerializer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records with nested module info</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QuizSubmitSerializer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for answer submissions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QuizResultResponseSerializer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shape for submit responses</w:t>
            </w:r>
          </w:p>
        </w:tc>
      </w:tr>
    </w:tbl>
    <w:p w:rsidR="00000000" w:rsidDel="00000000" w:rsidP="00000000" w:rsidRDefault="00000000" w:rsidRPr="00000000" w14:paraId="0000020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s46n94t7z5ji" w:id="59"/>
      <w:bookmarkEnd w:id="59"/>
      <w:r w:rsidDel="00000000" w:rsidR="00000000" w:rsidRPr="00000000">
        <w:rPr>
          <w:rFonts w:ascii="Times New Roman" w:cs="Times New Roman" w:eastAsia="Times New Roman" w:hAnsi="Times New Roman"/>
          <w:b w:val="1"/>
          <w:bCs w:val="1"/>
          <w:color w:val="000000"/>
          <w:sz w:val="26"/>
          <w:szCs w:val="26"/>
          <w:rtl w:val="0"/>
        </w:rPr>
        <w:t xml:space="preserve">Bulk Assignment</w:t>
      </w:r>
    </w:p>
    <w:p w:rsidR="00000000" w:rsidDel="00000000" w:rsidP="00000000" w:rsidRDefault="00000000" w:rsidRPr="00000000" w14:paraId="000002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/assignments/bulk_assign/</w:t>
      </w:r>
      <w:r w:rsidDel="00000000" w:rsidR="00000000" w:rsidRPr="00000000">
        <w:rPr>
          <w:rFonts w:ascii="Times New Roman" w:cs="Times New Roman" w:eastAsia="Times New Roman" w:hAnsi="Times New Roman"/>
          <w:rtl w:val="0"/>
        </w:rPr>
        <w:t xml:space="preserve"> accepts a list of employee IDs and a module ID, creating RemediationTraining records for all listed employees in a single request. This enables administrators to reactively assign training after a campaign without assigning one record at a time.</w:t>
      </w:r>
    </w:p>
    <w:p w:rsidR="00000000" w:rsidDel="00000000" w:rsidP="00000000" w:rsidRDefault="00000000" w:rsidRPr="00000000" w14:paraId="000002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F">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l5nbnslt5k96" w:id="60"/>
      <w:bookmarkEnd w:id="60"/>
      <w:r w:rsidDel="00000000" w:rsidR="00000000" w:rsidRPr="00000000">
        <w:rPr>
          <w:rFonts w:ascii="Times New Roman" w:cs="Times New Roman" w:eastAsia="Times New Roman" w:hAnsi="Times New Roman"/>
          <w:b w:val="1"/>
          <w:bCs w:val="1"/>
          <w:color w:val="000000"/>
          <w:sz w:val="34"/>
          <w:szCs w:val="34"/>
          <w:rtl w:val="0"/>
        </w:rPr>
        <w:t xml:space="preserve">Task 3 – Database: Create Leaderboard, Badge, Achievement Tables</w:t>
      </w:r>
    </w:p>
    <w:p w:rsidR="00000000" w:rsidDel="00000000" w:rsidP="00000000" w:rsidRDefault="00000000" w:rsidRPr="00000000" w14:paraId="000002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gamification database schema was implemented across four models in gamification/models.py. Migrations were generated and applied via python manage.py makemigrations gamification &amp;&amp; python manage.py migrate. The schema is designed for high-read performance on leaderboard queries using denormalization on EmployeePoints.</w:t>
      </w:r>
    </w:p>
    <w:p w:rsidR="00000000" w:rsidDel="00000000" w:rsidP="00000000" w:rsidRDefault="00000000" w:rsidRPr="00000000" w14:paraId="0000021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c2kqb8jv99bk" w:id="61"/>
      <w:bookmarkEnd w:id="61"/>
      <w:r w:rsidDel="00000000" w:rsidR="00000000" w:rsidRPr="00000000">
        <w:rPr>
          <w:rFonts w:ascii="Times New Roman" w:cs="Times New Roman" w:eastAsia="Times New Roman" w:hAnsi="Times New Roman"/>
          <w:b w:val="1"/>
          <w:bCs w:val="1"/>
          <w:color w:val="000000"/>
          <w:sz w:val="26"/>
          <w:szCs w:val="26"/>
          <w:rtl w:val="0"/>
        </w:rPr>
        <w:t xml:space="preserve">Badge Model</w:t>
      </w:r>
    </w:p>
    <w:p w:rsidR="00000000" w:rsidDel="00000000" w:rsidP="00000000" w:rsidRDefault="00000000" w:rsidRPr="00000000" w14:paraId="000002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Badge model defines all badge types available on the platform. Badges can be global (company = null) or company-specific. The criteria field stores award conditions as a JSON object, allowing flexible threshold-based evaluation without schema changes.</w:t>
      </w:r>
    </w:p>
    <w:p w:rsidR="00000000" w:rsidDel="00000000" w:rsidP="00000000" w:rsidRDefault="00000000" w:rsidRPr="00000000" w14:paraId="000002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fields: name, badge_type (9 predefined choices), icon, color, rarity (COMMON / UNCOMMON / RARE / EPIC / LEGENDARY), points_awarded, criteria (JSONField), is_active, is_hidden, company (FK, nullable).</w:t>
      </w:r>
    </w:p>
    <w:p w:rsidR="00000000" w:rsidDel="00000000" w:rsidP="00000000" w:rsidRDefault="00000000" w:rsidRPr="00000000" w14:paraId="000002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nine badge types cover the full behavioral spectrum of the platform:</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45"/>
        <w:tblGridChange w:id="0">
          <w:tblGrid>
            <w:gridCol w:w="3150"/>
            <w:gridCol w:w="574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Badge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Award Condition</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FIRST_QUIZ_COMPLETED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completes their first quiz</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PERFECT_QUIZ_SCORE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scores 100% on a quiz</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PHISH_SLAYER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correctly identifies N phishing emails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TRAINING_CHAMPION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passes N training modules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SECURITY_AWARE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maintains LOW risk score for N days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QUICK_LEARNER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passes training on first attempt</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SIMULATION_SURVIVOR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does not click any link for N consecutive simulations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STREAK_MASTER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maintains activity streak for N days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TOP_REPORTER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reports N phishing emails</w:t>
            </w:r>
          </w:p>
        </w:tc>
      </w:tr>
    </w:tbl>
    <w:p w:rsidR="00000000" w:rsidDel="00000000" w:rsidP="00000000" w:rsidRDefault="00000000" w:rsidRPr="00000000" w14:paraId="0000022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eabsmsniyjwo" w:id="62"/>
      <w:bookmarkEnd w:id="62"/>
      <w:r w:rsidDel="00000000" w:rsidR="00000000" w:rsidRPr="00000000">
        <w:rPr>
          <w:rFonts w:ascii="Times New Roman" w:cs="Times New Roman" w:eastAsia="Times New Roman" w:hAnsi="Times New Roman"/>
          <w:b w:val="1"/>
          <w:bCs w:val="1"/>
          <w:color w:val="000000"/>
          <w:sz w:val="26"/>
          <w:szCs w:val="26"/>
          <w:rtl w:val="0"/>
        </w:rPr>
        <w:t xml:space="preserve">EmployeeBadge Model</w:t>
      </w:r>
    </w:p>
    <w:p w:rsidR="00000000" w:rsidDel="00000000" w:rsidP="00000000" w:rsidRDefault="00000000" w:rsidRPr="00000000" w14:paraId="0000022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EmployeeBadge model is the through-table recording each badge award event. It stores the employee, badge, company context, award timestamp, the triggering object (source_type + source_id), actual points awarded, and a notification flag (is_notified). This provides a full audit trail of every badge event on the platform.</w:t>
      </w:r>
    </w:p>
    <w:p w:rsidR="00000000" w:rsidDel="00000000" w:rsidP="00000000" w:rsidRDefault="00000000" w:rsidRPr="00000000" w14:paraId="0000022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9un1sad0e1e" w:id="63"/>
      <w:bookmarkEnd w:id="63"/>
      <w:r w:rsidDel="00000000" w:rsidR="00000000" w:rsidRPr="00000000">
        <w:rPr>
          <w:rFonts w:ascii="Times New Roman" w:cs="Times New Roman" w:eastAsia="Times New Roman" w:hAnsi="Times New Roman"/>
          <w:b w:val="1"/>
          <w:bCs w:val="1"/>
          <w:color w:val="000000"/>
          <w:sz w:val="26"/>
          <w:szCs w:val="26"/>
          <w:rtl w:val="0"/>
        </w:rPr>
        <w:t xml:space="preserve">PointsTransaction Model</w:t>
      </w:r>
    </w:p>
    <w:p w:rsidR="00000000" w:rsidDel="00000000" w:rsidP="00000000" w:rsidRDefault="00000000" w:rsidRPr="00000000" w14:paraId="000002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PointsTransaction model is an immutable append-only audit log of all points activity. Each row records: employee, company, transaction_type (10 choices), points (positive for earn, negative for deductions), balance_after (running total), a human-readable description, and metadata (JSONField for supplementary data such as quiz score and bonus breakdown). The 10 transaction types cover every point-earning mechanism: QUIZ_COMPLETED, QUIZ_PERFECT_SCORE, PHISHING_REPORTED, TRAINING_COMPLETED, TRAINING_PASSED, BADGE_EARNED, FIRST_ATTEMPT_PASS, STREAK_BONUS, ADMIN_ADJUSTMENT, BONUS.</w:t>
      </w:r>
    </w:p>
    <w:p w:rsidR="00000000" w:rsidDel="00000000" w:rsidP="00000000" w:rsidRDefault="00000000" w:rsidRPr="00000000" w14:paraId="0000022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bpw84hngdzak" w:id="64"/>
      <w:bookmarkEnd w:id="64"/>
      <w:r w:rsidDel="00000000" w:rsidR="00000000" w:rsidRPr="00000000">
        <w:rPr>
          <w:rFonts w:ascii="Times New Roman" w:cs="Times New Roman" w:eastAsia="Times New Roman" w:hAnsi="Times New Roman"/>
          <w:b w:val="1"/>
          <w:bCs w:val="1"/>
          <w:color w:val="000000"/>
          <w:sz w:val="26"/>
          <w:szCs w:val="26"/>
          <w:rtl w:val="0"/>
        </w:rPr>
        <w:t xml:space="preserve">EmployeePoints Model</w:t>
      </w:r>
    </w:p>
    <w:p w:rsidR="00000000" w:rsidDel="00000000" w:rsidP="00000000" w:rsidRDefault="00000000" w:rsidRPr="00000000" w14:paraId="000002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EmployeePoints model is a denormalized aggregate table used exclusively for leaderboard queries. It holds one record per employee and is updated incrementally on every point transaction rather than being computed on read.</w:t>
      </w:r>
    </w:p>
    <w:p w:rsidR="00000000" w:rsidDel="00000000" w:rsidP="00000000" w:rsidRDefault="00000000" w:rsidRPr="00000000" w14:paraId="000002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fields: employee (OneToOneField), company (FK), total_points, weekly_points, monthly_points, badge_count, week_start (current weekly period start), month_start (current monthly period start), current_streak_days, longest_streak_days, last_activity_date.</w:t>
      </w:r>
    </w:p>
    <w:p w:rsidR="00000000" w:rsidDel="00000000" w:rsidP="00000000" w:rsidRDefault="00000000" w:rsidRPr="00000000" w14:paraId="000002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denormalized weekly and monthly counters means leaderboard queries are simple ORDER BY weekly_points DESC operations with no aggregation, keeping response time consistent regardless of company size.</w:t>
      </w:r>
    </w:p>
    <w:p w:rsidR="00000000" w:rsidDel="00000000" w:rsidP="00000000" w:rsidRDefault="00000000" w:rsidRPr="00000000" w14:paraId="0000023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nolx60iwj08h" w:id="65"/>
      <w:bookmarkEnd w:id="65"/>
      <w:r w:rsidDel="00000000" w:rsidR="00000000" w:rsidRPr="00000000">
        <w:rPr>
          <w:rFonts w:ascii="Times New Roman" w:cs="Times New Roman" w:eastAsia="Times New Roman" w:hAnsi="Times New Roman"/>
          <w:b w:val="1"/>
          <w:bCs w:val="1"/>
          <w:color w:val="000000"/>
          <w:sz w:val="26"/>
          <w:szCs w:val="26"/>
          <w:rtl w:val="0"/>
        </w:rPr>
        <w:t xml:space="preserve">Seed Command</w:t>
      </w:r>
    </w:p>
    <w:p w:rsidR="00000000" w:rsidDel="00000000" w:rsidP="00000000" w:rsidRDefault="00000000" w:rsidRPr="00000000" w14:paraId="000002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management command seed_badges was implemented at gamification/management/commands/seed_badges.py. Running python manage.py seed_badges populates 9 default global badge records (company=None) with predefined rarity levels, point values, and criteria thresholds.</w:t>
      </w:r>
    </w:p>
    <w:p w:rsidR="00000000" w:rsidDel="00000000" w:rsidP="00000000" w:rsidRDefault="00000000" w:rsidRPr="00000000" w14:paraId="000002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6dcfzd54g7d8" w:id="66"/>
      <w:bookmarkEnd w:id="66"/>
      <w:r w:rsidDel="00000000" w:rsidR="00000000" w:rsidRPr="00000000">
        <w:rPr>
          <w:rFonts w:ascii="Times New Roman" w:cs="Times New Roman" w:eastAsia="Times New Roman" w:hAnsi="Times New Roman"/>
          <w:b w:val="1"/>
          <w:bCs w:val="1"/>
          <w:color w:val="000000"/>
          <w:sz w:val="34"/>
          <w:szCs w:val="34"/>
          <w:rtl w:val="0"/>
        </w:rPr>
        <w:t xml:space="preserve">Task 4 – Implement Badge Award System</w:t>
      </w:r>
    </w:p>
    <w:p w:rsidR="00000000" w:rsidDel="00000000" w:rsidP="00000000" w:rsidRDefault="00000000" w:rsidRPr="00000000" w14:paraId="000002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badge award system evaluates employees against all active badge criteria and creates EmployeeBadge records when new badges are earned. The system is event-driven and fires through Django signals registered in gamification/signals.py.</w:t>
      </w:r>
    </w:p>
    <w:p w:rsidR="00000000" w:rsidDel="00000000" w:rsidP="00000000" w:rsidRDefault="00000000" w:rsidRPr="00000000" w14:paraId="0000023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jn2602dnuxgi" w:id="67"/>
      <w:bookmarkEnd w:id="67"/>
      <w:r w:rsidDel="00000000" w:rsidR="00000000" w:rsidRPr="00000000">
        <w:rPr>
          <w:rFonts w:ascii="Times New Roman" w:cs="Times New Roman" w:eastAsia="Times New Roman" w:hAnsi="Times New Roman"/>
          <w:b w:val="1"/>
          <w:bCs w:val="1"/>
          <w:color w:val="000000"/>
          <w:sz w:val="26"/>
          <w:szCs w:val="26"/>
          <w:rtl w:val="0"/>
        </w:rPr>
        <w:t xml:space="preserve">Award TriggersAward Service</w:t>
      </w:r>
    </w:p>
    <w:p w:rsidR="00000000" w:rsidDel="00000000" w:rsidP="00000000" w:rsidRDefault="00000000" w:rsidRPr="00000000" w14:paraId="00000237">
      <w:pPr>
        <w:rPr/>
      </w:pPr>
      <w:r w:rsidDel="00000000" w:rsidR="00000000" w:rsidRPr="00000000">
        <w:rPr>
          <w:rtl w:val="0"/>
        </w:rPr>
      </w:r>
    </w:p>
    <w:tbl>
      <w:tblPr>
        <w:tblStyle w:val="Table5"/>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5475"/>
        <w:tblGridChange w:id="0">
          <w:tblGrid>
            <w:gridCol w:w="2535"/>
            <w:gridCol w:w="5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276" w:lineRule="auto"/>
              <w:rPr>
                <w:b w:val="1"/>
                <w:bCs w:val="1"/>
              </w:rPr>
            </w:pPr>
            <w:r w:rsidDel="00000000" w:rsidR="00000000" w:rsidRPr="00000000">
              <w:rPr>
                <w:b w:val="1"/>
                <w:bCs w:val="1"/>
                <w:rtl w:val="0"/>
              </w:rPr>
              <w:t xml:space="preserve">Platform Event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276" w:lineRule="auto"/>
              <w:rPr>
                <w:b w:val="1"/>
                <w:bCs w:val="1"/>
              </w:rPr>
            </w:pPr>
            <w:r w:rsidDel="00000000" w:rsidR="00000000" w:rsidRPr="00000000">
              <w:rPr>
                <w:b w:val="1"/>
                <w:bCs w:val="1"/>
                <w:rtl w:val="0"/>
              </w:rPr>
              <w:t xml:space="preserve">Signal Source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276" w:lineRule="auto"/>
              <w:rPr/>
            </w:pPr>
            <w:r w:rsidDel="00000000" w:rsidR="00000000" w:rsidRPr="00000000">
              <w:rPr>
                <w:rtl w:val="0"/>
              </w:rPr>
              <w:t xml:space="preserve">Quiz completed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276" w:lineRule="auto"/>
              <w:rPr/>
            </w:pPr>
            <w:r w:rsidDel="00000000" w:rsidR="00000000" w:rsidRPr="00000000">
              <w:rPr>
                <w:rtl w:val="0"/>
              </w:rPr>
              <w:t xml:space="preserve">post_save on QuizResult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276" w:lineRule="auto"/>
              <w:rPr/>
            </w:pPr>
            <w:r w:rsidDel="00000000" w:rsidR="00000000" w:rsidRPr="00000000">
              <w:rPr>
                <w:rtl w:val="0"/>
              </w:rPr>
              <w:t xml:space="preserve">Training passed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276" w:lineRule="auto"/>
              <w:rPr/>
            </w:pPr>
            <w:r w:rsidDel="00000000" w:rsidR="00000000" w:rsidRPr="00000000">
              <w:rPr>
                <w:rtl w:val="0"/>
              </w:rPr>
              <w:t xml:space="preserve">post_save on RemediationTraining (status = PASSED)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276" w:lineRule="auto"/>
              <w:rPr/>
            </w:pPr>
            <w:r w:rsidDel="00000000" w:rsidR="00000000" w:rsidRPr="00000000">
              <w:rPr>
                <w:rtl w:val="0"/>
              </w:rPr>
              <w:t xml:space="preserve">Phishing link clicked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276" w:lineRule="auto"/>
              <w:rPr/>
            </w:pPr>
            <w:r w:rsidDel="00000000" w:rsidR="00000000" w:rsidRPr="00000000">
              <w:rPr>
                <w:rtl w:val="0"/>
              </w:rPr>
              <w:t xml:space="preserve">post_save on TrackingEvent (LINK_CLICKED)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276" w:lineRule="auto"/>
              <w:rPr/>
            </w:pPr>
            <w:r w:rsidDel="00000000" w:rsidR="00000000" w:rsidRPr="00000000">
              <w:rPr>
                <w:rtl w:val="0"/>
              </w:rPr>
              <w:t xml:space="preserve">Phishing email reported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276" w:lineRule="auto"/>
              <w:rPr/>
            </w:pPr>
            <w:r w:rsidDel="00000000" w:rsidR="00000000" w:rsidRPr="00000000">
              <w:rPr>
                <w:rtl w:val="0"/>
              </w:rPr>
              <w:t xml:space="preserve">post_save on TrackingEvent (EMAIL_REPORTED)</w:t>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core functions were implemented:</w:t>
      </w:r>
    </w:p>
    <w:p w:rsidR="00000000" w:rsidDel="00000000" w:rsidP="00000000" w:rsidRDefault="00000000" w:rsidRPr="00000000" w14:paraId="000002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check_and_award_badges(employee, company, trigger_type, context) — iterates all active badges for the company (global + company-specific), evaluates each badge's criteria JSON against the employee's current stats, and calls award_badge() for any newly qualifying badge. The has_badge() check prevents duplicate awards.</w:t>
      </w:r>
    </w:p>
    <w:p w:rsidR="00000000" w:rsidDel="00000000" w:rsidP="00000000" w:rsidRDefault="00000000" w:rsidRPr="00000000" w14:paraId="000002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award_badge(employee, badge, company, source_type, source_id) — creates the EmployeeBadge record, creates a BADGE_EARNED PointsTransaction for the badge's points_awarded value, increments EmployeePoints.badge_count, and creates a notification record for the badge popup.</w:t>
      </w:r>
    </w:p>
    <w:p w:rsidR="00000000" w:rsidDel="00000000" w:rsidP="00000000" w:rsidRDefault="00000000" w:rsidRPr="00000000" w14:paraId="000002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has_badge(employee, badge_type) — returns True if an EmployeeBadge record already exists for the employee with the given badge_type, preventing duplicate awards when multiple triggers fire for the same event.</w:t>
      </w:r>
    </w:p>
    <w:p w:rsidR="00000000" w:rsidDel="00000000" w:rsidP="00000000" w:rsidRDefault="00000000" w:rsidRPr="00000000" w14:paraId="0000024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po117l4b8pvw" w:id="68"/>
      <w:bookmarkEnd w:id="68"/>
      <w:r w:rsidDel="00000000" w:rsidR="00000000" w:rsidRPr="00000000">
        <w:rPr>
          <w:rFonts w:ascii="Times New Roman" w:cs="Times New Roman" w:eastAsia="Times New Roman" w:hAnsi="Times New Roman"/>
          <w:b w:val="1"/>
          <w:bCs w:val="1"/>
          <w:color w:val="000000"/>
          <w:sz w:val="26"/>
          <w:szCs w:val="26"/>
          <w:rtl w:val="0"/>
        </w:rPr>
        <w:t xml:space="preserve">Points Award Schedule</w:t>
      </w:r>
    </w:p>
    <w:p w:rsidR="00000000" w:rsidDel="00000000" w:rsidP="00000000" w:rsidRDefault="00000000" w:rsidRPr="00000000" w14:paraId="0000024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are credited through PointsTransaction records whenever the following events occur:</w:t>
      </w:r>
    </w:p>
    <w:tbl>
      <w:tblPr>
        <w:tblStyle w:val="Table6"/>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150"/>
        <w:tblGridChange w:id="0">
          <w:tblGrid>
            <w:gridCol w:w="3285"/>
            <w:gridCol w:w="315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Points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completed (any 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rPr>
                <w:rFonts w:ascii="Times New Roman" w:cs="Times New Roman" w:eastAsia="Times New Roman" w:hAnsi="Times New Roman"/>
              </w:rPr>
            </w:pPr>
            <w:sdt>
              <w:sdtPr>
                <w:id w:val="1735649672"/>
                <w:tag w:val="goog_rdk_5"/>
              </w:sdtPr>
              <w:sdtContent>
                <w:r w:rsidDel="00000000" w:rsidR="00000000" w:rsidRPr="00000000">
                  <w:rPr>
                    <w:rFonts w:ascii="Gungsuh" w:cs="Gungsuh" w:eastAsia="Gungsuh" w:hAnsi="Gungsuh"/>
                    <w:rtl w:val="0"/>
                  </w:rPr>
                  <w:t xml:space="preserve">Quiz score ≥ 90%</w:t>
                </w:r>
              </w:sdtContent>
            </w:sdt>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bonus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score = 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+100 bonus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content viewed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passed on first attempt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 email reported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 earned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Badge's points_awarded value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streak continued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streak day count</w:t>
            </w:r>
          </w:p>
        </w:tc>
      </w:tr>
    </w:tbl>
    <w:p w:rsidR="00000000" w:rsidDel="00000000" w:rsidP="00000000" w:rsidRDefault="00000000" w:rsidRPr="00000000" w14:paraId="000002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point awards update EmployeePoints atomically: total_points, the active period counter (weekly_points or monthly_points), and balance_after on the transaction record.</w:t>
      </w:r>
    </w:p>
    <w:p w:rsidR="00000000" w:rsidDel="00000000" w:rsidP="00000000" w:rsidRDefault="00000000" w:rsidRPr="00000000" w14:paraId="0000025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D">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gbkiqzhqtulh" w:id="69"/>
      <w:bookmarkEnd w:id="69"/>
      <w:r w:rsidDel="00000000" w:rsidR="00000000" w:rsidRPr="00000000">
        <w:rPr>
          <w:rFonts w:ascii="Times New Roman" w:cs="Times New Roman" w:eastAsia="Times New Roman" w:hAnsi="Times New Roman"/>
          <w:b w:val="1"/>
          <w:bCs w:val="1"/>
          <w:color w:val="000000"/>
          <w:sz w:val="34"/>
          <w:szCs w:val="34"/>
          <w:rtl w:val="0"/>
        </w:rPr>
        <w:t xml:space="preserve">Task 5 – Build Leaderboard APIs</w:t>
      </w:r>
    </w:p>
    <w:p w:rsidR="00000000" w:rsidDel="00000000" w:rsidP="00000000" w:rsidRDefault="00000000" w:rsidRPr="00000000" w14:paraId="0000025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leaderboard and gamification APIs expose the data accumulated by the badge and points systems to the React frontend.</w:t>
      </w:r>
    </w:p>
    <w:p w:rsidR="00000000" w:rsidDel="00000000" w:rsidP="00000000" w:rsidRDefault="00000000" w:rsidRPr="00000000" w14:paraId="0000025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xnhrxifrl9ux" w:id="70"/>
      <w:bookmarkEnd w:id="70"/>
      <w:r w:rsidDel="00000000" w:rsidR="00000000" w:rsidRPr="00000000">
        <w:rPr>
          <w:rFonts w:ascii="Times New Roman" w:cs="Times New Roman" w:eastAsia="Times New Roman" w:hAnsi="Times New Roman"/>
          <w:b w:val="1"/>
          <w:bCs w:val="1"/>
          <w:color w:val="000000"/>
          <w:sz w:val="26"/>
          <w:szCs w:val="26"/>
          <w:rtl w:val="0"/>
        </w:rPr>
        <w:t xml:space="preserve">Leaderboard Endpoints</w:t>
      </w:r>
    </w:p>
    <w:p w:rsidR="00000000" w:rsidDel="00000000" w:rsidP="00000000" w:rsidRDefault="00000000" w:rsidRPr="00000000" w14:paraId="000002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GET /leaderboard/</w:t>
      </w:r>
      <w:r w:rsidDel="00000000" w:rsidR="00000000" w:rsidRPr="00000000">
        <w:rPr>
          <w:rFonts w:ascii="Times New Roman" w:cs="Times New Roman" w:eastAsia="Times New Roman" w:hAnsi="Times New Roman"/>
          <w:rtl w:val="0"/>
        </w:rPr>
        <w:t xml:space="preserve"> returns a ranked employee list scoped to the requesting user's company. Three periods are supported via the period query parameter: all_time (orders by total_points), weekly (orders by weekly_points), and monthly (orders by monthly_points). A limit parameter caps the results (default: 10). Super Admins may pass a company parameter to view any company's leaderboard.</w:t>
      </w:r>
    </w:p>
    <w:p w:rsidR="00000000" w:rsidDel="00000000" w:rsidP="00000000" w:rsidRDefault="00000000" w:rsidRPr="00000000" w14:paraId="000002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GET /leaderboard/my_position/</w:t>
      </w:r>
      <w:r w:rsidDel="00000000" w:rsidR="00000000" w:rsidRPr="00000000">
        <w:rPr>
          <w:rFonts w:ascii="Times New Roman" w:cs="Times New Roman" w:eastAsia="Times New Roman" w:hAnsi="Times New Roman"/>
          <w:rtl w:val="0"/>
        </w:rPr>
        <w:t xml:space="preserve"> returns the current user's rank within their company for the current period, alongside total employee count, percentile, point totals for all periods, badge count, and streak data. The rank is computed using a database window function to avoid loading the full leaderboard into memory.</w:t>
      </w:r>
    </w:p>
    <w:p w:rsidR="00000000" w:rsidDel="00000000" w:rsidP="00000000" w:rsidRDefault="00000000" w:rsidRPr="00000000" w14:paraId="0000026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zdzxgbm4xsso" w:id="71"/>
      <w:bookmarkEnd w:id="71"/>
      <w:r w:rsidDel="00000000" w:rsidR="00000000" w:rsidRPr="00000000">
        <w:rPr>
          <w:rFonts w:ascii="Times New Roman" w:cs="Times New Roman" w:eastAsia="Times New Roman" w:hAnsi="Times New Roman"/>
          <w:b w:val="1"/>
          <w:bCs w:val="1"/>
          <w:color w:val="000000"/>
          <w:sz w:val="26"/>
          <w:szCs w:val="26"/>
          <w:rtl w:val="0"/>
        </w:rPr>
        <w:t xml:space="preserve">Badge Endpoints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1845"/>
        <w:gridCol w:w="3840"/>
        <w:tblGridChange w:id="0">
          <w:tblGrid>
            <w:gridCol w:w="3210"/>
            <w:gridCol w:w="1845"/>
            <w:gridCol w:w="384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/badges/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available badges with criteria</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/badges/my_badges/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Badges earned by current user</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/badges/recent/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Recently awarded badges in company</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/badges/{id}/bulk_award/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Manually award badge to multiple employees</w:t>
            </w:r>
          </w:p>
        </w:tc>
      </w:tr>
    </w:tbl>
    <w:p w:rsidR="00000000" w:rsidDel="00000000" w:rsidP="00000000" w:rsidRDefault="00000000" w:rsidRPr="00000000" w14:paraId="0000027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35wefgv51m00" w:id="72"/>
      <w:bookmarkEnd w:id="72"/>
      <w:r w:rsidDel="00000000" w:rsidR="00000000" w:rsidRPr="00000000">
        <w:rPr>
          <w:rFonts w:ascii="Times New Roman" w:cs="Times New Roman" w:eastAsia="Times New Roman" w:hAnsi="Times New Roman"/>
          <w:b w:val="1"/>
          <w:bCs w:val="1"/>
          <w:color w:val="000000"/>
          <w:sz w:val="26"/>
          <w:szCs w:val="26"/>
          <w:rtl w:val="0"/>
        </w:rPr>
        <w:t xml:space="preserve">Points Endpoints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815"/>
        <w:gridCol w:w="4020"/>
        <w:tblGridChange w:id="0">
          <w:tblGrid>
            <w:gridCol w:w="3060"/>
            <w:gridCol w:w="1815"/>
            <w:gridCol w:w="40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/points/my_summary/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weekly, and monthly points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/points/my_transactions/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audit trail of transactions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/points/adjust/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points adjustment with description</w:t>
            </w:r>
          </w:p>
        </w:tc>
      </w:tr>
    </w:tbl>
    <w:p w:rsidR="00000000" w:rsidDel="00000000" w:rsidP="00000000" w:rsidRDefault="00000000" w:rsidRPr="00000000" w14:paraId="0000027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hbydklukjzyb" w:id="73"/>
      <w:bookmarkEnd w:id="73"/>
      <w:r w:rsidDel="00000000" w:rsidR="00000000" w:rsidRPr="00000000">
        <w:rPr>
          <w:rFonts w:ascii="Times New Roman" w:cs="Times New Roman" w:eastAsia="Times New Roman" w:hAnsi="Times New Roman"/>
          <w:b w:val="1"/>
          <w:bCs w:val="1"/>
          <w:color w:val="000000"/>
          <w:sz w:val="26"/>
          <w:szCs w:val="26"/>
          <w:rtl w:val="0"/>
        </w:rPr>
        <w:t xml:space="preserve">Period Reset</w:t>
      </w:r>
    </w:p>
    <w:p w:rsidR="00000000" w:rsidDel="00000000" w:rsidP="00000000" w:rsidRDefault="00000000" w:rsidRPr="00000000" w14:paraId="000002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management command reset_leaderboard_periods was implemented to reset weekly_points and monthly_points on all EmployeePoints records and update the week_start and month_start fields. This command is intended to be scheduled via cron or Celery beat on a weekly and monthly interval respectively.</w:t>
      </w:r>
    </w:p>
    <w:p w:rsidR="00000000" w:rsidDel="00000000" w:rsidP="00000000" w:rsidRDefault="00000000" w:rsidRPr="00000000" w14:paraId="000002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2">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ob7b09k9g8tb" w:id="74"/>
      <w:bookmarkEnd w:id="74"/>
      <w:r w:rsidDel="00000000" w:rsidR="00000000" w:rsidRPr="00000000">
        <w:rPr>
          <w:rFonts w:ascii="Times New Roman" w:cs="Times New Roman" w:eastAsia="Times New Roman" w:hAnsi="Times New Roman"/>
          <w:b w:val="1"/>
          <w:bCs w:val="1"/>
          <w:color w:val="000000"/>
          <w:sz w:val="34"/>
          <w:szCs w:val="34"/>
          <w:rtl w:val="0"/>
        </w:rPr>
        <w:t xml:space="preserve">Task 6 – Create Employee Dashboard APIs</w:t>
      </w:r>
    </w:p>
    <w:p w:rsidR="00000000" w:rsidDel="00000000" w:rsidP="00000000" w:rsidRDefault="00000000" w:rsidRPr="00000000" w14:paraId="000002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aggregated dashboard endpoint was implemented to serve the employee home screen. Rather than requiring the frontend to make five separate API calls, a single request returns all data needed to render the employee's dashboard state.</w:t>
      </w:r>
    </w:p>
    <w:p w:rsidR="00000000" w:rsidDel="00000000" w:rsidP="00000000" w:rsidRDefault="00000000" w:rsidRPr="00000000" w14:paraId="000002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view uses select_related and prefetch_related to resolve all data in two to three database queries, regardless of company size. The response is assembled from six data sources:</w:t>
      </w:r>
    </w:p>
    <w:tbl>
      <w:tblPr>
        <w:tblStyle w:val="Table9"/>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4695"/>
        <w:tblGridChange w:id="0">
          <w:tblGrid>
            <w:gridCol w:w="1455"/>
            <w:gridCol w:w="469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Model</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risk_score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RiskScore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RemediationTraining (aggregated)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EmployeePoints + EmployeeBadge (recent 3)</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RiskScore (denormalized simulation counters)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quizzes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QuizResult (aggregated)</w:t>
            </w:r>
          </w:p>
        </w:tc>
      </w:tr>
    </w:tbl>
    <w:p w:rsidR="00000000" w:rsidDel="00000000" w:rsidP="00000000" w:rsidRDefault="00000000" w:rsidRPr="00000000" w14:paraId="0000029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section includes a next_due object pointing to the earliest pending assignment with a due date, giving the employee a clear action item. The gamification section includes recent_badges (the last 3 awarded), rank (fetched from EmployeePoints ordering), and current_streak_days. The risk_score section includes a trend field (improving, worsening, or stable) computed by comparing the two most recent RiskScoreHistory records.</w:t>
      </w:r>
    </w:p>
    <w:p w:rsidR="00000000" w:rsidDel="00000000" w:rsidP="00000000" w:rsidRDefault="00000000" w:rsidRPr="00000000" w14:paraId="0000029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5">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bvlg4on9ujjj" w:id="75"/>
      <w:bookmarkEnd w:id="75"/>
      <w:r w:rsidDel="00000000" w:rsidR="00000000" w:rsidRPr="00000000">
        <w:rPr>
          <w:rFonts w:ascii="Times New Roman" w:cs="Times New Roman" w:eastAsia="Times New Roman" w:hAnsi="Times New Roman"/>
          <w:b w:val="1"/>
          <w:bCs w:val="1"/>
          <w:color w:val="000000"/>
          <w:sz w:val="34"/>
          <w:szCs w:val="34"/>
          <w:rtl w:val="0"/>
        </w:rPr>
        <w:t xml:space="preserve">Task 7 – Build Admin Analytics APIs</w:t>
      </w:r>
    </w:p>
    <w:p w:rsidR="00000000" w:rsidDel="00000000" w:rsidP="00000000" w:rsidRDefault="00000000" w:rsidRPr="00000000" w14:paraId="0000029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analytics APIs provide company administrators and super administrators with aggregated performance metrics across their organization. All endpoints use Django ORM aggregate() and annotate() to compute metrics at the database level and cache results for 15 minutes using Django's cache framework.</w:t>
      </w:r>
    </w:p>
    <w:p w:rsidR="00000000" w:rsidDel="00000000" w:rsidP="00000000" w:rsidRDefault="00000000" w:rsidRPr="00000000" w14:paraId="0000029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1mnmp4icu9iz" w:id="76"/>
      <w:bookmarkEnd w:id="76"/>
      <w:r w:rsidDel="00000000" w:rsidR="00000000" w:rsidRPr="00000000">
        <w:rPr>
          <w:rFonts w:ascii="Times New Roman" w:cs="Times New Roman" w:eastAsia="Times New Roman" w:hAnsi="Times New Roman"/>
          <w:b w:val="1"/>
          <w:bCs w:val="1"/>
          <w:color w:val="000000"/>
          <w:sz w:val="26"/>
          <w:szCs w:val="26"/>
          <w:rtl w:val="0"/>
        </w:rPr>
        <w:t xml:space="preserve">Company Admin Endpoints</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565"/>
        <w:tblGridChange w:id="0">
          <w:tblGrid>
            <w:gridCol w:w="3330"/>
            <w:gridCol w:w="556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/company/overview/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High-level health metrics: employee counts, average risk, simulation and training KPIs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/company/risk-distribution/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of employees at each risk level (LOW / MEDIUM / HIGH / CRITICAL)</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/company/simulation-stats/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rate, click rate, report rate, compromise rate per campaign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/company/training-stats/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rate, pass rate, average score across all modules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/company/quiz-stats/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performance: average score, phishing detection rate, false positive rate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/company/gamification-stats/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badges awarded, most earned badge, top point earners, streak leaders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/company/employee-report/{id}/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individual report: risk history, training record, simulation history, quiz history</w:t>
            </w:r>
          </w:p>
        </w:tc>
      </w:tr>
    </w:tbl>
    <w:p w:rsidR="00000000" w:rsidDel="00000000" w:rsidP="00000000" w:rsidRDefault="00000000" w:rsidRPr="00000000" w14:paraId="000002A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nwipmmrzu9ku" w:id="77"/>
      <w:bookmarkEnd w:id="77"/>
      <w:r w:rsidDel="00000000" w:rsidR="00000000" w:rsidRPr="00000000">
        <w:rPr>
          <w:rFonts w:ascii="Times New Roman" w:cs="Times New Roman" w:eastAsia="Times New Roman" w:hAnsi="Times New Roman"/>
          <w:b w:val="1"/>
          <w:bCs w:val="1"/>
          <w:color w:val="000000"/>
          <w:sz w:val="26"/>
          <w:szCs w:val="26"/>
          <w:rtl w:val="0"/>
        </w:rPr>
        <w:t xml:space="preserve">Super Admin Endpoints</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985"/>
        <w:tblGridChange w:id="0">
          <w:tblGrid>
            <w:gridCol w:w="2910"/>
            <w:gridCol w:w="598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/admin/platform-overview/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metrics across all companies: total users, total simulations, platform-wide click rate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/admin/company-comparison/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Side-by-side KPI comparison across all active companies</w:t>
            </w:r>
          </w:p>
        </w:tc>
      </w:tr>
    </w:tbl>
    <w:p w:rsidR="00000000" w:rsidDel="00000000" w:rsidP="00000000" w:rsidRDefault="00000000" w:rsidRPr="00000000" w14:paraId="000002A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awuo1wwwcnbh" w:id="78"/>
      <w:bookmarkEnd w:id="78"/>
      <w:r w:rsidDel="00000000" w:rsidR="00000000" w:rsidRPr="00000000">
        <w:rPr>
          <w:rFonts w:ascii="Times New Roman" w:cs="Times New Roman" w:eastAsia="Times New Roman" w:hAnsi="Times New Roman"/>
          <w:b w:val="1"/>
          <w:bCs w:val="1"/>
          <w:color w:val="000000"/>
          <w:sz w:val="26"/>
          <w:szCs w:val="26"/>
          <w:rtl w:val="0"/>
        </w:rPr>
        <w:t xml:space="preserve">Query Parameters</w:t>
      </w:r>
    </w:p>
    <w:p w:rsidR="00000000" w:rsidDel="00000000" w:rsidP="00000000" w:rsidRDefault="00000000" w:rsidRPr="00000000" w14:paraId="000002B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company-level endpoints support date_from, date_to, and department filters. A format=csv parameter enables data export for external reporting.</w:t>
      </w:r>
    </w:p>
    <w:p w:rsidR="00000000" w:rsidDel="00000000" w:rsidP="00000000" w:rsidRDefault="00000000" w:rsidRPr="00000000" w14:paraId="000002B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5mktst2co76s" w:id="79"/>
      <w:bookmarkEnd w:id="79"/>
      <w:r w:rsidDel="00000000" w:rsidR="00000000" w:rsidRPr="00000000">
        <w:rPr>
          <w:rFonts w:ascii="Times New Roman" w:cs="Times New Roman" w:eastAsia="Times New Roman" w:hAnsi="Times New Roman"/>
          <w:b w:val="1"/>
          <w:bCs w:val="1"/>
          <w:color w:val="000000"/>
          <w:sz w:val="26"/>
          <w:szCs w:val="26"/>
          <w:rtl w:val="0"/>
        </w:rPr>
        <w:t xml:space="preserve">Permission Enforcement</w:t>
      </w:r>
    </w:p>
    <w:p w:rsidR="00000000" w:rsidDel="00000000" w:rsidP="00000000" w:rsidRDefault="00000000" w:rsidRPr="00000000" w14:paraId="000002B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Admin endpoints use the IsCompanyAdmin permission class and apply a company boundary filter on all querysets — a Company Admin cannot access another company's data. Super Admin endpoints require role=SUPER_ADMIN or is_staff=True. Both permission classes are defined in apps/core/permissions.py.</w:t>
      </w:r>
    </w:p>
    <w:p w:rsidR="00000000" w:rsidDel="00000000" w:rsidP="00000000" w:rsidRDefault="00000000" w:rsidRPr="00000000" w14:paraId="000002B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4">
      <w:pPr>
        <w:pStyle w:val="Heading2"/>
        <w:keepNext w:val="0"/>
        <w:keepLines w:val="0"/>
        <w:spacing w:after="120" w:before="480" w:line="240" w:lineRule="auto"/>
        <w:rPr>
          <w:color w:val="000000"/>
        </w:rPr>
      </w:pPr>
      <w:bookmarkStart w:colFirst="0" w:colLast="0" w:name="_heading=h.8a2ex1ozzxfz" w:id="80"/>
      <w:bookmarkEnd w:id="80"/>
      <w:r w:rsidDel="00000000" w:rsidR="00000000" w:rsidRPr="00000000">
        <w:rPr>
          <w:color w:val="000000"/>
          <w:rtl w:val="0"/>
        </w:rPr>
        <w:t xml:space="preserve">Task 8 – Create Public Content APIs (No Auth)</w:t>
      </w:r>
    </w:p>
    <w:p w:rsidR="00000000" w:rsidDel="00000000" w:rsidP="00000000" w:rsidRDefault="00000000" w:rsidRPr="00000000" w14:paraId="000002B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set of unauthenticated read-only endpoints was implemented for the public-facing community portal. These endpoints require no authentication and are accessible to any visitor. All views set permission_classes = [AllowAny] and authentication_classes = [] explicitly.</w:t>
      </w:r>
    </w:p>
    <w:p w:rsidR="00000000" w:rsidDel="00000000" w:rsidP="00000000" w:rsidRDefault="00000000" w:rsidRPr="00000000" w14:paraId="000002B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btt4txuiogbw" w:id="81"/>
      <w:bookmarkEnd w:id="81"/>
      <w:r w:rsidDel="00000000" w:rsidR="00000000" w:rsidRPr="00000000">
        <w:rPr>
          <w:rFonts w:ascii="Times New Roman" w:cs="Times New Roman" w:eastAsia="Times New Roman" w:hAnsi="Times New Roman"/>
          <w:b w:val="1"/>
          <w:bCs w:val="1"/>
          <w:color w:val="000000"/>
          <w:sz w:val="26"/>
          <w:szCs w:val="26"/>
          <w:rtl w:val="0"/>
        </w:rPr>
        <w:t xml:space="preserve">Models</w:t>
      </w:r>
    </w:p>
    <w:p w:rsidR="00000000" w:rsidDel="00000000" w:rsidP="00000000" w:rsidRDefault="00000000" w:rsidRPr="00000000" w14:paraId="000002B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new models were added to community/models.py:</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60"/>
        <w:tblGridChange w:id="0">
          <w:tblGrid>
            <w:gridCol w:w="1935"/>
            <w:gridCol w:w="696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PublicTip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phishing awareness tips with bilingual fields (title, title_ar, body, body_ar)</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PublicArticle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Long-form security awareness articles with bilingual content and category tagging</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PhishingExample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Annotated example phishing emails showing red flags (stored as JSON array)</w:t>
            </w:r>
          </w:p>
        </w:tc>
      </w:tr>
    </w:tbl>
    <w:p w:rsidR="00000000" w:rsidDel="00000000" w:rsidP="00000000" w:rsidRDefault="00000000" w:rsidRPr="00000000" w14:paraId="000002C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models include is_published (BooleanField) for editorial control and category (CharField) for filtering.</w:t>
      </w:r>
    </w:p>
    <w:p w:rsidR="00000000" w:rsidDel="00000000" w:rsidP="00000000" w:rsidRDefault="00000000" w:rsidRPr="00000000" w14:paraId="000002C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sv2flryjmydv" w:id="82"/>
      <w:bookmarkEnd w:id="82"/>
      <w:r w:rsidDel="00000000" w:rsidR="00000000" w:rsidRPr="00000000">
        <w:rPr>
          <w:rFonts w:ascii="Times New Roman" w:cs="Times New Roman" w:eastAsia="Times New Roman" w:hAnsi="Times New Roman"/>
          <w:b w:val="1"/>
          <w:bCs w:val="1"/>
          <w:color w:val="000000"/>
          <w:sz w:val="26"/>
          <w:szCs w:val="26"/>
          <w:rtl w:val="0"/>
        </w:rPr>
        <w:t xml:space="preserve">Endpoints</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250"/>
        <w:gridCol w:w="5610"/>
        <w:tblGridChange w:id="0">
          <w:tblGrid>
            <w:gridCol w:w="1035"/>
            <w:gridCol w:w="2250"/>
            <w:gridCol w:w="561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Paginated list of published phishing awareness tips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/tips/{id}/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tip detail</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Paginated list of published security articles</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article detail</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/quiz/sample/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sample phishing detection quiz (no account required)</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/quiz/sample/submit/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sample quiz answers and receive instant feedback</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Anonymized platform statistics (e.g., total simulations run)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/phishing-examples/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Gallery of annotated phishing email examples with red flags</w:t>
            </w:r>
          </w:p>
        </w:tc>
      </w:tr>
    </w:tbl>
    <w:p w:rsidR="00000000" w:rsidDel="00000000" w:rsidP="00000000" w:rsidRDefault="00000000" w:rsidRPr="00000000" w14:paraId="000002D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fkgpmfmlc83v" w:id="83"/>
      <w:bookmarkEnd w:id="83"/>
      <w:r w:rsidDel="00000000" w:rsidR="00000000" w:rsidRPr="00000000">
        <w:rPr>
          <w:rFonts w:ascii="Times New Roman" w:cs="Times New Roman" w:eastAsia="Times New Roman" w:hAnsi="Times New Roman"/>
          <w:b w:val="1"/>
          <w:bCs w:val="1"/>
          <w:color w:val="000000"/>
          <w:sz w:val="26"/>
          <w:szCs w:val="26"/>
          <w:rtl w:val="0"/>
        </w:rPr>
        <w:t xml:space="preserve">Implementation Notes</w:t>
      </w:r>
    </w:p>
    <w:p w:rsidR="00000000" w:rsidDel="00000000" w:rsidP="00000000" w:rsidRDefault="00000000" w:rsidRPr="00000000" w14:paraId="000002D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quiz submit endpoint is rate-limited using DRF's AnonRateThrottle (10 requests per hour per IP) to prevent abuse. The /stats/ endpoint returns only aggregate platform-level counts and never exposes company names, employee data, or identifiable information. CORS is configured to allow requests from the public marketing domain in settings.py.</w:t>
      </w:r>
    </w:p>
    <w:p w:rsidR="00000000" w:rsidDel="00000000" w:rsidP="00000000" w:rsidRDefault="00000000" w:rsidRPr="00000000" w14:paraId="000002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seed command seed_public_content was implemented at community/management/commands/seed_public_content.py to populate starter tips, articles, and phishing examples with bilingual (EN/AR) content.</w:t>
      </w:r>
    </w:p>
    <w:p w:rsidR="00000000" w:rsidDel="00000000" w:rsidP="00000000" w:rsidRDefault="00000000" w:rsidRPr="00000000" w14:paraId="000002E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1">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49fgz810oht0" w:id="84"/>
      <w:bookmarkEnd w:id="84"/>
      <w:r w:rsidDel="00000000" w:rsidR="00000000" w:rsidRPr="00000000">
        <w:rPr>
          <w:rFonts w:ascii="Times New Roman" w:cs="Times New Roman" w:eastAsia="Times New Roman" w:hAnsi="Times New Roman"/>
          <w:b w:val="1"/>
          <w:bCs w:val="1"/>
          <w:color w:val="000000"/>
          <w:sz w:val="34"/>
          <w:szCs w:val="34"/>
          <w:rtl w:val="0"/>
        </w:rPr>
        <w:t xml:space="preserve">System Workflow Achieved in Week 5</w:t>
      </w:r>
    </w:p>
    <w:p w:rsidR="00000000" w:rsidDel="00000000" w:rsidP="00000000" w:rsidRDefault="00000000" w:rsidRPr="00000000" w14:paraId="000002E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now supports the following complete end-to-end engagement cycle:</w:t>
      </w:r>
    </w:p>
    <w:p w:rsidR="00000000" w:rsidDel="00000000" w:rsidP="00000000" w:rsidRDefault="00000000" w:rsidRPr="00000000" w14:paraId="000002E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Sent</w:t>
      </w:r>
    </w:p>
    <w:p w:rsidR="00000000" w:rsidDel="00000000" w:rsidP="00000000" w:rsidRDefault="00000000" w:rsidRPr="00000000" w14:paraId="000002E4">
      <w:pPr>
        <w:spacing w:after="240" w:before="240" w:line="240" w:lineRule="auto"/>
        <w:rPr>
          <w:rFonts w:ascii="Times New Roman" w:cs="Times New Roman" w:eastAsia="Times New Roman" w:hAnsi="Times New Roman"/>
        </w:rPr>
      </w:pPr>
      <w:sdt>
        <w:sdtPr>
          <w:id w:val="47680169"/>
          <w:tag w:val="goog_rdk_6"/>
        </w:sdtPr>
        <w:sdtContent>
          <w:r w:rsidDel="00000000" w:rsidR="00000000" w:rsidRPr="00000000">
            <w:rPr>
              <w:rFonts w:ascii="Cardo" w:cs="Cardo" w:eastAsia="Cardo" w:hAnsi="Cardo"/>
              <w:rtl w:val="0"/>
            </w:rPr>
            <w:t xml:space="preserve"> → Employee Clicks Link</w:t>
          </w:r>
        </w:sdtContent>
      </w:sdt>
    </w:p>
    <w:p w:rsidR="00000000" w:rsidDel="00000000" w:rsidP="00000000" w:rsidRDefault="00000000" w:rsidRPr="00000000" w14:paraId="000002E5">
      <w:pPr>
        <w:spacing w:after="240" w:before="240" w:line="240" w:lineRule="auto"/>
        <w:rPr>
          <w:rFonts w:ascii="Times New Roman" w:cs="Times New Roman" w:eastAsia="Times New Roman" w:hAnsi="Times New Roman"/>
        </w:rPr>
      </w:pPr>
      <w:sdt>
        <w:sdtPr>
          <w:id w:val="-248367187"/>
          <w:tag w:val="goog_rdk_7"/>
        </w:sdtPr>
        <w:sdtContent>
          <w:r w:rsidDel="00000000" w:rsidR="00000000" w:rsidRPr="00000000">
            <w:rPr>
              <w:rFonts w:ascii="Cardo" w:cs="Cardo" w:eastAsia="Cardo" w:hAnsi="Cardo"/>
              <w:rtl w:val="0"/>
            </w:rPr>
            <w:t xml:space="preserve"> → TrackingEvent Logged</w:t>
          </w:r>
        </w:sdtContent>
      </w:sdt>
    </w:p>
    <w:p w:rsidR="00000000" w:rsidDel="00000000" w:rsidP="00000000" w:rsidRDefault="00000000" w:rsidRPr="00000000" w14:paraId="000002E6">
      <w:pPr>
        <w:spacing w:after="240" w:before="240" w:line="240" w:lineRule="auto"/>
        <w:rPr>
          <w:rFonts w:ascii="Times New Roman" w:cs="Times New Roman" w:eastAsia="Times New Roman" w:hAnsi="Times New Roman"/>
        </w:rPr>
      </w:pPr>
      <w:sdt>
        <w:sdtPr>
          <w:id w:val="168280150"/>
          <w:tag w:val="goog_rdk_8"/>
        </w:sdtPr>
        <w:sdtContent>
          <w:r w:rsidDel="00000000" w:rsidR="00000000" w:rsidRPr="00000000">
            <w:rPr>
              <w:rFonts w:ascii="Cardo" w:cs="Cardo" w:eastAsia="Cardo" w:hAnsi="Cardo"/>
              <w:rtl w:val="0"/>
            </w:rPr>
            <w:t xml:space="preserve"> → Risk Score Updated</w:t>
          </w:r>
        </w:sdtContent>
      </w:sdt>
    </w:p>
    <w:p w:rsidR="00000000" w:rsidDel="00000000" w:rsidP="00000000" w:rsidRDefault="00000000" w:rsidRPr="00000000" w14:paraId="000002E7">
      <w:pPr>
        <w:spacing w:after="240" w:before="240" w:line="240" w:lineRule="auto"/>
        <w:rPr>
          <w:rFonts w:ascii="Times New Roman" w:cs="Times New Roman" w:eastAsia="Times New Roman" w:hAnsi="Times New Roman"/>
        </w:rPr>
      </w:pPr>
      <w:sdt>
        <w:sdtPr>
          <w:id w:val="-2140956567"/>
          <w:tag w:val="goog_rdk_9"/>
        </w:sdtPr>
        <w:sdtContent>
          <w:r w:rsidDel="00000000" w:rsidR="00000000" w:rsidRPr="00000000">
            <w:rPr>
              <w:rFonts w:ascii="Cardo" w:cs="Cardo" w:eastAsia="Cardo" w:hAnsi="Cardo"/>
              <w:rtl w:val="0"/>
            </w:rPr>
            <w:t xml:space="preserve"> → Remediation Training Auto-Assigned</w:t>
          </w:r>
        </w:sdtContent>
      </w:sdt>
    </w:p>
    <w:p w:rsidR="00000000" w:rsidDel="00000000" w:rsidP="00000000" w:rsidRDefault="00000000" w:rsidRPr="00000000" w14:paraId="000002E8">
      <w:pPr>
        <w:spacing w:after="240" w:before="240" w:line="240" w:lineRule="auto"/>
        <w:rPr>
          <w:rFonts w:ascii="Times New Roman" w:cs="Times New Roman" w:eastAsia="Times New Roman" w:hAnsi="Times New Roman"/>
        </w:rPr>
      </w:pPr>
      <w:sdt>
        <w:sdtPr>
          <w:id w:val="1353927065"/>
          <w:tag w:val="goog_rdk_10"/>
        </w:sdtPr>
        <w:sdtContent>
          <w:r w:rsidDel="00000000" w:rsidR="00000000" w:rsidRPr="00000000">
            <w:rPr>
              <w:rFonts w:ascii="Cardo" w:cs="Cardo" w:eastAsia="Cardo" w:hAnsi="Cardo"/>
              <w:rtl w:val="0"/>
            </w:rPr>
            <w:t xml:space="preserve"> → Employee Starts Training (LMS)</w:t>
          </w:r>
        </w:sdtContent>
      </w:sdt>
    </w:p>
    <w:p w:rsidR="00000000" w:rsidDel="00000000" w:rsidP="00000000" w:rsidRDefault="00000000" w:rsidRPr="00000000" w14:paraId="000002E9">
      <w:pPr>
        <w:spacing w:after="240" w:before="240" w:line="240" w:lineRule="auto"/>
        <w:rPr>
          <w:rFonts w:ascii="Times New Roman" w:cs="Times New Roman" w:eastAsia="Times New Roman" w:hAnsi="Times New Roman"/>
        </w:rPr>
      </w:pPr>
      <w:sdt>
        <w:sdtPr>
          <w:id w:val="-885480903"/>
          <w:tag w:val="goog_rdk_11"/>
        </w:sdtPr>
        <w:sdtContent>
          <w:r w:rsidDel="00000000" w:rsidR="00000000" w:rsidRPr="00000000">
            <w:rPr>
              <w:rFonts w:ascii="Cardo" w:cs="Cardo" w:eastAsia="Cardo" w:hAnsi="Cardo"/>
              <w:rtl w:val="0"/>
            </w:rPr>
            <w:t xml:space="preserve"> → Content Viewed → Quiz Submitted</w:t>
          </w:r>
        </w:sdtContent>
      </w:sdt>
    </w:p>
    <w:p w:rsidR="00000000" w:rsidDel="00000000" w:rsidP="00000000" w:rsidRDefault="00000000" w:rsidRPr="00000000" w14:paraId="000002EA">
      <w:pPr>
        <w:spacing w:after="240" w:before="240" w:line="240" w:lineRule="auto"/>
        <w:rPr>
          <w:rFonts w:ascii="Times New Roman" w:cs="Times New Roman" w:eastAsia="Times New Roman" w:hAnsi="Times New Roman"/>
        </w:rPr>
      </w:pPr>
      <w:sdt>
        <w:sdtPr>
          <w:id w:val="996067735"/>
          <w:tag w:val="goog_rdk_12"/>
        </w:sdtPr>
        <w:sdtContent>
          <w:r w:rsidDel="00000000" w:rsidR="00000000" w:rsidRPr="00000000">
            <w:rPr>
              <w:rFonts w:ascii="Cardo" w:cs="Cardo" w:eastAsia="Cardo" w:hAnsi="Cardo"/>
              <w:rtl w:val="0"/>
            </w:rPr>
            <w:t xml:space="preserve"> → Score Calculated → Risk Score Reduced</w:t>
          </w:r>
        </w:sdtContent>
      </w:sdt>
    </w:p>
    <w:p w:rsidR="00000000" w:rsidDel="00000000" w:rsidP="00000000" w:rsidRDefault="00000000" w:rsidRPr="00000000" w14:paraId="000002EB">
      <w:pPr>
        <w:spacing w:after="240" w:before="240" w:line="240" w:lineRule="auto"/>
        <w:rPr>
          <w:rFonts w:ascii="Times New Roman" w:cs="Times New Roman" w:eastAsia="Times New Roman" w:hAnsi="Times New Roman"/>
        </w:rPr>
      </w:pPr>
      <w:sdt>
        <w:sdtPr>
          <w:id w:val="697679584"/>
          <w:tag w:val="goog_rdk_13"/>
        </w:sdtPr>
        <w:sdtContent>
          <w:r w:rsidDel="00000000" w:rsidR="00000000" w:rsidRPr="00000000">
            <w:rPr>
              <w:rFonts w:ascii="Cardo" w:cs="Cardo" w:eastAsia="Cardo" w:hAnsi="Cardo"/>
              <w:rtl w:val="0"/>
            </w:rPr>
            <w:t xml:space="preserve"> → Points Awarded → Badge Evaluated</w:t>
          </w:r>
        </w:sdtContent>
      </w:sdt>
    </w:p>
    <w:p w:rsidR="00000000" w:rsidDel="00000000" w:rsidP="00000000" w:rsidRDefault="00000000" w:rsidRPr="00000000" w14:paraId="000002EC">
      <w:pPr>
        <w:spacing w:after="240" w:before="240" w:line="240" w:lineRule="auto"/>
        <w:rPr>
          <w:rFonts w:ascii="Times New Roman" w:cs="Times New Roman" w:eastAsia="Times New Roman" w:hAnsi="Times New Roman"/>
        </w:rPr>
      </w:pPr>
      <w:sdt>
        <w:sdtPr>
          <w:id w:val="-1447877968"/>
          <w:tag w:val="goog_rdk_14"/>
        </w:sdtPr>
        <w:sdtContent>
          <w:r w:rsidDel="00000000" w:rsidR="00000000" w:rsidRPr="00000000">
            <w:rPr>
              <w:rFonts w:ascii="Cardo" w:cs="Cardo" w:eastAsia="Cardo" w:hAnsi="Cardo"/>
              <w:rtl w:val="0"/>
            </w:rPr>
            <w:t xml:space="preserve"> → Leaderboard Updated</w:t>
          </w:r>
        </w:sdtContent>
      </w:sdt>
    </w:p>
    <w:p w:rsidR="00000000" w:rsidDel="00000000" w:rsidP="00000000" w:rsidRDefault="00000000" w:rsidRPr="00000000" w14:paraId="000002ED">
      <w:pPr>
        <w:spacing w:after="240" w:before="240" w:line="240" w:lineRule="auto"/>
        <w:rPr>
          <w:rFonts w:ascii="Times New Roman" w:cs="Times New Roman" w:eastAsia="Times New Roman" w:hAnsi="Times New Roman"/>
        </w:rPr>
      </w:pPr>
      <w:sdt>
        <w:sdtPr>
          <w:id w:val="-881045198"/>
          <w:tag w:val="goog_rdk_15"/>
        </w:sdtPr>
        <w:sdtContent>
          <w:r w:rsidDel="00000000" w:rsidR="00000000" w:rsidRPr="00000000">
            <w:rPr>
              <w:rFonts w:ascii="Cardo" w:cs="Cardo" w:eastAsia="Cardo" w:hAnsi="Cardo"/>
              <w:rtl w:val="0"/>
            </w:rPr>
            <w:t xml:space="preserve"> → Dashboard Reflects New State</w:t>
          </w:r>
        </w:sdtContent>
      </w:sdt>
    </w:p>
    <w:p w:rsidR="00000000" w:rsidDel="00000000" w:rsidP="00000000" w:rsidRDefault="00000000" w:rsidRPr="00000000" w14:paraId="000002EE">
      <w:pPr>
        <w:spacing w:after="240" w:before="240" w:line="240" w:lineRule="auto"/>
        <w:rPr>
          <w:rFonts w:ascii="Times New Roman" w:cs="Times New Roman" w:eastAsia="Times New Roman" w:hAnsi="Times New Roman"/>
        </w:rPr>
      </w:pPr>
      <w:sdt>
        <w:sdtPr>
          <w:id w:val="1820168721"/>
          <w:tag w:val="goog_rdk_16"/>
        </w:sdtPr>
        <w:sdtContent>
          <w:r w:rsidDel="00000000" w:rsidR="00000000" w:rsidRPr="00000000">
            <w:rPr>
              <w:rFonts w:ascii="Cardo" w:cs="Cardo" w:eastAsia="Cardo" w:hAnsi="Cardo"/>
              <w:rtl w:val="0"/>
            </w:rPr>
            <w:t xml:space="preserve"> → Admin Analytics Show Improvement</w:t>
          </w:r>
        </w:sdtContent>
      </w:sdt>
    </w:p>
    <w:p w:rsidR="00000000" w:rsidDel="00000000" w:rsidP="00000000" w:rsidRDefault="00000000" w:rsidRPr="00000000" w14:paraId="000002E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0">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jue9xwgzatjm" w:id="85"/>
      <w:bookmarkEnd w:id="85"/>
      <w:r w:rsidDel="00000000" w:rsidR="00000000" w:rsidRPr="00000000">
        <w:rPr>
          <w:rFonts w:ascii="Times New Roman" w:cs="Times New Roman" w:eastAsia="Times New Roman" w:hAnsi="Times New Roman"/>
          <w:b w:val="1"/>
          <w:bCs w:val="1"/>
          <w:color w:val="000000"/>
          <w:sz w:val="34"/>
          <w:szCs w:val="34"/>
          <w:rtl w:val="0"/>
        </w:rPr>
        <w:t xml:space="preserve">Week 5 Deliverables Summary</w:t>
      </w:r>
    </w:p>
    <w:tbl>
      <w:tblPr>
        <w:tblStyle w:val="Table14"/>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6840"/>
        <w:gridCol w:w="900"/>
        <w:tblGridChange w:id="0">
          <w:tblGrid>
            <w:gridCol w:w="1455"/>
            <w:gridCol w:w="6840"/>
            <w:gridCol w:w="90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1 – Auto-Remediation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training/services.py, training/signals.py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 – LMS APIs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CRUD + assignment lifecycle endpoints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3 – Database Tables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 EmployeeBadge, PointsTransaction, EmployeePoints models + migrations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4 – Badge Award 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gamification/services.py, gamification/signals.py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5 – Leaderboard APIs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/gamification/leaderboard/, /badges/, /points/ endpoints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6 – Employee Dashboard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/employees/dashboard/ aggregated endpoint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7 – Admin Analytics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analytics endpoints with CSV export + caching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8 – Public Content APIs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tips, articles, sample quiz, phishing gallery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bl>
    <w:p w:rsidR="00000000" w:rsidDel="00000000" w:rsidP="00000000" w:rsidRDefault="00000000" w:rsidRPr="00000000" w14:paraId="0000030C">
      <w:pPr>
        <w:spacing w:after="0" w:line="240"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spacing w:after="240" w:before="240" w:line="240" w:lineRule="auto"/>
        <w:rPr>
          <w:color w:val="000000"/>
        </w:rPr>
      </w:pPr>
      <w:bookmarkStart w:colFirst="0" w:colLast="0" w:name="_heading=h.652rwpa2gmim" w:id="86"/>
      <w:bookmarkEnd w:id="86"/>
      <w:r w:rsidDel="00000000" w:rsidR="00000000" w:rsidRPr="00000000">
        <w:rPr>
          <w:color w:val="000000"/>
          <w:rtl w:val="0"/>
        </w:rPr>
        <w:t xml:space="preserve">Architectural Strengths</w:t>
      </w:r>
    </w:p>
    <w:p w:rsidR="00000000" w:rsidDel="00000000" w:rsidP="00000000" w:rsidRDefault="00000000" w:rsidRPr="00000000" w14:paraId="0000030E">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Denormalized EmployeePoints schema for O(1) leaderboard reads at any company size.</w:t>
      </w:r>
    </w:p>
    <w:p w:rsidR="00000000" w:rsidDel="00000000" w:rsidP="00000000" w:rsidRDefault="00000000" w:rsidRPr="00000000" w14:paraId="0000030F">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Service-layer isolation: badge and remediation logic live in services.py, keeping signal handlers thin.</w:t>
      </w:r>
    </w:p>
    <w:p w:rsidR="00000000" w:rsidDel="00000000" w:rsidP="00000000" w:rsidRDefault="00000000" w:rsidRPr="00000000" w14:paraId="00000310">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dashboard endpoint eliminates frontend waterfall requests.</w:t>
      </w:r>
    </w:p>
    <w:p w:rsidR="00000000" w:rsidDel="00000000" w:rsidP="00000000" w:rsidRDefault="00000000" w:rsidRPr="00000000" w14:paraId="00000311">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Append-only PointsTransaction log provides a tamper-evident audit trail.</w:t>
      </w:r>
    </w:p>
    <w:p w:rsidR="00000000" w:rsidDel="00000000" w:rsidP="00000000" w:rsidRDefault="00000000" w:rsidRPr="00000000" w14:paraId="00000312">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 reset is a management command — schedulable without code changes.</w:t>
      </w:r>
    </w:p>
    <w:p w:rsidR="00000000" w:rsidDel="00000000" w:rsidP="00000000" w:rsidRDefault="00000000" w:rsidRPr="00000000" w14:paraId="00000313">
      <w:pPr>
        <w:numPr>
          <w:ilvl w:val="0"/>
          <w:numId w:val="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APIs are fully stateless and cache-friendly with no authentication overhead.</w:t>
      </w:r>
    </w:p>
    <w:p w:rsidR="00000000" w:rsidDel="00000000" w:rsidP="00000000" w:rsidRDefault="00000000" w:rsidRPr="00000000" w14:paraId="00000314">
      <w:pPr>
        <w:numPr>
          <w:ilvl w:val="0"/>
          <w:numId w:val="40"/>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analytics queries use DB-level aggregation with no in-memory loops.</w:t>
      </w:r>
    </w:p>
    <w:p w:rsidR="00000000" w:rsidDel="00000000" w:rsidP="00000000" w:rsidRDefault="00000000" w:rsidRPr="00000000" w14:paraId="000003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pStyle w:val="Heading1"/>
        <w:keepNext w:val="0"/>
        <w:keepLines w:val="0"/>
        <w:spacing w:after="120" w:before="480" w:line="240" w:lineRule="auto"/>
        <w:rPr>
          <w:rFonts w:ascii="Times New Roman" w:cs="Times New Roman" w:eastAsia="Times New Roman" w:hAnsi="Times New Roman"/>
          <w:b w:val="1"/>
          <w:bCs w:val="1"/>
          <w:color w:val="000000"/>
          <w:sz w:val="46"/>
          <w:szCs w:val="46"/>
        </w:rPr>
      </w:pPr>
      <w:bookmarkStart w:colFirst="0" w:colLast="0" w:name="_heading=h.a2z861dvx4qn" w:id="87"/>
      <w:bookmarkEnd w:id="87"/>
      <w:r w:rsidDel="00000000" w:rsidR="00000000" w:rsidRPr="00000000">
        <w:rPr>
          <w:rFonts w:ascii="Times New Roman" w:cs="Times New Roman" w:eastAsia="Times New Roman" w:hAnsi="Times New Roman"/>
          <w:b w:val="1"/>
          <w:bCs w:val="1"/>
          <w:color w:val="000000"/>
          <w:sz w:val="46"/>
          <w:szCs w:val="46"/>
          <w:rtl w:val="0"/>
        </w:rPr>
        <w:t xml:space="preserve">PhishAware — Backend Testing Documentation</w:t>
      </w:r>
    </w:p>
    <w:p w:rsidR="00000000" w:rsidDel="00000000" w:rsidP="00000000" w:rsidRDefault="00000000" w:rsidRPr="00000000" w14:paraId="000003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w:t>
      </w:r>
      <w:r w:rsidDel="00000000" w:rsidR="00000000" w:rsidRPr="00000000">
        <w:rPr>
          <w:rFonts w:ascii="Times New Roman" w:cs="Times New Roman" w:eastAsia="Times New Roman" w:hAnsi="Times New Roman"/>
          <w:rtl w:val="0"/>
        </w:rPr>
        <w:t xml:space="preserve"> PhishAware — Employee Cybersecurity Awareness Platform </w:t>
      </w:r>
      <w:r w:rsidDel="00000000" w:rsidR="00000000" w:rsidRPr="00000000">
        <w:rPr>
          <w:rFonts w:ascii="Times New Roman" w:cs="Times New Roman" w:eastAsia="Times New Roman" w:hAnsi="Times New Roman"/>
          <w:b w:val="1"/>
          <w:bCs w:val="1"/>
          <w:rtl w:val="0"/>
        </w:rPr>
        <w:t xml:space="preserve">Team:</w:t>
      </w:r>
      <w:r w:rsidDel="00000000" w:rsidR="00000000" w:rsidRPr="00000000">
        <w:rPr>
          <w:rFonts w:ascii="Times New Roman" w:cs="Times New Roman" w:eastAsia="Times New Roman" w:hAnsi="Times New Roman"/>
          <w:rtl w:val="0"/>
        </w:rPr>
        <w:t xml:space="preserve"> Talal, Emad, Thameer </w:t>
      </w:r>
      <w:r w:rsidDel="00000000" w:rsidR="00000000" w:rsidRPr="00000000">
        <w:rPr>
          <w:rFonts w:ascii="Times New Roman" w:cs="Times New Roman" w:eastAsia="Times New Roman" w:hAnsi="Times New Roman"/>
          <w:b w:val="1"/>
          <w:bCs w:val="1"/>
          <w:rtl w:val="0"/>
        </w:rPr>
        <w:t xml:space="preserve">Testing Type:</w:t>
      </w:r>
      <w:r w:rsidDel="00000000" w:rsidR="00000000" w:rsidRPr="00000000">
        <w:rPr>
          <w:rFonts w:ascii="Times New Roman" w:cs="Times New Roman" w:eastAsia="Times New Roman" w:hAnsi="Times New Roman"/>
          <w:rtl w:val="0"/>
        </w:rPr>
        <w:t xml:space="preserve"> Manual End-to-End Integration Testing </w:t>
      </w: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Django REST Framework · SQLite · localhost:8000 </w:t>
      </w:r>
      <w:r w:rsidDel="00000000" w:rsidR="00000000" w:rsidRPr="00000000">
        <w:rPr>
          <w:rFonts w:ascii="Times New Roman" w:cs="Times New Roman" w:eastAsia="Times New Roman" w:hAnsi="Times New Roman"/>
          <w:b w:val="1"/>
          <w:bCs w:val="1"/>
          <w:rtl w:val="0"/>
        </w:rPr>
        <w:t xml:space="preserve">Testing Period:</w:t>
      </w:r>
      <w:r w:rsidDel="00000000" w:rsidR="00000000" w:rsidRPr="00000000">
        <w:rPr>
          <w:rFonts w:ascii="Times New Roman" w:cs="Times New Roman" w:eastAsia="Times New Roman" w:hAnsi="Times New Roman"/>
          <w:rtl w:val="0"/>
        </w:rPr>
        <w:t xml:space="preserve"> January 2025 – March 2026</w:t>
      </w:r>
    </w:p>
    <w:p w:rsidR="00000000" w:rsidDel="00000000" w:rsidP="00000000" w:rsidRDefault="00000000" w:rsidRPr="00000000" w14:paraId="000003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F">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p3hujll9jttk" w:id="88"/>
      <w:bookmarkEnd w:id="88"/>
      <w:r w:rsidDel="00000000" w:rsidR="00000000" w:rsidRPr="00000000">
        <w:rPr>
          <w:rFonts w:ascii="Times New Roman" w:cs="Times New Roman" w:eastAsia="Times New Roman" w:hAnsi="Times New Roman"/>
          <w:b w:val="1"/>
          <w:bCs w:val="1"/>
          <w:color w:val="000000"/>
          <w:sz w:val="34"/>
          <w:szCs w:val="34"/>
          <w:rtl w:val="0"/>
        </w:rPr>
        <w:t xml:space="preserve">1. Introduction</w:t>
      </w:r>
    </w:p>
    <w:p w:rsidR="00000000" w:rsidDel="00000000" w:rsidP="00000000" w:rsidRDefault="00000000" w:rsidRPr="00000000" w14:paraId="000003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of PhishAware is built on Django REST Framework and exposes a RESTful API that serves a React/Vite frontend. Testing was conducted manually using Postman for API requests, real email inboxes to verify delivery, Django Admin to inspect database state, and browser DevTools to observe frontend-to-backend interactions.</w:t>
      </w:r>
    </w:p>
    <w:p w:rsidR="00000000" w:rsidDel="00000000" w:rsidP="00000000" w:rsidRDefault="00000000" w:rsidRPr="00000000" w14:paraId="000003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end-to-end integration testing was chosen because it mirrors real user behaviour and validates not just individual endpoints but the full flow between them — for example, confirming that inviting an employee triggers an email, the email contains a valid token, that token activates the account, and the newly activated employee can log in. All 104 API endpoints were tested across 234 test cases. Seventeen defects were found and resolved, including two critical security vulnerabilities.</w:t>
      </w:r>
    </w:p>
    <w:p w:rsidR="00000000" w:rsidDel="00000000" w:rsidP="00000000" w:rsidRDefault="00000000" w:rsidRPr="00000000" w14:paraId="000003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3">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pvniiwdis9b0" w:id="89"/>
      <w:bookmarkEnd w:id="89"/>
      <w:r w:rsidDel="00000000" w:rsidR="00000000" w:rsidRPr="00000000">
        <w:rPr>
          <w:rFonts w:ascii="Times New Roman" w:cs="Times New Roman" w:eastAsia="Times New Roman" w:hAnsi="Times New Roman"/>
          <w:b w:val="1"/>
          <w:bCs w:val="1"/>
          <w:color w:val="000000"/>
          <w:sz w:val="34"/>
          <w:szCs w:val="34"/>
          <w:rtl w:val="0"/>
        </w:rPr>
        <w:t xml:space="preserve">2. Authentication &amp; Authorization</w:t>
      </w:r>
    </w:p>
    <w:p w:rsidR="00000000" w:rsidDel="00000000" w:rsidP="00000000" w:rsidRDefault="00000000" w:rsidRPr="00000000" w14:paraId="0000032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is handled via JWT tokens (SimpleJWT). Every protected endpoint requires a valid Authorization: Bearer &lt;token&gt; header. Three user roles exist: SUPER_ADMIN, COMPANY_ADMIN, and EMPLOYEE, each with strictly enforced permissions.</w:t>
      </w:r>
    </w:p>
    <w:p w:rsidR="00000000" w:rsidDel="00000000" w:rsidP="00000000" w:rsidRDefault="00000000" w:rsidRPr="00000000" w14:paraId="0000032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flows tested:</w:t>
      </w:r>
    </w:p>
    <w:p w:rsidR="00000000" w:rsidDel="00000000" w:rsidP="00000000" w:rsidRDefault="00000000" w:rsidRPr="00000000" w14:paraId="00000326">
      <w:pPr>
        <w:numPr>
          <w:ilvl w:val="0"/>
          <w:numId w:val="2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Registration</w:t>
      </w:r>
      <w:r w:rsidDel="00000000" w:rsidR="00000000" w:rsidRPr="00000000">
        <w:rPr>
          <w:rFonts w:ascii="Times New Roman" w:cs="Times New Roman" w:eastAsia="Times New Roman" w:hAnsi="Times New Roman"/>
          <w:rtl w:val="0"/>
        </w:rPr>
        <w:t xml:space="preserve"> — A new user registers and receives a verification email. Logging in before verifying returns 400 {email_not_verified: true}. The verification token expires after 24 hours and can be resent (which rotates the token, invalidating the old link).</w:t>
      </w:r>
    </w:p>
    <w:p w:rsidR="00000000" w:rsidDel="00000000" w:rsidP="00000000" w:rsidRDefault="00000000" w:rsidRPr="00000000" w14:paraId="00000327">
      <w:pPr>
        <w:numPr>
          <w:ilvl w:val="0"/>
          <w:numId w:val="2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rtl w:val="0"/>
        </w:rPr>
        <w:t xml:space="preserve"> — Valid credentials return an access token, refresh token, and full user object. Invalid credentials return 401. Blacklisted refresh tokens cannot be reused after logout.</w:t>
      </w:r>
    </w:p>
    <w:p w:rsidR="00000000" w:rsidDel="00000000" w:rsidP="00000000" w:rsidRDefault="00000000" w:rsidRPr="00000000" w14:paraId="00000328">
      <w:pPr>
        <w:numPr>
          <w:ilvl w:val="0"/>
          <w:numId w:val="2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Password Reset</w:t>
      </w:r>
      <w:r w:rsidDel="00000000" w:rsidR="00000000" w:rsidRPr="00000000">
        <w:rPr>
          <w:rFonts w:ascii="Times New Roman" w:cs="Times New Roman" w:eastAsia="Times New Roman" w:hAnsi="Times New Roman"/>
          <w:rtl w:val="0"/>
        </w:rPr>
        <w:t xml:space="preserve"> — A UUID token is emailed to the user. The token is single-use (rotated immediately on use) and expires after 24 hours.</w:t>
      </w:r>
    </w:p>
    <w:p w:rsidR="00000000" w:rsidDel="00000000" w:rsidP="00000000" w:rsidRDefault="00000000" w:rsidRPr="00000000" w14:paraId="00000329">
      <w:pPr>
        <w:numPr>
          <w:ilvl w:val="0"/>
          <w:numId w:val="26"/>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RBAC</w:t>
      </w:r>
      <w:r w:rsidDel="00000000" w:rsidR="00000000" w:rsidRPr="00000000">
        <w:rPr>
          <w:rFonts w:ascii="Times New Roman" w:cs="Times New Roman" w:eastAsia="Times New Roman" w:hAnsi="Times New Roman"/>
          <w:rtl w:val="0"/>
        </w:rPr>
        <w:t xml:space="preserve"> — Employees attempting admin-only endpoints receive 403 Forbidden. Company Admins can only access data belonging to their own company. Super Admins have full access across all companies.</w:t>
      </w:r>
    </w:p>
    <w:p w:rsidR="00000000" w:rsidDel="00000000" w:rsidP="00000000" w:rsidRDefault="00000000" w:rsidRPr="00000000" w14:paraId="0000032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login response:</w:t>
      </w:r>
    </w:p>
    <w:p w:rsidR="00000000" w:rsidDel="00000000" w:rsidP="00000000" w:rsidRDefault="00000000" w:rsidRPr="00000000" w14:paraId="000003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 "&lt;JWT&gt;",</w:t>
      </w:r>
    </w:p>
    <w:p w:rsidR="00000000" w:rsidDel="00000000" w:rsidP="00000000" w:rsidRDefault="00000000" w:rsidRPr="00000000" w14:paraId="000003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"refresh": "&lt;JWT&gt;",</w:t>
      </w:r>
    </w:p>
    <w:p w:rsidR="00000000" w:rsidDel="00000000" w:rsidP="00000000" w:rsidRDefault="00000000" w:rsidRPr="00000000" w14:paraId="000003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w:t>
      </w:r>
    </w:p>
    <w:p w:rsidR="00000000" w:rsidDel="00000000" w:rsidP="00000000" w:rsidRDefault="00000000" w:rsidRPr="00000000" w14:paraId="000003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"id": 1,</w:t>
      </w:r>
    </w:p>
    <w:p w:rsidR="00000000" w:rsidDel="00000000" w:rsidP="00000000" w:rsidRDefault="00000000" w:rsidRPr="00000000" w14:paraId="000003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"email": "admin@company.com",</w:t>
      </w:r>
    </w:p>
    <w:p w:rsidR="00000000" w:rsidDel="00000000" w:rsidP="00000000" w:rsidRDefault="00000000" w:rsidRPr="00000000" w14:paraId="0000033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"role": "COMPANY_ADMIN",</w:t>
      </w:r>
    </w:p>
    <w:p w:rsidR="00000000" w:rsidDel="00000000" w:rsidP="00000000" w:rsidRDefault="00000000" w:rsidRPr="00000000" w14:paraId="000003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"company": { "id": 1, "name": "Acme Corp" },</w:t>
      </w:r>
    </w:p>
    <w:p w:rsidR="00000000" w:rsidDel="00000000" w:rsidP="00000000" w:rsidRDefault="00000000" w:rsidRPr="00000000" w14:paraId="000003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"is_verified": true</w:t>
      </w:r>
    </w:p>
    <w:p w:rsidR="00000000" w:rsidDel="00000000" w:rsidP="00000000" w:rsidRDefault="00000000" w:rsidRPr="00000000" w14:paraId="000003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7">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o0xvqyt4il2i" w:id="90"/>
      <w:bookmarkEnd w:id="90"/>
      <w:r w:rsidDel="00000000" w:rsidR="00000000" w:rsidRPr="00000000">
        <w:rPr>
          <w:rFonts w:ascii="Times New Roman" w:cs="Times New Roman" w:eastAsia="Times New Roman" w:hAnsi="Times New Roman"/>
          <w:b w:val="1"/>
          <w:bCs w:val="1"/>
          <w:color w:val="000000"/>
          <w:sz w:val="34"/>
          <w:szCs w:val="34"/>
          <w:rtl w:val="0"/>
        </w:rPr>
        <w:t xml:space="preserve">3. Company Management</w:t>
      </w:r>
    </w:p>
    <w:p w:rsidR="00000000" w:rsidDel="00000000" w:rsidP="00000000" w:rsidRDefault="00000000" w:rsidRPr="00000000" w14:paraId="0000033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self-register through a public endpoint that simultaneously creates the company record and a COMPANY_ADMIN account. The admin must verify their email before logging in, at which point a branded welcome email is dispatched automatically.</w:t>
      </w:r>
    </w:p>
    <w:p w:rsidR="00000000" w:rsidDel="00000000" w:rsidP="00000000" w:rsidRDefault="00000000" w:rsidRPr="00000000" w14:paraId="0000033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Admins can update their company details, view statistics (employee count, average risk score, click rates, training completion), and access an activity log. Super Admins can manage all companies including activation and deactivation. All list endpoints are paginated (20 per page) and support search and filtering by name, industry, and active status.</w:t>
      </w:r>
    </w:p>
    <w:p w:rsidR="00000000" w:rsidDel="00000000" w:rsidP="00000000" w:rsidRDefault="00000000" w:rsidRPr="00000000" w14:paraId="0000033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Endpoints covered:</w:t>
      </w:r>
      <w:r w:rsidDel="00000000" w:rsidR="00000000" w:rsidRPr="00000000">
        <w:rPr>
          <w:rFonts w:ascii="Times New Roman" w:cs="Times New Roman" w:eastAsia="Times New Roman" w:hAnsi="Times New Roman"/>
          <w:rtl w:val="0"/>
        </w:rPr>
        <w:t xml:space="preserve"> 19 — including CRUD, activate/deactivate, stats, activity log, user management, CSV bulk import.</w:t>
      </w:r>
    </w:p>
    <w:p w:rsidR="00000000" w:rsidDel="00000000" w:rsidP="00000000" w:rsidRDefault="00000000" w:rsidRPr="00000000" w14:paraId="0000033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C">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wx4kmrnm7mdh" w:id="91"/>
      <w:bookmarkEnd w:id="91"/>
      <w:r w:rsidDel="00000000" w:rsidR="00000000" w:rsidRPr="00000000">
        <w:rPr>
          <w:rFonts w:ascii="Times New Roman" w:cs="Times New Roman" w:eastAsia="Times New Roman" w:hAnsi="Times New Roman"/>
          <w:b w:val="1"/>
          <w:bCs w:val="1"/>
          <w:color w:val="000000"/>
          <w:sz w:val="34"/>
          <w:szCs w:val="34"/>
          <w:rtl w:val="0"/>
        </w:rPr>
        <w:t xml:space="preserve">4. Employee Management (Invitation System)</w:t>
      </w:r>
    </w:p>
    <w:p w:rsidR="00000000" w:rsidDel="00000000" w:rsidP="00000000" w:rsidRDefault="00000000" w:rsidRPr="00000000" w14:paraId="0000033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do not self-register. Instead, a Company Admin sends a token-based invitation email. The employee clicks the link, sets a password, and their account is immediately activated — bypassing the email verification step that applies to self-registered users.</w:t>
      </w:r>
    </w:p>
    <w:p w:rsidR="00000000" w:rsidDel="00000000" w:rsidP="00000000" w:rsidRDefault="00000000" w:rsidRPr="00000000" w14:paraId="0000033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invitation flow tested:</w:t>
      </w:r>
    </w:p>
    <w:p w:rsidR="00000000" w:rsidDel="00000000" w:rsidP="00000000" w:rsidRDefault="00000000" w:rsidRPr="00000000" w14:paraId="0000033F">
      <w:pPr>
        <w:numPr>
          <w:ilvl w:val="0"/>
          <w:numId w:val="36"/>
        </w:numPr>
        <w:spacing w:after="0" w:afterAutospacing="0" w:line="240" w:lineRule="auto"/>
        <w:ind w:left="720" w:hanging="360"/>
        <w:rPr>
          <w:rFonts w:ascii="Times New Roman" w:cs="Times New Roman" w:eastAsia="Times New Roman" w:hAnsi="Times New Roman"/>
        </w:rPr>
      </w:pPr>
      <w:sdt>
        <w:sdtPr>
          <w:id w:val="97273094"/>
          <w:tag w:val="goog_rdk_17"/>
        </w:sdtPr>
        <w:sdtContent>
          <w:r w:rsidDel="00000000" w:rsidR="00000000" w:rsidRPr="00000000">
            <w:rPr>
              <w:rFonts w:ascii="Cardo" w:cs="Cardo" w:eastAsia="Cardo" w:hAnsi="Cardo"/>
              <w:rtl w:val="0"/>
            </w:rPr>
            <w:t xml:space="preserve">Admin POST /api/v1/employees/invite/ → placeholder user created (is_active=False) + invitation email sent</w:t>
          </w:r>
        </w:sdtContent>
      </w:sdt>
    </w:p>
    <w:p w:rsidR="00000000" w:rsidDel="00000000" w:rsidP="00000000" w:rsidRDefault="00000000" w:rsidRPr="00000000" w14:paraId="00000340">
      <w:pPr>
        <w:numPr>
          <w:ilvl w:val="0"/>
          <w:numId w:val="36"/>
        </w:numPr>
        <w:spacing w:after="0" w:afterAutospacing="0" w:line="240" w:lineRule="auto"/>
        <w:ind w:left="720" w:hanging="360"/>
        <w:rPr>
          <w:rFonts w:ascii="Times New Roman" w:cs="Times New Roman" w:eastAsia="Times New Roman" w:hAnsi="Times New Roman"/>
        </w:rPr>
      </w:pPr>
      <w:sdt>
        <w:sdtPr>
          <w:id w:val="1918393401"/>
          <w:tag w:val="goog_rdk_18"/>
        </w:sdtPr>
        <w:sdtContent>
          <w:r w:rsidDel="00000000" w:rsidR="00000000" w:rsidRPr="00000000">
            <w:rPr>
              <w:rFonts w:ascii="Cardo" w:cs="Cardo" w:eastAsia="Cardo" w:hAnsi="Cardo"/>
              <w:rtl w:val="0"/>
            </w:rPr>
            <w:t xml:space="preserve">Employee opens link → GET /api/v1/employees/invite/&lt;uuid&gt;/ → returns company name and pre-filled email</w:t>
          </w:r>
        </w:sdtContent>
      </w:sdt>
    </w:p>
    <w:p w:rsidR="00000000" w:rsidDel="00000000" w:rsidP="00000000" w:rsidRDefault="00000000" w:rsidRPr="00000000" w14:paraId="00000341">
      <w:pPr>
        <w:numPr>
          <w:ilvl w:val="0"/>
          <w:numId w:val="36"/>
        </w:numPr>
        <w:spacing w:after="0" w:afterAutospacing="0" w:line="240" w:lineRule="auto"/>
        <w:ind w:left="720" w:hanging="360"/>
        <w:rPr>
          <w:rFonts w:ascii="Times New Roman" w:cs="Times New Roman" w:eastAsia="Times New Roman" w:hAnsi="Times New Roman"/>
        </w:rPr>
      </w:pPr>
      <w:sdt>
        <w:sdtPr>
          <w:id w:val="-141763893"/>
          <w:tag w:val="goog_rdk_19"/>
        </w:sdtPr>
        <w:sdtContent>
          <w:r w:rsidDel="00000000" w:rsidR="00000000" w:rsidRPr="00000000">
            <w:rPr>
              <w:rFonts w:ascii="Cardo" w:cs="Cardo" w:eastAsia="Cardo" w:hAnsi="Cardo"/>
              <w:rtl w:val="0"/>
            </w:rPr>
            <w:t xml:space="preserve">Employee sets password → POST /api/v1/employees/invite/&lt;uuid&gt;/accept/ → account activated, WELCOME notification sent to employee, EMPLOYEE_JOINED notification sent to admin</w:t>
          </w:r>
        </w:sdtContent>
      </w:sdt>
    </w:p>
    <w:p w:rsidR="00000000" w:rsidDel="00000000" w:rsidP="00000000" w:rsidRDefault="00000000" w:rsidRPr="00000000" w14:paraId="00000342">
      <w:pPr>
        <w:numPr>
          <w:ilvl w:val="0"/>
          <w:numId w:val="36"/>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logs in immediately with full access</w:t>
      </w:r>
    </w:p>
    <w:p w:rsidR="00000000" w:rsidDel="00000000" w:rsidP="00000000" w:rsidRDefault="00000000" w:rsidRPr="00000000" w14:paraId="000003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Invitations expire after 7 days. Admins can resend (which rotates the token) or cancel (which deletes the placeholder record). Attempting to accept an expired or already-accepted invitation returns a clear error with a descriptive flag (expired: true, already_accepted: true).</w:t>
      </w:r>
    </w:p>
    <w:p w:rsidR="00000000" w:rsidDel="00000000" w:rsidP="00000000" w:rsidRDefault="00000000" w:rsidRPr="00000000" w14:paraId="000003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5">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7crfiwflzw8s" w:id="92"/>
      <w:bookmarkEnd w:id="92"/>
      <w:r w:rsidDel="00000000" w:rsidR="00000000" w:rsidRPr="00000000">
        <w:rPr>
          <w:rFonts w:ascii="Times New Roman" w:cs="Times New Roman" w:eastAsia="Times New Roman" w:hAnsi="Times New Roman"/>
          <w:b w:val="1"/>
          <w:bCs w:val="1"/>
          <w:color w:val="000000"/>
          <w:sz w:val="34"/>
          <w:szCs w:val="34"/>
          <w:rtl w:val="0"/>
        </w:rPr>
        <w:t xml:space="preserve">5. Training Module System</w:t>
      </w:r>
    </w:p>
    <w:p w:rsidR="00000000" w:rsidDel="00000000" w:rsidP="00000000" w:rsidRDefault="00000000" w:rsidRPr="00000000" w14:paraId="000003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system links directly to the employee risk score. Three global training modules are seeded (Email Security, Mobile Security, Social Engineering), each with 5 bilingual questions (English and Arabic). Admins can create additional company-specific modules.</w:t>
      </w:r>
    </w:p>
    <w:p w:rsidR="00000000" w:rsidDel="00000000" w:rsidP="00000000" w:rsidRDefault="00000000" w:rsidRPr="00000000" w14:paraId="000003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assign training to individual employees or in bulk with a due date. Employees start the training, view the content, then submit a quiz. A score of </w:t>
      </w:r>
      <w:r w:rsidDel="00000000" w:rsidR="00000000" w:rsidRPr="00000000">
        <w:rPr>
          <w:rFonts w:ascii="Times New Roman" w:cs="Times New Roman" w:eastAsia="Times New Roman" w:hAnsi="Times New Roman"/>
          <w:b w:val="1"/>
          <w:bCs w:val="1"/>
          <w:rtl w:val="0"/>
        </w:rPr>
        <w:t xml:space="preserve">80% or above</w:t>
      </w:r>
      <w:r w:rsidDel="00000000" w:rsidR="00000000" w:rsidRPr="00000000">
        <w:rPr>
          <w:rFonts w:ascii="Times New Roman" w:cs="Times New Roman" w:eastAsia="Times New Roman" w:hAnsi="Times New Roman"/>
          <w:rtl w:val="0"/>
        </w:rPr>
        <w:t xml:space="preserve"> marks the assignment as completed and increases the employee's risk score. Below 80% marks it as failed, decreases the risk score, and triggers a remediation notification.</w:t>
      </w:r>
    </w:p>
    <w:p w:rsidR="00000000" w:rsidDel="00000000" w:rsidP="00000000" w:rsidRDefault="00000000" w:rsidRPr="00000000" w14:paraId="0000034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validations confirmed:</w:t>
      </w:r>
    </w:p>
    <w:p w:rsidR="00000000" w:rsidDel="00000000" w:rsidP="00000000" w:rsidRDefault="00000000" w:rsidRPr="00000000" w14:paraId="00000349">
      <w:pPr>
        <w:numPr>
          <w:ilvl w:val="0"/>
          <w:numId w:val="1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cannot resubmit a completed quiz</w:t>
      </w:r>
    </w:p>
    <w:p w:rsidR="00000000" w:rsidDel="00000000" w:rsidP="00000000" w:rsidRDefault="00000000" w:rsidRPr="00000000" w14:paraId="0000034A">
      <w:pPr>
        <w:numPr>
          <w:ilvl w:val="0"/>
          <w:numId w:val="1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dates in the past are rejected at the serializer level</w:t>
      </w:r>
    </w:p>
    <w:p w:rsidR="00000000" w:rsidDel="00000000" w:rsidP="00000000" w:rsidRDefault="00000000" w:rsidRPr="00000000" w14:paraId="0000034B">
      <w:pPr>
        <w:numPr>
          <w:ilvl w:val="0"/>
          <w:numId w:val="15"/>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Overdue assignments are detectable via a dedicated admin endpoint</w:t>
      </w:r>
    </w:p>
    <w:p w:rsidR="00000000" w:rsidDel="00000000" w:rsidP="00000000" w:rsidRDefault="00000000" w:rsidRPr="00000000" w14:paraId="0000034C">
      <w:pPr>
        <w:numPr>
          <w:ilvl w:val="0"/>
          <w:numId w:val="15"/>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stat changes (risk score, assignment status) are reflected in the database immediately after submission</w:t>
      </w:r>
    </w:p>
    <w:p w:rsidR="00000000" w:rsidDel="00000000" w:rsidP="00000000" w:rsidRDefault="00000000" w:rsidRPr="00000000" w14:paraId="000003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E">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jci7ayg47ikq" w:id="93"/>
      <w:bookmarkEnd w:id="93"/>
      <w:r w:rsidDel="00000000" w:rsidR="00000000" w:rsidRPr="00000000">
        <w:rPr>
          <w:rFonts w:ascii="Times New Roman" w:cs="Times New Roman" w:eastAsia="Times New Roman" w:hAnsi="Times New Roman"/>
          <w:b w:val="1"/>
          <w:bCs w:val="1"/>
          <w:color w:val="000000"/>
          <w:sz w:val="34"/>
          <w:szCs w:val="34"/>
          <w:rtl w:val="0"/>
        </w:rPr>
        <w:t xml:space="preserve">6. Phishing Simulation System</w:t>
      </w:r>
    </w:p>
    <w:p w:rsidR="00000000" w:rsidDel="00000000" w:rsidP="00000000" w:rsidRDefault="00000000" w:rsidRPr="00000000" w14:paraId="000003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campaigns use pre-built templates containing HTML email bodies with placeholder tokens ({EMPLOYEE_NAME}, {LURE_LINK}, {TRACKING_PIXEL}). When an admin sends a campaign, the backend substitutes these placeholders per employee and dispatches emails via SendGrid.</w:t>
      </w:r>
    </w:p>
    <w:p w:rsidR="00000000" w:rsidDel="00000000" w:rsidP="00000000" w:rsidRDefault="00000000" w:rsidRPr="00000000" w14:paraId="0000035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tracking endpoints are </w:t>
      </w:r>
      <w:r w:rsidDel="00000000" w:rsidR="00000000" w:rsidRPr="00000000">
        <w:rPr>
          <w:rFonts w:ascii="Times New Roman" w:cs="Times New Roman" w:eastAsia="Times New Roman" w:hAnsi="Times New Roman"/>
          <w:b w:val="1"/>
          <w:bCs w:val="1"/>
          <w:rtl w:val="0"/>
        </w:rPr>
        <w:t xml:space="preserve">public</w:t>
      </w:r>
      <w:r w:rsidDel="00000000" w:rsidR="00000000" w:rsidRPr="00000000">
        <w:rPr>
          <w:rFonts w:ascii="Times New Roman" w:cs="Times New Roman" w:eastAsia="Times New Roman" w:hAnsi="Times New Roman"/>
          <w:rtl w:val="0"/>
        </w:rPr>
        <w:t xml:space="preserve"> (no authentication required) since they are accessed via links embedded in the phishing email:</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2.9133858267717"/>
        <w:gridCol w:w="3390.236220472441"/>
        <w:gridCol w:w="4716.850393700787"/>
        <w:tblGridChange w:id="0">
          <w:tblGrid>
            <w:gridCol w:w="1252.9133858267717"/>
            <w:gridCol w:w="3390.236220472441"/>
            <w:gridCol w:w="4716.850393700787"/>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clicks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/simulations/link/&lt;token&gt;/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LINK_CLICKED event, decreases risk score, redirects to educational page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reports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/simulations/report/&lt;token&gt;/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EMAIL_REPORTED event, increases risk score</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submits credentials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/simulations/credentials/&lt;token&gt;/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CREDENTIALS_SUBMITTED event</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opened (pixel)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/simulations/track/&lt;token&gt;/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EMAIL_OPENED event, returns 1×1 GIF</w:t>
            </w:r>
          </w:p>
        </w:tc>
      </w:tr>
    </w:tbl>
    <w:p w:rsidR="00000000" w:rsidDel="00000000" w:rsidP="00000000" w:rsidRDefault="00000000" w:rsidRPr="00000000" w14:paraId="000003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statistics (total_sent, total_opened, total_clicked, total_reported) are denormalized on the campaign model and updated atomically on every tracking event. Employee risk scores are updated via a Django post_save signal on the TrackingEvent model.</w:t>
      </w:r>
    </w:p>
    <w:p w:rsidR="00000000" w:rsidDel="00000000" w:rsidP="00000000" w:rsidRDefault="00000000" w:rsidRPr="00000000" w14:paraId="000003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2">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q5qa4fd9ysge" w:id="94"/>
      <w:bookmarkEnd w:id="94"/>
      <w:r w:rsidDel="00000000" w:rsidR="00000000" w:rsidRPr="00000000">
        <w:rPr>
          <w:rFonts w:ascii="Times New Roman" w:cs="Times New Roman" w:eastAsia="Times New Roman" w:hAnsi="Times New Roman"/>
          <w:b w:val="1"/>
          <w:bCs w:val="1"/>
          <w:color w:val="000000"/>
          <w:sz w:val="34"/>
          <w:szCs w:val="34"/>
          <w:rtl w:val="0"/>
        </w:rPr>
        <w:t xml:space="preserve">7. Notification System</w:t>
      </w:r>
    </w:p>
    <w:p w:rsidR="00000000" w:rsidDel="00000000" w:rsidP="00000000" w:rsidRDefault="00000000" w:rsidRPr="00000000" w14:paraId="000003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distinct notification types were implemented and tested. Notifications are generated automatically as side effects of user actions — no manual creation is required.</w:t>
      </w:r>
    </w:p>
    <w:p w:rsidR="00000000" w:rsidDel="00000000" w:rsidP="00000000" w:rsidRDefault="00000000" w:rsidRPr="00000000" w14:paraId="0000036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Categories:</w:t>
      </w:r>
    </w:p>
    <w:tbl>
      <w:tblPr>
        <w:tblStyle w:val="Table1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825"/>
        <w:gridCol w:w="4935"/>
        <w:tblGridChange w:id="0">
          <w:tblGrid>
            <w:gridCol w:w="2910"/>
            <w:gridCol w:w="825"/>
            <w:gridCol w:w="493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Trigger</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 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passed/failed, training assigned, overdue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 Simulation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 link clicked, email reported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Welcome, password changed, risk score changed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Employee Actions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clicked, high-risk alert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Campaign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completed, high click rate alert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 approaching, overdue alert</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 Staff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joined, invitation expired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company registered, system alert</w:t>
            </w:r>
          </w:p>
        </w:tc>
      </w:tr>
    </w:tbl>
    <w:p w:rsidR="00000000" w:rsidDel="00000000" w:rsidP="00000000" w:rsidRDefault="00000000" w:rsidRPr="00000000" w14:paraId="000003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36 types were confirmed to fire correctly under their respective conditions. The read/unread state, bulk mark-as-read, and clear-all endpoints were also verified.</w:t>
      </w:r>
    </w:p>
    <w:p w:rsidR="00000000" w:rsidDel="00000000" w:rsidP="00000000" w:rsidRDefault="00000000" w:rsidRPr="00000000" w14:paraId="000003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2">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dkcow4wdtk3f" w:id="95"/>
      <w:bookmarkEnd w:id="95"/>
      <w:r w:rsidDel="00000000" w:rsidR="00000000" w:rsidRPr="00000000">
        <w:rPr>
          <w:rFonts w:ascii="Times New Roman" w:cs="Times New Roman" w:eastAsia="Times New Roman" w:hAnsi="Times New Roman"/>
          <w:b w:val="1"/>
          <w:bCs w:val="1"/>
          <w:color w:val="000000"/>
          <w:sz w:val="34"/>
          <w:szCs w:val="34"/>
          <w:rtl w:val="0"/>
        </w:rPr>
        <w:t xml:space="preserve">8. Email Functionality</w:t>
      </w:r>
    </w:p>
    <w:p w:rsidR="00000000" w:rsidDel="00000000" w:rsidP="00000000" w:rsidRDefault="00000000" w:rsidRPr="00000000" w14:paraId="000003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branded HTML email templates are delivered via SendGrid SMTP relay. Each template was opened in a real inbox (Gmail and Outlook) to verify rendering:</w:t>
      </w:r>
    </w:p>
    <w:tbl>
      <w:tblPr>
        <w:tblStyle w:val="Table17"/>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3375"/>
        <w:tblGridChange w:id="0">
          <w:tblGrid>
            <w:gridCol w:w="2205"/>
            <w:gridCol w:w="2595"/>
            <w:gridCol w:w="33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4">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Template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5">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6">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Verified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276" w:lineRule="auto"/>
              <w:rPr>
                <w:rFonts w:ascii="Times New Roman" w:cs="Times New Roman" w:eastAsia="Times New Roman" w:hAnsi="Times New Roman"/>
              </w:rPr>
            </w:pPr>
            <w:sdt>
              <w:sdtPr>
                <w:id w:val="600989864"/>
                <w:tag w:val="goog_rdk_20"/>
              </w:sdtPr>
              <w:sdtContent>
                <w:r w:rsidDel="00000000" w:rsidR="00000000" w:rsidRPr="00000000">
                  <w:rPr>
                    <w:rFonts w:ascii="Arial Unicode MS" w:cs="Arial Unicode MS" w:eastAsia="Arial Unicode MS" w:hAnsi="Arial Unicode MS"/>
                    <w:rtl w:val="0"/>
                  </w:rPr>
                  <w:t xml:space="preserve">✅ Logo renders, link valid</w:t>
                </w:r>
              </w:sdtContent>
            </w:sdt>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Welcome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verifies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276" w:lineRule="auto"/>
              <w:rPr>
                <w:rFonts w:ascii="Times New Roman" w:cs="Times New Roman" w:eastAsia="Times New Roman" w:hAnsi="Times New Roman"/>
              </w:rPr>
            </w:pPr>
            <w:sdt>
              <w:sdtPr>
                <w:id w:val="-141318980"/>
                <w:tag w:val="goog_rdk_21"/>
              </w:sdtPr>
              <w:sdtContent>
                <w:r w:rsidDel="00000000" w:rsidR="00000000" w:rsidRPr="00000000">
                  <w:rPr>
                    <w:rFonts w:ascii="Arial Unicode MS" w:cs="Arial Unicode MS" w:eastAsia="Arial Unicode MS" w:hAnsi="Arial Unicode MS"/>
                    <w:rtl w:val="0"/>
                  </w:rPr>
                  <w:t xml:space="preserve">✅ Personalized company name</w:t>
                </w:r>
              </w:sdtContent>
            </w:sdt>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Invitation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invites employee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276" w:lineRule="auto"/>
              <w:rPr>
                <w:rFonts w:ascii="Times New Roman" w:cs="Times New Roman" w:eastAsia="Times New Roman" w:hAnsi="Times New Roman"/>
              </w:rPr>
            </w:pPr>
            <w:sdt>
              <w:sdtPr>
                <w:id w:val="-1267841150"/>
                <w:tag w:val="goog_rdk_22"/>
              </w:sdtPr>
              <w:sdtContent>
                <w:r w:rsidDel="00000000" w:rsidR="00000000" w:rsidRPr="00000000">
                  <w:rPr>
                    <w:rFonts w:ascii="Arial Unicode MS" w:cs="Arial Unicode MS" w:eastAsia="Arial Unicode MS" w:hAnsi="Arial Unicode MS"/>
                    <w:rtl w:val="0"/>
                  </w:rPr>
                  <w:t xml:space="preserve">✅ Token in link matches DB</w:t>
                </w:r>
              </w:sdtContent>
            </w:sdt>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requests 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spacing w:before="240" w:line="276" w:lineRule="auto"/>
              <w:rPr>
                <w:rFonts w:ascii="Times New Roman" w:cs="Times New Roman" w:eastAsia="Times New Roman" w:hAnsi="Times New Roman"/>
              </w:rPr>
            </w:pPr>
            <w:sdt>
              <w:sdtPr>
                <w:id w:val="-1303575614"/>
                <w:tag w:val="goog_rdk_23"/>
              </w:sdtPr>
              <w:sdtContent>
                <w:r w:rsidDel="00000000" w:rsidR="00000000" w:rsidRPr="00000000">
                  <w:rPr>
                    <w:rFonts w:ascii="Arial Unicode MS" w:cs="Arial Unicode MS" w:eastAsia="Arial Unicode MS" w:hAnsi="Arial Unicode MS"/>
                    <w:rtl w:val="0"/>
                  </w:rPr>
                  <w:t xml:space="preserve">✅ Single-use, 24h expiry</w:t>
                </w:r>
              </w:sdtContent>
            </w:sdt>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Changed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changes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5">
            <w:pPr>
              <w:spacing w:before="240" w:line="276" w:lineRule="auto"/>
              <w:rPr>
                <w:rFonts w:ascii="Times New Roman" w:cs="Times New Roman" w:eastAsia="Times New Roman" w:hAnsi="Times New Roman"/>
              </w:rPr>
            </w:pPr>
            <w:sdt>
              <w:sdtPr>
                <w:id w:val="-1741152722"/>
                <w:tag w:val="goog_rdk_24"/>
              </w:sdtPr>
              <w:sdtContent>
                <w:r w:rsidDel="00000000" w:rsidR="00000000" w:rsidRPr="00000000">
                  <w:rPr>
                    <w:rFonts w:ascii="Arial Unicode MS" w:cs="Arial Unicode MS" w:eastAsia="Arial Unicode MS" w:hAnsi="Arial Unicode MS"/>
                    <w:rtl w:val="0"/>
                  </w:rPr>
                  <w:t xml:space="preserve">✅ Delivered immediately</w:t>
                </w:r>
              </w:sdtContent>
            </w:sdt>
          </w:p>
        </w:tc>
      </w:tr>
    </w:tbl>
    <w:p w:rsidR="00000000" w:rsidDel="00000000" w:rsidP="00000000" w:rsidRDefault="00000000" w:rsidRPr="00000000" w14:paraId="0000039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sending is </w:t>
      </w:r>
      <w:r w:rsidDel="00000000" w:rsidR="00000000" w:rsidRPr="00000000">
        <w:rPr>
          <w:rFonts w:ascii="Times New Roman" w:cs="Times New Roman" w:eastAsia="Times New Roman" w:hAnsi="Times New Roman"/>
          <w:b w:val="1"/>
          <w:bCs w:val="1"/>
          <w:rtl w:val="0"/>
        </w:rPr>
        <w:t xml:space="preserve">non-blocking</w:t>
      </w:r>
      <w:r w:rsidDel="00000000" w:rsidR="00000000" w:rsidRPr="00000000">
        <w:rPr>
          <w:rFonts w:ascii="Times New Roman" w:cs="Times New Roman" w:eastAsia="Times New Roman" w:hAnsi="Times New Roman"/>
          <w:rtl w:val="0"/>
        </w:rPr>
        <w:t xml:space="preserve"> — if delivery fails, the error is logged but the API request still succeeds. This prevents email infrastructure issues from degrading the user-facing registration or invitation experience.</w:t>
      </w:r>
    </w:p>
    <w:p w:rsidR="00000000" w:rsidDel="00000000" w:rsidP="00000000" w:rsidRDefault="00000000" w:rsidRPr="00000000" w14:paraId="0000039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8">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co7fvf85gfm5" w:id="96"/>
      <w:bookmarkEnd w:id="96"/>
      <w:r w:rsidDel="00000000" w:rsidR="00000000" w:rsidRPr="00000000">
        <w:rPr>
          <w:rFonts w:ascii="Times New Roman" w:cs="Times New Roman" w:eastAsia="Times New Roman" w:hAnsi="Times New Roman"/>
          <w:b w:val="1"/>
          <w:bCs w:val="1"/>
          <w:color w:val="000000"/>
          <w:sz w:val="34"/>
          <w:szCs w:val="34"/>
          <w:rtl w:val="0"/>
        </w:rPr>
        <w:t xml:space="preserve">9. Security Testing</w:t>
      </w:r>
    </w:p>
    <w:p w:rsidR="00000000" w:rsidDel="00000000" w:rsidP="00000000" w:rsidRDefault="00000000" w:rsidRPr="00000000" w14:paraId="0000039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 Vulnerabilities Found and Fixed</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110"/>
        <w:gridCol w:w="1650"/>
        <w:gridCol w:w="2970"/>
        <w:tblGridChange w:id="0">
          <w:tblGrid>
            <w:gridCol w:w="3165"/>
            <w:gridCol w:w="1110"/>
            <w:gridCol w:w="1650"/>
            <w:gridCol w:w="297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A">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B">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C">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if Not Fixed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D">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Fix Applied</w:t>
            </w:r>
          </w:p>
        </w:tc>
      </w:tr>
      <w:tr>
        <w:trPr>
          <w:cantSplit w:val="0"/>
          <w:trHeight w:val="23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dropdown on registration — any user could join any company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unauthorized access to another company's employees, campaigns, and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dropdown entirely; replaced with invitation-only onboarding</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Self-assignable role — users could set role=SUPER_ADMIN on registration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user could gain full platform access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field removed from registration input; set server-side only</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email verification gate — users could log in before verifying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Accounts created with fake emails would have active access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is_verified check in JWT serializer before issuing tokens</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company list — unauthenticated users could enumerate all companies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B">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Competitor intelligence, targeted attacks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Restricted to authenticated users; returns only own company</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invitation token expiry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F">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Stale invitation links could be used indefinitely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7-day expiry enforced; status set to EXPIRED automatically</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reset token reusable after use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3">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Intercepted token could be replayed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rotated to new UUID immediately after successful reset</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enumeration on resend/reset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7">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 could confirm which emails are registered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responses unified to generic 200 regardless of email existence</w:t>
            </w:r>
          </w:p>
        </w:tc>
      </w:tr>
    </w:tbl>
    <w:p w:rsidR="00000000" w:rsidDel="00000000" w:rsidP="00000000" w:rsidRDefault="00000000" w:rsidRPr="00000000" w14:paraId="000003B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checks confirmed: SQL injection prevention (parameterized ORM queries), JWT tampering detection, cross-company data isolation, and field-level validation on all input.</w:t>
      </w:r>
    </w:p>
    <w:p w:rsidR="00000000" w:rsidDel="00000000" w:rsidP="00000000" w:rsidRDefault="00000000" w:rsidRPr="00000000" w14:paraId="000003B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C">
      <w:pPr>
        <w:pStyle w:val="Heading2"/>
        <w:keepNext w:val="0"/>
        <w:keepLines w:val="0"/>
        <w:spacing w:before="360" w:line="240" w:lineRule="auto"/>
        <w:rPr>
          <w:rFonts w:ascii="Times New Roman" w:cs="Times New Roman" w:eastAsia="Times New Roman" w:hAnsi="Times New Roman"/>
          <w:b w:val="1"/>
          <w:bCs w:val="1"/>
          <w:color w:val="000000"/>
          <w:sz w:val="34"/>
          <w:szCs w:val="34"/>
        </w:rPr>
      </w:pPr>
      <w:bookmarkStart w:colFirst="0" w:colLast="0" w:name="_heading=h.ba0xsnkkng1t" w:id="97"/>
      <w:bookmarkEnd w:id="97"/>
      <w:r w:rsidDel="00000000" w:rsidR="00000000" w:rsidRPr="00000000">
        <w:rPr>
          <w:rFonts w:ascii="Times New Roman" w:cs="Times New Roman" w:eastAsia="Times New Roman" w:hAnsi="Times New Roman"/>
          <w:b w:val="1"/>
          <w:bCs w:val="1"/>
          <w:color w:val="000000"/>
          <w:sz w:val="34"/>
          <w:szCs w:val="34"/>
          <w:rtl w:val="0"/>
        </w:rPr>
        <w:t xml:space="preserve">10. Results Summary</w:t>
      </w:r>
    </w:p>
    <w:tbl>
      <w:tblPr>
        <w:tblStyle w:val="Table19"/>
        <w:tblW w:w="4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560"/>
        <w:tblGridChange w:id="0">
          <w:tblGrid>
            <w:gridCol w:w="2595"/>
            <w:gridCol w:w="156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D">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API endpoints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Endpoints tested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 (100%)</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test cases executed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6">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defects found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Defects fixed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security issues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C">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(both fixed)</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Outstanding issues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3C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functionally complete. All critical security vulnerabilities were remediated before submission. The recommended next steps for production deployment are: migrating from SQLite to PostgreSQL, enforcing HTTPS, adding rate limiting on authentication endpoints, and replacing the fire-and-forget email calls with a Celery task queue for reliable async delivery.</w:t>
      </w:r>
    </w:p>
    <w:p w:rsidR="00000000" w:rsidDel="00000000" w:rsidP="00000000" w:rsidRDefault="00000000" w:rsidRPr="00000000" w14:paraId="000003D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2">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Gungsuh"/>
  <w:font w:name="Arial Unicode MS"/>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40B6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40B6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40B6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40B6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40B6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40B6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40B6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40B6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40B6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40B6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40B6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40B6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40B6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40B6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40B6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40B64"/>
    <w:rPr>
      <w:i w:val="1"/>
      <w:iCs w:val="1"/>
      <w:color w:val="404040" w:themeColor="text1" w:themeTint="0000BF"/>
    </w:rPr>
  </w:style>
  <w:style w:type="paragraph" w:styleId="ListParagraph">
    <w:name w:val="List Paragraph"/>
    <w:basedOn w:val="Normal"/>
    <w:uiPriority w:val="34"/>
    <w:qFormat w:val="1"/>
    <w:rsid w:val="00440B64"/>
    <w:pPr>
      <w:ind w:left="720"/>
      <w:contextualSpacing w:val="1"/>
    </w:pPr>
  </w:style>
  <w:style w:type="character" w:styleId="IntenseEmphasis">
    <w:name w:val="Intense Emphasis"/>
    <w:basedOn w:val="DefaultParagraphFont"/>
    <w:uiPriority w:val="21"/>
    <w:qFormat w:val="1"/>
    <w:rsid w:val="00440B64"/>
    <w:rPr>
      <w:i w:val="1"/>
      <w:iCs w:val="1"/>
      <w:color w:val="0f4761" w:themeColor="accent1" w:themeShade="0000BF"/>
    </w:rPr>
  </w:style>
  <w:style w:type="paragraph" w:styleId="IntenseQuote">
    <w:name w:val="Intense Quote"/>
    <w:basedOn w:val="Normal"/>
    <w:next w:val="Normal"/>
    <w:link w:val="IntenseQuoteChar"/>
    <w:uiPriority w:val="30"/>
    <w:qFormat w:val="1"/>
    <w:rsid w:val="00440B6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40B64"/>
    <w:rPr>
      <w:i w:val="1"/>
      <w:iCs w:val="1"/>
      <w:color w:val="0f4761" w:themeColor="accent1" w:themeShade="0000BF"/>
    </w:rPr>
  </w:style>
  <w:style w:type="character" w:styleId="IntenseReference">
    <w:name w:val="Intense Reference"/>
    <w:basedOn w:val="DefaultParagraphFont"/>
    <w:uiPriority w:val="32"/>
    <w:qFormat w:val="1"/>
    <w:rsid w:val="00440B64"/>
    <w:rPr>
      <w:b w:val="1"/>
      <w:bCs w:val="1"/>
      <w:smallCaps w:val="1"/>
      <w:color w:val="0f4761" w:themeColor="accent1" w:themeShade="0000BF"/>
      <w:spacing w:val="5"/>
    </w:rPr>
  </w:style>
  <w:style w:type="paragraph" w:styleId="Default" w:customStyle="1">
    <w:name w:val="Default"/>
    <w:rsid w:val="00FE6720"/>
    <w:pPr>
      <w:autoSpaceDE w:val="0"/>
      <w:autoSpaceDN w:val="0"/>
      <w:adjustRightInd w:val="0"/>
      <w:spacing w:after="0" w:line="240" w:lineRule="auto"/>
    </w:pPr>
    <w:rPr>
      <w:rFonts w:ascii="Times New Roman" w:cs="Times New Roman" w:hAnsi="Times New Roman"/>
      <w:color w:val="000000"/>
      <w:kern w:val="0"/>
    </w:rPr>
  </w:style>
  <w:style w:type="paragraph" w:styleId="Header">
    <w:name w:val="header"/>
    <w:basedOn w:val="Normal"/>
    <w:link w:val="HeaderChar"/>
    <w:uiPriority w:val="99"/>
    <w:unhideWhenUsed w:val="1"/>
    <w:rsid w:val="00FE6720"/>
    <w:pPr>
      <w:tabs>
        <w:tab w:val="center" w:pos="4680"/>
        <w:tab w:val="right" w:pos="9360"/>
      </w:tabs>
      <w:spacing w:after="0" w:line="240" w:lineRule="auto"/>
    </w:pPr>
  </w:style>
  <w:style w:type="character" w:styleId="HeaderChar" w:customStyle="1">
    <w:name w:val="Header Char"/>
    <w:basedOn w:val="DefaultParagraphFont"/>
    <w:link w:val="Header"/>
    <w:uiPriority w:val="99"/>
    <w:rsid w:val="00FE6720"/>
  </w:style>
  <w:style w:type="paragraph" w:styleId="Footer">
    <w:name w:val="footer"/>
    <w:basedOn w:val="Normal"/>
    <w:link w:val="FooterChar"/>
    <w:uiPriority w:val="99"/>
    <w:unhideWhenUsed w:val="1"/>
    <w:rsid w:val="00FE6720"/>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6720"/>
  </w:style>
  <w:style w:type="paragraph" w:styleId="TOCHeading">
    <w:name w:val="TOC Heading"/>
    <w:basedOn w:val="Heading1"/>
    <w:next w:val="Normal"/>
    <w:uiPriority w:val="39"/>
    <w:unhideWhenUsed w:val="1"/>
    <w:qFormat w:val="1"/>
    <w:rsid w:val="00234E7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234E71"/>
    <w:pPr>
      <w:spacing w:after="100"/>
    </w:pPr>
  </w:style>
  <w:style w:type="paragraph" w:styleId="TOC2">
    <w:name w:val="toc 2"/>
    <w:basedOn w:val="Normal"/>
    <w:next w:val="Normal"/>
    <w:autoRedefine w:val="1"/>
    <w:uiPriority w:val="39"/>
    <w:unhideWhenUsed w:val="1"/>
    <w:rsid w:val="00234E71"/>
    <w:pPr>
      <w:spacing w:after="100"/>
      <w:ind w:left="240"/>
    </w:pPr>
  </w:style>
  <w:style w:type="paragraph" w:styleId="TOC3">
    <w:name w:val="toc 3"/>
    <w:basedOn w:val="Normal"/>
    <w:next w:val="Normal"/>
    <w:autoRedefine w:val="1"/>
    <w:uiPriority w:val="39"/>
    <w:unhideWhenUsed w:val="1"/>
    <w:rsid w:val="00234E71"/>
    <w:pPr>
      <w:spacing w:after="100"/>
      <w:ind w:left="480"/>
    </w:pPr>
  </w:style>
  <w:style w:type="character" w:styleId="Hyperlink">
    <w:name w:val="Hyperlink"/>
    <w:basedOn w:val="DefaultParagraphFont"/>
    <w:uiPriority w:val="99"/>
    <w:unhideWhenUsed w:val="1"/>
    <w:rsid w:val="00234E71"/>
    <w:rPr>
      <w:color w:val="467886" w:themeColor="hyperlink"/>
      <w:u w:val="single"/>
    </w:rPr>
  </w:style>
  <w:style w:type="table" w:styleId="TableGrid">
    <w:name w:val="Table Grid"/>
    <w:basedOn w:val="TableNormal"/>
    <w:uiPriority w:val="39"/>
    <w:rsid w:val="0059719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8puyensfCv0I447HiuefJavitw==">CgMxLjAaIwoBMBIeChwIB0IYCg9UaW1lcyBOZXcgUm9tYW4SBUNhcmRvGiMKATESHgocCAdCGAoPVGltZXMgTmV3IFJvbWFuEgVDYXJkbxojCgEyEh4KHAgHQhgKD1RpbWVzIE5ldyBSb21hbhIFQ2FyZG8aIwoBMxIeChwIB0IYCg9UaW1lcyBOZXcgUm9tYW4SBUNhcmRvGiMKATQSHgocCAdCGAoPVGltZXMgTmV3IFJvbWFuEgVDYXJkbxolCgE1EiAKHggHQhoKD1RpbWVzIE5ldyBSb21hbhIHR3VuZ3N1aB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2026-02-09T17:42:00Z</dcterms:created>
  <dc:creator>Emmad Alzahrani</dc:creator>
</cp:coreProperties>
</file>