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26236553"/>
        <w:docPartObj>
          <w:docPartGallery w:val="Cover Pages"/>
          <w:docPartUnique/>
        </w:docPartObj>
      </w:sdtPr>
      <w:sdtContent>
        <w:p w14:paraId="0AEA2D23" w14:textId="3D03533F" w:rsidR="0090340F" w:rsidRDefault="0090340F"/>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90340F" w14:paraId="2347E0B7" w14:textId="77777777">
            <w:sdt>
              <w:sdtPr>
                <w:rPr>
                  <w:color w:val="0F4761" w:themeColor="accent1" w:themeShade="BF"/>
                  <w:sz w:val="24"/>
                  <w:szCs w:val="24"/>
                </w:rPr>
                <w:alias w:val="Company"/>
                <w:id w:val="13406915"/>
                <w:placeholder>
                  <w:docPart w:val="925AE70EC98E4B0C9D480A6A7F92DB8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D24FAF" w14:textId="078EFF90" w:rsidR="0090340F" w:rsidRDefault="0090340F">
                    <w:pPr>
                      <w:pStyle w:val="NoSpacing"/>
                      <w:rPr>
                        <w:color w:val="0F4761" w:themeColor="accent1" w:themeShade="BF"/>
                        <w:sz w:val="24"/>
                      </w:rPr>
                    </w:pPr>
                    <w:r>
                      <w:rPr>
                        <w:color w:val="0F4761" w:themeColor="accent1" w:themeShade="BF"/>
                        <w:sz w:val="24"/>
                        <w:szCs w:val="24"/>
                      </w:rPr>
                      <w:t>Team 18</w:t>
                    </w:r>
                  </w:p>
                </w:tc>
              </w:sdtContent>
            </w:sdt>
          </w:tr>
          <w:tr w:rsidR="0090340F" w14:paraId="544CC7B9"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3FB0D3A3D138441BA8465C0038FDC1C7"/>
                  </w:placeholder>
                  <w:dataBinding w:prefixMappings="xmlns:ns0='http://schemas.openxmlformats.org/package/2006/metadata/core-properties' xmlns:ns1='http://purl.org/dc/elements/1.1/'" w:xpath="/ns0:coreProperties[1]/ns1:title[1]" w:storeItemID="{6C3C8BC8-F283-45AE-878A-BAB7291924A1}"/>
                  <w:text/>
                </w:sdtPr>
                <w:sdtContent>
                  <w:p w14:paraId="178494CA" w14:textId="38C210D1" w:rsidR="0090340F" w:rsidRDefault="0090340F">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Feature Detection and Matching</w:t>
                    </w:r>
                  </w:p>
                </w:sdtContent>
              </w:sdt>
            </w:tc>
          </w:tr>
          <w:tr w:rsidR="0090340F" w14:paraId="57893BC1" w14:textId="77777777">
            <w:tc>
              <w:tcPr>
                <w:tcW w:w="7672" w:type="dxa"/>
                <w:tcMar>
                  <w:top w:w="216" w:type="dxa"/>
                  <w:left w:w="115" w:type="dxa"/>
                  <w:bottom w:w="216" w:type="dxa"/>
                  <w:right w:w="115" w:type="dxa"/>
                </w:tcMar>
              </w:tcPr>
              <w:tbl>
                <w:tblPr>
                  <w:tblStyle w:val="GridTable4-Accent1"/>
                  <w:tblpPr w:leftFromText="180" w:rightFromText="180" w:vertAnchor="text" w:horzAnchor="margin" w:tblpY="80"/>
                  <w:tblW w:w="0" w:type="auto"/>
                  <w:tblLook w:val="04A0" w:firstRow="1" w:lastRow="0" w:firstColumn="1" w:lastColumn="0" w:noHBand="0" w:noVBand="1"/>
                </w:tblPr>
                <w:tblGrid>
                  <w:gridCol w:w="3485"/>
                  <w:gridCol w:w="3484"/>
                </w:tblGrid>
                <w:tr w:rsidR="0090340F" w14:paraId="4AFEE95A" w14:textId="77777777" w:rsidTr="0090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C28DE58" w14:textId="773AB43E" w:rsidR="0090340F" w:rsidRDefault="0090340F" w:rsidP="0090340F">
                      <w:r>
                        <w:t>Name</w:t>
                      </w:r>
                    </w:p>
                  </w:tc>
                  <w:tc>
                    <w:tcPr>
                      <w:tcW w:w="3484" w:type="dxa"/>
                    </w:tcPr>
                    <w:p w14:paraId="36E6B01C" w14:textId="7DD1EE6D" w:rsidR="0090340F" w:rsidRDefault="0090340F" w:rsidP="0090340F">
                      <w:pPr>
                        <w:cnfStyle w:val="100000000000" w:firstRow="1" w:lastRow="0" w:firstColumn="0" w:lastColumn="0" w:oddVBand="0" w:evenVBand="0" w:oddHBand="0" w:evenHBand="0" w:firstRowFirstColumn="0" w:firstRowLastColumn="0" w:lastRowFirstColumn="0" w:lastRowLastColumn="0"/>
                      </w:pPr>
                      <w:r>
                        <w:t>BN</w:t>
                      </w:r>
                    </w:p>
                  </w:tc>
                </w:tr>
                <w:tr w:rsidR="0090340F" w14:paraId="27497D2C" w14:textId="77777777" w:rsidTr="0090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04B10F7" w14:textId="1FB64F70" w:rsidR="0090340F" w:rsidRDefault="0090340F" w:rsidP="0090340F">
                      <w:r>
                        <w:t>Talal Mahmoud Emara</w:t>
                      </w:r>
                    </w:p>
                  </w:tc>
                  <w:tc>
                    <w:tcPr>
                      <w:tcW w:w="3484" w:type="dxa"/>
                    </w:tcPr>
                    <w:p w14:paraId="4AD6A374" w14:textId="45298A1C" w:rsidR="0090340F" w:rsidRDefault="0090340F" w:rsidP="0090340F">
                      <w:pPr>
                        <w:cnfStyle w:val="000000100000" w:firstRow="0" w:lastRow="0" w:firstColumn="0" w:lastColumn="0" w:oddVBand="0" w:evenVBand="0" w:oddHBand="1" w:evenHBand="0" w:firstRowFirstColumn="0" w:firstRowLastColumn="0" w:lastRowFirstColumn="0" w:lastRowLastColumn="0"/>
                      </w:pPr>
                      <w:r>
                        <w:t>34</w:t>
                      </w:r>
                    </w:p>
                  </w:tc>
                </w:tr>
                <w:tr w:rsidR="0090340F" w14:paraId="45DC2E14" w14:textId="77777777" w:rsidTr="0090340F">
                  <w:tc>
                    <w:tcPr>
                      <w:cnfStyle w:val="001000000000" w:firstRow="0" w:lastRow="0" w:firstColumn="1" w:lastColumn="0" w:oddVBand="0" w:evenVBand="0" w:oddHBand="0" w:evenHBand="0" w:firstRowFirstColumn="0" w:firstRowLastColumn="0" w:lastRowFirstColumn="0" w:lastRowLastColumn="0"/>
                      <w:tcW w:w="3485" w:type="dxa"/>
                    </w:tcPr>
                    <w:p w14:paraId="4953C744" w14:textId="76ED2710" w:rsidR="0090340F" w:rsidRDefault="0090340F" w:rsidP="0090340F">
                      <w:r>
                        <w:t>Maya Mohamed</w:t>
                      </w:r>
                    </w:p>
                  </w:tc>
                  <w:tc>
                    <w:tcPr>
                      <w:tcW w:w="3484" w:type="dxa"/>
                    </w:tcPr>
                    <w:p w14:paraId="2E106414" w14:textId="44304196" w:rsidR="0090340F" w:rsidRDefault="0090340F" w:rsidP="0090340F">
                      <w:pPr>
                        <w:cnfStyle w:val="000000000000" w:firstRow="0" w:lastRow="0" w:firstColumn="0" w:lastColumn="0" w:oddVBand="0" w:evenVBand="0" w:oddHBand="0" w:evenHBand="0" w:firstRowFirstColumn="0" w:firstRowLastColumn="0" w:lastRowFirstColumn="0" w:lastRowLastColumn="0"/>
                      </w:pPr>
                      <w:r>
                        <w:t>52</w:t>
                      </w:r>
                    </w:p>
                  </w:tc>
                </w:tr>
                <w:tr w:rsidR="0090340F" w14:paraId="52D847C3" w14:textId="77777777" w:rsidTr="0090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AE094CD" w14:textId="639E70B5" w:rsidR="0090340F" w:rsidRDefault="0090340F" w:rsidP="0090340F">
                      <w:r>
                        <w:t>Meram Mahmoud</w:t>
                      </w:r>
                    </w:p>
                  </w:tc>
                  <w:tc>
                    <w:tcPr>
                      <w:tcW w:w="3484" w:type="dxa"/>
                    </w:tcPr>
                    <w:p w14:paraId="04B946A8" w14:textId="27C35D3F" w:rsidR="0090340F" w:rsidRDefault="0090340F" w:rsidP="0090340F">
                      <w:pPr>
                        <w:cnfStyle w:val="000000100000" w:firstRow="0" w:lastRow="0" w:firstColumn="0" w:lastColumn="0" w:oddVBand="0" w:evenVBand="0" w:oddHBand="1" w:evenHBand="0" w:firstRowFirstColumn="0" w:firstRowLastColumn="0" w:lastRowFirstColumn="0" w:lastRowLastColumn="0"/>
                      </w:pPr>
                      <w:r>
                        <w:t>68</w:t>
                      </w:r>
                    </w:p>
                  </w:tc>
                </w:tr>
                <w:tr w:rsidR="0090340F" w14:paraId="72216020" w14:textId="77777777" w:rsidTr="0090340F">
                  <w:tc>
                    <w:tcPr>
                      <w:cnfStyle w:val="001000000000" w:firstRow="0" w:lastRow="0" w:firstColumn="1" w:lastColumn="0" w:oddVBand="0" w:evenVBand="0" w:oddHBand="0" w:evenHBand="0" w:firstRowFirstColumn="0" w:firstRowLastColumn="0" w:lastRowFirstColumn="0" w:lastRowLastColumn="0"/>
                      <w:tcW w:w="3485" w:type="dxa"/>
                    </w:tcPr>
                    <w:p w14:paraId="1CFEDFC0" w14:textId="1D31FD8F" w:rsidR="0090340F" w:rsidRDefault="0090340F" w:rsidP="0090340F">
                      <w:r>
                        <w:t>Nouran Hani</w:t>
                      </w:r>
                    </w:p>
                  </w:tc>
                  <w:tc>
                    <w:tcPr>
                      <w:tcW w:w="3484" w:type="dxa"/>
                    </w:tcPr>
                    <w:p w14:paraId="78DA84B1" w14:textId="1DC830E7" w:rsidR="0090340F" w:rsidRDefault="0090340F" w:rsidP="0090340F">
                      <w:pPr>
                        <w:cnfStyle w:val="000000000000" w:firstRow="0" w:lastRow="0" w:firstColumn="0" w:lastColumn="0" w:oddVBand="0" w:evenVBand="0" w:oddHBand="0" w:evenHBand="0" w:firstRowFirstColumn="0" w:firstRowLastColumn="0" w:lastRowFirstColumn="0" w:lastRowLastColumn="0"/>
                      </w:pPr>
                      <w:r>
                        <w:t>75</w:t>
                      </w:r>
                    </w:p>
                  </w:tc>
                </w:tr>
              </w:tbl>
              <w:p w14:paraId="2096E2D8" w14:textId="11DA4770" w:rsidR="0090340F" w:rsidRDefault="0090340F">
                <w:pPr>
                  <w:pStyle w:val="NoSpacing"/>
                  <w:rPr>
                    <w:color w:val="0F4761" w:themeColor="accent1" w:themeShade="BF"/>
                    <w:sz w:val="24"/>
                  </w:rPr>
                </w:pPr>
              </w:p>
            </w:tc>
          </w:tr>
        </w:tbl>
        <w:tbl>
          <w:tblPr>
            <w:tblpPr w:leftFromText="187" w:rightFromText="187" w:horzAnchor="page" w:tblpX="3049" w:tblpYSpec="bottom"/>
            <w:tblW w:w="3857" w:type="pct"/>
            <w:tblLook w:val="04A0" w:firstRow="1" w:lastRow="0" w:firstColumn="1" w:lastColumn="0" w:noHBand="0" w:noVBand="1"/>
          </w:tblPr>
          <w:tblGrid>
            <w:gridCol w:w="6963"/>
          </w:tblGrid>
          <w:tr w:rsidR="0090340F" w14:paraId="65D11020" w14:textId="77777777" w:rsidTr="0090340F">
            <w:tc>
              <w:tcPr>
                <w:tcW w:w="6963" w:type="dxa"/>
                <w:tcMar>
                  <w:top w:w="216" w:type="dxa"/>
                  <w:left w:w="115" w:type="dxa"/>
                  <w:bottom w:w="216" w:type="dxa"/>
                  <w:right w:w="115" w:type="dxa"/>
                </w:tcMar>
              </w:tcPr>
              <w:p w14:paraId="7E8C421B" w14:textId="77777777" w:rsidR="0090340F" w:rsidRDefault="0090340F" w:rsidP="0090340F">
                <w:pPr>
                  <w:pStyle w:val="NoSpacing"/>
                  <w:rPr>
                    <w:color w:val="156082" w:themeColor="accent1"/>
                  </w:rPr>
                </w:pPr>
              </w:p>
            </w:tc>
          </w:tr>
        </w:tbl>
        <w:p w14:paraId="46F28D0F" w14:textId="77777777" w:rsidR="0090340F" w:rsidRDefault="0090340F" w:rsidP="0090340F">
          <w:r>
            <w:br w:type="page"/>
          </w:r>
        </w:p>
        <w:p w14:paraId="5C53838A" w14:textId="642A5458" w:rsidR="0090340F" w:rsidRPr="0090340F" w:rsidRDefault="0090340F" w:rsidP="0090340F"/>
      </w:sdtContent>
    </w:sdt>
    <w:p w14:paraId="52E5187C" w14:textId="1745657F" w:rsidR="00683915" w:rsidRPr="00342741" w:rsidRDefault="00683915" w:rsidP="00683915">
      <w:pPr>
        <w:pStyle w:val="Heading1"/>
      </w:pPr>
      <w:r w:rsidRPr="00342741">
        <w:t>Corner Detection</w:t>
      </w:r>
    </w:p>
    <w:p w14:paraId="0879A3C4" w14:textId="15D2CBE7" w:rsidR="00D93AF9" w:rsidRPr="00342741" w:rsidRDefault="00D93AF9" w:rsidP="00683915">
      <w:pPr>
        <w:pStyle w:val="Heading2"/>
        <w:ind w:left="720"/>
      </w:pPr>
      <w:r w:rsidRPr="00342741">
        <w:t>Harris Detection</w:t>
      </w:r>
    </w:p>
    <w:p w14:paraId="1598A27B" w14:textId="77777777" w:rsidR="00D93AF9" w:rsidRPr="00342741" w:rsidRDefault="00D93AF9" w:rsidP="00683915">
      <w:pPr>
        <w:pStyle w:val="Heading3"/>
        <w:ind w:left="1440"/>
        <w:rPr>
          <w:rFonts w:asciiTheme="majorHAnsi" w:hAnsiTheme="majorHAnsi"/>
        </w:rPr>
      </w:pPr>
      <w:r w:rsidRPr="00342741">
        <w:rPr>
          <w:rFonts w:asciiTheme="majorHAnsi" w:hAnsiTheme="majorHAnsi"/>
        </w:rPr>
        <w:t>Gradient Computation</w:t>
      </w:r>
    </w:p>
    <w:p w14:paraId="54B8D590" w14:textId="0B8FDB4E" w:rsidR="00D93AF9" w:rsidRPr="00342741" w:rsidRDefault="00D93AF9" w:rsidP="00683915">
      <w:pPr>
        <w:ind w:left="1440"/>
        <w:rPr>
          <w:rFonts w:asciiTheme="majorHAnsi" w:hAnsiTheme="majorHAnsi"/>
        </w:rPr>
      </w:pPr>
      <w:r w:rsidRPr="00D93AF9">
        <w:rPr>
          <w:rFonts w:asciiTheme="majorHAnsi" w:hAnsiTheme="majorHAnsi"/>
        </w:rPr>
        <w:t>The Harris corner detector begins by computing the image gradients using a custom Sobel operator to produce two gradient images, I</w:t>
      </w:r>
      <w:r w:rsidRPr="00D93AF9">
        <w:rPr>
          <w:rFonts w:ascii="Cambria Math" w:hAnsi="Cambria Math" w:cs="Cambria Math"/>
        </w:rPr>
        <w:t>ₓ</w:t>
      </w:r>
      <w:r w:rsidRPr="00D93AF9">
        <w:rPr>
          <w:rFonts w:asciiTheme="majorHAnsi" w:hAnsiTheme="majorHAnsi"/>
        </w:rPr>
        <w:t xml:space="preserve"> (horizontal) and I</w:t>
      </w:r>
      <w:r w:rsidRPr="00D93AF9">
        <w:rPr>
          <w:rFonts w:ascii="Arial" w:hAnsi="Arial" w:cs="Arial"/>
        </w:rPr>
        <w:t>ᵧ</w:t>
      </w:r>
      <w:r w:rsidRPr="00D93AF9">
        <w:rPr>
          <w:rFonts w:asciiTheme="majorHAnsi" w:hAnsiTheme="majorHAnsi"/>
        </w:rPr>
        <w:t xml:space="preserve"> (vertical). These gradient maps capture edge </w:t>
      </w:r>
      <w:r w:rsidR="00637FD6" w:rsidRPr="00342741">
        <w:rPr>
          <w:rFonts w:asciiTheme="majorHAnsi" w:hAnsiTheme="majorHAnsi"/>
        </w:rPr>
        <w:t>information.</w:t>
      </w:r>
    </w:p>
    <w:p w14:paraId="7C340FB4" w14:textId="77777777" w:rsidR="00D93AF9" w:rsidRPr="00342741" w:rsidRDefault="00D93AF9" w:rsidP="00683915">
      <w:pPr>
        <w:ind w:left="1440"/>
        <w:rPr>
          <w:rFonts w:asciiTheme="majorHAnsi" w:hAnsiTheme="majorHAnsi"/>
        </w:rPr>
      </w:pPr>
    </w:p>
    <w:p w14:paraId="15B1B026" w14:textId="51E5E94D" w:rsidR="00D93AF9" w:rsidRPr="00342741" w:rsidRDefault="00D93AF9" w:rsidP="00683915">
      <w:pPr>
        <w:pStyle w:val="Heading3"/>
        <w:ind w:left="1440"/>
        <w:rPr>
          <w:rFonts w:asciiTheme="majorHAnsi" w:hAnsiTheme="majorHAnsi"/>
        </w:rPr>
      </w:pPr>
      <w:r w:rsidRPr="00342741">
        <w:rPr>
          <w:rFonts w:asciiTheme="majorHAnsi" w:hAnsiTheme="majorHAnsi"/>
        </w:rPr>
        <w:t>Second-Moment Matrix Assembly</w:t>
      </w:r>
    </w:p>
    <w:p w14:paraId="5CBF5F8B" w14:textId="3D22C0D7" w:rsidR="00D93AF9" w:rsidRPr="00D93AF9" w:rsidRDefault="00D93AF9" w:rsidP="00683915">
      <w:pPr>
        <w:ind w:left="1440"/>
        <w:rPr>
          <w:rFonts w:asciiTheme="majorHAnsi" w:hAnsiTheme="majorHAnsi"/>
        </w:rPr>
      </w:pPr>
      <w:r w:rsidRPr="00D93AF9">
        <w:rPr>
          <w:rFonts w:asciiTheme="majorHAnsi" w:hAnsiTheme="majorHAnsi"/>
        </w:rPr>
        <w:t>At each pixel, three structure components are formed: I</w:t>
      </w:r>
      <w:r w:rsidRPr="00D93AF9">
        <w:rPr>
          <w:rFonts w:ascii="Cambria Math" w:hAnsi="Cambria Math" w:cs="Cambria Math"/>
        </w:rPr>
        <w:t>ₓₓ</w:t>
      </w:r>
      <w:r w:rsidRPr="00D93AF9">
        <w:rPr>
          <w:rFonts w:asciiTheme="majorHAnsi" w:hAnsiTheme="majorHAnsi"/>
        </w:rPr>
        <w:t xml:space="preserve"> = I</w:t>
      </w:r>
      <w:r w:rsidRPr="00D93AF9">
        <w:rPr>
          <w:rFonts w:ascii="Cambria Math" w:hAnsi="Cambria Math" w:cs="Cambria Math"/>
        </w:rPr>
        <w:t>ₓ</w:t>
      </w:r>
      <w:r w:rsidRPr="00D93AF9">
        <w:rPr>
          <w:rFonts w:asciiTheme="majorHAnsi" w:hAnsiTheme="majorHAnsi" w:cs="Aptos"/>
        </w:rPr>
        <w:t>²</w:t>
      </w:r>
      <w:r w:rsidRPr="00D93AF9">
        <w:rPr>
          <w:rFonts w:asciiTheme="majorHAnsi" w:hAnsiTheme="majorHAnsi"/>
        </w:rPr>
        <w:t>, I</w:t>
      </w:r>
      <w:r w:rsidRPr="00D93AF9">
        <w:rPr>
          <w:rFonts w:ascii="Arial" w:hAnsi="Arial" w:cs="Arial"/>
        </w:rPr>
        <w:t>ᵧᵧ</w:t>
      </w:r>
      <w:r w:rsidRPr="00D93AF9">
        <w:rPr>
          <w:rFonts w:asciiTheme="majorHAnsi" w:hAnsiTheme="majorHAnsi"/>
        </w:rPr>
        <w:t xml:space="preserve"> = I</w:t>
      </w:r>
      <w:r w:rsidRPr="00D93AF9">
        <w:rPr>
          <w:rFonts w:ascii="Arial" w:hAnsi="Arial" w:cs="Arial"/>
        </w:rPr>
        <w:t>ᵧ</w:t>
      </w:r>
      <w:r w:rsidRPr="00D93AF9">
        <w:rPr>
          <w:rFonts w:asciiTheme="majorHAnsi" w:hAnsiTheme="majorHAnsi"/>
        </w:rPr>
        <w:t>², and I</w:t>
      </w:r>
      <w:r w:rsidRPr="00D93AF9">
        <w:rPr>
          <w:rFonts w:ascii="Cambria Math" w:hAnsi="Cambria Math" w:cs="Cambria Math"/>
        </w:rPr>
        <w:t>ₓ</w:t>
      </w:r>
      <w:r w:rsidRPr="00D93AF9">
        <w:rPr>
          <w:rFonts w:ascii="Arial" w:hAnsi="Arial" w:cs="Arial"/>
        </w:rPr>
        <w:t>ᵧ</w:t>
      </w:r>
      <w:r w:rsidRPr="00D93AF9">
        <w:rPr>
          <w:rFonts w:asciiTheme="majorHAnsi" w:hAnsiTheme="majorHAnsi"/>
        </w:rPr>
        <w:t xml:space="preserve"> = I</w:t>
      </w:r>
      <w:r w:rsidRPr="00D93AF9">
        <w:rPr>
          <w:rFonts w:ascii="Cambria Math" w:hAnsi="Cambria Math" w:cs="Cambria Math"/>
        </w:rPr>
        <w:t>ₓ</w:t>
      </w:r>
      <w:r w:rsidRPr="00D93AF9">
        <w:rPr>
          <w:rFonts w:asciiTheme="majorHAnsi" w:hAnsiTheme="majorHAnsi"/>
        </w:rPr>
        <w:t xml:space="preserve"> </w:t>
      </w:r>
      <w:r w:rsidRPr="00D93AF9">
        <w:rPr>
          <w:rFonts w:asciiTheme="majorHAnsi" w:hAnsiTheme="majorHAnsi" w:cs="Aptos"/>
        </w:rPr>
        <w:t>·</w:t>
      </w:r>
      <w:r w:rsidRPr="00D93AF9">
        <w:rPr>
          <w:rFonts w:asciiTheme="majorHAnsi" w:hAnsiTheme="majorHAnsi"/>
        </w:rPr>
        <w:t xml:space="preserve"> I</w:t>
      </w:r>
      <w:r w:rsidRPr="00D93AF9">
        <w:rPr>
          <w:rFonts w:ascii="Arial" w:hAnsi="Arial" w:cs="Arial"/>
        </w:rPr>
        <w:t>ᵧ</w:t>
      </w:r>
      <w:r w:rsidRPr="00D93AF9">
        <w:rPr>
          <w:rFonts w:asciiTheme="majorHAnsi" w:hAnsiTheme="majorHAnsi"/>
        </w:rPr>
        <w:t xml:space="preserve">. These components are summed over a </w:t>
      </w:r>
      <w:r w:rsidR="00637FD6" w:rsidRPr="00342741">
        <w:rPr>
          <w:rFonts w:asciiTheme="majorHAnsi" w:hAnsiTheme="majorHAnsi"/>
        </w:rPr>
        <w:t>cantered</w:t>
      </w:r>
      <w:r w:rsidRPr="00D93AF9">
        <w:rPr>
          <w:rFonts w:asciiTheme="majorHAnsi" w:hAnsiTheme="majorHAnsi"/>
        </w:rPr>
        <w:t xml:space="preserve"> sliding window of size </w:t>
      </w:r>
      <w:r w:rsidR="00637FD6" w:rsidRPr="00342741">
        <w:rPr>
          <w:rFonts w:asciiTheme="majorHAnsi" w:hAnsiTheme="majorHAnsi"/>
        </w:rPr>
        <w:t>window size</w:t>
      </w:r>
      <w:r w:rsidRPr="00D93AF9">
        <w:rPr>
          <w:rFonts w:asciiTheme="majorHAnsi" w:hAnsiTheme="majorHAnsi"/>
        </w:rPr>
        <w:t xml:space="preserve"> by </w:t>
      </w:r>
      <w:r w:rsidR="00637FD6" w:rsidRPr="00342741">
        <w:rPr>
          <w:rFonts w:asciiTheme="majorHAnsi" w:hAnsiTheme="majorHAnsi"/>
        </w:rPr>
        <w:t>window size</w:t>
      </w:r>
      <w:r w:rsidRPr="00D93AF9">
        <w:rPr>
          <w:rFonts w:asciiTheme="majorHAnsi" w:hAnsiTheme="majorHAnsi"/>
        </w:rPr>
        <w:t xml:space="preserve"> to create the second-moment matrix H:</w:t>
      </w:r>
    </w:p>
    <w:p w14:paraId="766B556C" w14:textId="4AD8D3D0" w:rsidR="00D93AF9" w:rsidRPr="00D93AF9" w:rsidRDefault="00D93AF9" w:rsidP="00683915">
      <w:pPr>
        <w:ind w:left="1440"/>
        <w:rPr>
          <w:rFonts w:asciiTheme="majorHAnsi" w:hAnsiTheme="majorHAnsi"/>
        </w:rPr>
      </w:pPr>
      <m:oMathPara>
        <m:oMath>
          <m:r>
            <w:rPr>
              <w:rFonts w:ascii="Cambria Math" w:hAnsi="Cambria Math"/>
            </w:rPr>
            <m:t>H=</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xx</m:t>
                        </m:r>
                      </m:sub>
                    </m:sSub>
                  </m:e>
                  <m:e>
                    <m:sSub>
                      <m:sSubPr>
                        <m:ctrlPr>
                          <w:rPr>
                            <w:rFonts w:ascii="Cambria Math" w:hAnsi="Cambria Math"/>
                            <w:i/>
                          </w:rPr>
                        </m:ctrlPr>
                      </m:sSubPr>
                      <m:e>
                        <m:r>
                          <w:rPr>
                            <w:rFonts w:ascii="Cambria Math" w:hAnsi="Cambria Math"/>
                          </w:rPr>
                          <m:t>S</m:t>
                        </m:r>
                      </m:e>
                      <m:sub>
                        <m:r>
                          <w:rPr>
                            <w:rFonts w:ascii="Cambria Math" w:hAnsi="Cambria Math"/>
                          </w:rPr>
                          <m:t>x</m:t>
                        </m:r>
                        <m:r>
                          <w:rPr>
                            <w:rFonts w:ascii="Cambria Math" w:hAnsi="Cambria Math"/>
                          </w:rPr>
                          <m:t>y</m:t>
                        </m:r>
                      </m:sub>
                    </m:sSub>
                  </m:e>
                </m:mr>
                <m:mr>
                  <m:e>
                    <m:sSub>
                      <m:sSubPr>
                        <m:ctrlPr>
                          <w:rPr>
                            <w:rFonts w:ascii="Cambria Math" w:hAnsi="Cambria Math"/>
                            <w:i/>
                          </w:rPr>
                        </m:ctrlPr>
                      </m:sSubPr>
                      <m:e>
                        <m:r>
                          <w:rPr>
                            <w:rFonts w:ascii="Cambria Math" w:hAnsi="Cambria Math"/>
                          </w:rPr>
                          <m:t>S</m:t>
                        </m:r>
                      </m:e>
                      <m:sub>
                        <m:r>
                          <w:rPr>
                            <w:rFonts w:ascii="Cambria Math" w:hAnsi="Cambria Math"/>
                          </w:rPr>
                          <m:t>x</m:t>
                        </m:r>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yy</m:t>
                        </m:r>
                      </m:sub>
                    </m:sSub>
                  </m:e>
                </m:mr>
              </m:m>
            </m:e>
          </m:d>
        </m:oMath>
      </m:oMathPara>
    </w:p>
    <w:p w14:paraId="3C2100BC" w14:textId="6B85BDC6" w:rsidR="00637FD6" w:rsidRPr="00342741" w:rsidRDefault="00D93AF9" w:rsidP="00683915">
      <w:pPr>
        <w:ind w:left="1440"/>
        <w:rPr>
          <w:rFonts w:asciiTheme="majorHAnsi" w:hAnsiTheme="majorHAnsi"/>
        </w:rPr>
      </w:pPr>
      <w:r w:rsidRPr="00342741">
        <w:rPr>
          <w:rFonts w:asciiTheme="majorHAnsi" w:hAnsiTheme="majorHAnsi"/>
        </w:rPr>
        <w:t>W</w:t>
      </w:r>
      <w:r w:rsidRPr="00D93AF9">
        <w:rPr>
          <w:rFonts w:asciiTheme="majorHAnsi" w:hAnsiTheme="majorHAnsi"/>
        </w:rPr>
        <w:t>here</w:t>
      </w:r>
      <w:r w:rsidRPr="00342741">
        <w:rPr>
          <w:rFonts w:asciiTheme="majorHAnsi" w:hAnsiTheme="majorHAnsi"/>
        </w:rPr>
        <w:t xml:space="preserve"> S</w:t>
      </w:r>
      <w:r w:rsidRPr="00342741">
        <w:rPr>
          <w:rFonts w:asciiTheme="majorHAnsi" w:hAnsiTheme="majorHAnsi"/>
          <w:vertAlign w:val="subscript"/>
        </w:rPr>
        <w:t>xx</w:t>
      </w:r>
      <w:r w:rsidRPr="00342741">
        <w:rPr>
          <w:rFonts w:asciiTheme="majorHAnsi" w:hAnsiTheme="majorHAnsi"/>
        </w:rPr>
        <w:t>, S</w:t>
      </w:r>
      <w:r w:rsidRPr="00342741">
        <w:rPr>
          <w:rFonts w:asciiTheme="majorHAnsi" w:hAnsiTheme="majorHAnsi"/>
          <w:vertAlign w:val="subscript"/>
        </w:rPr>
        <w:t>yy</w:t>
      </w:r>
      <w:r w:rsidRPr="00342741">
        <w:rPr>
          <w:rFonts w:asciiTheme="majorHAnsi" w:hAnsiTheme="majorHAnsi"/>
        </w:rPr>
        <w:t>, S</w:t>
      </w:r>
      <w:r w:rsidRPr="00342741">
        <w:rPr>
          <w:rFonts w:asciiTheme="majorHAnsi" w:hAnsiTheme="majorHAnsi"/>
          <w:vertAlign w:val="subscript"/>
        </w:rPr>
        <w:t xml:space="preserve">xy </w:t>
      </w:r>
      <w:r w:rsidRPr="00342741">
        <w:rPr>
          <w:rFonts w:asciiTheme="majorHAnsi" w:hAnsiTheme="majorHAnsi"/>
        </w:rPr>
        <w:t xml:space="preserve">represents the summation of the pixel intensities within a window of </w:t>
      </w:r>
      <w:r w:rsidR="00637FD6" w:rsidRPr="00342741">
        <w:rPr>
          <w:rFonts w:asciiTheme="majorHAnsi" w:hAnsiTheme="majorHAnsi"/>
        </w:rPr>
        <w:t>size cantered</w:t>
      </w:r>
      <w:r w:rsidRPr="00342741">
        <w:rPr>
          <w:rFonts w:asciiTheme="majorHAnsi" w:hAnsiTheme="majorHAnsi"/>
        </w:rPr>
        <w:t xml:space="preserve"> around the pixel </w:t>
      </w:r>
      <w:r w:rsidRPr="00342741">
        <w:rPr>
          <w:rFonts w:asciiTheme="majorHAnsi" w:hAnsiTheme="majorHAnsi"/>
        </w:rPr>
        <w:t xml:space="preserve">of interest. </w:t>
      </w:r>
      <w:r w:rsidRPr="00342741">
        <w:rPr>
          <w:rFonts w:asciiTheme="majorHAnsi" w:hAnsiTheme="majorHAnsi"/>
        </w:rPr>
        <w:t>This summation is applied to each of the components of the second moment matrix (I</w:t>
      </w:r>
      <w:r w:rsidRPr="00342741">
        <w:rPr>
          <w:rFonts w:ascii="Cambria Math" w:hAnsi="Cambria Math" w:cs="Cambria Math"/>
        </w:rPr>
        <w:t>ₓₓ</w:t>
      </w:r>
      <w:r w:rsidRPr="00342741">
        <w:rPr>
          <w:rFonts w:asciiTheme="majorHAnsi" w:hAnsiTheme="majorHAnsi"/>
        </w:rPr>
        <w:t>, I</w:t>
      </w:r>
      <w:r w:rsidRPr="00342741">
        <w:rPr>
          <w:rFonts w:ascii="Arial" w:hAnsi="Arial" w:cs="Arial"/>
        </w:rPr>
        <w:t>ᵧᵧ</w:t>
      </w:r>
      <w:r w:rsidRPr="00342741">
        <w:rPr>
          <w:rFonts w:asciiTheme="majorHAnsi" w:hAnsiTheme="majorHAnsi"/>
        </w:rPr>
        <w:t>, I</w:t>
      </w:r>
      <w:r w:rsidRPr="00342741">
        <w:rPr>
          <w:rFonts w:ascii="Cambria Math" w:hAnsi="Cambria Math" w:cs="Cambria Math"/>
        </w:rPr>
        <w:t>ₓ</w:t>
      </w:r>
      <w:r w:rsidRPr="00342741">
        <w:rPr>
          <w:rFonts w:ascii="Arial" w:hAnsi="Arial" w:cs="Arial"/>
        </w:rPr>
        <w:t>ᵧ</w:t>
      </w:r>
      <w:r w:rsidRPr="00342741">
        <w:rPr>
          <w:rFonts w:asciiTheme="majorHAnsi" w:hAnsiTheme="majorHAnsi"/>
        </w:rPr>
        <w:t>).</w:t>
      </w:r>
    </w:p>
    <w:p w14:paraId="6CEC281B" w14:textId="05E4F894" w:rsidR="00D93AF9" w:rsidRPr="00D93AF9" w:rsidRDefault="00D93AF9" w:rsidP="00683915">
      <w:pPr>
        <w:ind w:left="1440"/>
        <w:rPr>
          <w:rFonts w:asciiTheme="majorHAnsi" w:hAnsiTheme="majorHAnsi"/>
        </w:rPr>
      </w:pPr>
      <w:r w:rsidRPr="00D93AF9">
        <w:rPr>
          <w:rFonts w:asciiTheme="majorHAnsi" w:hAnsiTheme="majorHAnsi"/>
        </w:rPr>
        <w:t>Corner Response Calculation</w:t>
      </w:r>
    </w:p>
    <w:p w14:paraId="3ACB76B7" w14:textId="1551E482" w:rsidR="00D93AF9" w:rsidRPr="00D93AF9" w:rsidRDefault="00D93AF9" w:rsidP="00683915">
      <w:pPr>
        <w:ind w:left="1440"/>
        <w:rPr>
          <w:rFonts w:asciiTheme="majorHAnsi" w:hAnsiTheme="majorHAnsi"/>
        </w:rPr>
      </w:pPr>
      <w:r w:rsidRPr="00D93AF9">
        <w:rPr>
          <w:rFonts w:asciiTheme="majorHAnsi" w:hAnsiTheme="majorHAnsi"/>
        </w:rPr>
        <w:t xml:space="preserve">For each pixel, the corner response </w:t>
      </w:r>
      <w:r w:rsidR="00637FD6" w:rsidRPr="00342741">
        <w:rPr>
          <w:rFonts w:asciiTheme="majorHAnsi" w:hAnsiTheme="majorHAnsi"/>
        </w:rPr>
        <w:t>R (I, j</w:t>
      </w:r>
      <w:r w:rsidRPr="00D93AF9">
        <w:rPr>
          <w:rFonts w:asciiTheme="majorHAnsi" w:hAnsiTheme="majorHAnsi"/>
        </w:rPr>
        <w:t>) is defined as:</w:t>
      </w:r>
    </w:p>
    <w:p w14:paraId="2A961B54" w14:textId="7F4AAE5F" w:rsidR="00D93AF9" w:rsidRPr="00D93AF9" w:rsidRDefault="00D93AF9" w:rsidP="00683915">
      <w:pPr>
        <w:ind w:left="1440" w:firstLine="720"/>
        <w:rPr>
          <w:rFonts w:asciiTheme="majorHAnsi" w:hAnsiTheme="majorHAnsi"/>
        </w:rPr>
      </w:pPr>
      <w:r w:rsidRPr="00D93AF9">
        <w:rPr>
          <w:rFonts w:asciiTheme="majorHAnsi" w:hAnsiTheme="majorHAnsi"/>
        </w:rPr>
        <w:t>R = det(H) - k · (trace(H</w:t>
      </w:r>
      <w:r w:rsidR="00637FD6" w:rsidRPr="00342741">
        <w:rPr>
          <w:rFonts w:asciiTheme="majorHAnsi" w:hAnsiTheme="majorHAnsi"/>
        </w:rPr>
        <w:t>)) ²</w:t>
      </w:r>
    </w:p>
    <w:p w14:paraId="5BA33EFB" w14:textId="01E8C3ED" w:rsidR="00D93AF9" w:rsidRPr="00D93AF9" w:rsidRDefault="00D93AF9" w:rsidP="00683915">
      <w:pPr>
        <w:ind w:left="1440"/>
        <w:rPr>
          <w:rFonts w:asciiTheme="majorHAnsi" w:hAnsiTheme="majorHAnsi"/>
        </w:rPr>
      </w:pPr>
      <w:r w:rsidRPr="00D93AF9">
        <w:rPr>
          <w:rFonts w:asciiTheme="majorHAnsi" w:hAnsiTheme="majorHAnsi"/>
        </w:rPr>
        <w:t xml:space="preserve"> </w:t>
      </w:r>
      <w:r w:rsidR="00637FD6" w:rsidRPr="00342741">
        <w:rPr>
          <w:rFonts w:asciiTheme="majorHAnsi" w:hAnsiTheme="majorHAnsi"/>
        </w:rPr>
        <w:tab/>
      </w:r>
      <w:r w:rsidRPr="00D93AF9">
        <w:rPr>
          <w:rFonts w:asciiTheme="majorHAnsi" w:hAnsiTheme="majorHAnsi"/>
        </w:rPr>
        <w:t xml:space="preserve"> = (S</w:t>
      </w:r>
      <w:r w:rsidRPr="00D93AF9">
        <w:rPr>
          <w:rFonts w:ascii="Cambria Math" w:hAnsi="Cambria Math" w:cs="Cambria Math"/>
        </w:rPr>
        <w:t>ₓₓ</w:t>
      </w:r>
      <w:r w:rsidRPr="00D93AF9">
        <w:rPr>
          <w:rFonts w:asciiTheme="majorHAnsi" w:hAnsiTheme="majorHAnsi" w:cs="Aptos"/>
        </w:rPr>
        <w:t>·</w:t>
      </w:r>
      <w:r w:rsidRPr="00D93AF9">
        <w:rPr>
          <w:rFonts w:asciiTheme="majorHAnsi" w:hAnsiTheme="majorHAnsi"/>
        </w:rPr>
        <w:t>S</w:t>
      </w:r>
      <w:r w:rsidRPr="00D93AF9">
        <w:rPr>
          <w:rFonts w:ascii="Arial" w:hAnsi="Arial" w:cs="Arial"/>
        </w:rPr>
        <w:t>ᵧᵧ</w:t>
      </w:r>
      <w:r w:rsidRPr="00D93AF9">
        <w:rPr>
          <w:rFonts w:asciiTheme="majorHAnsi" w:hAnsiTheme="majorHAnsi"/>
        </w:rPr>
        <w:t xml:space="preserve"> - S</w:t>
      </w:r>
      <w:r w:rsidRPr="00D93AF9">
        <w:rPr>
          <w:rFonts w:ascii="Cambria Math" w:hAnsi="Cambria Math" w:cs="Cambria Math"/>
        </w:rPr>
        <w:t>ₓ</w:t>
      </w:r>
      <w:r w:rsidRPr="00D93AF9">
        <w:rPr>
          <w:rFonts w:ascii="Arial" w:hAnsi="Arial" w:cs="Arial"/>
        </w:rPr>
        <w:t>ᵧ</w:t>
      </w:r>
      <w:r w:rsidRPr="00D93AF9">
        <w:rPr>
          <w:rFonts w:asciiTheme="majorHAnsi" w:hAnsiTheme="majorHAnsi"/>
        </w:rPr>
        <w:t>²) - k</w:t>
      </w:r>
      <w:r w:rsidR="00637FD6" w:rsidRPr="00342741">
        <w:rPr>
          <w:rFonts w:asciiTheme="majorHAnsi" w:hAnsiTheme="majorHAnsi"/>
        </w:rPr>
        <w:t>· (</w:t>
      </w:r>
      <w:r w:rsidRPr="00D93AF9">
        <w:rPr>
          <w:rFonts w:asciiTheme="majorHAnsi" w:hAnsiTheme="majorHAnsi"/>
        </w:rPr>
        <w:t>S</w:t>
      </w:r>
      <w:r w:rsidRPr="00D93AF9">
        <w:rPr>
          <w:rFonts w:ascii="Cambria Math" w:hAnsi="Cambria Math" w:cs="Cambria Math"/>
        </w:rPr>
        <w:t>ₓₓ</w:t>
      </w:r>
      <w:r w:rsidRPr="00D93AF9">
        <w:rPr>
          <w:rFonts w:asciiTheme="majorHAnsi" w:hAnsiTheme="majorHAnsi"/>
        </w:rPr>
        <w:t xml:space="preserve"> + S</w:t>
      </w:r>
      <w:r w:rsidR="00637FD6" w:rsidRPr="00342741">
        <w:rPr>
          <w:rFonts w:ascii="Arial" w:hAnsi="Arial" w:cs="Arial"/>
        </w:rPr>
        <w:t>ᵧᵧ</w:t>
      </w:r>
      <w:r w:rsidR="00637FD6" w:rsidRPr="00342741">
        <w:rPr>
          <w:rFonts w:asciiTheme="majorHAnsi" w:hAnsiTheme="majorHAnsi"/>
        </w:rPr>
        <w:t>) ²</w:t>
      </w:r>
      <w:r w:rsidRPr="00D93AF9">
        <w:rPr>
          <w:rFonts w:asciiTheme="majorHAnsi" w:hAnsiTheme="majorHAnsi"/>
        </w:rPr>
        <w:t>.</w:t>
      </w:r>
    </w:p>
    <w:p w14:paraId="20B3F861" w14:textId="77777777" w:rsidR="00D93AF9" w:rsidRPr="00D93AF9" w:rsidRDefault="00D93AF9" w:rsidP="00683915">
      <w:pPr>
        <w:ind w:left="1440"/>
        <w:rPr>
          <w:rFonts w:asciiTheme="majorHAnsi" w:hAnsiTheme="majorHAnsi"/>
        </w:rPr>
      </w:pPr>
      <w:r w:rsidRPr="00D93AF9">
        <w:rPr>
          <w:rFonts w:asciiTheme="majorHAnsi" w:hAnsiTheme="majorHAnsi"/>
        </w:rPr>
        <w:t>The sensitivity factor k (typically between 0.02 and 0.08) controls how sharply the detector distinguishes corners from edges: lower values produce more candidates (including some edges), while higher values yield fewer, more reliable corner points.</w:t>
      </w:r>
    </w:p>
    <w:p w14:paraId="334C68DF" w14:textId="77777777" w:rsidR="00D93AF9" w:rsidRPr="00342741" w:rsidRDefault="00D93AF9" w:rsidP="00683915">
      <w:pPr>
        <w:pStyle w:val="Heading3"/>
        <w:ind w:left="1440"/>
        <w:rPr>
          <w:rFonts w:asciiTheme="majorHAnsi" w:hAnsiTheme="majorHAnsi"/>
        </w:rPr>
      </w:pPr>
      <w:r w:rsidRPr="00342741">
        <w:rPr>
          <w:rFonts w:asciiTheme="majorHAnsi" w:hAnsiTheme="majorHAnsi"/>
        </w:rPr>
        <w:t>Normalization and Thresholding</w:t>
      </w:r>
    </w:p>
    <w:p w14:paraId="155FFF5E" w14:textId="28970284" w:rsidR="00D93AF9" w:rsidRPr="00D93AF9" w:rsidRDefault="00D93AF9" w:rsidP="00683915">
      <w:pPr>
        <w:ind w:left="1440"/>
        <w:rPr>
          <w:rFonts w:asciiTheme="majorHAnsi" w:hAnsiTheme="majorHAnsi"/>
        </w:rPr>
      </w:pPr>
      <w:r w:rsidRPr="00D93AF9">
        <w:rPr>
          <w:rFonts w:asciiTheme="majorHAnsi" w:hAnsiTheme="majorHAnsi"/>
        </w:rPr>
        <w:t xml:space="preserve">The response map R is linearly normalized to the range [0,255] for visualization, then </w:t>
      </w:r>
      <w:r w:rsidR="00637FD6" w:rsidRPr="00342741">
        <w:rPr>
          <w:rFonts w:asciiTheme="majorHAnsi" w:hAnsiTheme="majorHAnsi"/>
        </w:rPr>
        <w:t>thresholder</w:t>
      </w:r>
      <w:r w:rsidRPr="00D93AF9">
        <w:rPr>
          <w:rFonts w:asciiTheme="majorHAnsi" w:hAnsiTheme="majorHAnsi"/>
        </w:rPr>
        <w:t xml:space="preserve">—commonly at the 95th percentile of positive responses—to extract strong corner candidates. Adjusting this threshold affects detection density: lowering it retains more (weaker) </w:t>
      </w:r>
      <w:proofErr w:type="gramStart"/>
      <w:r w:rsidR="00637FD6" w:rsidRPr="00342741">
        <w:rPr>
          <w:rFonts w:asciiTheme="majorHAnsi" w:hAnsiTheme="majorHAnsi"/>
        </w:rPr>
        <w:t>corners,</w:t>
      </w:r>
      <w:proofErr w:type="gramEnd"/>
      <w:r w:rsidRPr="00D93AF9">
        <w:rPr>
          <w:rFonts w:asciiTheme="majorHAnsi" w:hAnsiTheme="majorHAnsi"/>
        </w:rPr>
        <w:t xml:space="preserve"> while raising it focuses on the strongest corners.</w:t>
      </w:r>
    </w:p>
    <w:p w14:paraId="7F83E4A3" w14:textId="77777777" w:rsidR="00637FD6" w:rsidRPr="00342741" w:rsidRDefault="00637FD6" w:rsidP="00683915">
      <w:pPr>
        <w:pStyle w:val="Heading3"/>
        <w:ind w:left="1440"/>
        <w:rPr>
          <w:rFonts w:asciiTheme="majorHAnsi" w:hAnsiTheme="majorHAnsi"/>
        </w:rPr>
      </w:pPr>
      <w:r w:rsidRPr="00342741">
        <w:rPr>
          <w:rFonts w:asciiTheme="majorHAnsi" w:hAnsiTheme="majorHAnsi"/>
        </w:rPr>
        <w:lastRenderedPageBreak/>
        <w:t>5. Non-Maxima Suppression</w:t>
      </w:r>
    </w:p>
    <w:p w14:paraId="01E739C7" w14:textId="77777777" w:rsidR="00637FD6" w:rsidRPr="00637FD6" w:rsidRDefault="00637FD6" w:rsidP="00683915">
      <w:pPr>
        <w:ind w:left="1440"/>
        <w:rPr>
          <w:rFonts w:asciiTheme="majorHAnsi" w:hAnsiTheme="majorHAnsi"/>
        </w:rPr>
      </w:pPr>
      <w:r w:rsidRPr="00637FD6">
        <w:rPr>
          <w:rFonts w:asciiTheme="majorHAnsi" w:hAnsiTheme="majorHAnsi"/>
        </w:rPr>
        <w:t>Two non-maxima suppression steps are applied to refine the detected corners:</w:t>
      </w:r>
    </w:p>
    <w:p w14:paraId="1EA044D0" w14:textId="53217AB3" w:rsidR="00637FD6" w:rsidRPr="00637FD6" w:rsidRDefault="00637FD6" w:rsidP="00683915">
      <w:pPr>
        <w:numPr>
          <w:ilvl w:val="0"/>
          <w:numId w:val="16"/>
        </w:numPr>
        <w:tabs>
          <w:tab w:val="clear" w:pos="720"/>
          <w:tab w:val="num" w:pos="2160"/>
        </w:tabs>
        <w:ind w:left="2160"/>
        <w:rPr>
          <w:rFonts w:asciiTheme="majorHAnsi" w:hAnsiTheme="majorHAnsi"/>
        </w:rPr>
      </w:pPr>
      <w:r w:rsidRPr="00637FD6">
        <w:rPr>
          <w:rStyle w:val="Heading4Char"/>
          <w:rFonts w:asciiTheme="majorHAnsi" w:hAnsiTheme="majorHAnsi"/>
          <w:b/>
          <w:bCs/>
        </w:rPr>
        <w:t>Local NMS</w:t>
      </w:r>
      <w:r w:rsidRPr="00637FD6">
        <w:rPr>
          <w:rStyle w:val="Heading4Char"/>
          <w:rFonts w:asciiTheme="majorHAnsi" w:hAnsiTheme="majorHAnsi"/>
        </w:rPr>
        <w:t>:</w:t>
      </w:r>
      <w:r w:rsidRPr="00637FD6">
        <w:rPr>
          <w:rFonts w:asciiTheme="majorHAnsi" w:hAnsiTheme="majorHAnsi"/>
        </w:rPr>
        <w:t xml:space="preserve"> With a window size parameter, local non-maxima suppression ensures that only the highest response is retained in each small </w:t>
      </w:r>
      <w:r w:rsidRPr="00342741">
        <w:rPr>
          <w:rFonts w:asciiTheme="majorHAnsi" w:hAnsiTheme="majorHAnsi"/>
        </w:rPr>
        <w:t>neighbourhood</w:t>
      </w:r>
      <w:r w:rsidRPr="00637FD6">
        <w:rPr>
          <w:rFonts w:asciiTheme="majorHAnsi" w:hAnsiTheme="majorHAnsi"/>
        </w:rPr>
        <w:t xml:space="preserve">. This step helps eliminate weaker </w:t>
      </w:r>
      <w:r w:rsidRPr="00342741">
        <w:rPr>
          <w:rFonts w:asciiTheme="majorHAnsi" w:hAnsiTheme="majorHAnsi"/>
        </w:rPr>
        <w:t>corners but</w:t>
      </w:r>
      <w:r w:rsidRPr="00637FD6">
        <w:rPr>
          <w:rFonts w:asciiTheme="majorHAnsi" w:hAnsiTheme="majorHAnsi"/>
        </w:rPr>
        <w:t xml:space="preserve"> may still leave some redundant corner points in </w:t>
      </w:r>
      <w:r w:rsidR="003E6B6C" w:rsidRPr="00342741">
        <w:rPr>
          <w:rFonts w:asciiTheme="majorHAnsi" w:hAnsiTheme="majorHAnsi"/>
        </w:rPr>
        <w:t>proximity</w:t>
      </w:r>
      <w:r w:rsidRPr="00637FD6">
        <w:rPr>
          <w:rFonts w:asciiTheme="majorHAnsi" w:hAnsiTheme="majorHAnsi"/>
        </w:rPr>
        <w:t>.</w:t>
      </w:r>
    </w:p>
    <w:p w14:paraId="057C97EA" w14:textId="77777777" w:rsidR="00637FD6" w:rsidRPr="00342741" w:rsidRDefault="00637FD6" w:rsidP="00683915">
      <w:pPr>
        <w:numPr>
          <w:ilvl w:val="0"/>
          <w:numId w:val="16"/>
        </w:numPr>
        <w:tabs>
          <w:tab w:val="clear" w:pos="720"/>
          <w:tab w:val="num" w:pos="2160"/>
        </w:tabs>
        <w:ind w:left="2160"/>
        <w:rPr>
          <w:rFonts w:asciiTheme="majorHAnsi" w:hAnsiTheme="majorHAnsi"/>
        </w:rPr>
      </w:pPr>
      <w:r w:rsidRPr="00637FD6">
        <w:rPr>
          <w:rStyle w:val="Heading4Char"/>
          <w:rFonts w:asciiTheme="majorHAnsi" w:hAnsiTheme="majorHAnsi"/>
          <w:b/>
          <w:bCs/>
        </w:rPr>
        <w:t>Distance-based NMS</w:t>
      </w:r>
      <w:r w:rsidRPr="00637FD6">
        <w:rPr>
          <w:rStyle w:val="Heading4Char"/>
          <w:rFonts w:asciiTheme="majorHAnsi" w:hAnsiTheme="majorHAnsi"/>
        </w:rPr>
        <w:t>:</w:t>
      </w:r>
      <w:r w:rsidRPr="00637FD6">
        <w:rPr>
          <w:rFonts w:asciiTheme="majorHAnsi" w:hAnsiTheme="majorHAnsi"/>
        </w:rPr>
        <w:t xml:space="preserve"> To further refine the corner set, distance-based non-maxima suppression is applied. The parameter </w:t>
      </w:r>
      <w:r w:rsidRPr="00637FD6">
        <w:rPr>
          <w:rFonts w:asciiTheme="majorHAnsi" w:hAnsiTheme="majorHAnsi"/>
          <w:b/>
          <w:bCs/>
        </w:rPr>
        <w:t>distance</w:t>
      </w:r>
      <w:r w:rsidRPr="00637FD6">
        <w:rPr>
          <w:rFonts w:asciiTheme="majorHAnsi" w:hAnsiTheme="majorHAnsi"/>
        </w:rPr>
        <w:t xml:space="preserve"> specifies the minimum allowed distance between two corners. Corners within this distance are considered redundant, and only the stronger corner is kept. This helps ensure that the final set of detected corners is not cluttered with nearby points, improving the accuracy of corner localization.</w:t>
      </w:r>
    </w:p>
    <w:p w14:paraId="14718746" w14:textId="358C8D5C" w:rsidR="00DA3561" w:rsidRPr="00342741" w:rsidRDefault="00DA3561" w:rsidP="00683915">
      <w:pPr>
        <w:pStyle w:val="Heading3"/>
        <w:ind w:left="1440"/>
        <w:rPr>
          <w:rFonts w:asciiTheme="majorHAnsi" w:hAnsiTheme="majorHAnsi"/>
        </w:rPr>
      </w:pPr>
      <w:r w:rsidRPr="00342741">
        <w:rPr>
          <w:rFonts w:asciiTheme="majorHAnsi" w:hAnsiTheme="majorHAnsi"/>
        </w:rPr>
        <w:t>Results</w:t>
      </w:r>
    </w:p>
    <w:p w14:paraId="209DDE88" w14:textId="44AEE95C" w:rsidR="00DA3561" w:rsidRPr="00637FD6" w:rsidRDefault="00DA3561" w:rsidP="00683915">
      <w:pPr>
        <w:ind w:left="1440"/>
        <w:rPr>
          <w:rFonts w:asciiTheme="majorHAnsi" w:hAnsiTheme="majorHAnsi"/>
        </w:rPr>
      </w:pPr>
      <w:r w:rsidRPr="00342741">
        <w:rPr>
          <w:rFonts w:asciiTheme="majorHAnsi" w:hAnsiTheme="majorHAnsi"/>
        </w:rPr>
        <w:drawing>
          <wp:inline distT="0" distB="0" distL="0" distR="0" wp14:anchorId="053B4BA3" wp14:editId="071287E8">
            <wp:extent cx="2800126" cy="1958785"/>
            <wp:effectExtent l="0" t="0" r="635" b="3810"/>
            <wp:docPr id="332596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6390" name="Picture 1" descr="A screenshot of a computer&#10;&#10;AI-generated content may be incorrect."/>
                    <pic:cNvPicPr/>
                  </pic:nvPicPr>
                  <pic:blipFill>
                    <a:blip r:embed="rId6"/>
                    <a:stretch>
                      <a:fillRect/>
                    </a:stretch>
                  </pic:blipFill>
                  <pic:spPr>
                    <a:xfrm>
                      <a:off x="0" y="0"/>
                      <a:ext cx="2856466" cy="1998197"/>
                    </a:xfrm>
                    <a:prstGeom prst="rect">
                      <a:avLst/>
                    </a:prstGeom>
                  </pic:spPr>
                </pic:pic>
              </a:graphicData>
            </a:graphic>
          </wp:inline>
        </w:drawing>
      </w:r>
      <w:r w:rsidRPr="00342741">
        <w:rPr>
          <w:rFonts w:asciiTheme="majorHAnsi" w:hAnsiTheme="majorHAnsi"/>
        </w:rPr>
        <w:drawing>
          <wp:inline distT="0" distB="0" distL="0" distR="0" wp14:anchorId="152CBD16" wp14:editId="40F473EF">
            <wp:extent cx="2810553" cy="1954246"/>
            <wp:effectExtent l="0" t="0" r="8890" b="8255"/>
            <wp:docPr id="185352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27194" name="Picture 1" descr="A screenshot of a computer&#10;&#10;AI-generated content may be incorrect."/>
                    <pic:cNvPicPr/>
                  </pic:nvPicPr>
                  <pic:blipFill>
                    <a:blip r:embed="rId7"/>
                    <a:stretch>
                      <a:fillRect/>
                    </a:stretch>
                  </pic:blipFill>
                  <pic:spPr>
                    <a:xfrm>
                      <a:off x="0" y="0"/>
                      <a:ext cx="2878066" cy="2001189"/>
                    </a:xfrm>
                    <a:prstGeom prst="rect">
                      <a:avLst/>
                    </a:prstGeom>
                  </pic:spPr>
                </pic:pic>
              </a:graphicData>
            </a:graphic>
          </wp:inline>
        </w:drawing>
      </w:r>
    </w:p>
    <w:p w14:paraId="5F462841" w14:textId="28BBCCB2" w:rsidR="000D6056" w:rsidRPr="00342741" w:rsidRDefault="007E271C" w:rsidP="00683915">
      <w:pPr>
        <w:ind w:left="1440"/>
        <w:rPr>
          <w:rFonts w:asciiTheme="majorHAnsi" w:hAnsiTheme="majorHAnsi"/>
        </w:rPr>
      </w:pPr>
      <w:r w:rsidRPr="00342741">
        <w:rPr>
          <w:rFonts w:asciiTheme="majorHAnsi" w:hAnsiTheme="majorHAnsi"/>
        </w:rPr>
        <w:t xml:space="preserve">Harris corner detection offers fast performance, with the first image (358 × 496) processed in </w:t>
      </w:r>
      <w:r w:rsidRPr="00342741">
        <w:rPr>
          <w:rFonts w:asciiTheme="majorHAnsi" w:hAnsiTheme="majorHAnsi"/>
          <w:b/>
          <w:bCs/>
        </w:rPr>
        <w:t xml:space="preserve">1687.5 </w:t>
      </w:r>
      <w:proofErr w:type="spellStart"/>
      <w:r w:rsidRPr="00342741">
        <w:rPr>
          <w:rFonts w:asciiTheme="majorHAnsi" w:hAnsiTheme="majorHAnsi"/>
          <w:b/>
          <w:bCs/>
        </w:rPr>
        <w:t>ms</w:t>
      </w:r>
      <w:proofErr w:type="spellEnd"/>
      <w:r w:rsidRPr="00342741">
        <w:rPr>
          <w:rFonts w:asciiTheme="majorHAnsi" w:hAnsiTheme="majorHAnsi"/>
        </w:rPr>
        <w:t xml:space="preserve"> and the second image (225 × 225) in </w:t>
      </w:r>
      <w:r w:rsidRPr="00342741">
        <w:rPr>
          <w:rFonts w:asciiTheme="majorHAnsi" w:hAnsiTheme="majorHAnsi"/>
          <w:b/>
          <w:bCs/>
        </w:rPr>
        <w:t xml:space="preserve">472.2 </w:t>
      </w:r>
      <w:proofErr w:type="spellStart"/>
      <w:r w:rsidRPr="00342741">
        <w:rPr>
          <w:rFonts w:asciiTheme="majorHAnsi" w:hAnsiTheme="majorHAnsi"/>
          <w:b/>
          <w:bCs/>
        </w:rPr>
        <w:t>ms</w:t>
      </w:r>
      <w:proofErr w:type="spellEnd"/>
      <w:r w:rsidRPr="00342741">
        <w:rPr>
          <w:rFonts w:asciiTheme="majorHAnsi" w:hAnsiTheme="majorHAnsi"/>
        </w:rPr>
        <w:t xml:space="preserve">. The overall average time per pixel is </w:t>
      </w:r>
      <w:r w:rsidRPr="00342741">
        <w:rPr>
          <w:rFonts w:asciiTheme="majorHAnsi" w:hAnsiTheme="majorHAnsi"/>
          <w:b/>
          <w:bCs/>
        </w:rPr>
        <w:t xml:space="preserve">0.0111 </w:t>
      </w:r>
      <w:proofErr w:type="spellStart"/>
      <w:r w:rsidRPr="00342741">
        <w:rPr>
          <w:rFonts w:asciiTheme="majorHAnsi" w:hAnsiTheme="majorHAnsi"/>
          <w:b/>
          <w:bCs/>
        </w:rPr>
        <w:t>ms</w:t>
      </w:r>
      <w:proofErr w:type="spellEnd"/>
      <w:r w:rsidRPr="00342741">
        <w:rPr>
          <w:rFonts w:asciiTheme="majorHAnsi" w:hAnsiTheme="majorHAnsi"/>
          <w:b/>
          <w:bCs/>
        </w:rPr>
        <w:t>/pixel</w:t>
      </w:r>
      <w:r w:rsidRPr="00342741">
        <w:rPr>
          <w:rFonts w:asciiTheme="majorHAnsi" w:hAnsiTheme="majorHAnsi"/>
        </w:rPr>
        <w:t>.</w:t>
      </w:r>
    </w:p>
    <w:p w14:paraId="3CB0584E" w14:textId="77777777" w:rsidR="00683915" w:rsidRPr="00342741" w:rsidRDefault="00683915" w:rsidP="00683915">
      <w:pPr>
        <w:ind w:left="720"/>
        <w:rPr>
          <w:rFonts w:asciiTheme="majorHAnsi" w:hAnsiTheme="majorHAnsi"/>
        </w:rPr>
      </w:pPr>
    </w:p>
    <w:p w14:paraId="4CB44AD4" w14:textId="77777777" w:rsidR="00683915" w:rsidRPr="00342741" w:rsidRDefault="00683915" w:rsidP="00683915">
      <w:pPr>
        <w:pStyle w:val="Heading2"/>
      </w:pPr>
      <w:r w:rsidRPr="00342741">
        <w:lastRenderedPageBreak/>
        <w:t xml:space="preserve">Lambda (λ) Corner Detector </w:t>
      </w:r>
    </w:p>
    <w:p w14:paraId="3BA78BF2" w14:textId="77777777" w:rsidR="00683915" w:rsidRPr="00342741" w:rsidRDefault="00683915" w:rsidP="00683915">
      <w:pPr>
        <w:pStyle w:val="Heading3"/>
        <w:rPr>
          <w:rFonts w:asciiTheme="majorHAnsi" w:hAnsiTheme="majorHAnsi"/>
        </w:rPr>
      </w:pPr>
      <w:r w:rsidRPr="00342741">
        <w:rPr>
          <w:rFonts w:asciiTheme="majorHAnsi" w:hAnsiTheme="majorHAnsi"/>
        </w:rPr>
        <w:t>Introduction</w:t>
      </w:r>
    </w:p>
    <w:p w14:paraId="25B09018" w14:textId="77777777" w:rsidR="00683915" w:rsidRPr="00342741" w:rsidRDefault="00683915" w:rsidP="00683915">
      <w:pPr>
        <w:ind w:left="720"/>
        <w:rPr>
          <w:rFonts w:asciiTheme="majorHAnsi" w:hAnsiTheme="majorHAnsi"/>
        </w:rPr>
      </w:pPr>
      <w:r w:rsidRPr="00342741">
        <w:rPr>
          <w:rFonts w:asciiTheme="majorHAnsi" w:hAnsiTheme="majorHAnsi"/>
        </w:rPr>
        <w:t xml:space="preserve">Corner detection is a crucial step in many computer vision tasks such as object recognition, tracking, and image matching. It helps identify key points in an image where the intensity changes significantly in multiple directions—these points are often rich in visual information. This report explains a custom implementation of the </w:t>
      </w:r>
      <w:r w:rsidRPr="00342741">
        <w:rPr>
          <w:rFonts w:asciiTheme="majorHAnsi" w:hAnsiTheme="majorHAnsi"/>
          <w:b/>
          <w:bCs/>
        </w:rPr>
        <w:t>Minimum Eigenvalue corner detection method</w:t>
      </w:r>
      <w:r w:rsidRPr="00342741">
        <w:rPr>
          <w:rFonts w:asciiTheme="majorHAnsi" w:hAnsiTheme="majorHAnsi"/>
        </w:rPr>
        <w:t xml:space="preserve">, commonly known as the </w:t>
      </w:r>
      <w:r w:rsidRPr="00342741">
        <w:rPr>
          <w:rFonts w:asciiTheme="majorHAnsi" w:hAnsiTheme="majorHAnsi"/>
          <w:b/>
          <w:bCs/>
        </w:rPr>
        <w:t>Shi-Tomasi</w:t>
      </w:r>
      <w:r w:rsidRPr="00342741">
        <w:rPr>
          <w:rFonts w:asciiTheme="majorHAnsi" w:hAnsiTheme="majorHAnsi"/>
        </w:rPr>
        <w:t xml:space="preserve"> or </w:t>
      </w:r>
      <w:r w:rsidRPr="00342741">
        <w:rPr>
          <w:rFonts w:asciiTheme="majorHAnsi" w:hAnsiTheme="majorHAnsi"/>
          <w:b/>
          <w:bCs/>
        </w:rPr>
        <w:t xml:space="preserve">λ (lambda) </w:t>
      </w:r>
      <w:proofErr w:type="gramStart"/>
      <w:r w:rsidRPr="00342741">
        <w:rPr>
          <w:rFonts w:asciiTheme="majorHAnsi" w:hAnsiTheme="majorHAnsi"/>
          <w:b/>
          <w:bCs/>
        </w:rPr>
        <w:t>detector</w:t>
      </w:r>
      <w:r w:rsidRPr="00342741">
        <w:rPr>
          <w:rFonts w:asciiTheme="majorHAnsi" w:hAnsiTheme="majorHAnsi"/>
        </w:rPr>
        <w:t>, and</w:t>
      </w:r>
      <w:proofErr w:type="gramEnd"/>
      <w:r w:rsidRPr="00342741">
        <w:rPr>
          <w:rFonts w:asciiTheme="majorHAnsi" w:hAnsiTheme="majorHAnsi"/>
        </w:rPr>
        <w:t xml:space="preserve"> compares it with OpenCV’s built-in version.</w:t>
      </w:r>
    </w:p>
    <w:p w14:paraId="01949FA5" w14:textId="77777777" w:rsidR="00683915" w:rsidRPr="00342741" w:rsidRDefault="00683915" w:rsidP="00683915">
      <w:pPr>
        <w:ind w:left="720"/>
        <w:rPr>
          <w:rFonts w:asciiTheme="majorHAnsi" w:hAnsiTheme="majorHAnsi"/>
        </w:rPr>
      </w:pPr>
      <w:r w:rsidRPr="00342741">
        <w:rPr>
          <w:rFonts w:asciiTheme="majorHAnsi" w:hAnsiTheme="majorHAnsi"/>
        </w:rPr>
        <w:pict w14:anchorId="6DED892C">
          <v:rect id="_x0000_i1045" style="width:0;height:1.5pt" o:hralign="center" o:hrstd="t" o:hr="t" fillcolor="#a0a0a0" stroked="f"/>
        </w:pict>
      </w:r>
    </w:p>
    <w:p w14:paraId="3DBD35E3" w14:textId="77777777" w:rsidR="00683915" w:rsidRPr="00342741" w:rsidRDefault="00683915" w:rsidP="00683915">
      <w:pPr>
        <w:pStyle w:val="Heading3"/>
        <w:rPr>
          <w:rFonts w:asciiTheme="majorHAnsi" w:hAnsiTheme="majorHAnsi"/>
        </w:rPr>
      </w:pPr>
      <w:r w:rsidRPr="00342741">
        <w:rPr>
          <w:rFonts w:asciiTheme="majorHAnsi" w:hAnsiTheme="majorHAnsi"/>
        </w:rPr>
        <w:t>How the λ Detector Works</w:t>
      </w:r>
    </w:p>
    <w:p w14:paraId="1EC9211B" w14:textId="77777777" w:rsidR="00683915" w:rsidRPr="00342741" w:rsidRDefault="00683915" w:rsidP="00683915">
      <w:pPr>
        <w:pStyle w:val="Heading4"/>
        <w:rPr>
          <w:rFonts w:asciiTheme="majorHAnsi" w:hAnsiTheme="majorHAnsi"/>
        </w:rPr>
      </w:pPr>
      <w:r w:rsidRPr="00342741">
        <w:rPr>
          <w:rFonts w:asciiTheme="majorHAnsi" w:hAnsiTheme="majorHAnsi"/>
        </w:rPr>
        <w:t>Image Preprocessing with Gaussian Smoothing</w:t>
      </w:r>
    </w:p>
    <w:p w14:paraId="2507CD5F" w14:textId="77777777" w:rsidR="00683915" w:rsidRPr="00342741" w:rsidRDefault="00683915" w:rsidP="00683915">
      <w:pPr>
        <w:ind w:left="720"/>
        <w:rPr>
          <w:rFonts w:asciiTheme="majorHAnsi" w:hAnsiTheme="majorHAnsi"/>
        </w:rPr>
      </w:pPr>
      <w:r w:rsidRPr="00342741">
        <w:rPr>
          <w:rFonts w:asciiTheme="majorHAnsi" w:hAnsiTheme="majorHAnsi"/>
        </w:rPr>
        <w:t xml:space="preserve">To reduce noise before </w:t>
      </w:r>
      <w:proofErr w:type="spellStart"/>
      <w:r w:rsidRPr="00342741">
        <w:rPr>
          <w:rFonts w:asciiTheme="majorHAnsi" w:hAnsiTheme="majorHAnsi"/>
        </w:rPr>
        <w:t>analyzing</w:t>
      </w:r>
      <w:proofErr w:type="spellEnd"/>
      <w:r w:rsidRPr="00342741">
        <w:rPr>
          <w:rFonts w:asciiTheme="majorHAnsi" w:hAnsiTheme="majorHAnsi"/>
        </w:rPr>
        <w:t xml:space="preserve"> the image, Gaussian smoothing is applied. This step ensures that small variations in pixel intensity due to noise don't falsely appear as corners. The amount of smoothing is controlled by two parameters: the kernel size and the standard deviation (sigma) of the Gaussian function.</w:t>
      </w:r>
    </w:p>
    <w:p w14:paraId="375E70B5" w14:textId="77777777" w:rsidR="00683915" w:rsidRPr="00342741" w:rsidRDefault="00683915" w:rsidP="00683915">
      <w:pPr>
        <w:pStyle w:val="Heading4"/>
        <w:rPr>
          <w:rFonts w:asciiTheme="majorHAnsi" w:hAnsiTheme="majorHAnsi"/>
        </w:rPr>
      </w:pPr>
      <w:r w:rsidRPr="00342741">
        <w:rPr>
          <w:rFonts w:asciiTheme="majorHAnsi" w:hAnsiTheme="majorHAnsi"/>
        </w:rPr>
        <w:t>Gradient Calculation</w:t>
      </w:r>
    </w:p>
    <w:p w14:paraId="3D169643" w14:textId="77777777" w:rsidR="00683915" w:rsidRPr="00342741" w:rsidRDefault="00683915" w:rsidP="00683915">
      <w:pPr>
        <w:ind w:left="720"/>
        <w:rPr>
          <w:rFonts w:asciiTheme="majorHAnsi" w:hAnsiTheme="majorHAnsi"/>
        </w:rPr>
      </w:pPr>
      <w:r w:rsidRPr="00342741">
        <w:rPr>
          <w:rFonts w:asciiTheme="majorHAnsi" w:hAnsiTheme="majorHAnsi"/>
        </w:rPr>
        <w:t>After smoothing, the image gradients in the horizontal and vertical directions are calculated. These gradients represent how quickly pixel values change across the image and are essential for identifying areas with strong edge or corner features.</w:t>
      </w:r>
    </w:p>
    <w:p w14:paraId="268F5F42" w14:textId="77777777" w:rsidR="00683915" w:rsidRPr="00342741" w:rsidRDefault="00683915" w:rsidP="00683915">
      <w:pPr>
        <w:pStyle w:val="Heading4"/>
        <w:rPr>
          <w:rFonts w:asciiTheme="majorHAnsi" w:hAnsiTheme="majorHAnsi"/>
        </w:rPr>
      </w:pPr>
      <w:r w:rsidRPr="00342741">
        <w:rPr>
          <w:rFonts w:asciiTheme="majorHAnsi" w:hAnsiTheme="majorHAnsi"/>
        </w:rPr>
        <w:t>Building the Structure Tensor</w:t>
      </w:r>
    </w:p>
    <w:p w14:paraId="6546356D" w14:textId="77777777" w:rsidR="00683915" w:rsidRPr="00342741" w:rsidRDefault="00683915" w:rsidP="00683915">
      <w:pPr>
        <w:ind w:left="720"/>
        <w:rPr>
          <w:rFonts w:asciiTheme="majorHAnsi" w:hAnsiTheme="majorHAnsi"/>
        </w:rPr>
      </w:pPr>
      <w:r w:rsidRPr="00342741">
        <w:rPr>
          <w:rFonts w:asciiTheme="majorHAnsi" w:hAnsiTheme="majorHAnsi"/>
        </w:rPr>
        <w:t xml:space="preserve">Each pixel is </w:t>
      </w:r>
      <w:proofErr w:type="spellStart"/>
      <w:r w:rsidRPr="00342741">
        <w:rPr>
          <w:rFonts w:asciiTheme="majorHAnsi" w:hAnsiTheme="majorHAnsi"/>
        </w:rPr>
        <w:t>analyzed</w:t>
      </w:r>
      <w:proofErr w:type="spellEnd"/>
      <w:r w:rsidRPr="00342741">
        <w:rPr>
          <w:rFonts w:asciiTheme="majorHAnsi" w:hAnsiTheme="majorHAnsi"/>
        </w:rPr>
        <w:t xml:space="preserve"> using a small 2×2 matrix called the </w:t>
      </w:r>
      <w:r w:rsidRPr="00342741">
        <w:rPr>
          <w:rFonts w:asciiTheme="majorHAnsi" w:hAnsiTheme="majorHAnsi"/>
          <w:b/>
          <w:bCs/>
        </w:rPr>
        <w:t>structure tensor</w:t>
      </w:r>
      <w:r w:rsidRPr="00342741">
        <w:rPr>
          <w:rFonts w:asciiTheme="majorHAnsi" w:hAnsiTheme="majorHAnsi"/>
        </w:rPr>
        <w:t xml:space="preserve"> or </w:t>
      </w:r>
      <w:r w:rsidRPr="00342741">
        <w:rPr>
          <w:rFonts w:asciiTheme="majorHAnsi" w:hAnsiTheme="majorHAnsi"/>
          <w:b/>
          <w:bCs/>
        </w:rPr>
        <w:t>second moment matrix</w:t>
      </w:r>
      <w:r w:rsidRPr="00342741">
        <w:rPr>
          <w:rFonts w:asciiTheme="majorHAnsi" w:hAnsiTheme="majorHAnsi"/>
        </w:rPr>
        <w:t xml:space="preserve">. This matrix captures the intensity variation </w:t>
      </w:r>
      <w:proofErr w:type="gramStart"/>
      <w:r w:rsidRPr="00342741">
        <w:rPr>
          <w:rFonts w:asciiTheme="majorHAnsi" w:hAnsiTheme="majorHAnsi"/>
        </w:rPr>
        <w:t xml:space="preserve">in the </w:t>
      </w:r>
      <w:proofErr w:type="spellStart"/>
      <w:r w:rsidRPr="00342741">
        <w:rPr>
          <w:rFonts w:asciiTheme="majorHAnsi" w:hAnsiTheme="majorHAnsi"/>
        </w:rPr>
        <w:t>neighborhood</w:t>
      </w:r>
      <w:proofErr w:type="spellEnd"/>
      <w:r w:rsidRPr="00342741">
        <w:rPr>
          <w:rFonts w:asciiTheme="majorHAnsi" w:hAnsiTheme="majorHAnsi"/>
        </w:rPr>
        <w:t xml:space="preserve"> of</w:t>
      </w:r>
      <w:proofErr w:type="gramEnd"/>
      <w:r w:rsidRPr="00342741">
        <w:rPr>
          <w:rFonts w:asciiTheme="majorHAnsi" w:hAnsiTheme="majorHAnsi"/>
        </w:rPr>
        <w:t xml:space="preserve"> the pixel based on the previously computed gradients. Specifically, it measures how "corner-like" a region is.</w:t>
      </w:r>
    </w:p>
    <w:p w14:paraId="517C7741" w14:textId="77777777" w:rsidR="00683915" w:rsidRPr="00342741" w:rsidRDefault="00683915" w:rsidP="00683915">
      <w:pPr>
        <w:pStyle w:val="Heading4"/>
        <w:rPr>
          <w:rFonts w:asciiTheme="majorHAnsi" w:hAnsiTheme="majorHAnsi"/>
        </w:rPr>
      </w:pPr>
      <w:r w:rsidRPr="00342741">
        <w:rPr>
          <w:rFonts w:asciiTheme="majorHAnsi" w:hAnsiTheme="majorHAnsi"/>
        </w:rPr>
        <w:t>Computing the Minimum Eigenvalue</w:t>
      </w:r>
    </w:p>
    <w:p w14:paraId="2EF7DE98" w14:textId="77777777" w:rsidR="00683915" w:rsidRPr="00342741" w:rsidRDefault="00683915" w:rsidP="00683915">
      <w:pPr>
        <w:ind w:left="720"/>
        <w:rPr>
          <w:rFonts w:asciiTheme="majorHAnsi" w:hAnsiTheme="majorHAnsi"/>
        </w:rPr>
      </w:pPr>
      <w:r w:rsidRPr="00342741">
        <w:rPr>
          <w:rFonts w:asciiTheme="majorHAnsi" w:hAnsiTheme="majorHAnsi"/>
        </w:rPr>
        <w:t>Instead of computing both eigenvalues of the structure tensor (which is more computationally intensive), the implementation calculates only the smaller of the two. This is sufficient to assess the presence of a corner. A higher minimum eigenvalue suggests a stronger corner at that pixel.</w:t>
      </w:r>
    </w:p>
    <w:p w14:paraId="762328DC" w14:textId="77777777" w:rsidR="00683915" w:rsidRPr="00342741" w:rsidRDefault="00683915" w:rsidP="00683915">
      <w:pPr>
        <w:pStyle w:val="Heading4"/>
        <w:rPr>
          <w:rFonts w:asciiTheme="majorHAnsi" w:hAnsiTheme="majorHAnsi"/>
        </w:rPr>
      </w:pPr>
      <w:r w:rsidRPr="00342741">
        <w:rPr>
          <w:rFonts w:asciiTheme="majorHAnsi" w:hAnsiTheme="majorHAnsi"/>
        </w:rPr>
        <w:t>Thresholding and Non-Maximum Suppression</w:t>
      </w:r>
    </w:p>
    <w:p w14:paraId="3DE3703D" w14:textId="77777777" w:rsidR="00683915" w:rsidRPr="00342741" w:rsidRDefault="00683915" w:rsidP="00683915">
      <w:pPr>
        <w:ind w:left="720"/>
        <w:rPr>
          <w:rFonts w:asciiTheme="majorHAnsi" w:hAnsiTheme="majorHAnsi"/>
        </w:rPr>
      </w:pPr>
      <w:r w:rsidRPr="00342741">
        <w:rPr>
          <w:rFonts w:asciiTheme="majorHAnsi" w:hAnsiTheme="majorHAnsi"/>
        </w:rPr>
        <w:t xml:space="preserve">To select significant corners, a threshold is applied to the minimum eigenvalue map. Only values above a certain percentage of the maximum value are kept. Then, a technique called </w:t>
      </w:r>
      <w:r w:rsidRPr="00342741">
        <w:rPr>
          <w:rFonts w:asciiTheme="majorHAnsi" w:hAnsiTheme="majorHAnsi"/>
          <w:b/>
          <w:bCs/>
        </w:rPr>
        <w:t>non-maximum suppression</w:t>
      </w:r>
      <w:r w:rsidRPr="00342741">
        <w:rPr>
          <w:rFonts w:asciiTheme="majorHAnsi" w:hAnsiTheme="majorHAnsi"/>
        </w:rPr>
        <w:t xml:space="preserve"> is applied: in each small region, only the strongest corner is retained. This prevents clusters of nearby detections and ensures well-distributed, high-quality </w:t>
      </w:r>
      <w:proofErr w:type="spellStart"/>
      <w:r w:rsidRPr="00342741">
        <w:rPr>
          <w:rFonts w:asciiTheme="majorHAnsi" w:hAnsiTheme="majorHAnsi"/>
        </w:rPr>
        <w:t>keypoints</w:t>
      </w:r>
      <w:proofErr w:type="spellEnd"/>
      <w:r w:rsidRPr="00342741">
        <w:rPr>
          <w:rFonts w:asciiTheme="majorHAnsi" w:hAnsiTheme="majorHAnsi"/>
        </w:rPr>
        <w:t>.</w:t>
      </w:r>
    </w:p>
    <w:p w14:paraId="5955B8CA" w14:textId="77777777" w:rsidR="00683915" w:rsidRPr="00342741" w:rsidRDefault="00683915" w:rsidP="00683915">
      <w:pPr>
        <w:ind w:left="720"/>
        <w:rPr>
          <w:rFonts w:asciiTheme="majorHAnsi" w:hAnsiTheme="majorHAnsi"/>
        </w:rPr>
      </w:pPr>
    </w:p>
    <w:p w14:paraId="489EF50C" w14:textId="77777777" w:rsidR="00683915" w:rsidRPr="00342741" w:rsidRDefault="00683915" w:rsidP="00683915">
      <w:pPr>
        <w:pStyle w:val="Heading4"/>
        <w:rPr>
          <w:rFonts w:asciiTheme="majorHAnsi" w:hAnsiTheme="majorHAnsi"/>
        </w:rPr>
      </w:pPr>
      <w:r w:rsidRPr="00342741">
        <w:rPr>
          <w:rFonts w:asciiTheme="majorHAnsi" w:hAnsiTheme="majorHAnsi"/>
        </w:rPr>
        <w:t>Comparison with OpenCV</w:t>
      </w:r>
    </w:p>
    <w:p w14:paraId="152BBB22" w14:textId="77777777" w:rsidR="00683915" w:rsidRPr="00342741" w:rsidRDefault="00683915" w:rsidP="00683915">
      <w:pPr>
        <w:ind w:left="720"/>
        <w:rPr>
          <w:rFonts w:asciiTheme="majorHAnsi" w:hAnsiTheme="majorHAnsi"/>
        </w:rPr>
      </w:pPr>
      <w:r w:rsidRPr="00342741">
        <w:rPr>
          <w:rFonts w:asciiTheme="majorHAnsi" w:hAnsiTheme="majorHAnsi"/>
        </w:rPr>
        <w:t>OpenCV has a built-in function that performs the same λ corner detection method. The custom implementation is compared to OpenCV’s output using:</w:t>
      </w:r>
    </w:p>
    <w:p w14:paraId="49B6BECC" w14:textId="77777777" w:rsidR="00683915" w:rsidRPr="00342741" w:rsidRDefault="00683915" w:rsidP="00683915">
      <w:pPr>
        <w:numPr>
          <w:ilvl w:val="0"/>
          <w:numId w:val="17"/>
        </w:numPr>
        <w:tabs>
          <w:tab w:val="clear" w:pos="720"/>
          <w:tab w:val="num" w:pos="1440"/>
        </w:tabs>
        <w:ind w:left="1440"/>
        <w:rPr>
          <w:rFonts w:asciiTheme="majorHAnsi" w:hAnsiTheme="majorHAnsi"/>
        </w:rPr>
      </w:pPr>
      <w:r w:rsidRPr="00342741">
        <w:rPr>
          <w:rFonts w:asciiTheme="majorHAnsi" w:hAnsiTheme="majorHAnsi"/>
          <w:b/>
          <w:bCs/>
        </w:rPr>
        <w:t>Number of detected corners</w:t>
      </w:r>
    </w:p>
    <w:p w14:paraId="02C281D6" w14:textId="77777777" w:rsidR="00683915" w:rsidRPr="00342741" w:rsidRDefault="00683915" w:rsidP="00683915">
      <w:pPr>
        <w:numPr>
          <w:ilvl w:val="0"/>
          <w:numId w:val="17"/>
        </w:numPr>
        <w:tabs>
          <w:tab w:val="clear" w:pos="720"/>
          <w:tab w:val="num" w:pos="1440"/>
        </w:tabs>
        <w:ind w:left="1440"/>
        <w:rPr>
          <w:rFonts w:asciiTheme="majorHAnsi" w:hAnsiTheme="majorHAnsi"/>
        </w:rPr>
      </w:pPr>
      <w:r w:rsidRPr="00342741">
        <w:rPr>
          <w:rFonts w:asciiTheme="majorHAnsi" w:hAnsiTheme="majorHAnsi"/>
          <w:b/>
          <w:bCs/>
        </w:rPr>
        <w:t>Accuracy of corner positions</w:t>
      </w:r>
    </w:p>
    <w:p w14:paraId="7AFBAD87" w14:textId="77777777" w:rsidR="00683915" w:rsidRPr="00342741" w:rsidRDefault="00683915" w:rsidP="00683915">
      <w:pPr>
        <w:numPr>
          <w:ilvl w:val="0"/>
          <w:numId w:val="17"/>
        </w:numPr>
        <w:tabs>
          <w:tab w:val="clear" w:pos="720"/>
          <w:tab w:val="num" w:pos="1440"/>
        </w:tabs>
        <w:ind w:left="1440"/>
        <w:rPr>
          <w:rFonts w:asciiTheme="majorHAnsi" w:hAnsiTheme="majorHAnsi"/>
        </w:rPr>
      </w:pPr>
      <w:r w:rsidRPr="00342741">
        <w:rPr>
          <w:rFonts w:asciiTheme="majorHAnsi" w:hAnsiTheme="majorHAnsi"/>
          <w:b/>
          <w:bCs/>
        </w:rPr>
        <w:t>Processing time</w:t>
      </w:r>
    </w:p>
    <w:p w14:paraId="243D1C7E" w14:textId="77777777" w:rsidR="00683915" w:rsidRPr="00342741" w:rsidRDefault="00683915" w:rsidP="00683915">
      <w:pPr>
        <w:ind w:left="720"/>
        <w:rPr>
          <w:rFonts w:asciiTheme="majorHAnsi" w:hAnsiTheme="majorHAnsi"/>
        </w:rPr>
      </w:pPr>
      <w:r w:rsidRPr="00342741">
        <w:rPr>
          <w:rFonts w:asciiTheme="majorHAnsi" w:hAnsiTheme="majorHAnsi"/>
        </w:rPr>
        <w:t>In most cases, the custom implementation produces results very close to OpenCV’s but takes more time due to the manual computation of gradients, smoothing, and eigenvalues.</w:t>
      </w:r>
    </w:p>
    <w:p w14:paraId="577ACF56" w14:textId="77777777" w:rsidR="00683915" w:rsidRPr="00342741" w:rsidRDefault="00683915" w:rsidP="00683915">
      <w:pPr>
        <w:pStyle w:val="Heading4"/>
        <w:rPr>
          <w:rFonts w:asciiTheme="majorHAnsi" w:hAnsiTheme="majorHAnsi"/>
        </w:rPr>
      </w:pPr>
      <w:r w:rsidRPr="00342741">
        <w:rPr>
          <w:rFonts w:asciiTheme="majorHAnsi" w:hAnsiTheme="majorHAnsi"/>
        </w:rPr>
        <w:t>Results and Comparison</w:t>
      </w:r>
    </w:p>
    <w:p w14:paraId="1D70ED9C" w14:textId="77777777" w:rsidR="00683915" w:rsidRPr="00342741" w:rsidRDefault="00683915" w:rsidP="00683915">
      <w:pPr>
        <w:ind w:left="720"/>
        <w:rPr>
          <w:rFonts w:asciiTheme="majorHAnsi" w:hAnsiTheme="majorHAnsi"/>
          <w:b/>
          <w:bCs/>
        </w:rPr>
      </w:pPr>
      <w:proofErr w:type="spellStart"/>
      <w:r w:rsidRPr="00342741">
        <w:rPr>
          <w:rFonts w:asciiTheme="majorHAnsi" w:hAnsiTheme="majorHAnsi"/>
          <w:b/>
          <w:bCs/>
        </w:rPr>
        <w:t>Keypoint</w:t>
      </w:r>
      <w:proofErr w:type="spellEnd"/>
      <w:r w:rsidRPr="00342741">
        <w:rPr>
          <w:rFonts w:asciiTheme="majorHAnsi" w:hAnsiTheme="majorHAnsi"/>
          <w:b/>
          <w:bCs/>
        </w:rPr>
        <w:t xml:space="preserve"> Detection Comparison</w:t>
      </w:r>
    </w:p>
    <w:p w14:paraId="10584B92" w14:textId="77777777" w:rsidR="00683915" w:rsidRPr="00342741" w:rsidRDefault="00683915" w:rsidP="00683915">
      <w:pPr>
        <w:numPr>
          <w:ilvl w:val="0"/>
          <w:numId w:val="18"/>
        </w:numPr>
        <w:tabs>
          <w:tab w:val="clear" w:pos="720"/>
          <w:tab w:val="num" w:pos="1440"/>
        </w:tabs>
        <w:ind w:left="1440"/>
        <w:rPr>
          <w:rFonts w:asciiTheme="majorHAnsi" w:hAnsiTheme="majorHAnsi"/>
        </w:rPr>
      </w:pPr>
      <w:r w:rsidRPr="00342741">
        <w:rPr>
          <w:rFonts w:asciiTheme="majorHAnsi" w:hAnsiTheme="majorHAnsi"/>
          <w:b/>
          <w:bCs/>
        </w:rPr>
        <w:t>Custom Implementation</w:t>
      </w:r>
      <w:r w:rsidRPr="00342741">
        <w:rPr>
          <w:rFonts w:asciiTheme="majorHAnsi" w:hAnsiTheme="majorHAnsi"/>
        </w:rPr>
        <w:t>:</w:t>
      </w:r>
    </w:p>
    <w:p w14:paraId="2657E7F9" w14:textId="77777777" w:rsidR="00683915" w:rsidRPr="00342741" w:rsidRDefault="00683915" w:rsidP="00683915">
      <w:pPr>
        <w:numPr>
          <w:ilvl w:val="1"/>
          <w:numId w:val="18"/>
        </w:numPr>
        <w:tabs>
          <w:tab w:val="clear" w:pos="1440"/>
          <w:tab w:val="num" w:pos="2160"/>
        </w:tabs>
        <w:ind w:left="2160"/>
        <w:rPr>
          <w:rFonts w:asciiTheme="majorHAnsi" w:hAnsiTheme="majorHAnsi"/>
        </w:rPr>
      </w:pPr>
      <w:r w:rsidRPr="00342741">
        <w:rPr>
          <w:rFonts w:asciiTheme="majorHAnsi" w:hAnsiTheme="majorHAnsi"/>
        </w:rPr>
        <w:t xml:space="preserve">Number of </w:t>
      </w:r>
      <w:proofErr w:type="spellStart"/>
      <w:r w:rsidRPr="00342741">
        <w:rPr>
          <w:rFonts w:asciiTheme="majorHAnsi" w:hAnsiTheme="majorHAnsi"/>
        </w:rPr>
        <w:t>Keypoints</w:t>
      </w:r>
      <w:proofErr w:type="spellEnd"/>
      <w:r w:rsidRPr="00342741">
        <w:rPr>
          <w:rFonts w:asciiTheme="majorHAnsi" w:hAnsiTheme="majorHAnsi"/>
        </w:rPr>
        <w:t>: __51___</w:t>
      </w:r>
    </w:p>
    <w:p w14:paraId="156AFD52" w14:textId="77777777" w:rsidR="00683915" w:rsidRPr="00342741" w:rsidRDefault="00683915" w:rsidP="00683915">
      <w:pPr>
        <w:numPr>
          <w:ilvl w:val="1"/>
          <w:numId w:val="18"/>
        </w:numPr>
        <w:tabs>
          <w:tab w:val="clear" w:pos="1440"/>
          <w:tab w:val="num" w:pos="2160"/>
        </w:tabs>
        <w:ind w:left="2160"/>
        <w:rPr>
          <w:rFonts w:asciiTheme="majorHAnsi" w:hAnsiTheme="majorHAnsi"/>
        </w:rPr>
      </w:pPr>
      <w:r w:rsidRPr="00342741">
        <w:rPr>
          <w:rFonts w:asciiTheme="majorHAnsi" w:hAnsiTheme="majorHAnsi"/>
        </w:rPr>
        <w:t>Time consumed: ___ 0.1495s__</w:t>
      </w:r>
    </w:p>
    <w:p w14:paraId="4484FFAA" w14:textId="77777777" w:rsidR="00683915" w:rsidRPr="00342741" w:rsidRDefault="00683915" w:rsidP="00683915">
      <w:pPr>
        <w:numPr>
          <w:ilvl w:val="0"/>
          <w:numId w:val="18"/>
        </w:numPr>
        <w:tabs>
          <w:tab w:val="clear" w:pos="720"/>
          <w:tab w:val="num" w:pos="1440"/>
        </w:tabs>
        <w:ind w:left="1440"/>
        <w:rPr>
          <w:rFonts w:asciiTheme="majorHAnsi" w:hAnsiTheme="majorHAnsi"/>
        </w:rPr>
      </w:pPr>
      <w:r w:rsidRPr="00342741">
        <w:rPr>
          <w:rFonts w:asciiTheme="majorHAnsi" w:hAnsiTheme="majorHAnsi"/>
          <w:b/>
          <w:bCs/>
        </w:rPr>
        <w:t>OpenCV Implementation</w:t>
      </w:r>
      <w:r w:rsidRPr="00342741">
        <w:rPr>
          <w:rFonts w:asciiTheme="majorHAnsi" w:hAnsiTheme="majorHAnsi"/>
        </w:rPr>
        <w:t>:</w:t>
      </w:r>
    </w:p>
    <w:p w14:paraId="3D510489" w14:textId="77777777" w:rsidR="00683915" w:rsidRPr="00342741" w:rsidRDefault="00683915" w:rsidP="00683915">
      <w:pPr>
        <w:numPr>
          <w:ilvl w:val="1"/>
          <w:numId w:val="18"/>
        </w:numPr>
        <w:tabs>
          <w:tab w:val="clear" w:pos="1440"/>
          <w:tab w:val="num" w:pos="2160"/>
        </w:tabs>
        <w:ind w:left="2160"/>
        <w:rPr>
          <w:rFonts w:asciiTheme="majorHAnsi" w:hAnsiTheme="majorHAnsi"/>
        </w:rPr>
      </w:pPr>
      <w:r w:rsidRPr="00342741">
        <w:rPr>
          <w:rFonts w:asciiTheme="majorHAnsi" w:hAnsiTheme="majorHAnsi"/>
        </w:rPr>
        <w:t xml:space="preserve">Number of </w:t>
      </w:r>
      <w:proofErr w:type="spellStart"/>
      <w:r w:rsidRPr="00342741">
        <w:rPr>
          <w:rFonts w:asciiTheme="majorHAnsi" w:hAnsiTheme="majorHAnsi"/>
        </w:rPr>
        <w:t>Keypoints</w:t>
      </w:r>
      <w:proofErr w:type="spellEnd"/>
      <w:r w:rsidRPr="00342741">
        <w:rPr>
          <w:rFonts w:asciiTheme="majorHAnsi" w:hAnsiTheme="majorHAnsi"/>
        </w:rPr>
        <w:t>: ___54__</w:t>
      </w:r>
    </w:p>
    <w:p w14:paraId="6827C532" w14:textId="77777777" w:rsidR="00683915" w:rsidRPr="00342741" w:rsidRDefault="00683915" w:rsidP="00683915">
      <w:pPr>
        <w:ind w:left="720"/>
        <w:rPr>
          <w:rFonts w:asciiTheme="majorHAnsi" w:hAnsiTheme="majorHAnsi"/>
        </w:rPr>
      </w:pPr>
    </w:p>
    <w:p w14:paraId="58C50FAA" w14:textId="77777777" w:rsidR="00683915" w:rsidRPr="00342741" w:rsidRDefault="00683915" w:rsidP="00683915">
      <w:pPr>
        <w:ind w:left="720"/>
        <w:jc w:val="center"/>
        <w:rPr>
          <w:rFonts w:asciiTheme="majorHAnsi" w:hAnsiTheme="majorHAnsi"/>
        </w:rPr>
      </w:pPr>
      <w:r w:rsidRPr="00342741">
        <w:rPr>
          <w:rFonts w:asciiTheme="majorHAnsi" w:hAnsiTheme="majorHAnsi"/>
          <w:noProof/>
        </w:rPr>
        <w:drawing>
          <wp:inline distT="0" distB="0" distL="0" distR="0" wp14:anchorId="349142A8" wp14:editId="43B6E90B">
            <wp:extent cx="4885449" cy="2418715"/>
            <wp:effectExtent l="0" t="0" r="0" b="635"/>
            <wp:docPr id="108181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6497" name=""/>
                    <pic:cNvPicPr/>
                  </pic:nvPicPr>
                  <pic:blipFill>
                    <a:blip r:embed="rId8"/>
                    <a:stretch>
                      <a:fillRect/>
                    </a:stretch>
                  </pic:blipFill>
                  <pic:spPr>
                    <a:xfrm>
                      <a:off x="0" y="0"/>
                      <a:ext cx="4916998" cy="2434334"/>
                    </a:xfrm>
                    <a:prstGeom prst="rect">
                      <a:avLst/>
                    </a:prstGeom>
                  </pic:spPr>
                </pic:pic>
              </a:graphicData>
            </a:graphic>
          </wp:inline>
        </w:drawing>
      </w:r>
    </w:p>
    <w:p w14:paraId="1AF6DA4E" w14:textId="77777777" w:rsidR="00683915" w:rsidRPr="00342741" w:rsidRDefault="00683915" w:rsidP="00683915">
      <w:pPr>
        <w:ind w:left="720"/>
        <w:rPr>
          <w:rFonts w:asciiTheme="majorHAnsi" w:hAnsiTheme="majorHAnsi"/>
          <w:b/>
          <w:bCs/>
        </w:rPr>
      </w:pPr>
      <w:r w:rsidRPr="00342741">
        <w:rPr>
          <w:rFonts w:asciiTheme="majorHAnsi" w:hAnsiTheme="majorHAnsi"/>
          <w:b/>
          <w:bCs/>
        </w:rPr>
        <w:t>Conclusion</w:t>
      </w:r>
    </w:p>
    <w:p w14:paraId="0B21AB3F" w14:textId="77777777" w:rsidR="00683915" w:rsidRPr="00342741" w:rsidRDefault="00683915" w:rsidP="00683915">
      <w:pPr>
        <w:ind w:left="720"/>
        <w:rPr>
          <w:rFonts w:asciiTheme="majorHAnsi" w:hAnsiTheme="majorHAnsi"/>
        </w:rPr>
      </w:pPr>
      <w:r w:rsidRPr="00342741">
        <w:rPr>
          <w:rFonts w:asciiTheme="majorHAnsi" w:hAnsiTheme="majorHAnsi"/>
        </w:rPr>
        <w:t xml:space="preserve">The custom λ detector successfully replicates the functionality of OpenCV’s corner detection algorithm, with similar results in </w:t>
      </w:r>
      <w:proofErr w:type="spellStart"/>
      <w:r w:rsidRPr="00342741">
        <w:rPr>
          <w:rFonts w:asciiTheme="majorHAnsi" w:hAnsiTheme="majorHAnsi"/>
        </w:rPr>
        <w:t>keypoint</w:t>
      </w:r>
      <w:proofErr w:type="spellEnd"/>
      <w:r w:rsidRPr="00342741">
        <w:rPr>
          <w:rFonts w:asciiTheme="majorHAnsi" w:hAnsiTheme="majorHAnsi"/>
        </w:rPr>
        <w:t xml:space="preserve"> localization. Although it is slower due to lack of optimization, it serves as a valuable tool for learning and debugging.</w:t>
      </w:r>
    </w:p>
    <w:p w14:paraId="01868766" w14:textId="77777777" w:rsidR="00FA1621" w:rsidRPr="00342741" w:rsidRDefault="00FA1621" w:rsidP="00683915">
      <w:pPr>
        <w:ind w:left="720"/>
        <w:rPr>
          <w:rFonts w:asciiTheme="majorHAnsi" w:hAnsiTheme="majorHAnsi"/>
        </w:rPr>
      </w:pPr>
    </w:p>
    <w:p w14:paraId="58FBDE35" w14:textId="0BEA2AE3" w:rsidR="00FA1621" w:rsidRPr="00342741" w:rsidRDefault="00FA1621" w:rsidP="00FA1621">
      <w:pPr>
        <w:pStyle w:val="Heading1"/>
      </w:pPr>
      <w:r w:rsidRPr="00342741">
        <w:t xml:space="preserve">Feature Matching </w:t>
      </w:r>
    </w:p>
    <w:p w14:paraId="30F8F3F2" w14:textId="77777777" w:rsidR="00FA1621" w:rsidRPr="00342741" w:rsidRDefault="00FA1621" w:rsidP="00342741">
      <w:pPr>
        <w:pStyle w:val="Heading2"/>
        <w:rPr>
          <w:rFonts w:eastAsia="Times New Roman"/>
        </w:rPr>
      </w:pPr>
      <w:r w:rsidRPr="00342741">
        <w:rPr>
          <w:rFonts w:eastAsia="Times New Roman"/>
        </w:rPr>
        <w:t>SIFT</w:t>
      </w:r>
    </w:p>
    <w:p w14:paraId="59B36880" w14:textId="77777777" w:rsidR="00FA1621" w:rsidRPr="00342741" w:rsidRDefault="00FA1621" w:rsidP="00342741">
      <w:r w:rsidRPr="00342741">
        <w:t>Overview of Pipeline</w:t>
      </w:r>
    </w:p>
    <w:p w14:paraId="52BCCB51" w14:textId="77777777" w:rsidR="00FA1621" w:rsidRPr="00342741" w:rsidRDefault="00FA1621" w:rsidP="00342741">
      <w:r w:rsidRPr="00342741">
        <w:t>The main function, sift, contains the SIFT pipeline, performing the following major steps:</w:t>
      </w:r>
    </w:p>
    <w:p w14:paraId="4E5B90B3" w14:textId="77777777" w:rsidR="00342741" w:rsidRPr="00342741" w:rsidRDefault="00FA1621" w:rsidP="00342741">
      <w:pPr>
        <w:pStyle w:val="ListParagraph"/>
        <w:numPr>
          <w:ilvl w:val="0"/>
          <w:numId w:val="34"/>
        </w:numPr>
        <w:rPr>
          <w:rStyle w:val="Heading4Char"/>
          <w:rFonts w:eastAsiaTheme="minorHAnsi" w:cstheme="minorBidi"/>
          <w:i w:val="0"/>
          <w:iCs w:val="0"/>
          <w:color w:val="auto"/>
        </w:rPr>
      </w:pPr>
      <w:r w:rsidRPr="00342741">
        <w:rPr>
          <w:rStyle w:val="Heading4Char"/>
          <w:rFonts w:asciiTheme="majorHAnsi" w:hAnsiTheme="majorHAnsi"/>
        </w:rPr>
        <w:drawing>
          <wp:anchor distT="0" distB="0" distL="114300" distR="114300" simplePos="0" relativeHeight="251659264" behindDoc="0" locked="0" layoutInCell="1" allowOverlap="1" wp14:anchorId="6FDD8DCC" wp14:editId="2195C206">
            <wp:simplePos x="0" y="0"/>
            <wp:positionH relativeFrom="page">
              <wp:posOffset>4787900</wp:posOffset>
            </wp:positionH>
            <wp:positionV relativeFrom="paragraph">
              <wp:posOffset>3810</wp:posOffset>
            </wp:positionV>
            <wp:extent cx="2546350" cy="35623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657" r="50561"/>
                    <a:stretch/>
                  </pic:blipFill>
                  <pic:spPr bwMode="auto">
                    <a:xfrm>
                      <a:off x="0" y="0"/>
                      <a:ext cx="2546350" cy="3562350"/>
                    </a:xfrm>
                    <a:prstGeom prst="rect">
                      <a:avLst/>
                    </a:prstGeom>
                    <a:ln>
                      <a:noFill/>
                    </a:ln>
                    <a:extLst>
                      <a:ext uri="{53640926-AAD7-44D8-BBD7-CCE9431645EC}">
                        <a14:shadowObscured xmlns:a14="http://schemas.microsoft.com/office/drawing/2010/main"/>
                      </a:ext>
                    </a:extLst>
                  </pic:spPr>
                </pic:pic>
              </a:graphicData>
            </a:graphic>
          </wp:anchor>
        </w:drawing>
      </w:r>
      <w:r w:rsidRPr="00342741">
        <w:rPr>
          <w:rStyle w:val="Heading4Char"/>
          <w:rFonts w:asciiTheme="majorHAnsi" w:hAnsiTheme="majorHAnsi"/>
        </w:rPr>
        <w:t>Scale-Space Construction</w:t>
      </w:r>
    </w:p>
    <w:p w14:paraId="2FD0D3F2" w14:textId="7ECB0A6A" w:rsidR="00FA1621" w:rsidRPr="00342741" w:rsidRDefault="00FA1621" w:rsidP="00342741">
      <w:pPr>
        <w:pStyle w:val="ListParagraph"/>
        <w:numPr>
          <w:ilvl w:val="0"/>
          <w:numId w:val="35"/>
        </w:numPr>
      </w:pPr>
      <w:r w:rsidRPr="00342741">
        <w:t>Builds a multi-scale representation of the image using a Gaussian pyramid and computes a Difference of Gaussians (</w:t>
      </w:r>
      <w:proofErr w:type="spellStart"/>
      <w:r w:rsidRPr="00342741">
        <w:t>DoG</w:t>
      </w:r>
      <w:proofErr w:type="spellEnd"/>
      <w:r w:rsidRPr="00342741">
        <w:t>) pyramid:</w:t>
      </w:r>
    </w:p>
    <w:p w14:paraId="795FA581" w14:textId="77777777" w:rsidR="00FA1621" w:rsidRPr="00342741" w:rsidRDefault="00FA1621" w:rsidP="00342741">
      <w:pPr>
        <w:pStyle w:val="ListParagraph"/>
        <w:numPr>
          <w:ilvl w:val="0"/>
          <w:numId w:val="35"/>
        </w:numPr>
      </w:pPr>
      <w:r w:rsidRPr="00342741">
        <w:t xml:space="preserve">The input image is first converted to grayscale and </w:t>
      </w:r>
      <w:proofErr w:type="spellStart"/>
      <w:r w:rsidRPr="00342741">
        <w:t>upsampled</w:t>
      </w:r>
      <w:proofErr w:type="spellEnd"/>
      <w:r w:rsidRPr="00342741">
        <w:t>.</w:t>
      </w:r>
    </w:p>
    <w:p w14:paraId="655D47B6" w14:textId="77777777" w:rsidR="00FA1621" w:rsidRPr="00342741" w:rsidRDefault="00FA1621" w:rsidP="00342741">
      <w:pPr>
        <w:pStyle w:val="ListParagraph"/>
        <w:numPr>
          <w:ilvl w:val="0"/>
          <w:numId w:val="35"/>
        </w:numPr>
      </w:pPr>
      <w:r w:rsidRPr="00342741">
        <w:t>A set of progressively blurred images is created per octave using Gaussian filters.</w:t>
      </w:r>
    </w:p>
    <w:p w14:paraId="46950914" w14:textId="77777777" w:rsidR="00FA1621" w:rsidRPr="00342741" w:rsidRDefault="00FA1621" w:rsidP="00342741">
      <w:pPr>
        <w:pStyle w:val="ListParagraph"/>
        <w:numPr>
          <w:ilvl w:val="0"/>
          <w:numId w:val="35"/>
        </w:numPr>
      </w:pPr>
      <w:proofErr w:type="spellStart"/>
      <w:r w:rsidRPr="00342741">
        <w:t>DoG</w:t>
      </w:r>
      <w:proofErr w:type="spellEnd"/>
      <w:r w:rsidRPr="00342741">
        <w:t xml:space="preserve"> images are created by subtracting consecutive Gaussian-blurred images.</w:t>
      </w:r>
    </w:p>
    <w:p w14:paraId="5E8A16AF" w14:textId="77777777" w:rsidR="00FA1621" w:rsidRPr="00342741" w:rsidRDefault="00FA1621" w:rsidP="00342741">
      <w:pPr>
        <w:pStyle w:val="ListParagraph"/>
        <w:numPr>
          <w:ilvl w:val="0"/>
          <w:numId w:val="34"/>
        </w:numPr>
      </w:pPr>
      <w:proofErr w:type="spellStart"/>
      <w:r w:rsidRPr="00342741">
        <w:rPr>
          <w:rStyle w:val="Heading4Char"/>
        </w:rPr>
        <w:t>Keypoint</w:t>
      </w:r>
      <w:proofErr w:type="spellEnd"/>
      <w:r w:rsidRPr="00342741">
        <w:rPr>
          <w:rStyle w:val="Heading4Char"/>
        </w:rPr>
        <w:t xml:space="preserve"> Detection</w:t>
      </w:r>
      <w:r w:rsidRPr="00342741">
        <w:rPr>
          <w:rFonts w:eastAsia="Times New Roman" w:cs="Times New Roman"/>
        </w:rPr>
        <w:br/>
      </w:r>
      <w:r w:rsidRPr="00342741">
        <w:t xml:space="preserve">Identifies local extrema in the </w:t>
      </w:r>
      <w:proofErr w:type="spellStart"/>
      <w:r w:rsidRPr="00342741">
        <w:t>DoG</w:t>
      </w:r>
      <w:proofErr w:type="spellEnd"/>
      <w:r w:rsidRPr="00342741">
        <w:t xml:space="preserve"> pyramid:</w:t>
      </w:r>
    </w:p>
    <w:p w14:paraId="72953048" w14:textId="77777777" w:rsidR="00FA1621" w:rsidRPr="00342741" w:rsidRDefault="00FA1621" w:rsidP="00342741">
      <w:pPr>
        <w:pStyle w:val="ListParagraph"/>
        <w:numPr>
          <w:ilvl w:val="0"/>
          <w:numId w:val="35"/>
        </w:numPr>
      </w:pPr>
      <w:r w:rsidRPr="00342741">
        <w:t xml:space="preserve">It searches for pixels that are maxima or minima in a 3×3×3 </w:t>
      </w:r>
      <w:proofErr w:type="spellStart"/>
      <w:r w:rsidRPr="00342741">
        <w:t>neighborhood</w:t>
      </w:r>
      <w:proofErr w:type="spellEnd"/>
      <w:r w:rsidRPr="00342741">
        <w:t xml:space="preserve"> across scales.</w:t>
      </w:r>
    </w:p>
    <w:p w14:paraId="606A2BE5" w14:textId="77777777" w:rsidR="00FA1621" w:rsidRPr="00342741" w:rsidRDefault="00FA1621" w:rsidP="00342741">
      <w:pPr>
        <w:pStyle w:val="ListParagraph"/>
        <w:numPr>
          <w:ilvl w:val="0"/>
          <w:numId w:val="35"/>
        </w:numPr>
      </w:pPr>
      <w:r w:rsidRPr="00342741">
        <w:t>Low contrast and edge responses are suppressed using a Hessian-based filter.</w:t>
      </w:r>
    </w:p>
    <w:p w14:paraId="6422E634" w14:textId="77777777" w:rsidR="00FA1621" w:rsidRPr="00342741" w:rsidRDefault="00FA1621" w:rsidP="00342741">
      <w:pPr>
        <w:pStyle w:val="ListParagraph"/>
        <w:numPr>
          <w:ilvl w:val="0"/>
          <w:numId w:val="35"/>
        </w:numPr>
      </w:pPr>
      <w:proofErr w:type="spellStart"/>
      <w:r w:rsidRPr="00342741">
        <w:rPr>
          <w:i/>
          <w:iCs/>
        </w:rPr>
        <w:t>Keypoint</w:t>
      </w:r>
      <w:proofErr w:type="spellEnd"/>
      <w:r w:rsidRPr="00342741">
        <w:rPr>
          <w:i/>
          <w:iCs/>
        </w:rPr>
        <w:t xml:space="preserve"> Refinement</w:t>
      </w:r>
      <w:r w:rsidRPr="00342741">
        <w:br/>
        <w:t>Refines detected extrema positions using subpixel interpolation via a Taylor series expansion:</w:t>
      </w:r>
    </w:p>
    <w:p w14:paraId="29E635F4" w14:textId="77777777" w:rsidR="00FA1621" w:rsidRPr="00342741" w:rsidRDefault="00FA1621" w:rsidP="00342741">
      <w:pPr>
        <w:pStyle w:val="ListParagraph"/>
        <w:numPr>
          <w:ilvl w:val="0"/>
          <w:numId w:val="35"/>
        </w:numPr>
      </w:pPr>
      <w:r w:rsidRPr="00342741">
        <w:t xml:space="preserve">Unstable or poorly localized </w:t>
      </w:r>
      <w:proofErr w:type="spellStart"/>
      <w:r w:rsidRPr="00342741">
        <w:t>keypoints</w:t>
      </w:r>
      <w:proofErr w:type="spellEnd"/>
      <w:r w:rsidRPr="00342741">
        <w:t xml:space="preserve"> are discarded.</w:t>
      </w:r>
    </w:p>
    <w:p w14:paraId="7FB09C0A" w14:textId="77777777" w:rsidR="00FA1621" w:rsidRPr="00342741" w:rsidRDefault="00FA1621" w:rsidP="00342741">
      <w:pPr>
        <w:pStyle w:val="ListParagraph"/>
        <w:numPr>
          <w:ilvl w:val="0"/>
          <w:numId w:val="35"/>
        </w:numPr>
      </w:pPr>
      <w:r w:rsidRPr="00342741">
        <w:t xml:space="preserve">Offset corrections are iteratively applied to converge to the </w:t>
      </w:r>
      <w:proofErr w:type="spellStart"/>
      <w:r w:rsidRPr="00342741">
        <w:t>keypoint</w:t>
      </w:r>
      <w:proofErr w:type="spellEnd"/>
      <w:r w:rsidRPr="00342741">
        <w:t xml:space="preserve"> location.</w:t>
      </w:r>
    </w:p>
    <w:p w14:paraId="355F39FF" w14:textId="77777777" w:rsidR="00FA1621" w:rsidRPr="00342741" w:rsidRDefault="00FA1621" w:rsidP="00342741">
      <w:pPr>
        <w:pStyle w:val="ListParagraph"/>
        <w:numPr>
          <w:ilvl w:val="0"/>
          <w:numId w:val="34"/>
        </w:numPr>
      </w:pPr>
      <w:r w:rsidRPr="00342741">
        <w:rPr>
          <w:rStyle w:val="Heading4Char"/>
          <w:rFonts w:asciiTheme="majorHAnsi" w:hAnsiTheme="majorHAnsi"/>
        </w:rPr>
        <w:t>Orientation Assignment</w:t>
      </w:r>
      <w:r w:rsidRPr="00342741">
        <w:rPr>
          <w:rFonts w:eastAsia="Times New Roman" w:cs="Times New Roman"/>
        </w:rPr>
        <w:br/>
      </w:r>
      <w:r w:rsidRPr="00342741">
        <w:t xml:space="preserve">Computes the dominant gradient orientation around each </w:t>
      </w:r>
      <w:proofErr w:type="spellStart"/>
      <w:r w:rsidRPr="00342741">
        <w:t>keypoint</w:t>
      </w:r>
      <w:proofErr w:type="spellEnd"/>
      <w:r w:rsidRPr="00342741">
        <w:t>:</w:t>
      </w:r>
    </w:p>
    <w:p w14:paraId="2140C9F9" w14:textId="77777777" w:rsidR="00FA1621" w:rsidRPr="00342741" w:rsidRDefault="00FA1621" w:rsidP="00342741">
      <w:pPr>
        <w:pStyle w:val="ListParagraph"/>
        <w:numPr>
          <w:ilvl w:val="0"/>
          <w:numId w:val="35"/>
        </w:numPr>
      </w:pPr>
      <w:r w:rsidRPr="00342741">
        <w:t>A histogram of orientations is built using a Gaussian-weighted window.</w:t>
      </w:r>
    </w:p>
    <w:p w14:paraId="4D91233B" w14:textId="77777777" w:rsidR="00FA1621" w:rsidRPr="00342741" w:rsidRDefault="00FA1621" w:rsidP="00342741">
      <w:pPr>
        <w:pStyle w:val="ListParagraph"/>
        <w:numPr>
          <w:ilvl w:val="0"/>
          <w:numId w:val="35"/>
        </w:numPr>
      </w:pPr>
      <w:proofErr w:type="spellStart"/>
      <w:r w:rsidRPr="00342741">
        <w:t>Keypoints</w:t>
      </w:r>
      <w:proofErr w:type="spellEnd"/>
      <w:r w:rsidRPr="00342741">
        <w:t xml:space="preserve"> may be duplicated with different orientations if multiple strong peaks exist.</w:t>
      </w:r>
    </w:p>
    <w:p w14:paraId="54017D1A" w14:textId="77777777" w:rsidR="00FA1621" w:rsidRPr="00342741" w:rsidRDefault="00FA1621" w:rsidP="00342741">
      <w:pPr>
        <w:pStyle w:val="ListParagraph"/>
        <w:numPr>
          <w:ilvl w:val="0"/>
          <w:numId w:val="34"/>
        </w:numPr>
      </w:pPr>
      <w:r w:rsidRPr="00342741">
        <w:rPr>
          <w:rStyle w:val="Heading4Char"/>
          <w:rFonts w:asciiTheme="majorHAnsi" w:hAnsiTheme="majorHAnsi"/>
        </w:rPr>
        <w:t>Descriptor Computation</w:t>
      </w:r>
      <w:r w:rsidRPr="00342741">
        <w:rPr>
          <w:rFonts w:eastAsia="Times New Roman" w:cs="Times New Roman"/>
        </w:rPr>
        <w:br/>
      </w:r>
      <w:r w:rsidRPr="00342741">
        <w:t xml:space="preserve">Generates a 128-dimensional descriptor per </w:t>
      </w:r>
      <w:proofErr w:type="spellStart"/>
      <w:r w:rsidRPr="00342741">
        <w:t>keypoint</w:t>
      </w:r>
      <w:proofErr w:type="spellEnd"/>
      <w:r w:rsidRPr="00342741">
        <w:t>:</w:t>
      </w:r>
    </w:p>
    <w:p w14:paraId="58293326" w14:textId="77777777" w:rsidR="00FA1621" w:rsidRPr="00342741" w:rsidRDefault="00FA1621" w:rsidP="00342741">
      <w:pPr>
        <w:pStyle w:val="ListParagraph"/>
        <w:numPr>
          <w:ilvl w:val="0"/>
          <w:numId w:val="35"/>
        </w:numPr>
      </w:pPr>
      <w:r w:rsidRPr="00342741">
        <w:t xml:space="preserve">The image patch around the </w:t>
      </w:r>
      <w:proofErr w:type="spellStart"/>
      <w:r w:rsidRPr="00342741">
        <w:t>keypoint</w:t>
      </w:r>
      <w:proofErr w:type="spellEnd"/>
      <w:r w:rsidRPr="00342741">
        <w:t xml:space="preserve"> is divided into 4×4 subregions.</w:t>
      </w:r>
    </w:p>
    <w:p w14:paraId="3F9C1771" w14:textId="77777777" w:rsidR="00FA1621" w:rsidRPr="00342741" w:rsidRDefault="00FA1621" w:rsidP="00342741">
      <w:pPr>
        <w:pStyle w:val="ListParagraph"/>
        <w:numPr>
          <w:ilvl w:val="0"/>
          <w:numId w:val="35"/>
        </w:numPr>
      </w:pPr>
      <w:r w:rsidRPr="00342741">
        <w:lastRenderedPageBreak/>
        <w:t xml:space="preserve">An 8-bin orientation histogram is computed for each subregion, considering the </w:t>
      </w:r>
      <w:proofErr w:type="spellStart"/>
      <w:r w:rsidRPr="00342741">
        <w:t>keypoint's</w:t>
      </w:r>
      <w:proofErr w:type="spellEnd"/>
      <w:r w:rsidRPr="00342741">
        <w:t xml:space="preserve"> dominant orientation.</w:t>
      </w:r>
    </w:p>
    <w:p w14:paraId="623C0D56" w14:textId="77777777" w:rsidR="00FA1621" w:rsidRPr="00342741" w:rsidRDefault="00FA1621" w:rsidP="00342741">
      <w:pPr>
        <w:pStyle w:val="ListParagraph"/>
        <w:numPr>
          <w:ilvl w:val="0"/>
          <w:numId w:val="35"/>
        </w:numPr>
      </w:pPr>
      <w:r w:rsidRPr="00342741">
        <w:t xml:space="preserve">The final descriptor is normalized and </w:t>
      </w:r>
      <w:proofErr w:type="spellStart"/>
      <w:r w:rsidRPr="00342741">
        <w:t>thresholded</w:t>
      </w:r>
      <w:proofErr w:type="spellEnd"/>
      <w:r w:rsidRPr="00342741">
        <w:t xml:space="preserve"> to enhance robustness.</w:t>
      </w:r>
    </w:p>
    <w:p w14:paraId="34D87A6E" w14:textId="01E48430" w:rsidR="00FA1621" w:rsidRPr="00342741" w:rsidRDefault="00FA1621" w:rsidP="00FA1621">
      <w:pPr>
        <w:tabs>
          <w:tab w:val="left" w:pos="2924"/>
        </w:tabs>
        <w:spacing w:before="100" w:beforeAutospacing="1" w:after="100" w:afterAutospacing="1" w:line="240" w:lineRule="auto"/>
        <w:rPr>
          <w:rFonts w:asciiTheme="majorHAnsi" w:eastAsia="Times New Roman" w:hAnsiTheme="majorHAnsi" w:cs="Times New Roman"/>
        </w:rPr>
      </w:pPr>
      <w:r w:rsidRPr="00342741">
        <w:rPr>
          <w:rFonts w:asciiTheme="majorHAnsi" w:eastAsia="Times New Roman" w:hAnsiTheme="majorHAnsi" w:cs="Times New Roman"/>
        </w:rPr>
        <w:tab/>
      </w:r>
    </w:p>
    <w:p w14:paraId="5A548393" w14:textId="77777777" w:rsidR="00B029FE" w:rsidRPr="00342741" w:rsidRDefault="00B029FE" w:rsidP="00274E93">
      <w:pPr>
        <w:pStyle w:val="Heading2"/>
        <w:rPr>
          <w:rFonts w:eastAsia="Times New Roman"/>
        </w:rPr>
      </w:pPr>
      <w:r w:rsidRPr="00342741">
        <w:rPr>
          <w:rFonts w:eastAsia="Times New Roman"/>
        </w:rPr>
        <w:t>Feature Matching</w:t>
      </w:r>
    </w:p>
    <w:p w14:paraId="77488E6B" w14:textId="77777777" w:rsidR="00B029FE" w:rsidRPr="00342741" w:rsidRDefault="00B029FE" w:rsidP="00342741">
      <w:r w:rsidRPr="00342741">
        <w:t xml:space="preserve">After </w:t>
      </w:r>
      <w:r w:rsidRPr="00342741">
        <w:rPr>
          <w:b/>
          <w:bCs/>
        </w:rPr>
        <w:t>extracting feature descriptors from both images using SIFT</w:t>
      </w:r>
      <w:r w:rsidRPr="00342741">
        <w:t xml:space="preserve">, we match these descriptors with one of two approaches: Sum of Squared Differences (SSD) or Normalized Cross-Correlation (NCC). The goal is to establish correspondences </w:t>
      </w:r>
      <w:r w:rsidRPr="00342741">
        <w:rPr>
          <w:b/>
          <w:bCs/>
        </w:rPr>
        <w:t>between key points extracted from the two images</w:t>
      </w:r>
      <w:r w:rsidRPr="00342741">
        <w:t xml:space="preserve"> and to compare the efficiency and accuracy of the two matching techniques.</w:t>
      </w:r>
    </w:p>
    <w:p w14:paraId="358C8DEA" w14:textId="5A883909" w:rsidR="00B029FE" w:rsidRPr="00342741" w:rsidRDefault="00B029FE" w:rsidP="00342741">
      <w:pPr>
        <w:pStyle w:val="Heading4"/>
      </w:pPr>
      <w:r w:rsidRPr="00342741">
        <w:rPr>
          <w:rStyle w:val="Heading4Char"/>
          <w:i/>
          <w:iCs/>
        </w:rPr>
        <w:t>Sum of Squared Differences (SSD)</w:t>
      </w:r>
    </w:p>
    <w:p w14:paraId="6C2D2B56" w14:textId="77777777" w:rsidR="00B029FE" w:rsidRPr="00342741" w:rsidRDefault="00B029FE" w:rsidP="00342741">
      <w:r w:rsidRPr="00342741">
        <w:t>SSD is a simple and efficient method for measuring the distance between two descriptor vectors. The process is as follows:</w:t>
      </w:r>
    </w:p>
    <w:p w14:paraId="1BE48093" w14:textId="77777777" w:rsidR="00B029FE" w:rsidRPr="00342741" w:rsidRDefault="00B029FE" w:rsidP="00342741">
      <w:r w:rsidRPr="00342741">
        <w:t xml:space="preserve">Compute the </w:t>
      </w:r>
      <w:r w:rsidRPr="00342741">
        <w:rPr>
          <w:b/>
          <w:bCs/>
        </w:rPr>
        <w:t>squared Euclidean distance</w:t>
      </w:r>
      <w:r w:rsidRPr="00342741">
        <w:t xml:space="preserve"> between each descriptor in the first image and every descriptor in the second image.</w:t>
      </w:r>
    </w:p>
    <w:p w14:paraId="28254478" w14:textId="77777777" w:rsidR="00B029FE" w:rsidRPr="00342741" w:rsidRDefault="00B029FE" w:rsidP="00342741">
      <w:r w:rsidRPr="00342741">
        <w:rPr>
          <w:noProof/>
        </w:rPr>
        <w:drawing>
          <wp:anchor distT="0" distB="0" distL="114300" distR="114300" simplePos="0" relativeHeight="251665408" behindDoc="0" locked="0" layoutInCell="1" allowOverlap="1" wp14:anchorId="15DD270C" wp14:editId="77884D42">
            <wp:simplePos x="0" y="0"/>
            <wp:positionH relativeFrom="column">
              <wp:posOffset>1158240</wp:posOffset>
            </wp:positionH>
            <wp:positionV relativeFrom="paragraph">
              <wp:posOffset>6985</wp:posOffset>
            </wp:positionV>
            <wp:extent cx="3787468" cy="579170"/>
            <wp:effectExtent l="0" t="0" r="3810" b="0"/>
            <wp:wrapSquare wrapText="bothSides"/>
            <wp:docPr id="6"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text on a white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787468" cy="579170"/>
                    </a:xfrm>
                    <a:prstGeom prst="rect">
                      <a:avLst/>
                    </a:prstGeom>
                  </pic:spPr>
                </pic:pic>
              </a:graphicData>
            </a:graphic>
          </wp:anchor>
        </w:drawing>
      </w:r>
    </w:p>
    <w:p w14:paraId="38C08ADB" w14:textId="77777777" w:rsidR="00B029FE" w:rsidRPr="00342741" w:rsidRDefault="00B029FE" w:rsidP="00342741"/>
    <w:p w14:paraId="4D9BD68A" w14:textId="77777777" w:rsidR="00B029FE" w:rsidRPr="00342741" w:rsidRDefault="00B029FE" w:rsidP="00342741"/>
    <w:p w14:paraId="6E8243F2" w14:textId="77777777" w:rsidR="00B029FE" w:rsidRPr="00342741" w:rsidRDefault="00B029FE" w:rsidP="00342741">
      <w:r w:rsidRPr="00342741">
        <w:t xml:space="preserve">For each descriptor in the first image, find the descriptor in the second image with </w:t>
      </w:r>
      <w:r w:rsidRPr="00342741">
        <w:rPr>
          <w:b/>
          <w:bCs/>
        </w:rPr>
        <w:t>the minimum distance</w:t>
      </w:r>
      <w:r w:rsidRPr="00342741">
        <w:t>.</w:t>
      </w:r>
    </w:p>
    <w:p w14:paraId="167596A0" w14:textId="77777777" w:rsidR="00B029FE" w:rsidRPr="00342741" w:rsidRDefault="00B029FE" w:rsidP="00342741">
      <w:r w:rsidRPr="00342741">
        <w:rPr>
          <w:rStyle w:val="Strong"/>
          <w:rFonts w:asciiTheme="majorHAnsi" w:hAnsiTheme="majorHAnsi"/>
          <w:sz w:val="26"/>
          <w:szCs w:val="26"/>
        </w:rPr>
        <w:t>Apply Lowe’s Ratio Test</w:t>
      </w:r>
      <w:r w:rsidRPr="00342741">
        <w:t xml:space="preserve"> to ensure the match is reliable by comparing the distance of the best match to the second-best match. If the ratio is below a specified threshold, the match is accepted.</w:t>
      </w:r>
    </w:p>
    <w:p w14:paraId="38202768" w14:textId="77777777" w:rsidR="00B029FE" w:rsidRPr="00342741" w:rsidRDefault="00B029FE" w:rsidP="00342741">
      <w:pPr>
        <w:rPr>
          <w:sz w:val="28"/>
          <w:szCs w:val="28"/>
        </w:rPr>
      </w:pPr>
      <w:r w:rsidRPr="00342741">
        <w:rPr>
          <w:b/>
          <w:bCs/>
          <w:sz w:val="28"/>
          <w:szCs w:val="28"/>
        </w:rPr>
        <w:t>Advantages</w:t>
      </w:r>
      <w:r w:rsidRPr="00342741">
        <w:rPr>
          <w:sz w:val="28"/>
          <w:szCs w:val="28"/>
        </w:rPr>
        <w:t>:</w:t>
      </w:r>
    </w:p>
    <w:p w14:paraId="44948BDC" w14:textId="77777777" w:rsidR="00B029FE" w:rsidRPr="00342741" w:rsidRDefault="00B029FE" w:rsidP="00342741">
      <w:r w:rsidRPr="00342741">
        <w:rPr>
          <w:b/>
          <w:bCs/>
        </w:rPr>
        <w:t>Fast computation</w:t>
      </w:r>
      <w:r w:rsidRPr="00342741">
        <w:t xml:space="preserve"> due to direct vectorized distance calculations.</w:t>
      </w:r>
    </w:p>
    <w:p w14:paraId="11C650EA" w14:textId="77777777" w:rsidR="00B029FE" w:rsidRPr="00342741" w:rsidRDefault="00B029FE" w:rsidP="00342741">
      <w:r w:rsidRPr="00342741">
        <w:t>Well-suited for real-time applications when speed is critical.</w:t>
      </w:r>
    </w:p>
    <w:p w14:paraId="001ADA42" w14:textId="77777777" w:rsidR="00B029FE" w:rsidRPr="00342741" w:rsidRDefault="00B029FE" w:rsidP="00342741">
      <w:pPr>
        <w:rPr>
          <w:sz w:val="28"/>
          <w:szCs w:val="28"/>
        </w:rPr>
      </w:pPr>
      <w:r w:rsidRPr="00342741">
        <w:rPr>
          <w:b/>
          <w:bCs/>
          <w:sz w:val="28"/>
          <w:szCs w:val="28"/>
        </w:rPr>
        <w:t>Disadvantages</w:t>
      </w:r>
      <w:r w:rsidRPr="00342741">
        <w:rPr>
          <w:sz w:val="28"/>
          <w:szCs w:val="28"/>
        </w:rPr>
        <w:t>:</w:t>
      </w:r>
    </w:p>
    <w:p w14:paraId="2133C0C3" w14:textId="77777777" w:rsidR="00B029FE" w:rsidRPr="00342741" w:rsidRDefault="00B029FE" w:rsidP="00342741">
      <w:r w:rsidRPr="00342741">
        <w:t>Less robust to noise and illumination changes compared to NCC.</w:t>
      </w:r>
    </w:p>
    <w:p w14:paraId="5976C7D1" w14:textId="77777777" w:rsidR="00B029FE" w:rsidRPr="00342741" w:rsidRDefault="00B029FE" w:rsidP="00B029FE">
      <w:pPr>
        <w:ind w:left="720"/>
        <w:jc w:val="both"/>
        <w:rPr>
          <w:rFonts w:asciiTheme="majorHAnsi" w:hAnsiTheme="majorHAnsi" w:cstheme="majorBidi"/>
          <w:sz w:val="26"/>
          <w:szCs w:val="26"/>
        </w:rPr>
      </w:pPr>
    </w:p>
    <w:p w14:paraId="3CDC7006" w14:textId="48BF8957" w:rsidR="00B029FE" w:rsidRPr="00342741" w:rsidRDefault="00B029FE" w:rsidP="00342741">
      <w:pPr>
        <w:pStyle w:val="Heading4"/>
      </w:pPr>
      <w:r w:rsidRPr="00342741">
        <w:t>Normalized Cross-Correlation (NCC)</w:t>
      </w:r>
    </w:p>
    <w:p w14:paraId="6FC25A83" w14:textId="77777777" w:rsidR="00B029FE" w:rsidRPr="00342741" w:rsidRDefault="00B029FE" w:rsidP="00342741">
      <w:r w:rsidRPr="00342741">
        <w:t>NCC measures the similarity between two normalized descriptors by computing the dot product of their normalized forms:</w:t>
      </w:r>
    </w:p>
    <w:p w14:paraId="0E17469C" w14:textId="77777777" w:rsidR="00B029FE" w:rsidRPr="00342741" w:rsidRDefault="00B029FE" w:rsidP="00342741"/>
    <w:p w14:paraId="2DFC7B41" w14:textId="77777777" w:rsidR="00B029FE" w:rsidRPr="00342741" w:rsidRDefault="00B029FE" w:rsidP="00342741">
      <w:r w:rsidRPr="00342741">
        <w:t>Normalize each descriptor by dividing it by its norm.</w:t>
      </w:r>
    </w:p>
    <w:p w14:paraId="4A114960" w14:textId="77777777" w:rsidR="00B029FE" w:rsidRPr="00342741" w:rsidRDefault="00B029FE" w:rsidP="00342741">
      <w:r w:rsidRPr="00342741">
        <w:rPr>
          <w:noProof/>
        </w:rPr>
        <w:drawing>
          <wp:anchor distT="0" distB="0" distL="114300" distR="114300" simplePos="0" relativeHeight="251666432" behindDoc="0" locked="0" layoutInCell="1" allowOverlap="1" wp14:anchorId="1FA58652" wp14:editId="4308C846">
            <wp:simplePos x="0" y="0"/>
            <wp:positionH relativeFrom="margin">
              <wp:align>center</wp:align>
            </wp:positionH>
            <wp:positionV relativeFrom="paragraph">
              <wp:posOffset>25227</wp:posOffset>
            </wp:positionV>
            <wp:extent cx="5166995" cy="1778635"/>
            <wp:effectExtent l="0" t="0" r="0" b="0"/>
            <wp:wrapSquare wrapText="bothSides"/>
            <wp:docPr id="8" name="Picture 8" descr="A diagram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mathematical equation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66995" cy="1778635"/>
                    </a:xfrm>
                    <a:prstGeom prst="rect">
                      <a:avLst/>
                    </a:prstGeom>
                  </pic:spPr>
                </pic:pic>
              </a:graphicData>
            </a:graphic>
            <wp14:sizeRelH relativeFrom="margin">
              <wp14:pctWidth>0</wp14:pctWidth>
            </wp14:sizeRelH>
            <wp14:sizeRelV relativeFrom="margin">
              <wp14:pctHeight>0</wp14:pctHeight>
            </wp14:sizeRelV>
          </wp:anchor>
        </w:drawing>
      </w:r>
    </w:p>
    <w:p w14:paraId="1438BCC6" w14:textId="77777777" w:rsidR="00B029FE" w:rsidRPr="00342741" w:rsidRDefault="00B029FE" w:rsidP="00342741">
      <w:r w:rsidRPr="00342741">
        <w:t>Compute the dot product or correlation between each pair of descriptors.</w:t>
      </w:r>
    </w:p>
    <w:p w14:paraId="5FAEA3B0" w14:textId="77777777" w:rsidR="00B029FE" w:rsidRPr="00342741" w:rsidRDefault="00B029FE" w:rsidP="00342741">
      <w:r w:rsidRPr="00342741">
        <w:t>Select the descriptor with the highest correlation value as the match.</w:t>
      </w:r>
    </w:p>
    <w:p w14:paraId="49CA73C6" w14:textId="77777777" w:rsidR="00B029FE" w:rsidRPr="00342741" w:rsidRDefault="00B029FE" w:rsidP="00342741">
      <w:r w:rsidRPr="00342741">
        <w:rPr>
          <w:rStyle w:val="Strong"/>
          <w:rFonts w:asciiTheme="majorHAnsi" w:hAnsiTheme="majorHAnsi"/>
          <w:sz w:val="26"/>
          <w:szCs w:val="26"/>
        </w:rPr>
        <w:t>Apply Lowe’s Ratio Test</w:t>
      </w:r>
      <w:r w:rsidRPr="00342741">
        <w:t xml:space="preserve"> to maintain match reliability by ensuring the best match is significantly better than the second-best match, based on their correlation scores. If the ratio passes the threshold, the match is accepted.</w:t>
      </w:r>
    </w:p>
    <w:p w14:paraId="76C84ECA" w14:textId="77777777" w:rsidR="00B029FE" w:rsidRPr="00342741" w:rsidRDefault="00B029FE" w:rsidP="00342741">
      <w:pPr>
        <w:rPr>
          <w:sz w:val="28"/>
          <w:szCs w:val="28"/>
        </w:rPr>
      </w:pPr>
      <w:r w:rsidRPr="00342741">
        <w:rPr>
          <w:b/>
          <w:bCs/>
          <w:sz w:val="28"/>
          <w:szCs w:val="28"/>
        </w:rPr>
        <w:t>Advantages</w:t>
      </w:r>
      <w:r w:rsidRPr="00342741">
        <w:rPr>
          <w:sz w:val="28"/>
          <w:szCs w:val="28"/>
        </w:rPr>
        <w:t>:</w:t>
      </w:r>
    </w:p>
    <w:p w14:paraId="7D838FBE" w14:textId="77777777" w:rsidR="00B029FE" w:rsidRPr="00342741" w:rsidRDefault="00B029FE" w:rsidP="00342741">
      <w:r w:rsidRPr="00342741">
        <w:t>More accurate and reliable in cases with illumination variations.</w:t>
      </w:r>
    </w:p>
    <w:p w14:paraId="3B2E6FAC" w14:textId="77777777" w:rsidR="00B029FE" w:rsidRPr="00342741" w:rsidRDefault="00B029FE" w:rsidP="00342741">
      <w:r w:rsidRPr="00342741">
        <w:t>Better handles differences in contrast and brightness.</w:t>
      </w:r>
    </w:p>
    <w:p w14:paraId="7F7EF8DD" w14:textId="77777777" w:rsidR="00B029FE" w:rsidRPr="00342741" w:rsidRDefault="00B029FE" w:rsidP="00342741">
      <w:pPr>
        <w:rPr>
          <w:sz w:val="28"/>
          <w:szCs w:val="28"/>
        </w:rPr>
      </w:pPr>
      <w:r w:rsidRPr="00342741">
        <w:rPr>
          <w:b/>
          <w:bCs/>
          <w:sz w:val="28"/>
          <w:szCs w:val="28"/>
        </w:rPr>
        <w:t>Disadvantages</w:t>
      </w:r>
      <w:r w:rsidRPr="00342741">
        <w:rPr>
          <w:sz w:val="28"/>
          <w:szCs w:val="28"/>
        </w:rPr>
        <w:t>:</w:t>
      </w:r>
    </w:p>
    <w:p w14:paraId="451E3F41" w14:textId="77777777" w:rsidR="00B029FE" w:rsidRPr="00342741" w:rsidRDefault="00B029FE" w:rsidP="00342741">
      <w:r w:rsidRPr="00342741">
        <w:rPr>
          <w:b/>
          <w:bCs/>
        </w:rPr>
        <w:t>Slower computation</w:t>
      </w:r>
      <w:r w:rsidRPr="00342741">
        <w:t xml:space="preserve"> due to normalization and exhaustive pairwise comparisons.</w:t>
      </w:r>
    </w:p>
    <w:p w14:paraId="346D7BF4" w14:textId="77777777" w:rsidR="00B029FE" w:rsidRPr="00342741" w:rsidRDefault="00B029FE" w:rsidP="00B029FE">
      <w:pPr>
        <w:jc w:val="both"/>
        <w:rPr>
          <w:rFonts w:asciiTheme="majorHAnsi" w:hAnsiTheme="majorHAnsi" w:cstheme="majorBidi"/>
          <w:sz w:val="26"/>
          <w:szCs w:val="26"/>
        </w:rPr>
      </w:pPr>
      <w:r w:rsidRPr="00342741">
        <w:rPr>
          <w:rFonts w:asciiTheme="majorHAnsi" w:hAnsiTheme="majorHAnsi" w:cstheme="majorBidi"/>
          <w:noProof/>
          <w:sz w:val="26"/>
          <w:szCs w:val="26"/>
        </w:rPr>
        <w:drawing>
          <wp:anchor distT="0" distB="0" distL="114300" distR="114300" simplePos="0" relativeHeight="251661312" behindDoc="0" locked="0" layoutInCell="1" allowOverlap="1" wp14:anchorId="33DE905D" wp14:editId="25087726">
            <wp:simplePos x="0" y="0"/>
            <wp:positionH relativeFrom="margin">
              <wp:posOffset>-247650</wp:posOffset>
            </wp:positionH>
            <wp:positionV relativeFrom="paragraph">
              <wp:posOffset>683260</wp:posOffset>
            </wp:positionV>
            <wp:extent cx="3086100" cy="2076450"/>
            <wp:effectExtent l="0" t="0" r="0" b="0"/>
            <wp:wrapSquare wrapText="bothSides"/>
            <wp:docPr id="1610494468" name="Picture 161049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d 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14:sizeRelH relativeFrom="margin">
              <wp14:pctWidth>0</wp14:pctWidth>
            </wp14:sizeRelH>
            <wp14:sizeRelV relativeFrom="margin">
              <wp14:pctHeight>0</wp14:pctHeight>
            </wp14:sizeRelV>
          </wp:anchor>
        </w:drawing>
      </w:r>
      <w:r w:rsidRPr="00342741">
        <w:rPr>
          <w:rFonts w:asciiTheme="majorHAnsi" w:hAnsiTheme="majorHAnsi" w:cstheme="majorBidi"/>
          <w:noProof/>
          <w:sz w:val="26"/>
          <w:szCs w:val="26"/>
        </w:rPr>
        <w:drawing>
          <wp:anchor distT="0" distB="0" distL="114300" distR="114300" simplePos="0" relativeHeight="251662336" behindDoc="0" locked="0" layoutInCell="1" allowOverlap="1" wp14:anchorId="639A70C6" wp14:editId="36E55623">
            <wp:simplePos x="0" y="0"/>
            <wp:positionH relativeFrom="margin">
              <wp:posOffset>2990850</wp:posOffset>
            </wp:positionH>
            <wp:positionV relativeFrom="paragraph">
              <wp:posOffset>635635</wp:posOffset>
            </wp:positionV>
            <wp:extent cx="3149600" cy="2181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cc1.png"/>
                    <pic:cNvPicPr/>
                  </pic:nvPicPr>
                  <pic:blipFill>
                    <a:blip r:embed="rId13">
                      <a:extLst>
                        <a:ext uri="{28A0092B-C50C-407E-A947-70E740481C1C}">
                          <a14:useLocalDpi xmlns:a14="http://schemas.microsoft.com/office/drawing/2010/main" val="0"/>
                        </a:ext>
                      </a:extLst>
                    </a:blip>
                    <a:stretch>
                      <a:fillRect/>
                    </a:stretch>
                  </pic:blipFill>
                  <pic:spPr>
                    <a:xfrm>
                      <a:off x="0" y="0"/>
                      <a:ext cx="3149600" cy="2181225"/>
                    </a:xfrm>
                    <a:prstGeom prst="rect">
                      <a:avLst/>
                    </a:prstGeom>
                  </pic:spPr>
                </pic:pic>
              </a:graphicData>
            </a:graphic>
            <wp14:sizeRelH relativeFrom="margin">
              <wp14:pctWidth>0</wp14:pctWidth>
            </wp14:sizeRelH>
            <wp14:sizeRelV relativeFrom="margin">
              <wp14:pctHeight>0</wp14:pctHeight>
            </wp14:sizeRelV>
          </wp:anchor>
        </w:drawing>
      </w:r>
      <w:r w:rsidRPr="00342741">
        <w:rPr>
          <w:rFonts w:asciiTheme="majorHAnsi" w:hAnsiTheme="majorHAnsi"/>
        </w:rPr>
        <w:t xml:space="preserve"> </w:t>
      </w:r>
      <w:r w:rsidRPr="00342741">
        <w:rPr>
          <w:rFonts w:asciiTheme="majorHAnsi" w:hAnsiTheme="majorHAnsi" w:cstheme="majorBidi"/>
          <w:sz w:val="26"/>
          <w:szCs w:val="26"/>
        </w:rPr>
        <w:t xml:space="preserve">As shown in Figure 1 and Figure 2, </w:t>
      </w:r>
      <w:r w:rsidRPr="00342741">
        <w:rPr>
          <w:rFonts w:asciiTheme="majorHAnsi" w:hAnsiTheme="majorHAnsi" w:cstheme="majorBidi"/>
          <w:b/>
          <w:bCs/>
          <w:sz w:val="26"/>
          <w:szCs w:val="26"/>
        </w:rPr>
        <w:t>SSD produces some matching errors</w:t>
      </w:r>
      <w:r w:rsidRPr="00342741">
        <w:rPr>
          <w:rFonts w:asciiTheme="majorHAnsi" w:hAnsiTheme="majorHAnsi" w:cstheme="majorBidi"/>
          <w:sz w:val="26"/>
          <w:szCs w:val="26"/>
        </w:rPr>
        <w:t xml:space="preserve"> due to sensitivity to noise and illumination changes, while </w:t>
      </w:r>
      <w:r w:rsidRPr="00342741">
        <w:rPr>
          <w:rFonts w:asciiTheme="majorHAnsi" w:hAnsiTheme="majorHAnsi" w:cstheme="majorBidi"/>
          <w:b/>
          <w:bCs/>
          <w:sz w:val="26"/>
          <w:szCs w:val="26"/>
        </w:rPr>
        <w:t>NCC delivers more stable and accurate matches</w:t>
      </w:r>
      <w:r w:rsidRPr="00342741">
        <w:rPr>
          <w:rFonts w:asciiTheme="majorHAnsi" w:hAnsiTheme="majorHAnsi" w:cstheme="majorBidi"/>
          <w:sz w:val="26"/>
          <w:szCs w:val="26"/>
        </w:rPr>
        <w:t xml:space="preserve"> under varying conditions.</w:t>
      </w:r>
    </w:p>
    <w:p w14:paraId="67390339" w14:textId="77777777" w:rsidR="00B029FE" w:rsidRPr="00342741" w:rsidRDefault="00B029FE" w:rsidP="00B029FE">
      <w:pPr>
        <w:jc w:val="both"/>
        <w:rPr>
          <w:rFonts w:asciiTheme="majorHAnsi" w:eastAsia="Times New Roman" w:hAnsiTheme="majorHAnsi" w:cstheme="majorBidi"/>
          <w:b/>
          <w:bCs/>
          <w:i/>
          <w:iCs/>
        </w:rPr>
      </w:pPr>
      <w:r w:rsidRPr="00342741">
        <w:rPr>
          <w:rFonts w:asciiTheme="majorHAnsi" w:eastAsia="Times New Roman" w:hAnsiTheme="majorHAnsi" w:cstheme="majorBidi"/>
          <w:b/>
          <w:bCs/>
          <w:i/>
          <w:iCs/>
        </w:rPr>
        <w:t xml:space="preserve">     </w:t>
      </w:r>
    </w:p>
    <w:p w14:paraId="113D9BC5" w14:textId="77777777" w:rsidR="00B029FE" w:rsidRPr="00342741" w:rsidRDefault="00B029FE" w:rsidP="00B029FE">
      <w:pPr>
        <w:jc w:val="both"/>
        <w:rPr>
          <w:rFonts w:asciiTheme="majorHAnsi" w:hAnsiTheme="majorHAnsi" w:cstheme="majorBidi"/>
          <w:sz w:val="26"/>
          <w:szCs w:val="26"/>
        </w:rPr>
      </w:pPr>
      <w:r w:rsidRPr="00342741">
        <w:rPr>
          <w:rFonts w:asciiTheme="majorHAnsi" w:eastAsia="Times New Roman" w:hAnsiTheme="majorHAnsi" w:cstheme="majorBidi"/>
          <w:b/>
          <w:bCs/>
          <w:i/>
          <w:iCs/>
        </w:rPr>
        <w:t xml:space="preserve">                       Figure 1 - SSD                                                                    Figure 2 - NCC</w:t>
      </w:r>
      <w:r w:rsidRPr="00342741">
        <w:rPr>
          <w:rFonts w:asciiTheme="majorHAnsi" w:eastAsia="Times New Roman" w:hAnsiTheme="majorHAnsi" w:cstheme="majorBidi"/>
          <w:b/>
          <w:bCs/>
          <w:i/>
          <w:iCs/>
        </w:rPr>
        <w:tab/>
        <w:t xml:space="preserve">                                           </w:t>
      </w:r>
    </w:p>
    <w:p w14:paraId="038D83ED" w14:textId="77777777" w:rsidR="00B029FE" w:rsidRPr="00342741" w:rsidRDefault="00B029FE" w:rsidP="00274E93">
      <w:pPr>
        <w:pStyle w:val="Heading2"/>
        <w:rPr>
          <w:rFonts w:eastAsia="Times New Roman"/>
        </w:rPr>
      </w:pPr>
      <w:r w:rsidRPr="00342741">
        <w:rPr>
          <w:rFonts w:eastAsia="Times New Roman"/>
        </w:rPr>
        <w:t xml:space="preserve">Lowe’s Ratio Test </w:t>
      </w:r>
    </w:p>
    <w:p w14:paraId="670AC6C7" w14:textId="77777777" w:rsidR="00B029FE" w:rsidRPr="00342741" w:rsidRDefault="00B029FE" w:rsidP="00274E93">
      <w:r w:rsidRPr="00342741">
        <w:t xml:space="preserve">In feature matching, it’s common for a descriptor from one image to have multiple similar matches in another image. Many of these potential matches could be unreliable, ambiguous, or false positives. To improve match reliability and reduce false positives, </w:t>
      </w:r>
      <w:r w:rsidRPr="00342741">
        <w:rPr>
          <w:b/>
          <w:bCs/>
        </w:rPr>
        <w:t>Lowe’s Ratio Test is applied</w:t>
      </w:r>
      <w:r w:rsidRPr="00342741">
        <w:t>.</w:t>
      </w:r>
    </w:p>
    <w:p w14:paraId="2378BC87" w14:textId="77777777" w:rsidR="00B029FE" w:rsidRPr="00342741" w:rsidRDefault="00B029FE" w:rsidP="00274E93">
      <w:r w:rsidRPr="00342741">
        <w:t>The test ensures that a match is distinctive and unambiguous by checking how much better the best match is compared to the second-best. If both are similarly good or similarly bad, the match is likely unreliable and should be discarded.</w:t>
      </w:r>
    </w:p>
    <w:p w14:paraId="69E540A9" w14:textId="77777777" w:rsidR="00B029FE" w:rsidRPr="00342741" w:rsidRDefault="00B029FE" w:rsidP="00274E93">
      <w:r w:rsidRPr="00342741">
        <w:t>For each descriptor in Image A:</w:t>
      </w:r>
    </w:p>
    <w:p w14:paraId="1AEE8763" w14:textId="77777777" w:rsidR="00B029FE" w:rsidRPr="00342741" w:rsidRDefault="00B029FE" w:rsidP="00274E93">
      <w:r w:rsidRPr="00342741">
        <w:t xml:space="preserve">Find its two nearest </w:t>
      </w:r>
      <w:proofErr w:type="spellStart"/>
      <w:r w:rsidRPr="00342741">
        <w:t>neighbors</w:t>
      </w:r>
      <w:proofErr w:type="spellEnd"/>
      <w:r w:rsidRPr="00342741">
        <w:t xml:space="preserve"> in Image B based on the chosen distance metric (SSD or NCC).</w:t>
      </w:r>
    </w:p>
    <w:p w14:paraId="4BCC9B55" w14:textId="77777777" w:rsidR="00B029FE" w:rsidRPr="00342741" w:rsidRDefault="00B029FE" w:rsidP="00274E93">
      <w:r w:rsidRPr="00342741">
        <w:t xml:space="preserve">Compute the ratio: Ratio = best match </w:t>
      </w:r>
      <w:proofErr w:type="gramStart"/>
      <w:r w:rsidRPr="00342741">
        <w:t>/  second</w:t>
      </w:r>
      <w:proofErr w:type="gramEnd"/>
      <w:r w:rsidRPr="00342741">
        <w:t xml:space="preserve"> best match</w:t>
      </w:r>
    </w:p>
    <w:p w14:paraId="036FF8D4" w14:textId="77777777" w:rsidR="00B029FE" w:rsidRPr="00342741" w:rsidRDefault="00B029FE" w:rsidP="00274E93">
      <w:r w:rsidRPr="00342741">
        <w:rPr>
          <w:noProof/>
        </w:rPr>
        <w:drawing>
          <wp:anchor distT="0" distB="0" distL="114300" distR="114300" simplePos="0" relativeHeight="251663360" behindDoc="0" locked="0" layoutInCell="1" allowOverlap="1" wp14:anchorId="1726605F" wp14:editId="364BE651">
            <wp:simplePos x="0" y="0"/>
            <wp:positionH relativeFrom="margin">
              <wp:posOffset>-535940</wp:posOffset>
            </wp:positionH>
            <wp:positionV relativeFrom="paragraph">
              <wp:posOffset>598805</wp:posOffset>
            </wp:positionV>
            <wp:extent cx="3359785" cy="2431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th.png"/>
                    <pic:cNvPicPr/>
                  </pic:nvPicPr>
                  <pic:blipFill>
                    <a:blip r:embed="rId14">
                      <a:extLst>
                        <a:ext uri="{28A0092B-C50C-407E-A947-70E740481C1C}">
                          <a14:useLocalDpi xmlns:a14="http://schemas.microsoft.com/office/drawing/2010/main" val="0"/>
                        </a:ext>
                      </a:extLst>
                    </a:blip>
                    <a:stretch>
                      <a:fillRect/>
                    </a:stretch>
                  </pic:blipFill>
                  <pic:spPr>
                    <a:xfrm>
                      <a:off x="0" y="0"/>
                      <a:ext cx="3359785" cy="2431415"/>
                    </a:xfrm>
                    <a:prstGeom prst="rect">
                      <a:avLst/>
                    </a:prstGeom>
                  </pic:spPr>
                </pic:pic>
              </a:graphicData>
            </a:graphic>
            <wp14:sizeRelH relativeFrom="margin">
              <wp14:pctWidth>0</wp14:pctWidth>
            </wp14:sizeRelH>
            <wp14:sizeRelV relativeFrom="margin">
              <wp14:pctHeight>0</wp14:pctHeight>
            </wp14:sizeRelV>
          </wp:anchor>
        </w:drawing>
      </w:r>
      <w:r w:rsidRPr="00342741">
        <w:rPr>
          <w:noProof/>
        </w:rPr>
        <w:drawing>
          <wp:anchor distT="0" distB="0" distL="114300" distR="114300" simplePos="0" relativeHeight="251664384" behindDoc="0" locked="0" layoutInCell="1" allowOverlap="1" wp14:anchorId="18CF880C" wp14:editId="6CA2E6EF">
            <wp:simplePos x="0" y="0"/>
            <wp:positionH relativeFrom="column">
              <wp:posOffset>3012440</wp:posOffset>
            </wp:positionH>
            <wp:positionV relativeFrom="paragraph">
              <wp:posOffset>588010</wp:posOffset>
            </wp:positionV>
            <wp:extent cx="3412490" cy="24517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1.png"/>
                    <pic:cNvPicPr/>
                  </pic:nvPicPr>
                  <pic:blipFill>
                    <a:blip r:embed="rId15">
                      <a:extLst>
                        <a:ext uri="{28A0092B-C50C-407E-A947-70E740481C1C}">
                          <a14:useLocalDpi xmlns:a14="http://schemas.microsoft.com/office/drawing/2010/main" val="0"/>
                        </a:ext>
                      </a:extLst>
                    </a:blip>
                    <a:stretch>
                      <a:fillRect/>
                    </a:stretch>
                  </pic:blipFill>
                  <pic:spPr>
                    <a:xfrm>
                      <a:off x="0" y="0"/>
                      <a:ext cx="3412490" cy="2451735"/>
                    </a:xfrm>
                    <a:prstGeom prst="rect">
                      <a:avLst/>
                    </a:prstGeom>
                  </pic:spPr>
                </pic:pic>
              </a:graphicData>
            </a:graphic>
            <wp14:sizeRelH relativeFrom="margin">
              <wp14:pctWidth>0</wp14:pctWidth>
            </wp14:sizeRelH>
            <wp14:sizeRelV relativeFrom="margin">
              <wp14:pctHeight>0</wp14:pctHeight>
            </wp14:sizeRelV>
          </wp:anchor>
        </w:drawing>
      </w:r>
      <w:r w:rsidRPr="00342741">
        <w:t>If this ratio passes a predefined threshold, the match is accepted. Otherwise, it is discarded.</w:t>
      </w:r>
    </w:p>
    <w:p w14:paraId="79A99489" w14:textId="77777777" w:rsidR="00B029FE" w:rsidRPr="00342741" w:rsidRDefault="00B029FE" w:rsidP="00274E93">
      <w:pPr>
        <w:rPr>
          <w:b/>
          <w:bCs/>
          <w:i/>
          <w:iCs/>
        </w:rPr>
      </w:pPr>
    </w:p>
    <w:p w14:paraId="79B43C75" w14:textId="77777777" w:rsidR="00B029FE" w:rsidRPr="00342741" w:rsidRDefault="00B029FE" w:rsidP="00274E93">
      <w:r w:rsidRPr="00342741">
        <w:rPr>
          <w:b/>
          <w:bCs/>
          <w:i/>
          <w:iCs/>
        </w:rPr>
        <w:t xml:space="preserve">            Figure 3 - SSD    ratio=0.8                                                   Figure 4 – SSD – ratio =0.4</w:t>
      </w:r>
      <w:r w:rsidRPr="00342741">
        <w:rPr>
          <w:b/>
          <w:bCs/>
          <w:i/>
          <w:iCs/>
        </w:rPr>
        <w:tab/>
      </w:r>
    </w:p>
    <w:p w14:paraId="12805BE7" w14:textId="77777777" w:rsidR="00B029FE" w:rsidRPr="00342741" w:rsidRDefault="00B029FE" w:rsidP="00274E93">
      <w:pPr>
        <w:rPr>
          <w:b/>
          <w:bCs/>
          <w:sz w:val="4"/>
          <w:szCs w:val="4"/>
        </w:rPr>
      </w:pPr>
    </w:p>
    <w:p w14:paraId="61526915" w14:textId="77777777" w:rsidR="00B029FE" w:rsidRPr="00342741" w:rsidRDefault="00B029FE" w:rsidP="00274E93">
      <w:pPr>
        <w:rPr>
          <w:b/>
          <w:bCs/>
        </w:rPr>
      </w:pPr>
    </w:p>
    <w:p w14:paraId="3196455D" w14:textId="77777777" w:rsidR="00B029FE" w:rsidRPr="00342741" w:rsidRDefault="00B029FE" w:rsidP="00274E93">
      <w:pPr>
        <w:rPr>
          <w:b/>
          <w:bCs/>
        </w:rPr>
      </w:pPr>
      <w:r w:rsidRPr="00342741">
        <w:rPr>
          <w:b/>
          <w:bCs/>
        </w:rPr>
        <w:t xml:space="preserve">Figure 3 and Figure 4: Feature matching results using SSD with different ratio thresholds. Figure 3 shows </w:t>
      </w:r>
      <w:proofErr w:type="gramStart"/>
      <w:r w:rsidRPr="00342741">
        <w:rPr>
          <w:b/>
          <w:bCs/>
        </w:rPr>
        <w:t>matches</w:t>
      </w:r>
      <w:proofErr w:type="gramEnd"/>
      <w:r w:rsidRPr="00342741">
        <w:rPr>
          <w:b/>
          <w:bCs/>
        </w:rPr>
        <w:t xml:space="preserve"> with a ratio of 0.8, resulting in more matches but higher false positives, while Figure 4 uses a stricter ratio of 0.4, reducing false matches and improving reliability.</w:t>
      </w:r>
    </w:p>
    <w:p w14:paraId="6CEFC87D" w14:textId="77777777" w:rsidR="00B029FE" w:rsidRPr="0090340F" w:rsidRDefault="00B029FE" w:rsidP="00274E93">
      <w:pPr>
        <w:pStyle w:val="Heading2"/>
      </w:pPr>
    </w:p>
    <w:p w14:paraId="45EB5D18" w14:textId="77777777" w:rsidR="00B029FE" w:rsidRPr="00342741" w:rsidRDefault="00B029FE" w:rsidP="00274E93">
      <w:pPr>
        <w:pStyle w:val="Heading2"/>
      </w:pPr>
      <w:r w:rsidRPr="00342741">
        <w:t>Feature matching Parameters</w:t>
      </w:r>
    </w:p>
    <w:p w14:paraId="715F3AF5" w14:textId="77777777" w:rsidR="00B029FE" w:rsidRPr="00342741" w:rsidRDefault="00B029FE" w:rsidP="00274E93">
      <w:r w:rsidRPr="00342741">
        <w:t xml:space="preserve">Several parameters control the </w:t>
      </w:r>
      <w:proofErr w:type="spellStart"/>
      <w:r w:rsidRPr="00342741">
        <w:t>behavior</w:t>
      </w:r>
      <w:proofErr w:type="spellEnd"/>
      <w:r w:rsidRPr="00342741">
        <w:t xml:space="preserve"> and flexibility of the matching process:</w:t>
      </w:r>
    </w:p>
    <w:p w14:paraId="6D65AFA7" w14:textId="77777777" w:rsidR="00B029FE" w:rsidRPr="00342741" w:rsidRDefault="00B029FE" w:rsidP="00274E93">
      <w:r w:rsidRPr="00342741">
        <w:rPr>
          <w:b/>
          <w:bCs/>
        </w:rPr>
        <w:t>method</w:t>
      </w:r>
      <w:r w:rsidRPr="00342741">
        <w:t xml:space="preserve">: Selects </w:t>
      </w:r>
      <w:proofErr w:type="gramStart"/>
      <w:r w:rsidRPr="00342741">
        <w:t>the a</w:t>
      </w:r>
      <w:proofErr w:type="gramEnd"/>
      <w:r w:rsidRPr="00342741">
        <w:t xml:space="preserve"> method ("</w:t>
      </w:r>
      <w:proofErr w:type="spellStart"/>
      <w:r w:rsidRPr="00342741">
        <w:t>ssd</w:t>
      </w:r>
      <w:proofErr w:type="spellEnd"/>
      <w:r w:rsidRPr="00342741">
        <w:t>" or "</w:t>
      </w:r>
      <w:proofErr w:type="spellStart"/>
      <w:r w:rsidRPr="00342741">
        <w:t>ncc</w:t>
      </w:r>
      <w:proofErr w:type="spellEnd"/>
      <w:r w:rsidRPr="00342741">
        <w:t>").</w:t>
      </w:r>
    </w:p>
    <w:p w14:paraId="7110942C" w14:textId="77777777" w:rsidR="00B029FE" w:rsidRPr="00342741" w:rsidRDefault="00B029FE" w:rsidP="00274E93">
      <w:proofErr w:type="spellStart"/>
      <w:r w:rsidRPr="00342741">
        <w:rPr>
          <w:b/>
          <w:bCs/>
        </w:rPr>
        <w:t>top_n</w:t>
      </w:r>
      <w:proofErr w:type="spellEnd"/>
      <w:r w:rsidRPr="00342741">
        <w:t>: Determines how many of the best matches to show based on their similarity scores. If the number of valid matches exceeds this number, the top N matches are selected according to their matching score (lowest for SSD, highest for NCC).</w:t>
      </w:r>
    </w:p>
    <w:p w14:paraId="24115B97" w14:textId="77777777" w:rsidR="00B029FE" w:rsidRPr="00342741" w:rsidRDefault="00B029FE" w:rsidP="00274E93">
      <w:proofErr w:type="spellStart"/>
      <w:r w:rsidRPr="00342741">
        <w:rPr>
          <w:b/>
          <w:bCs/>
        </w:rPr>
        <w:t>ratio_threshold</w:t>
      </w:r>
      <w:proofErr w:type="spellEnd"/>
      <w:r w:rsidRPr="00342741">
        <w:t xml:space="preserve">: A critical parameter for </w:t>
      </w:r>
      <w:r w:rsidRPr="00342741">
        <w:rPr>
          <w:b/>
          <w:bCs/>
        </w:rPr>
        <w:t>Lowe’s Ratio Test</w:t>
      </w:r>
      <w:r w:rsidRPr="00342741">
        <w:t>. It controls the strictness of accepting a match:</w:t>
      </w:r>
    </w:p>
    <w:p w14:paraId="48F37038" w14:textId="77777777" w:rsidR="00B029FE" w:rsidRPr="00342741" w:rsidRDefault="00B029FE" w:rsidP="00274E93">
      <w:r w:rsidRPr="00342741">
        <w:t>For SSD, the ratio between the best and second-best distance must be less than this value.</w:t>
      </w:r>
    </w:p>
    <w:p w14:paraId="3E24EF4F" w14:textId="77777777" w:rsidR="00B029FE" w:rsidRPr="00342741" w:rsidRDefault="00B029FE" w:rsidP="00274E93">
      <w:r w:rsidRPr="00342741">
        <w:t xml:space="preserve">For NCC, the best score must be above this threshold and sufficiently better than the second-best score </w:t>
      </w:r>
    </w:p>
    <w:p w14:paraId="29FD70CF" w14:textId="77777777" w:rsidR="00B029FE" w:rsidRPr="00342741" w:rsidRDefault="00B029FE" w:rsidP="00274E93">
      <w:r w:rsidRPr="00342741">
        <w:t xml:space="preserve">These parameters allow for flexible tuning of the matching process to balance between precision and performance as shown in figures above. </w:t>
      </w:r>
    </w:p>
    <w:p w14:paraId="7ADD7722" w14:textId="77777777" w:rsidR="00B029FE" w:rsidRPr="00342741" w:rsidRDefault="00B029FE" w:rsidP="00274E93"/>
    <w:p w14:paraId="1D304D90" w14:textId="77777777" w:rsidR="00B029FE" w:rsidRPr="00342741" w:rsidRDefault="00B029FE" w:rsidP="00B029FE">
      <w:pPr>
        <w:jc w:val="both"/>
        <w:rPr>
          <w:rFonts w:asciiTheme="majorHAnsi" w:hAnsiTheme="majorHAnsi" w:cstheme="majorBidi"/>
          <w:sz w:val="26"/>
          <w:szCs w:val="26"/>
        </w:rPr>
      </w:pPr>
    </w:p>
    <w:p w14:paraId="611C4AAD" w14:textId="77777777" w:rsidR="00B029FE" w:rsidRPr="00342741" w:rsidRDefault="00B029FE" w:rsidP="00B029FE">
      <w:pPr>
        <w:jc w:val="both"/>
        <w:rPr>
          <w:rFonts w:asciiTheme="majorHAnsi" w:hAnsiTheme="majorHAnsi" w:cstheme="majorBidi"/>
          <w:sz w:val="26"/>
          <w:szCs w:val="26"/>
        </w:rPr>
      </w:pPr>
    </w:p>
    <w:p w14:paraId="1569C5FD" w14:textId="77777777" w:rsidR="00B029FE" w:rsidRPr="00342741" w:rsidRDefault="00B029FE" w:rsidP="00B029FE">
      <w:pPr>
        <w:jc w:val="both"/>
        <w:rPr>
          <w:rFonts w:asciiTheme="majorHAnsi" w:hAnsiTheme="majorHAnsi" w:cstheme="majorBidi"/>
          <w:sz w:val="26"/>
          <w:szCs w:val="26"/>
        </w:rPr>
      </w:pPr>
    </w:p>
    <w:p w14:paraId="6676F1DC" w14:textId="77777777" w:rsidR="00B029FE" w:rsidRPr="00342741" w:rsidRDefault="00B029FE" w:rsidP="00FA1621">
      <w:pPr>
        <w:tabs>
          <w:tab w:val="left" w:pos="2924"/>
        </w:tabs>
        <w:spacing w:before="100" w:beforeAutospacing="1" w:after="100" w:afterAutospacing="1" w:line="240" w:lineRule="auto"/>
        <w:rPr>
          <w:rFonts w:asciiTheme="majorHAnsi" w:eastAsia="Times New Roman" w:hAnsiTheme="majorHAnsi" w:cs="Times New Roman"/>
        </w:rPr>
      </w:pPr>
    </w:p>
    <w:p w14:paraId="5745EF44" w14:textId="77777777" w:rsidR="00FA1621" w:rsidRPr="00342741" w:rsidRDefault="00FA1621" w:rsidP="00FA1621">
      <w:pPr>
        <w:rPr>
          <w:rFonts w:asciiTheme="majorHAnsi" w:hAnsiTheme="majorHAnsi"/>
        </w:rPr>
      </w:pPr>
    </w:p>
    <w:p w14:paraId="67A809EA" w14:textId="77777777" w:rsidR="00683915" w:rsidRPr="00342741" w:rsidRDefault="00683915" w:rsidP="00683915">
      <w:pPr>
        <w:ind w:left="720"/>
        <w:rPr>
          <w:rFonts w:asciiTheme="majorHAnsi" w:hAnsiTheme="majorHAnsi"/>
        </w:rPr>
      </w:pPr>
    </w:p>
    <w:p w14:paraId="16B30C5A" w14:textId="77777777" w:rsidR="00683915" w:rsidRPr="00342741" w:rsidRDefault="00683915" w:rsidP="007E271C">
      <w:pPr>
        <w:rPr>
          <w:rFonts w:asciiTheme="majorHAnsi" w:hAnsiTheme="majorHAnsi"/>
        </w:rPr>
      </w:pPr>
    </w:p>
    <w:sectPr w:rsidR="00683915" w:rsidRPr="00342741" w:rsidSect="0090340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7765"/>
    <w:multiLevelType w:val="hybridMultilevel"/>
    <w:tmpl w:val="749A9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791272"/>
    <w:multiLevelType w:val="multilevel"/>
    <w:tmpl w:val="A78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34C7F"/>
    <w:multiLevelType w:val="multilevel"/>
    <w:tmpl w:val="DC6E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20C31"/>
    <w:multiLevelType w:val="multilevel"/>
    <w:tmpl w:val="D098D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27608"/>
    <w:multiLevelType w:val="multilevel"/>
    <w:tmpl w:val="AEAA4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76D49"/>
    <w:multiLevelType w:val="hybridMultilevel"/>
    <w:tmpl w:val="C114A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9B57C4C"/>
    <w:multiLevelType w:val="multilevel"/>
    <w:tmpl w:val="A1E8DF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578AB"/>
    <w:multiLevelType w:val="multilevel"/>
    <w:tmpl w:val="0A9A3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508E1"/>
    <w:multiLevelType w:val="multilevel"/>
    <w:tmpl w:val="C208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11C22"/>
    <w:multiLevelType w:val="multilevel"/>
    <w:tmpl w:val="D994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B09D5"/>
    <w:multiLevelType w:val="multilevel"/>
    <w:tmpl w:val="BC9C35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D540F"/>
    <w:multiLevelType w:val="hybridMultilevel"/>
    <w:tmpl w:val="0918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AC4C16"/>
    <w:multiLevelType w:val="multilevel"/>
    <w:tmpl w:val="620862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047EE7"/>
    <w:multiLevelType w:val="multilevel"/>
    <w:tmpl w:val="8B44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EA0EA6"/>
    <w:multiLevelType w:val="multilevel"/>
    <w:tmpl w:val="6030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C0DA5"/>
    <w:multiLevelType w:val="hybridMultilevel"/>
    <w:tmpl w:val="44004B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73065E4"/>
    <w:multiLevelType w:val="multilevel"/>
    <w:tmpl w:val="6106B7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72837"/>
    <w:multiLevelType w:val="hybridMultilevel"/>
    <w:tmpl w:val="32204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B6132E"/>
    <w:multiLevelType w:val="multilevel"/>
    <w:tmpl w:val="F6FCD6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5A3E6D"/>
    <w:multiLevelType w:val="multilevel"/>
    <w:tmpl w:val="1AF8F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87BCC"/>
    <w:multiLevelType w:val="multilevel"/>
    <w:tmpl w:val="16C0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C5613"/>
    <w:multiLevelType w:val="multilevel"/>
    <w:tmpl w:val="D02A68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F7076D"/>
    <w:multiLevelType w:val="hybridMultilevel"/>
    <w:tmpl w:val="08AE75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BB5E90"/>
    <w:multiLevelType w:val="multilevel"/>
    <w:tmpl w:val="EFB481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77F66"/>
    <w:multiLevelType w:val="multilevel"/>
    <w:tmpl w:val="828A7A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E7500E"/>
    <w:multiLevelType w:val="multilevel"/>
    <w:tmpl w:val="CAA4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866766"/>
    <w:multiLevelType w:val="multilevel"/>
    <w:tmpl w:val="E758D7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F15DF4"/>
    <w:multiLevelType w:val="multilevel"/>
    <w:tmpl w:val="3BD25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381462"/>
    <w:multiLevelType w:val="multilevel"/>
    <w:tmpl w:val="64188D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2510AF"/>
    <w:multiLevelType w:val="hybridMultilevel"/>
    <w:tmpl w:val="DF00AC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D105B2"/>
    <w:multiLevelType w:val="hybridMultilevel"/>
    <w:tmpl w:val="73E4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2D4BB9"/>
    <w:multiLevelType w:val="hybridMultilevel"/>
    <w:tmpl w:val="91120BE8"/>
    <w:lvl w:ilvl="0" w:tplc="0809000F">
      <w:start w:val="1"/>
      <w:numFmt w:val="decimal"/>
      <w:lvlText w:val="%1."/>
      <w:lvlJc w:val="left"/>
      <w:pPr>
        <w:ind w:left="764" w:hanging="360"/>
      </w:pPr>
    </w:lvl>
    <w:lvl w:ilvl="1" w:tplc="08090019" w:tentative="1">
      <w:start w:val="1"/>
      <w:numFmt w:val="lowerLetter"/>
      <w:lvlText w:val="%2."/>
      <w:lvlJc w:val="left"/>
      <w:pPr>
        <w:ind w:left="1484" w:hanging="360"/>
      </w:pPr>
    </w:lvl>
    <w:lvl w:ilvl="2" w:tplc="0809001B" w:tentative="1">
      <w:start w:val="1"/>
      <w:numFmt w:val="lowerRoman"/>
      <w:lvlText w:val="%3."/>
      <w:lvlJc w:val="right"/>
      <w:pPr>
        <w:ind w:left="2204" w:hanging="180"/>
      </w:pPr>
    </w:lvl>
    <w:lvl w:ilvl="3" w:tplc="0809000F" w:tentative="1">
      <w:start w:val="1"/>
      <w:numFmt w:val="decimal"/>
      <w:lvlText w:val="%4."/>
      <w:lvlJc w:val="left"/>
      <w:pPr>
        <w:ind w:left="2924" w:hanging="360"/>
      </w:pPr>
    </w:lvl>
    <w:lvl w:ilvl="4" w:tplc="08090019" w:tentative="1">
      <w:start w:val="1"/>
      <w:numFmt w:val="lowerLetter"/>
      <w:lvlText w:val="%5."/>
      <w:lvlJc w:val="left"/>
      <w:pPr>
        <w:ind w:left="3644" w:hanging="360"/>
      </w:pPr>
    </w:lvl>
    <w:lvl w:ilvl="5" w:tplc="0809001B" w:tentative="1">
      <w:start w:val="1"/>
      <w:numFmt w:val="lowerRoman"/>
      <w:lvlText w:val="%6."/>
      <w:lvlJc w:val="right"/>
      <w:pPr>
        <w:ind w:left="4364" w:hanging="180"/>
      </w:pPr>
    </w:lvl>
    <w:lvl w:ilvl="6" w:tplc="0809000F" w:tentative="1">
      <w:start w:val="1"/>
      <w:numFmt w:val="decimal"/>
      <w:lvlText w:val="%7."/>
      <w:lvlJc w:val="left"/>
      <w:pPr>
        <w:ind w:left="5084" w:hanging="360"/>
      </w:pPr>
    </w:lvl>
    <w:lvl w:ilvl="7" w:tplc="08090019" w:tentative="1">
      <w:start w:val="1"/>
      <w:numFmt w:val="lowerLetter"/>
      <w:lvlText w:val="%8."/>
      <w:lvlJc w:val="left"/>
      <w:pPr>
        <w:ind w:left="5804" w:hanging="360"/>
      </w:pPr>
    </w:lvl>
    <w:lvl w:ilvl="8" w:tplc="0809001B" w:tentative="1">
      <w:start w:val="1"/>
      <w:numFmt w:val="lowerRoman"/>
      <w:lvlText w:val="%9."/>
      <w:lvlJc w:val="right"/>
      <w:pPr>
        <w:ind w:left="6524" w:hanging="180"/>
      </w:pPr>
    </w:lvl>
  </w:abstractNum>
  <w:abstractNum w:abstractNumId="32" w15:restartNumberingAfterBreak="0">
    <w:nsid w:val="7CE22C98"/>
    <w:multiLevelType w:val="multilevel"/>
    <w:tmpl w:val="DFB827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8D64F6"/>
    <w:multiLevelType w:val="multilevel"/>
    <w:tmpl w:val="E970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A2F6D"/>
    <w:multiLevelType w:val="multilevel"/>
    <w:tmpl w:val="5EE25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3541952">
    <w:abstractNumId w:val="3"/>
  </w:num>
  <w:num w:numId="2" w16cid:durableId="1695761432">
    <w:abstractNumId w:val="27"/>
  </w:num>
  <w:num w:numId="3" w16cid:durableId="521287745">
    <w:abstractNumId w:val="32"/>
  </w:num>
  <w:num w:numId="4" w16cid:durableId="703016143">
    <w:abstractNumId w:val="26"/>
  </w:num>
  <w:num w:numId="5" w16cid:durableId="1937204038">
    <w:abstractNumId w:val="23"/>
  </w:num>
  <w:num w:numId="6" w16cid:durableId="1636259384">
    <w:abstractNumId w:val="16"/>
  </w:num>
  <w:num w:numId="7" w16cid:durableId="538201432">
    <w:abstractNumId w:val="24"/>
  </w:num>
  <w:num w:numId="8" w16cid:durableId="1667395955">
    <w:abstractNumId w:val="13"/>
  </w:num>
  <w:num w:numId="9" w16cid:durableId="1001276329">
    <w:abstractNumId w:val="6"/>
  </w:num>
  <w:num w:numId="10" w16cid:durableId="285891600">
    <w:abstractNumId w:val="28"/>
  </w:num>
  <w:num w:numId="11" w16cid:durableId="2039700407">
    <w:abstractNumId w:val="12"/>
  </w:num>
  <w:num w:numId="12" w16cid:durableId="1852141353">
    <w:abstractNumId w:val="21"/>
  </w:num>
  <w:num w:numId="13" w16cid:durableId="987637502">
    <w:abstractNumId w:val="18"/>
  </w:num>
  <w:num w:numId="14" w16cid:durableId="1816677854">
    <w:abstractNumId w:val="7"/>
  </w:num>
  <w:num w:numId="15" w16cid:durableId="1344160552">
    <w:abstractNumId w:val="11"/>
  </w:num>
  <w:num w:numId="16" w16cid:durableId="238946618">
    <w:abstractNumId w:val="9"/>
  </w:num>
  <w:num w:numId="17" w16cid:durableId="385303526">
    <w:abstractNumId w:val="1"/>
  </w:num>
  <w:num w:numId="18" w16cid:durableId="573121891">
    <w:abstractNumId w:val="4"/>
  </w:num>
  <w:num w:numId="19" w16cid:durableId="844709706">
    <w:abstractNumId w:val="34"/>
  </w:num>
  <w:num w:numId="20" w16cid:durableId="1430541984">
    <w:abstractNumId w:val="2"/>
  </w:num>
  <w:num w:numId="21" w16cid:durableId="1089542420">
    <w:abstractNumId w:val="33"/>
  </w:num>
  <w:num w:numId="22" w16cid:durableId="984119640">
    <w:abstractNumId w:val="25"/>
  </w:num>
  <w:num w:numId="23" w16cid:durableId="623275708">
    <w:abstractNumId w:val="8"/>
  </w:num>
  <w:num w:numId="24" w16cid:durableId="1287657714">
    <w:abstractNumId w:val="20"/>
  </w:num>
  <w:num w:numId="25" w16cid:durableId="1700932661">
    <w:abstractNumId w:val="14"/>
  </w:num>
  <w:num w:numId="26" w16cid:durableId="1637905241">
    <w:abstractNumId w:val="10"/>
  </w:num>
  <w:num w:numId="27" w16cid:durableId="693534302">
    <w:abstractNumId w:val="19"/>
  </w:num>
  <w:num w:numId="28" w16cid:durableId="96752547">
    <w:abstractNumId w:val="22"/>
  </w:num>
  <w:num w:numId="29" w16cid:durableId="874579904">
    <w:abstractNumId w:val="31"/>
  </w:num>
  <w:num w:numId="30" w16cid:durableId="1473477018">
    <w:abstractNumId w:val="30"/>
  </w:num>
  <w:num w:numId="31" w16cid:durableId="1014309832">
    <w:abstractNumId w:val="29"/>
  </w:num>
  <w:num w:numId="32" w16cid:durableId="1039430353">
    <w:abstractNumId w:val="5"/>
  </w:num>
  <w:num w:numId="33" w16cid:durableId="1018970754">
    <w:abstractNumId w:val="17"/>
  </w:num>
  <w:num w:numId="34" w16cid:durableId="1463233685">
    <w:abstractNumId w:val="0"/>
  </w:num>
  <w:num w:numId="35" w16cid:durableId="918270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D36"/>
    <w:rsid w:val="0009464D"/>
    <w:rsid w:val="000D6056"/>
    <w:rsid w:val="00274E93"/>
    <w:rsid w:val="00342741"/>
    <w:rsid w:val="00370B10"/>
    <w:rsid w:val="003E6B6C"/>
    <w:rsid w:val="00637FD6"/>
    <w:rsid w:val="00683915"/>
    <w:rsid w:val="006D1EE7"/>
    <w:rsid w:val="007E271C"/>
    <w:rsid w:val="008B2D01"/>
    <w:rsid w:val="0090340F"/>
    <w:rsid w:val="00B029FE"/>
    <w:rsid w:val="00D93AF9"/>
    <w:rsid w:val="00DA3561"/>
    <w:rsid w:val="00F93D36"/>
    <w:rsid w:val="00FA16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B1DB4"/>
  <w15:chartTrackingRefBased/>
  <w15:docId w15:val="{A35EF778-E9DE-4107-BB9F-EEB33092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D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3D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3D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93D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3D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3D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D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D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D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D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3D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3D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93D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3D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3D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D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D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D36"/>
    <w:rPr>
      <w:rFonts w:eastAsiaTheme="majorEastAsia" w:cstheme="majorBidi"/>
      <w:color w:val="272727" w:themeColor="text1" w:themeTint="D8"/>
    </w:rPr>
  </w:style>
  <w:style w:type="paragraph" w:styleId="Title">
    <w:name w:val="Title"/>
    <w:basedOn w:val="Normal"/>
    <w:next w:val="Normal"/>
    <w:link w:val="TitleChar"/>
    <w:uiPriority w:val="10"/>
    <w:qFormat/>
    <w:rsid w:val="00F93D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D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D36"/>
    <w:pPr>
      <w:spacing w:before="160"/>
      <w:jc w:val="center"/>
    </w:pPr>
    <w:rPr>
      <w:i/>
      <w:iCs/>
      <w:color w:val="404040" w:themeColor="text1" w:themeTint="BF"/>
    </w:rPr>
  </w:style>
  <w:style w:type="character" w:customStyle="1" w:styleId="QuoteChar">
    <w:name w:val="Quote Char"/>
    <w:basedOn w:val="DefaultParagraphFont"/>
    <w:link w:val="Quote"/>
    <w:uiPriority w:val="29"/>
    <w:rsid w:val="00F93D36"/>
    <w:rPr>
      <w:i/>
      <w:iCs/>
      <w:color w:val="404040" w:themeColor="text1" w:themeTint="BF"/>
    </w:rPr>
  </w:style>
  <w:style w:type="paragraph" w:styleId="ListParagraph">
    <w:name w:val="List Paragraph"/>
    <w:basedOn w:val="Normal"/>
    <w:uiPriority w:val="34"/>
    <w:qFormat/>
    <w:rsid w:val="00F93D36"/>
    <w:pPr>
      <w:ind w:left="720"/>
      <w:contextualSpacing/>
    </w:pPr>
  </w:style>
  <w:style w:type="character" w:styleId="IntenseEmphasis">
    <w:name w:val="Intense Emphasis"/>
    <w:basedOn w:val="DefaultParagraphFont"/>
    <w:uiPriority w:val="21"/>
    <w:qFormat/>
    <w:rsid w:val="00F93D36"/>
    <w:rPr>
      <w:i/>
      <w:iCs/>
      <w:color w:val="0F4761" w:themeColor="accent1" w:themeShade="BF"/>
    </w:rPr>
  </w:style>
  <w:style w:type="paragraph" w:styleId="IntenseQuote">
    <w:name w:val="Intense Quote"/>
    <w:basedOn w:val="Normal"/>
    <w:next w:val="Normal"/>
    <w:link w:val="IntenseQuoteChar"/>
    <w:uiPriority w:val="30"/>
    <w:qFormat/>
    <w:rsid w:val="00F93D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3D36"/>
    <w:rPr>
      <w:i/>
      <w:iCs/>
      <w:color w:val="0F4761" w:themeColor="accent1" w:themeShade="BF"/>
    </w:rPr>
  </w:style>
  <w:style w:type="character" w:styleId="IntenseReference">
    <w:name w:val="Intense Reference"/>
    <w:basedOn w:val="DefaultParagraphFont"/>
    <w:uiPriority w:val="32"/>
    <w:qFormat/>
    <w:rsid w:val="00F93D36"/>
    <w:rPr>
      <w:b/>
      <w:bCs/>
      <w:smallCaps/>
      <w:color w:val="0F4761" w:themeColor="accent1" w:themeShade="BF"/>
      <w:spacing w:val="5"/>
    </w:rPr>
  </w:style>
  <w:style w:type="character" w:styleId="Strong">
    <w:name w:val="Strong"/>
    <w:basedOn w:val="DefaultParagraphFont"/>
    <w:uiPriority w:val="22"/>
    <w:qFormat/>
    <w:rsid w:val="00B029FE"/>
    <w:rPr>
      <w:b/>
      <w:bCs/>
    </w:rPr>
  </w:style>
  <w:style w:type="paragraph" w:styleId="NoSpacing">
    <w:name w:val="No Spacing"/>
    <w:link w:val="NoSpacingChar"/>
    <w:uiPriority w:val="1"/>
    <w:qFormat/>
    <w:rsid w:val="0090340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90340F"/>
    <w:rPr>
      <w:rFonts w:eastAsiaTheme="minorEastAsia"/>
      <w:kern w:val="0"/>
      <w:sz w:val="22"/>
      <w:szCs w:val="22"/>
      <w:lang w:val="en-US"/>
      <w14:ligatures w14:val="none"/>
    </w:rPr>
  </w:style>
  <w:style w:type="table" w:styleId="TableGrid">
    <w:name w:val="Table Grid"/>
    <w:basedOn w:val="TableNormal"/>
    <w:uiPriority w:val="39"/>
    <w:rsid w:val="0090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0340F"/>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1">
    <w:name w:val="Grid Table 4 Accent 1"/>
    <w:basedOn w:val="TableNormal"/>
    <w:uiPriority w:val="49"/>
    <w:rsid w:val="0090340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235589">
      <w:bodyDiv w:val="1"/>
      <w:marLeft w:val="0"/>
      <w:marRight w:val="0"/>
      <w:marTop w:val="0"/>
      <w:marBottom w:val="0"/>
      <w:divBdr>
        <w:top w:val="none" w:sz="0" w:space="0" w:color="auto"/>
        <w:left w:val="none" w:sz="0" w:space="0" w:color="auto"/>
        <w:bottom w:val="none" w:sz="0" w:space="0" w:color="auto"/>
        <w:right w:val="none" w:sz="0" w:space="0" w:color="auto"/>
      </w:divBdr>
    </w:div>
    <w:div w:id="662708172">
      <w:bodyDiv w:val="1"/>
      <w:marLeft w:val="0"/>
      <w:marRight w:val="0"/>
      <w:marTop w:val="0"/>
      <w:marBottom w:val="0"/>
      <w:divBdr>
        <w:top w:val="none" w:sz="0" w:space="0" w:color="auto"/>
        <w:left w:val="none" w:sz="0" w:space="0" w:color="auto"/>
        <w:bottom w:val="none" w:sz="0" w:space="0" w:color="auto"/>
        <w:right w:val="none" w:sz="0" w:space="0" w:color="auto"/>
      </w:divBdr>
    </w:div>
    <w:div w:id="751975619">
      <w:bodyDiv w:val="1"/>
      <w:marLeft w:val="0"/>
      <w:marRight w:val="0"/>
      <w:marTop w:val="0"/>
      <w:marBottom w:val="0"/>
      <w:divBdr>
        <w:top w:val="none" w:sz="0" w:space="0" w:color="auto"/>
        <w:left w:val="none" w:sz="0" w:space="0" w:color="auto"/>
        <w:bottom w:val="none" w:sz="0" w:space="0" w:color="auto"/>
        <w:right w:val="none" w:sz="0" w:space="0" w:color="auto"/>
      </w:divBdr>
    </w:div>
    <w:div w:id="856625560">
      <w:bodyDiv w:val="1"/>
      <w:marLeft w:val="0"/>
      <w:marRight w:val="0"/>
      <w:marTop w:val="0"/>
      <w:marBottom w:val="0"/>
      <w:divBdr>
        <w:top w:val="none" w:sz="0" w:space="0" w:color="auto"/>
        <w:left w:val="none" w:sz="0" w:space="0" w:color="auto"/>
        <w:bottom w:val="none" w:sz="0" w:space="0" w:color="auto"/>
        <w:right w:val="none" w:sz="0" w:space="0" w:color="auto"/>
      </w:divBdr>
    </w:div>
    <w:div w:id="873079949">
      <w:bodyDiv w:val="1"/>
      <w:marLeft w:val="0"/>
      <w:marRight w:val="0"/>
      <w:marTop w:val="0"/>
      <w:marBottom w:val="0"/>
      <w:divBdr>
        <w:top w:val="none" w:sz="0" w:space="0" w:color="auto"/>
        <w:left w:val="none" w:sz="0" w:space="0" w:color="auto"/>
        <w:bottom w:val="none" w:sz="0" w:space="0" w:color="auto"/>
        <w:right w:val="none" w:sz="0" w:space="0" w:color="auto"/>
      </w:divBdr>
    </w:div>
    <w:div w:id="951521164">
      <w:bodyDiv w:val="1"/>
      <w:marLeft w:val="0"/>
      <w:marRight w:val="0"/>
      <w:marTop w:val="0"/>
      <w:marBottom w:val="0"/>
      <w:divBdr>
        <w:top w:val="none" w:sz="0" w:space="0" w:color="auto"/>
        <w:left w:val="none" w:sz="0" w:space="0" w:color="auto"/>
        <w:bottom w:val="none" w:sz="0" w:space="0" w:color="auto"/>
        <w:right w:val="none" w:sz="0" w:space="0" w:color="auto"/>
      </w:divBdr>
    </w:div>
    <w:div w:id="1003557870">
      <w:bodyDiv w:val="1"/>
      <w:marLeft w:val="0"/>
      <w:marRight w:val="0"/>
      <w:marTop w:val="0"/>
      <w:marBottom w:val="0"/>
      <w:divBdr>
        <w:top w:val="none" w:sz="0" w:space="0" w:color="auto"/>
        <w:left w:val="none" w:sz="0" w:space="0" w:color="auto"/>
        <w:bottom w:val="none" w:sz="0" w:space="0" w:color="auto"/>
        <w:right w:val="none" w:sz="0" w:space="0" w:color="auto"/>
      </w:divBdr>
    </w:div>
    <w:div w:id="138336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25AE70EC98E4B0C9D480A6A7F92DB80"/>
        <w:category>
          <w:name w:val="General"/>
          <w:gallery w:val="placeholder"/>
        </w:category>
        <w:types>
          <w:type w:val="bbPlcHdr"/>
        </w:types>
        <w:behaviors>
          <w:behavior w:val="content"/>
        </w:behaviors>
        <w:guid w:val="{1A81A73C-5151-46F0-8389-B76B46581E6F}"/>
      </w:docPartPr>
      <w:docPartBody>
        <w:p w:rsidR="00000000" w:rsidRDefault="00E94283" w:rsidP="00E94283">
          <w:pPr>
            <w:pStyle w:val="925AE70EC98E4B0C9D480A6A7F92DB80"/>
          </w:pPr>
          <w:r>
            <w:rPr>
              <w:color w:val="0F4761" w:themeColor="accent1" w:themeShade="BF"/>
            </w:rPr>
            <w:t>[Company name]</w:t>
          </w:r>
        </w:p>
      </w:docPartBody>
    </w:docPart>
    <w:docPart>
      <w:docPartPr>
        <w:name w:val="3FB0D3A3D138441BA8465C0038FDC1C7"/>
        <w:category>
          <w:name w:val="General"/>
          <w:gallery w:val="placeholder"/>
        </w:category>
        <w:types>
          <w:type w:val="bbPlcHdr"/>
        </w:types>
        <w:behaviors>
          <w:behavior w:val="content"/>
        </w:behaviors>
        <w:guid w:val="{89CDF306-8627-427E-9E3D-909DA7FBE843}"/>
      </w:docPartPr>
      <w:docPartBody>
        <w:p w:rsidR="00000000" w:rsidRDefault="00E94283" w:rsidP="00E94283">
          <w:pPr>
            <w:pStyle w:val="3FB0D3A3D138441BA8465C0038FDC1C7"/>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283"/>
    <w:rsid w:val="0009464D"/>
    <w:rsid w:val="004C0638"/>
    <w:rsid w:val="00E942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43AD08AFE446C0AA0AE7BD22EC871D">
    <w:name w:val="8C43AD08AFE446C0AA0AE7BD22EC871D"/>
    <w:rsid w:val="00E94283"/>
  </w:style>
  <w:style w:type="paragraph" w:customStyle="1" w:styleId="A78D534BEAF144A2A24A377C7BF70631">
    <w:name w:val="A78D534BEAF144A2A24A377C7BF70631"/>
    <w:rsid w:val="00E94283"/>
  </w:style>
  <w:style w:type="paragraph" w:customStyle="1" w:styleId="4CEC37E3679C42C8A2A93B5E7CDD0E22">
    <w:name w:val="4CEC37E3679C42C8A2A93B5E7CDD0E22"/>
    <w:rsid w:val="00E94283"/>
  </w:style>
  <w:style w:type="paragraph" w:customStyle="1" w:styleId="D03286A34B084E13AD19B9E0B0DCDF91">
    <w:name w:val="D03286A34B084E13AD19B9E0B0DCDF91"/>
    <w:rsid w:val="00E94283"/>
  </w:style>
  <w:style w:type="paragraph" w:customStyle="1" w:styleId="AD457C23CCD94CE6818A6894214B47B9">
    <w:name w:val="AD457C23CCD94CE6818A6894214B47B9"/>
    <w:rsid w:val="00E94283"/>
  </w:style>
  <w:style w:type="paragraph" w:customStyle="1" w:styleId="925AE70EC98E4B0C9D480A6A7F92DB80">
    <w:name w:val="925AE70EC98E4B0C9D480A6A7F92DB80"/>
    <w:rsid w:val="00E94283"/>
  </w:style>
  <w:style w:type="paragraph" w:customStyle="1" w:styleId="3FB0D3A3D138441BA8465C0038FDC1C7">
    <w:name w:val="3FB0D3A3D138441BA8465C0038FDC1C7"/>
    <w:rsid w:val="00E94283"/>
  </w:style>
  <w:style w:type="paragraph" w:customStyle="1" w:styleId="FCADF2F5DA144913A4342341B5812C49">
    <w:name w:val="FCADF2F5DA144913A4342341B5812C49"/>
    <w:rsid w:val="00E94283"/>
  </w:style>
  <w:style w:type="paragraph" w:customStyle="1" w:styleId="ECD759920F424D2E9BB4BEDFE166C6FA">
    <w:name w:val="ECD759920F424D2E9BB4BEDFE166C6FA"/>
    <w:rsid w:val="00E94283"/>
  </w:style>
  <w:style w:type="paragraph" w:customStyle="1" w:styleId="C43C605156514725BE7FF059D1B78FCF">
    <w:name w:val="C43C605156514725BE7FF059D1B78FCF"/>
    <w:rsid w:val="00E94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2258-DA87-48BF-B5DE-89EF824B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Team 18</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Detection and Matching</dc:title>
  <dc:subject/>
  <dc:creator>Talal Emara</dc:creator>
  <cp:keywords/>
  <dc:description/>
  <cp:lastModifiedBy>Talal Emara</cp:lastModifiedBy>
  <cp:revision>2</cp:revision>
  <dcterms:created xsi:type="dcterms:W3CDTF">2025-04-24T13:13:00Z</dcterms:created>
  <dcterms:modified xsi:type="dcterms:W3CDTF">2025-04-24T13:13:00Z</dcterms:modified>
</cp:coreProperties>
</file>