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25AE1" w14:textId="70571983" w:rsidR="00971F23" w:rsidRPr="00F57DF6" w:rsidRDefault="00971F23" w:rsidP="00F57DF6">
      <w:pPr>
        <w:pStyle w:val="IntenseQuote"/>
        <w:spacing w:line="240" w:lineRule="auto"/>
        <w:rPr>
          <w:sz w:val="36"/>
          <w:szCs w:val="36"/>
        </w:rPr>
      </w:pPr>
      <w:r w:rsidRPr="00F57DF6">
        <w:rPr>
          <w:sz w:val="36"/>
          <w:szCs w:val="36"/>
        </w:rPr>
        <w:t xml:space="preserve">Ethical </w:t>
      </w:r>
      <w:r w:rsidR="00F57DF6" w:rsidRPr="00F57DF6">
        <w:rPr>
          <w:sz w:val="36"/>
          <w:szCs w:val="36"/>
        </w:rPr>
        <w:t>Reflection</w:t>
      </w:r>
      <w:r w:rsidRPr="00F57DF6">
        <w:rPr>
          <w:sz w:val="36"/>
          <w:szCs w:val="36"/>
        </w:rPr>
        <w:t>: School Management System</w:t>
      </w:r>
    </w:p>
    <w:p w14:paraId="62A4CE9F" w14:textId="3DFE65C0" w:rsidR="00971F23" w:rsidRPr="00F57DF6" w:rsidRDefault="00971F23" w:rsidP="00F57DF6">
      <w:pPr>
        <w:spacing w:line="240" w:lineRule="auto"/>
        <w:rPr>
          <w:b/>
          <w:bCs/>
          <w:sz w:val="30"/>
          <w:szCs w:val="30"/>
          <w:u w:val="single"/>
        </w:rPr>
      </w:pPr>
      <w:r w:rsidRPr="00F57DF6">
        <w:rPr>
          <w:b/>
          <w:bCs/>
          <w:sz w:val="30"/>
          <w:szCs w:val="30"/>
          <w:u w:val="single"/>
        </w:rPr>
        <w:t>Fairness in Course Allocation</w:t>
      </w:r>
    </w:p>
    <w:p w14:paraId="3B10AE94" w14:textId="52948611" w:rsidR="00971F23" w:rsidRPr="00F57DF6" w:rsidRDefault="00971F23" w:rsidP="00F57DF6">
      <w:pPr>
        <w:spacing w:line="240" w:lineRule="auto"/>
        <w:rPr>
          <w:sz w:val="28"/>
          <w:szCs w:val="28"/>
          <w:u w:val="single"/>
        </w:rPr>
      </w:pPr>
      <w:r w:rsidRPr="00F57DF6">
        <w:rPr>
          <w:sz w:val="28"/>
          <w:szCs w:val="28"/>
          <w:u w:val="single"/>
        </w:rPr>
        <w:t>Review of Current System</w:t>
      </w:r>
    </w:p>
    <w:p w14:paraId="29F251F3" w14:textId="26E81A29" w:rsidR="00971F23" w:rsidRDefault="00971F23" w:rsidP="00F57DF6">
      <w:pPr>
        <w:spacing w:line="240" w:lineRule="auto"/>
      </w:pPr>
      <w:r>
        <w:t>The course allocation system uses a first-come, first-served queue system, which appears to be fair but has some inherent drawbacks:</w:t>
      </w:r>
    </w:p>
    <w:p w14:paraId="10685A36" w14:textId="31406485" w:rsidR="00971F23" w:rsidRDefault="00971F23" w:rsidP="00F57DF6">
      <w:pPr>
        <w:spacing w:line="240" w:lineRule="auto"/>
      </w:pPr>
      <w:r>
        <w:t>Strengths:</w:t>
      </w:r>
    </w:p>
    <w:p w14:paraId="0E598497" w14:textId="77777777" w:rsidR="00971F23" w:rsidRDefault="00971F23" w:rsidP="00F57DF6">
      <w:pPr>
        <w:spacing w:line="240" w:lineRule="auto"/>
      </w:pPr>
      <w:r>
        <w:t>· Equal opportunity to join the queue for all students</w:t>
      </w:r>
    </w:p>
    <w:p w14:paraId="1B404676" w14:textId="77777777" w:rsidR="00971F23" w:rsidRDefault="00971F23" w:rsidP="00F57DF6">
      <w:pPr>
        <w:spacing w:line="240" w:lineRule="auto"/>
      </w:pPr>
      <w:r>
        <w:t>· Explicit documentation of processing in order of request receipt</w:t>
      </w:r>
    </w:p>
    <w:p w14:paraId="0C3EC159" w14:textId="38E5F99D" w:rsidR="00971F23" w:rsidRDefault="00971F23" w:rsidP="00F57DF6">
      <w:pPr>
        <w:spacing w:line="240" w:lineRule="auto"/>
      </w:pPr>
      <w:r>
        <w:t>· Strict compliance with course capacity rules</w:t>
      </w:r>
    </w:p>
    <w:p w14:paraId="19024FF3" w14:textId="77777777" w:rsidR="00F57DF6" w:rsidRDefault="00F57DF6" w:rsidP="00F57DF6">
      <w:pPr>
        <w:spacing w:line="240" w:lineRule="auto"/>
      </w:pPr>
    </w:p>
    <w:p w14:paraId="445486DE" w14:textId="08C1CBD0" w:rsidR="00971F23" w:rsidRDefault="00971F23" w:rsidP="00F57DF6">
      <w:pPr>
        <w:spacing w:line="240" w:lineRule="auto"/>
      </w:pPr>
      <w:r>
        <w:t>Potential Biases:</w:t>
      </w:r>
    </w:p>
    <w:p w14:paraId="79C6CF08" w14:textId="77777777" w:rsidR="00971F23" w:rsidRDefault="00971F23" w:rsidP="00F57DF6">
      <w:pPr>
        <w:spacing w:line="240" w:lineRule="auto"/>
      </w:pPr>
      <w:r w:rsidRPr="00F57DF6">
        <w:rPr>
          <w:i/>
          <w:iCs/>
        </w:rPr>
        <w:t>· Timing Disadvantage</w:t>
      </w:r>
      <w:r>
        <w:t>: Student requests received earlier are given preference, and this would disadvantage those with bad internet connectivity or time constraints</w:t>
      </w:r>
    </w:p>
    <w:p w14:paraId="5B0164AF" w14:textId="77777777" w:rsidR="00971F23" w:rsidRDefault="00971F23" w:rsidP="00F57DF6">
      <w:pPr>
        <w:spacing w:line="240" w:lineRule="auto"/>
      </w:pPr>
      <w:r>
        <w:t xml:space="preserve">· </w:t>
      </w:r>
      <w:r w:rsidRPr="00F57DF6">
        <w:rPr>
          <w:i/>
          <w:iCs/>
        </w:rPr>
        <w:t>No Priority System</w:t>
      </w:r>
      <w:r>
        <w:t>: No priority based on academic needs, graduation numbers, or student level</w:t>
      </w:r>
    </w:p>
    <w:p w14:paraId="5DFA88EF" w14:textId="199EAAF3" w:rsidR="00971F23" w:rsidRDefault="00971F23" w:rsidP="00F57DF6">
      <w:pPr>
        <w:spacing w:line="240" w:lineRule="auto"/>
      </w:pPr>
      <w:r>
        <w:t>·</w:t>
      </w:r>
      <w:r w:rsidRPr="00F57DF6">
        <w:rPr>
          <w:i/>
          <w:iCs/>
        </w:rPr>
        <w:t xml:space="preserve"> Fixed Capacit</w:t>
      </w:r>
      <w:r>
        <w:t>y: Invariant course capacities without dynamic adjustment based on demand</w:t>
      </w:r>
      <w:r w:rsidR="00F57DF6">
        <w:t xml:space="preserve"> </w:t>
      </w:r>
    </w:p>
    <w:p w14:paraId="5EAC720A" w14:textId="77777777" w:rsidR="00F57DF6" w:rsidRDefault="00F57DF6" w:rsidP="00F57DF6">
      <w:pPr>
        <w:spacing w:line="240" w:lineRule="auto"/>
      </w:pPr>
    </w:p>
    <w:p w14:paraId="701DF38B" w14:textId="0DB49653" w:rsidR="00971F23" w:rsidRPr="00F57DF6" w:rsidRDefault="00971F23" w:rsidP="00F57DF6">
      <w:pPr>
        <w:spacing w:line="240" w:lineRule="auto"/>
        <w:rPr>
          <w:sz w:val="28"/>
          <w:szCs w:val="28"/>
          <w:u w:val="single"/>
        </w:rPr>
      </w:pPr>
      <w:r w:rsidRPr="00F57DF6">
        <w:rPr>
          <w:sz w:val="28"/>
          <w:szCs w:val="28"/>
          <w:u w:val="single"/>
        </w:rPr>
        <w:t>Recommended Improvements</w:t>
      </w:r>
    </w:p>
    <w:p w14:paraId="481515B4" w14:textId="77777777" w:rsidR="00971F23" w:rsidRDefault="00971F23" w:rsidP="00F57DF6">
      <w:pPr>
        <w:spacing w:line="240" w:lineRule="auto"/>
      </w:pPr>
      <w:r>
        <w:t>· Implement a weighted lottery system for in-demand courses</w:t>
      </w:r>
    </w:p>
    <w:p w14:paraId="6BEE7E1E" w14:textId="77777777" w:rsidR="00971F23" w:rsidRDefault="00971F23" w:rsidP="00F57DF6">
      <w:pPr>
        <w:spacing w:line="240" w:lineRule="auto"/>
      </w:pPr>
      <w:r>
        <w:t>· Offer standard priority to students who need specific courses for graduation</w:t>
      </w:r>
    </w:p>
    <w:p w14:paraId="37693C09" w14:textId="77777777" w:rsidR="00971F23" w:rsidRDefault="00971F23" w:rsidP="00F57DF6">
      <w:pPr>
        <w:spacing w:line="240" w:lineRule="auto"/>
      </w:pPr>
      <w:r>
        <w:t>· Create waitlist with automatic promotion when seats open up</w:t>
      </w:r>
    </w:p>
    <w:p w14:paraId="5B30F7C4" w14:textId="77777777" w:rsidR="00971F23" w:rsidRDefault="00971F23" w:rsidP="00F57DF6">
      <w:pPr>
        <w:spacing w:line="240" w:lineRule="auto"/>
      </w:pPr>
      <w:r>
        <w:t>· Consider student academic record and prerequisite for major</w:t>
      </w:r>
    </w:p>
    <w:p w14:paraId="009DF386" w14:textId="77777777" w:rsidR="00971F23" w:rsidRDefault="00971F23" w:rsidP="00F57DF6">
      <w:pPr>
        <w:spacing w:line="240" w:lineRule="auto"/>
      </w:pPr>
    </w:p>
    <w:p w14:paraId="5D19551B" w14:textId="77777777" w:rsidR="00F57DF6" w:rsidRDefault="00F57DF6" w:rsidP="00F57DF6">
      <w:pPr>
        <w:spacing w:line="240" w:lineRule="auto"/>
      </w:pPr>
    </w:p>
    <w:p w14:paraId="2D21BAFE" w14:textId="77777777" w:rsidR="00F57DF6" w:rsidRDefault="00F57DF6" w:rsidP="00F57DF6">
      <w:pPr>
        <w:spacing w:line="240" w:lineRule="auto"/>
      </w:pPr>
    </w:p>
    <w:p w14:paraId="22E066D6" w14:textId="77777777" w:rsidR="00F57DF6" w:rsidRDefault="00F57DF6" w:rsidP="00F57DF6">
      <w:pPr>
        <w:spacing w:line="240" w:lineRule="auto"/>
      </w:pPr>
    </w:p>
    <w:p w14:paraId="49429AEE" w14:textId="77777777" w:rsidR="00F57DF6" w:rsidRDefault="00F57DF6" w:rsidP="00F57DF6">
      <w:pPr>
        <w:spacing w:line="240" w:lineRule="auto"/>
      </w:pPr>
    </w:p>
    <w:p w14:paraId="45CBDF77" w14:textId="77777777" w:rsidR="00F57DF6" w:rsidRDefault="00F57DF6" w:rsidP="00F57DF6">
      <w:pPr>
        <w:spacing w:line="240" w:lineRule="auto"/>
      </w:pPr>
    </w:p>
    <w:p w14:paraId="33DE99FB" w14:textId="77777777" w:rsidR="00F57DF6" w:rsidRDefault="00F57DF6" w:rsidP="00F57DF6">
      <w:pPr>
        <w:spacing w:line="240" w:lineRule="auto"/>
      </w:pPr>
    </w:p>
    <w:p w14:paraId="364D6347" w14:textId="4F41137E" w:rsidR="00971F23" w:rsidRPr="00F57DF6" w:rsidRDefault="00971F23" w:rsidP="00F57DF6">
      <w:pPr>
        <w:spacing w:line="240" w:lineRule="auto"/>
        <w:rPr>
          <w:sz w:val="32"/>
          <w:szCs w:val="32"/>
          <w:u w:val="single"/>
        </w:rPr>
      </w:pPr>
      <w:r w:rsidRPr="00F57DF6">
        <w:rPr>
          <w:sz w:val="32"/>
          <w:szCs w:val="32"/>
          <w:u w:val="single"/>
        </w:rPr>
        <w:lastRenderedPageBreak/>
        <w:t>Data Privacy and Protection</w:t>
      </w:r>
    </w:p>
    <w:p w14:paraId="10AAE150" w14:textId="0E95B892" w:rsidR="00971F23" w:rsidRPr="00F57DF6" w:rsidRDefault="00971F23" w:rsidP="00F57DF6">
      <w:pPr>
        <w:spacing w:line="240" w:lineRule="auto"/>
        <w:rPr>
          <w:sz w:val="26"/>
          <w:szCs w:val="26"/>
          <w:u w:val="single"/>
        </w:rPr>
      </w:pPr>
      <w:r w:rsidRPr="00F57DF6">
        <w:rPr>
          <w:sz w:val="26"/>
          <w:szCs w:val="26"/>
          <w:u w:val="single"/>
        </w:rPr>
        <w:t>Current Privacy Measures</w:t>
      </w:r>
    </w:p>
    <w:p w14:paraId="3A4A7B43" w14:textId="306C4380" w:rsidR="00971F23" w:rsidRDefault="00971F23" w:rsidP="00F57DF6">
      <w:pPr>
        <w:spacing w:line="240" w:lineRule="auto"/>
      </w:pPr>
      <w:r>
        <w:t>There are currently few privacy safeguards in the system:</w:t>
      </w:r>
    </w:p>
    <w:p w14:paraId="5EB13B71" w14:textId="7DC602F4" w:rsidR="00971F23" w:rsidRDefault="00971F23" w:rsidP="00F57DF6">
      <w:pPr>
        <w:spacing w:line="240" w:lineRule="auto"/>
      </w:pPr>
      <w:r>
        <w:t>Existing Protections:</w:t>
      </w:r>
    </w:p>
    <w:p w14:paraId="5042465A" w14:textId="77777777" w:rsidR="00971F23" w:rsidRDefault="00971F23" w:rsidP="00F57DF6">
      <w:pPr>
        <w:spacing w:line="240" w:lineRule="auto"/>
      </w:pPr>
      <w:r>
        <w:t>· Data encapsulation in class structures</w:t>
      </w:r>
    </w:p>
    <w:p w14:paraId="1991BE8B" w14:textId="77777777" w:rsidR="00971F23" w:rsidRDefault="00971F23" w:rsidP="00F57DF6">
      <w:pPr>
        <w:spacing w:line="240" w:lineRule="auto"/>
      </w:pPr>
      <w:r>
        <w:t>· Separation at module level avoids cross-access to sensitive information</w:t>
      </w:r>
    </w:p>
    <w:p w14:paraId="074797CB" w14:textId="77777777" w:rsidR="00971F23" w:rsidRDefault="00971F23" w:rsidP="00F57DF6">
      <w:pPr>
        <w:spacing w:line="240" w:lineRule="auto"/>
      </w:pPr>
      <w:r>
        <w:t>· No data storage outside of current implementation or network communication</w:t>
      </w:r>
    </w:p>
    <w:p w14:paraId="6096EA2F" w14:textId="77777777" w:rsidR="00971F23" w:rsidRDefault="00971F23" w:rsidP="00F57DF6">
      <w:pPr>
        <w:spacing w:line="240" w:lineRule="auto"/>
      </w:pPr>
    </w:p>
    <w:p w14:paraId="41C59407" w14:textId="44665EE4" w:rsidR="00971F23" w:rsidRDefault="00971F23" w:rsidP="00F57DF6">
      <w:pPr>
        <w:spacing w:line="240" w:lineRule="auto"/>
      </w:pPr>
      <w:r>
        <w:t>Significant Privacy Gaps:</w:t>
      </w:r>
    </w:p>
    <w:p w14:paraId="53CC9B52" w14:textId="77777777" w:rsidR="00971F23" w:rsidRDefault="00971F23" w:rsidP="00F57DF6">
      <w:pPr>
        <w:spacing w:line="240" w:lineRule="auto"/>
      </w:pPr>
      <w:r>
        <w:t>· No Authentication: No logon facility to verify user identity</w:t>
      </w:r>
    </w:p>
    <w:p w14:paraId="6B6F7D44" w14:textId="77777777" w:rsidR="00971F23" w:rsidRDefault="00971F23" w:rsidP="00F57DF6">
      <w:pPr>
        <w:spacing w:line="240" w:lineRule="auto"/>
      </w:pPr>
      <w:r>
        <w:t>· No Authorization: No role-based access control (students can see everything)</w:t>
      </w:r>
    </w:p>
    <w:p w14:paraId="2F2589CC" w14:textId="77777777" w:rsidR="00971F23" w:rsidRDefault="00971F23" w:rsidP="00F57DF6">
      <w:pPr>
        <w:spacing w:line="240" w:lineRule="auto"/>
      </w:pPr>
      <w:r>
        <w:t>· No Encryption: Data is stored in unencrypted form in memory</w:t>
      </w:r>
    </w:p>
    <w:p w14:paraId="4E2426C2" w14:textId="77777777" w:rsidR="00971F23" w:rsidRDefault="00971F23" w:rsidP="00F57DF6">
      <w:pPr>
        <w:spacing w:line="240" w:lineRule="auto"/>
      </w:pPr>
      <w:r>
        <w:t>· No Audit Logging: No record of who has viewed what data and when</w:t>
      </w:r>
    </w:p>
    <w:p w14:paraId="5BEFBD89" w14:textId="77777777" w:rsidR="00971F23" w:rsidRDefault="00971F23" w:rsidP="00F57DF6">
      <w:pPr>
        <w:spacing w:line="240" w:lineRule="auto"/>
      </w:pPr>
    </w:p>
    <w:p w14:paraId="1EDE6CC6" w14:textId="26531F0E" w:rsidR="00971F23" w:rsidRPr="00F57DF6" w:rsidRDefault="00971F23" w:rsidP="00F57DF6">
      <w:pPr>
        <w:spacing w:line="240" w:lineRule="auto"/>
        <w:rPr>
          <w:sz w:val="28"/>
          <w:szCs w:val="28"/>
          <w:u w:val="single"/>
        </w:rPr>
      </w:pPr>
      <w:r w:rsidRPr="00F57DF6">
        <w:rPr>
          <w:sz w:val="28"/>
          <w:szCs w:val="28"/>
          <w:u w:val="single"/>
        </w:rPr>
        <w:t>Important Privacy Threats</w:t>
      </w:r>
    </w:p>
    <w:p w14:paraId="55FF9FE6" w14:textId="77777777" w:rsidR="00971F23" w:rsidRDefault="00971F23" w:rsidP="00F57DF6">
      <w:pPr>
        <w:spacing w:line="240" w:lineRule="auto"/>
      </w:pPr>
      <w:r>
        <w:t>1. Unauthorized Access: Anybody can view all student records, payment information, and performance data</w:t>
      </w:r>
    </w:p>
    <w:p w14:paraId="4AA62EB1" w14:textId="77777777" w:rsidR="00971F23" w:rsidRDefault="00971F23" w:rsidP="00F57DF6">
      <w:pPr>
        <w:spacing w:line="240" w:lineRule="auto"/>
      </w:pPr>
      <w:r>
        <w:t>2. Data Exposure: Payment information and grades are openly visible</w:t>
      </w:r>
    </w:p>
    <w:p w14:paraId="645A2AF8" w14:textId="77777777" w:rsidR="00971F23" w:rsidRDefault="00971F23" w:rsidP="00F57DF6">
      <w:pPr>
        <w:spacing w:line="240" w:lineRule="auto"/>
      </w:pPr>
      <w:r>
        <w:t>3. No Data Minimization: System stores and displays more data than needed for each feature</w:t>
      </w:r>
    </w:p>
    <w:p w14:paraId="3DB0A008" w14:textId="77777777" w:rsidR="00971F23" w:rsidRDefault="00971F23" w:rsidP="00F57DF6">
      <w:pPr>
        <w:spacing w:line="240" w:lineRule="auto"/>
      </w:pPr>
    </w:p>
    <w:p w14:paraId="3A91904B" w14:textId="308C2B78" w:rsidR="00971F23" w:rsidRPr="00F57DF6" w:rsidRDefault="00971F23" w:rsidP="00F57DF6">
      <w:pPr>
        <w:spacing w:line="240" w:lineRule="auto"/>
        <w:rPr>
          <w:sz w:val="32"/>
          <w:szCs w:val="32"/>
          <w:u w:val="single"/>
        </w:rPr>
      </w:pPr>
      <w:r w:rsidRPr="00F57DF6">
        <w:rPr>
          <w:sz w:val="32"/>
          <w:szCs w:val="32"/>
          <w:u w:val="single"/>
        </w:rPr>
        <w:t>System Transparency</w:t>
      </w:r>
    </w:p>
    <w:p w14:paraId="67F47E42" w14:textId="0C6C6B12" w:rsidR="00971F23" w:rsidRPr="00F57DF6" w:rsidRDefault="00971F23" w:rsidP="00F57DF6">
      <w:pPr>
        <w:spacing w:line="240" w:lineRule="auto"/>
        <w:rPr>
          <w:sz w:val="28"/>
          <w:szCs w:val="28"/>
          <w:u w:val="single"/>
        </w:rPr>
      </w:pPr>
      <w:r w:rsidRPr="00F57DF6">
        <w:rPr>
          <w:sz w:val="28"/>
          <w:szCs w:val="28"/>
          <w:u w:val="single"/>
        </w:rPr>
        <w:t>Decision-Making Clarity</w:t>
      </w:r>
    </w:p>
    <w:p w14:paraId="79D1FD09" w14:textId="3654482A" w:rsidR="00971F23" w:rsidRDefault="00971F23" w:rsidP="00F57DF6">
      <w:pPr>
        <w:spacing w:line="240" w:lineRule="auto"/>
      </w:pPr>
      <w:r>
        <w:t>Transparent Aspects:</w:t>
      </w:r>
    </w:p>
    <w:p w14:paraId="07E53CEE" w14:textId="77777777" w:rsidR="00971F23" w:rsidRDefault="00971F23" w:rsidP="00F57DF6">
      <w:pPr>
        <w:spacing w:line="240" w:lineRule="auto"/>
      </w:pPr>
      <w:r>
        <w:t>· Course assignment will clearly display “Course Full” notices with reasons</w:t>
      </w:r>
    </w:p>
    <w:p w14:paraId="005F3747" w14:textId="77777777" w:rsidR="00971F23" w:rsidRDefault="00971F23" w:rsidP="00F57DF6">
      <w:pPr>
        <w:spacing w:line="240" w:lineRule="auto"/>
      </w:pPr>
      <w:r>
        <w:t>· Fee status will clearly show “Cleared” or “Pending” with exact amounts</w:t>
      </w:r>
    </w:p>
    <w:p w14:paraId="5FD856D6" w14:textId="77777777" w:rsidR="00971F23" w:rsidRDefault="00971F23" w:rsidP="00F57DF6">
      <w:pPr>
        <w:spacing w:line="240" w:lineRule="auto"/>
      </w:pPr>
      <w:r>
        <w:t>· Performance ranks according to calculated averages from visible marks</w:t>
      </w:r>
    </w:p>
    <w:p w14:paraId="09884ADB" w14:textId="77777777" w:rsidR="00971F23" w:rsidRDefault="00971F23" w:rsidP="00F57DF6">
      <w:pPr>
        <w:spacing w:line="240" w:lineRule="auto"/>
      </w:pPr>
      <w:r>
        <w:t>· Queue process order is obvious and predictable</w:t>
      </w:r>
    </w:p>
    <w:p w14:paraId="4CAC5FC4" w14:textId="77777777" w:rsidR="00971F23" w:rsidRDefault="00971F23" w:rsidP="00F57DF6">
      <w:pPr>
        <w:spacing w:line="240" w:lineRule="auto"/>
      </w:pPr>
    </w:p>
    <w:p w14:paraId="5E7C106C" w14:textId="77777777" w:rsidR="00F57DF6" w:rsidRDefault="00F57DF6" w:rsidP="00F57DF6">
      <w:pPr>
        <w:spacing w:line="240" w:lineRule="auto"/>
      </w:pPr>
    </w:p>
    <w:p w14:paraId="7BC89875" w14:textId="77777777" w:rsidR="00F57DF6" w:rsidRDefault="00F57DF6" w:rsidP="00F57DF6">
      <w:pPr>
        <w:spacing w:line="240" w:lineRule="auto"/>
      </w:pPr>
    </w:p>
    <w:p w14:paraId="154BF88D" w14:textId="598DC3C7" w:rsidR="00971F23" w:rsidRDefault="00971F23" w:rsidP="00F57DF6">
      <w:pPr>
        <w:spacing w:line="240" w:lineRule="auto"/>
      </w:pPr>
      <w:r>
        <w:lastRenderedPageBreak/>
        <w:t>Opaque Areas:</w:t>
      </w:r>
    </w:p>
    <w:p w14:paraId="1E8AE31C" w14:textId="77777777" w:rsidR="00971F23" w:rsidRDefault="00971F23" w:rsidP="00F57DF6">
      <w:pPr>
        <w:spacing w:line="240" w:lineRule="auto"/>
      </w:pPr>
      <w:r>
        <w:t>· Algorithmic Decisions: No clear explanation of what max heap does to students</w:t>
      </w:r>
    </w:p>
    <w:p w14:paraId="51377141" w14:textId="77777777" w:rsidR="00971F23" w:rsidRDefault="00971F23" w:rsidP="00F57DF6">
      <w:pPr>
        <w:spacing w:line="240" w:lineRule="auto"/>
      </w:pPr>
      <w:r>
        <w:t>· Error Messages: Vague messages with no details</w:t>
      </w:r>
    </w:p>
    <w:p w14:paraId="57009A69" w14:textId="77777777" w:rsidR="00971F23" w:rsidRDefault="00971F23" w:rsidP="00F57DF6">
      <w:pPr>
        <w:spacing w:line="240" w:lineRule="auto"/>
      </w:pPr>
      <w:r>
        <w:t>· System Logic: Internal manipulation of data structures is not visible to users</w:t>
      </w:r>
    </w:p>
    <w:p w14:paraId="4D309924" w14:textId="77777777" w:rsidR="00971F23" w:rsidRDefault="00971F23" w:rsidP="00F57DF6">
      <w:pPr>
        <w:spacing w:line="240" w:lineRule="auto"/>
      </w:pPr>
      <w:r>
        <w:t>· Capacity Management: Lack of understanding of how course capacities are determined</w:t>
      </w:r>
    </w:p>
    <w:p w14:paraId="5C6FE29A" w14:textId="77777777" w:rsidR="00971F23" w:rsidRDefault="00971F23" w:rsidP="00F57DF6">
      <w:pPr>
        <w:spacing w:line="240" w:lineRule="auto"/>
      </w:pPr>
    </w:p>
    <w:p w14:paraId="1A5481F5" w14:textId="2E9C8C20" w:rsidR="00971F23" w:rsidRPr="00F57DF6" w:rsidRDefault="00971F23" w:rsidP="00F57DF6">
      <w:pPr>
        <w:spacing w:line="240" w:lineRule="auto"/>
        <w:rPr>
          <w:u w:val="single"/>
        </w:rPr>
      </w:pPr>
      <w:r w:rsidRPr="00F57DF6">
        <w:rPr>
          <w:u w:val="single"/>
        </w:rPr>
        <w:t>Transparency Improvement Needs</w:t>
      </w:r>
    </w:p>
    <w:p w14:paraId="370A5EEF" w14:textId="77777777" w:rsidR="00971F23" w:rsidRDefault="00971F23" w:rsidP="00F57DF6">
      <w:pPr>
        <w:spacing w:line="240" w:lineRule="auto"/>
      </w:pPr>
      <w:r>
        <w:t>1. Explainable AI: Provide rationale for automated decisions</w:t>
      </w:r>
    </w:p>
    <w:p w14:paraId="23E8C2E1" w14:textId="77777777" w:rsidR="00971F23" w:rsidRDefault="00971F23" w:rsidP="00F57DF6">
      <w:pPr>
        <w:spacing w:line="240" w:lineRule="auto"/>
      </w:pPr>
      <w:r>
        <w:t>2. Process Documentation: Reveal system rules and algorithms to users</w:t>
      </w:r>
    </w:p>
    <w:p w14:paraId="3388F33A" w14:textId="77777777" w:rsidR="00971F23" w:rsidRDefault="00971F23" w:rsidP="00F57DF6">
      <w:pPr>
        <w:spacing w:line="240" w:lineRule="auto"/>
      </w:pPr>
      <w:r>
        <w:t>3. Appeal Mechanisms: Allow students to challenge and appeal system decisions</w:t>
      </w:r>
    </w:p>
    <w:p w14:paraId="27E7C878" w14:textId="77777777" w:rsidR="00971F23" w:rsidRDefault="00971F23" w:rsidP="00F57DF6">
      <w:pPr>
        <w:spacing w:line="240" w:lineRule="auto"/>
      </w:pPr>
      <w:r>
        <w:t xml:space="preserve">4. Policy Visibility: Display institutional policies that affect system </w:t>
      </w:r>
      <w:proofErr w:type="spellStart"/>
      <w:r>
        <w:t>behavior</w:t>
      </w:r>
      <w:proofErr w:type="spellEnd"/>
      <w:r>
        <w:t xml:space="preserve"> visibly</w:t>
      </w:r>
    </w:p>
    <w:p w14:paraId="0202799E" w14:textId="77777777" w:rsidR="00971F23" w:rsidRDefault="00971F23" w:rsidP="00F57DF6">
      <w:pPr>
        <w:spacing w:line="240" w:lineRule="auto"/>
      </w:pPr>
    </w:p>
    <w:p w14:paraId="34004398" w14:textId="77777777" w:rsidR="00971F23" w:rsidRPr="00F57DF6" w:rsidRDefault="00971F23" w:rsidP="00F57DF6">
      <w:pPr>
        <w:spacing w:line="240" w:lineRule="auto"/>
        <w:rPr>
          <w:sz w:val="32"/>
          <w:szCs w:val="32"/>
          <w:u w:val="single"/>
        </w:rPr>
      </w:pPr>
      <w:r w:rsidRPr="00F57DF6">
        <w:rPr>
          <w:sz w:val="32"/>
          <w:szCs w:val="32"/>
          <w:u w:val="single"/>
        </w:rPr>
        <w:t>Ethical Guidelines for Implementation</w:t>
      </w:r>
    </w:p>
    <w:p w14:paraId="092DE39C" w14:textId="77777777" w:rsidR="00971F23" w:rsidRDefault="00971F23" w:rsidP="00F57DF6">
      <w:pPr>
        <w:spacing w:line="240" w:lineRule="auto"/>
      </w:pPr>
    </w:p>
    <w:p w14:paraId="439BEFCC" w14:textId="1F86B789" w:rsidR="00971F23" w:rsidRDefault="00971F23" w:rsidP="00F57DF6">
      <w:pPr>
        <w:spacing w:line="240" w:lineRule="auto"/>
      </w:pPr>
      <w:r>
        <w:t>Actions to be Implemented Immediately</w:t>
      </w:r>
    </w:p>
    <w:p w14:paraId="504B40F9" w14:textId="77777777" w:rsidR="00971F23" w:rsidRDefault="00971F23" w:rsidP="00F57DF6">
      <w:pPr>
        <w:pStyle w:val="ListParagraph"/>
        <w:numPr>
          <w:ilvl w:val="0"/>
          <w:numId w:val="1"/>
        </w:numPr>
        <w:spacing w:line="240" w:lineRule="auto"/>
      </w:pPr>
      <w:r>
        <w:t>Implement Basic Access Control</w:t>
      </w:r>
    </w:p>
    <w:p w14:paraId="72085E74" w14:textId="3CC90153" w:rsidR="00971F23" w:rsidRDefault="00971F23" w:rsidP="00F57DF6">
      <w:pPr>
        <w:pStyle w:val="ListParagraph"/>
        <w:numPr>
          <w:ilvl w:val="0"/>
          <w:numId w:val="4"/>
        </w:numPr>
        <w:spacing w:line="240" w:lineRule="auto"/>
      </w:pPr>
      <w:r>
        <w:t>Have user authentication as a requirement</w:t>
      </w:r>
    </w:p>
    <w:p w14:paraId="461C8BB7" w14:textId="17653494" w:rsidR="00971F23" w:rsidRDefault="00971F23" w:rsidP="00F57DF6">
      <w:pPr>
        <w:pStyle w:val="ListParagraph"/>
        <w:numPr>
          <w:ilvl w:val="0"/>
          <w:numId w:val="4"/>
        </w:numPr>
        <w:spacing w:line="240" w:lineRule="auto"/>
      </w:pPr>
      <w:r>
        <w:t>Establish role-based permissions (student, teacher, admin)</w:t>
      </w:r>
    </w:p>
    <w:p w14:paraId="5028C3D2" w14:textId="35381E75" w:rsidR="00971F23" w:rsidRDefault="00971F23" w:rsidP="00F57DF6">
      <w:pPr>
        <w:pStyle w:val="ListParagraph"/>
        <w:numPr>
          <w:ilvl w:val="0"/>
          <w:numId w:val="4"/>
        </w:numPr>
        <w:spacing w:line="240" w:lineRule="auto"/>
      </w:pPr>
      <w:r>
        <w:t>Log tries to access data</w:t>
      </w:r>
    </w:p>
    <w:p w14:paraId="46ED2F0C" w14:textId="77777777" w:rsidR="00971F23" w:rsidRDefault="00971F23" w:rsidP="00F57DF6">
      <w:pPr>
        <w:pStyle w:val="ListParagraph"/>
        <w:numPr>
          <w:ilvl w:val="0"/>
          <w:numId w:val="1"/>
        </w:numPr>
        <w:spacing w:line="240" w:lineRule="auto"/>
      </w:pPr>
      <w:r>
        <w:t>Increase Fairness</w:t>
      </w:r>
    </w:p>
    <w:p w14:paraId="1432BE72" w14:textId="5F5BC7FA" w:rsidR="00971F23" w:rsidRDefault="00971F23" w:rsidP="00F57DF6">
      <w:pPr>
        <w:pStyle w:val="ListParagraph"/>
        <w:numPr>
          <w:ilvl w:val="0"/>
          <w:numId w:val="4"/>
        </w:numPr>
        <w:spacing w:line="240" w:lineRule="auto"/>
      </w:pPr>
      <w:r>
        <w:t>Provide override facilities in special cases</w:t>
      </w:r>
    </w:p>
    <w:p w14:paraId="79C0E225" w14:textId="191BE7D1" w:rsidR="00971F23" w:rsidRDefault="00971F23" w:rsidP="00F57DF6">
      <w:pPr>
        <w:pStyle w:val="ListParagraph"/>
        <w:numPr>
          <w:ilvl w:val="0"/>
          <w:numId w:val="4"/>
        </w:numPr>
        <w:spacing w:line="240" w:lineRule="auto"/>
      </w:pPr>
      <w:r>
        <w:t>Employ fair chance algorithms for popular courses</w:t>
      </w:r>
    </w:p>
    <w:p w14:paraId="77B09143" w14:textId="79781AB2" w:rsidR="00971F23" w:rsidRDefault="00971F23" w:rsidP="00F57DF6">
      <w:pPr>
        <w:pStyle w:val="ListParagraph"/>
        <w:numPr>
          <w:ilvl w:val="0"/>
          <w:numId w:val="4"/>
        </w:numPr>
        <w:spacing w:line="240" w:lineRule="auto"/>
      </w:pPr>
      <w:r>
        <w:t>Provide transparency in allocation choice</w:t>
      </w:r>
    </w:p>
    <w:p w14:paraId="4BC19FDD" w14:textId="77777777" w:rsidR="00971F23" w:rsidRDefault="00971F23" w:rsidP="00F57DF6">
      <w:pPr>
        <w:pStyle w:val="ListParagraph"/>
        <w:numPr>
          <w:ilvl w:val="0"/>
          <w:numId w:val="1"/>
        </w:numPr>
        <w:spacing w:line="240" w:lineRule="auto"/>
      </w:pPr>
      <w:r>
        <w:t>Enhance Transparency</w:t>
      </w:r>
    </w:p>
    <w:p w14:paraId="5E1ECA1C" w14:textId="5E33671A" w:rsidR="00971F23" w:rsidRDefault="00971F23" w:rsidP="00F57DF6">
      <w:pPr>
        <w:pStyle w:val="ListParagraph"/>
        <w:numPr>
          <w:ilvl w:val="0"/>
          <w:numId w:val="4"/>
        </w:numPr>
        <w:spacing w:line="240" w:lineRule="auto"/>
      </w:pPr>
      <w:r>
        <w:t>Keep track of and make system rules available</w:t>
      </w:r>
    </w:p>
    <w:p w14:paraId="5E3C726E" w14:textId="1C165016" w:rsidR="00971F23" w:rsidRDefault="00971F23" w:rsidP="00F57DF6">
      <w:pPr>
        <w:pStyle w:val="ListParagraph"/>
        <w:numPr>
          <w:ilvl w:val="0"/>
          <w:numId w:val="4"/>
        </w:numPr>
        <w:spacing w:line="240" w:lineRule="auto"/>
      </w:pPr>
      <w:r>
        <w:t>Provide sound reasons for rejections</w:t>
      </w:r>
    </w:p>
    <w:p w14:paraId="4FFED321" w14:textId="391F6F19" w:rsidR="00971F23" w:rsidRDefault="00971F23" w:rsidP="00F57DF6">
      <w:pPr>
        <w:pStyle w:val="ListParagraph"/>
        <w:numPr>
          <w:ilvl w:val="0"/>
          <w:numId w:val="4"/>
        </w:numPr>
        <w:spacing w:line="240" w:lineRule="auto"/>
      </w:pPr>
      <w:r>
        <w:t>Implement an appeals process for disputed decisions</w:t>
      </w:r>
    </w:p>
    <w:p w14:paraId="7DF68BC6" w14:textId="77777777" w:rsidR="00971F23" w:rsidRDefault="00971F23" w:rsidP="00F57DF6">
      <w:pPr>
        <w:spacing w:line="240" w:lineRule="auto"/>
      </w:pPr>
    </w:p>
    <w:p w14:paraId="4B2ADEBD" w14:textId="77777777" w:rsidR="00F57DF6" w:rsidRDefault="00F57DF6" w:rsidP="00F57DF6">
      <w:pPr>
        <w:spacing w:line="240" w:lineRule="auto"/>
      </w:pPr>
    </w:p>
    <w:p w14:paraId="60651E9B" w14:textId="77777777" w:rsidR="00F57DF6" w:rsidRDefault="00F57DF6" w:rsidP="00F57DF6">
      <w:pPr>
        <w:spacing w:line="240" w:lineRule="auto"/>
      </w:pPr>
    </w:p>
    <w:p w14:paraId="0A76D811" w14:textId="77777777" w:rsidR="00F57DF6" w:rsidRDefault="00F57DF6" w:rsidP="00F57DF6">
      <w:pPr>
        <w:spacing w:line="240" w:lineRule="auto"/>
      </w:pPr>
    </w:p>
    <w:p w14:paraId="509A8A49" w14:textId="77777777" w:rsidR="00F57DF6" w:rsidRDefault="00F57DF6" w:rsidP="00F57DF6">
      <w:pPr>
        <w:spacing w:line="240" w:lineRule="auto"/>
      </w:pPr>
    </w:p>
    <w:p w14:paraId="54A5380E" w14:textId="77777777" w:rsidR="00F57DF6" w:rsidRDefault="00F57DF6" w:rsidP="00F57DF6">
      <w:pPr>
        <w:spacing w:line="240" w:lineRule="auto"/>
      </w:pPr>
    </w:p>
    <w:p w14:paraId="60CBEA0F" w14:textId="77777777" w:rsidR="00F57DF6" w:rsidRDefault="00F57DF6" w:rsidP="00F57DF6">
      <w:pPr>
        <w:spacing w:line="240" w:lineRule="auto"/>
      </w:pPr>
    </w:p>
    <w:p w14:paraId="529C0FB9" w14:textId="77777777" w:rsidR="00F57DF6" w:rsidRDefault="00F57DF6" w:rsidP="00F57DF6">
      <w:pPr>
        <w:spacing w:line="240" w:lineRule="auto"/>
      </w:pPr>
    </w:p>
    <w:p w14:paraId="70DEF6FD" w14:textId="148C9A48" w:rsidR="00971F23" w:rsidRPr="00F57DF6" w:rsidRDefault="00971F23" w:rsidP="00F57DF6">
      <w:pPr>
        <w:spacing w:line="240" w:lineRule="auto"/>
        <w:rPr>
          <w:sz w:val="28"/>
          <w:szCs w:val="28"/>
          <w:u w:val="single"/>
        </w:rPr>
      </w:pPr>
      <w:r w:rsidRPr="00F57DF6">
        <w:rPr>
          <w:sz w:val="28"/>
          <w:szCs w:val="28"/>
          <w:u w:val="single"/>
        </w:rPr>
        <w:t>Long-term Ethical Framework</w:t>
      </w:r>
    </w:p>
    <w:p w14:paraId="34B64D35" w14:textId="77777777" w:rsidR="00971F23" w:rsidRDefault="00971F23" w:rsidP="00F57DF6">
      <w:pPr>
        <w:pStyle w:val="ListParagraph"/>
        <w:numPr>
          <w:ilvl w:val="0"/>
          <w:numId w:val="2"/>
        </w:numPr>
        <w:spacing w:line="240" w:lineRule="auto"/>
      </w:pPr>
      <w:r>
        <w:t>Data Governance Policy</w:t>
      </w:r>
    </w:p>
    <w:p w14:paraId="50BCC97D" w14:textId="22E96A35" w:rsidR="00971F23" w:rsidRDefault="00971F23" w:rsidP="00F57DF6">
      <w:pPr>
        <w:pStyle w:val="ListParagraph"/>
        <w:numPr>
          <w:ilvl w:val="0"/>
          <w:numId w:val="4"/>
        </w:numPr>
        <w:spacing w:line="240" w:lineRule="auto"/>
      </w:pPr>
      <w:r>
        <w:t>Specify data retention periods</w:t>
      </w:r>
    </w:p>
    <w:p w14:paraId="758A9514" w14:textId="519A3B1B" w:rsidR="00971F23" w:rsidRDefault="00971F23" w:rsidP="00F57DF6">
      <w:pPr>
        <w:pStyle w:val="ListParagraph"/>
        <w:numPr>
          <w:ilvl w:val="0"/>
          <w:numId w:val="4"/>
        </w:numPr>
        <w:spacing w:line="240" w:lineRule="auto"/>
      </w:pPr>
      <w:r>
        <w:t>Establish data access processes</w:t>
      </w:r>
    </w:p>
    <w:p w14:paraId="608603D8" w14:textId="56E5AAE5" w:rsidR="00971F23" w:rsidRDefault="00971F23" w:rsidP="00F57DF6">
      <w:pPr>
        <w:pStyle w:val="ListParagraph"/>
        <w:numPr>
          <w:ilvl w:val="0"/>
          <w:numId w:val="4"/>
        </w:numPr>
        <w:spacing w:line="240" w:lineRule="auto"/>
      </w:pPr>
      <w:r>
        <w:t>Routine privacy audits</w:t>
      </w:r>
    </w:p>
    <w:p w14:paraId="104E5EBF" w14:textId="77777777" w:rsidR="00971F23" w:rsidRDefault="00971F23" w:rsidP="00F57DF6">
      <w:pPr>
        <w:pStyle w:val="ListParagraph"/>
        <w:numPr>
          <w:ilvl w:val="0"/>
          <w:numId w:val="2"/>
        </w:numPr>
        <w:spacing w:line="240" w:lineRule="auto"/>
      </w:pPr>
      <w:r>
        <w:t>Algorithmic Fairness</w:t>
      </w:r>
    </w:p>
    <w:p w14:paraId="299580BB" w14:textId="6828230B" w:rsidR="00971F23" w:rsidRDefault="00971F23" w:rsidP="00F57DF6">
      <w:pPr>
        <w:pStyle w:val="ListParagraph"/>
        <w:numPr>
          <w:ilvl w:val="0"/>
          <w:numId w:val="4"/>
        </w:numPr>
        <w:spacing w:line="240" w:lineRule="auto"/>
      </w:pPr>
      <w:r>
        <w:t>Regular bias testing of allocation algorithms</w:t>
      </w:r>
    </w:p>
    <w:p w14:paraId="67785A60" w14:textId="673AC246" w:rsidR="00971F23" w:rsidRDefault="00971F23" w:rsidP="00F57DF6">
      <w:pPr>
        <w:pStyle w:val="ListParagraph"/>
        <w:numPr>
          <w:ilvl w:val="0"/>
          <w:numId w:val="4"/>
        </w:numPr>
        <w:spacing w:line="240" w:lineRule="auto"/>
      </w:pPr>
      <w:r>
        <w:t>Multidimensional stakeholder contribution to system development</w:t>
      </w:r>
    </w:p>
    <w:p w14:paraId="0F3009EB" w14:textId="678723F1" w:rsidR="00971F23" w:rsidRDefault="00971F23" w:rsidP="00F57DF6">
      <w:pPr>
        <w:pStyle w:val="ListParagraph"/>
        <w:numPr>
          <w:ilvl w:val="0"/>
          <w:numId w:val="4"/>
        </w:numPr>
        <w:spacing w:line="240" w:lineRule="auto"/>
      </w:pPr>
      <w:r>
        <w:t>Continuous monitoring of outcome inequalities</w:t>
      </w:r>
    </w:p>
    <w:p w14:paraId="40F92535" w14:textId="77777777" w:rsidR="00971F23" w:rsidRDefault="00971F23" w:rsidP="00F57DF6">
      <w:pPr>
        <w:pStyle w:val="ListParagraph"/>
        <w:numPr>
          <w:ilvl w:val="0"/>
          <w:numId w:val="2"/>
        </w:numPr>
        <w:spacing w:line="240" w:lineRule="auto"/>
      </w:pPr>
      <w:r>
        <w:t>User Empowerment</w:t>
      </w:r>
    </w:p>
    <w:p w14:paraId="31153BDF" w14:textId="5E929D44" w:rsidR="00971F23" w:rsidRDefault="00971F23" w:rsidP="00F57DF6">
      <w:pPr>
        <w:pStyle w:val="ListParagraph"/>
        <w:numPr>
          <w:ilvl w:val="0"/>
          <w:numId w:val="4"/>
        </w:numPr>
        <w:spacing w:line="240" w:lineRule="auto"/>
      </w:pPr>
      <w:r>
        <w:t>Simple privacy notices and consent practices</w:t>
      </w:r>
    </w:p>
    <w:p w14:paraId="16A696C8" w14:textId="4A7EFF1A" w:rsidR="00971F23" w:rsidRDefault="00971F23" w:rsidP="00F57DF6">
      <w:pPr>
        <w:pStyle w:val="ListParagraph"/>
        <w:numPr>
          <w:ilvl w:val="0"/>
          <w:numId w:val="4"/>
        </w:numPr>
        <w:spacing w:line="240" w:lineRule="auto"/>
      </w:pPr>
      <w:r>
        <w:t>Rights of access to data and rectification</w:t>
      </w:r>
    </w:p>
    <w:p w14:paraId="0FF3360D" w14:textId="3855207C" w:rsidR="00971F23" w:rsidRDefault="00971F23" w:rsidP="00F57DF6">
      <w:pPr>
        <w:pStyle w:val="ListParagraph"/>
        <w:numPr>
          <w:ilvl w:val="0"/>
          <w:numId w:val="4"/>
        </w:numPr>
        <w:spacing w:line="240" w:lineRule="auto"/>
      </w:pPr>
      <w:r>
        <w:t>Transparent complaint procedures</w:t>
      </w:r>
    </w:p>
    <w:p w14:paraId="006D3777" w14:textId="77777777" w:rsidR="00971F23" w:rsidRDefault="00971F23" w:rsidP="00F57DF6">
      <w:pPr>
        <w:spacing w:line="240" w:lineRule="auto"/>
      </w:pPr>
    </w:p>
    <w:p w14:paraId="7D436E80" w14:textId="3A6B7E30" w:rsidR="00971F23" w:rsidRPr="00F57DF6" w:rsidRDefault="00971F23" w:rsidP="00F57DF6">
      <w:pPr>
        <w:spacing w:line="240" w:lineRule="auto"/>
        <w:rPr>
          <w:b/>
          <w:bCs/>
          <w:sz w:val="32"/>
          <w:szCs w:val="32"/>
          <w:u w:val="single"/>
        </w:rPr>
      </w:pPr>
      <w:r w:rsidRPr="00F57DF6">
        <w:rPr>
          <w:b/>
          <w:bCs/>
          <w:sz w:val="32"/>
          <w:szCs w:val="32"/>
          <w:u w:val="single"/>
        </w:rPr>
        <w:t>Conclusion</w:t>
      </w:r>
    </w:p>
    <w:p w14:paraId="72C248E4" w14:textId="48D4C30A" w:rsidR="00971F23" w:rsidRDefault="00971F23" w:rsidP="00F57DF6">
      <w:pPr>
        <w:spacing w:line="240" w:lineRule="auto"/>
      </w:pPr>
      <w:r>
        <w:t>While the current system demonstrates technical proficiency in data structure implementation, it lacks the imperative ethical safeguards. The absence of privacy protection, risk of fairness issues in course allocation, and low transparency are significant ethical concerns that need addressing before actual deployment.</w:t>
      </w:r>
    </w:p>
    <w:p w14:paraId="3B81DFE2" w14:textId="3EB42A87" w:rsidR="00971F23" w:rsidRPr="00F57DF6" w:rsidRDefault="00971F23" w:rsidP="00F57DF6">
      <w:pPr>
        <w:spacing w:line="240" w:lineRule="auto"/>
        <w:rPr>
          <w:sz w:val="26"/>
          <w:szCs w:val="26"/>
        </w:rPr>
      </w:pPr>
      <w:r w:rsidRPr="00F57DF6">
        <w:rPr>
          <w:sz w:val="26"/>
          <w:szCs w:val="26"/>
        </w:rPr>
        <w:t>Key Ethical Principles to Adopt</w:t>
      </w:r>
      <w:r w:rsidR="00F57DF6">
        <w:rPr>
          <w:sz w:val="26"/>
          <w:szCs w:val="26"/>
        </w:rPr>
        <w:t>:</w:t>
      </w:r>
    </w:p>
    <w:p w14:paraId="0076B553" w14:textId="0D13AA42" w:rsidR="00971F23" w:rsidRDefault="00971F23" w:rsidP="00F57DF6">
      <w:pPr>
        <w:pStyle w:val="ListParagraph"/>
        <w:numPr>
          <w:ilvl w:val="0"/>
          <w:numId w:val="4"/>
        </w:numPr>
        <w:spacing w:line="240" w:lineRule="auto"/>
      </w:pPr>
      <w:r>
        <w:t>Justice: Offer fair treatment to all the students</w:t>
      </w:r>
    </w:p>
    <w:p w14:paraId="6516EAEC" w14:textId="61A9EEE3" w:rsidR="00971F23" w:rsidRDefault="00971F23" w:rsidP="00F57DF6">
      <w:pPr>
        <w:pStyle w:val="ListParagraph"/>
        <w:numPr>
          <w:ilvl w:val="0"/>
          <w:numId w:val="4"/>
        </w:numPr>
        <w:spacing w:line="240" w:lineRule="auto"/>
      </w:pPr>
      <w:r>
        <w:t>Beneficence: Do no harm and promote the greatest good</w:t>
      </w:r>
    </w:p>
    <w:p w14:paraId="3B3F3B4C" w14:textId="5F90044D" w:rsidR="00971F23" w:rsidRDefault="00971F23" w:rsidP="00F57DF6">
      <w:pPr>
        <w:pStyle w:val="ListParagraph"/>
        <w:numPr>
          <w:ilvl w:val="0"/>
          <w:numId w:val="4"/>
        </w:numPr>
        <w:spacing w:line="240" w:lineRule="auto"/>
      </w:pPr>
      <w:r>
        <w:t>Respect for Autonomy: Respect student confidentiality and autonomy</w:t>
      </w:r>
    </w:p>
    <w:p w14:paraId="03D2B691" w14:textId="7377CA40" w:rsidR="00971F23" w:rsidRDefault="00971F23" w:rsidP="00F57DF6">
      <w:pPr>
        <w:pStyle w:val="ListParagraph"/>
        <w:numPr>
          <w:ilvl w:val="0"/>
          <w:numId w:val="4"/>
        </w:numPr>
        <w:spacing w:line="240" w:lineRule="auto"/>
      </w:pPr>
      <w:r>
        <w:t>Transparency: Make the system transparent to users</w:t>
      </w:r>
    </w:p>
    <w:sectPr w:rsidR="00971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01336"/>
    <w:multiLevelType w:val="hybridMultilevel"/>
    <w:tmpl w:val="89BC96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773924"/>
    <w:multiLevelType w:val="hybridMultilevel"/>
    <w:tmpl w:val="C6D20FA2"/>
    <w:lvl w:ilvl="0" w:tplc="400219D2">
      <w:numFmt w:val="bullet"/>
      <w:lvlText w:val="·"/>
      <w:lvlJc w:val="left"/>
      <w:pPr>
        <w:ind w:left="108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141CCA"/>
    <w:multiLevelType w:val="hybridMultilevel"/>
    <w:tmpl w:val="97AE6C3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DD245D"/>
    <w:multiLevelType w:val="hybridMultilevel"/>
    <w:tmpl w:val="59E0439A"/>
    <w:lvl w:ilvl="0" w:tplc="400219D2">
      <w:numFmt w:val="bullet"/>
      <w:lvlText w:val="·"/>
      <w:lvlJc w:val="left"/>
      <w:pPr>
        <w:ind w:left="108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1F052ED"/>
    <w:multiLevelType w:val="hybridMultilevel"/>
    <w:tmpl w:val="3E0A61C6"/>
    <w:lvl w:ilvl="0" w:tplc="400219D2">
      <w:numFmt w:val="bullet"/>
      <w:lvlText w:val="·"/>
      <w:lvlJc w:val="left"/>
      <w:pPr>
        <w:ind w:left="108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4F3191"/>
    <w:multiLevelType w:val="hybridMultilevel"/>
    <w:tmpl w:val="F072EFD8"/>
    <w:lvl w:ilvl="0" w:tplc="400219D2">
      <w:numFmt w:val="bullet"/>
      <w:lvlText w:val="·"/>
      <w:lvlJc w:val="left"/>
      <w:pPr>
        <w:ind w:left="1080" w:hanging="360"/>
      </w:pPr>
      <w:rPr>
        <w:rFonts w:ascii="Aptos" w:eastAsiaTheme="minorEastAsia"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C4C4312"/>
    <w:multiLevelType w:val="hybridMultilevel"/>
    <w:tmpl w:val="ABB6086C"/>
    <w:lvl w:ilvl="0" w:tplc="400219D2">
      <w:numFmt w:val="bullet"/>
      <w:lvlText w:val="·"/>
      <w:lvlJc w:val="left"/>
      <w:pPr>
        <w:ind w:left="108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D2951A3"/>
    <w:multiLevelType w:val="hybridMultilevel"/>
    <w:tmpl w:val="5A8ACD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CC4520"/>
    <w:multiLevelType w:val="hybridMultilevel"/>
    <w:tmpl w:val="4CACBEBE"/>
    <w:lvl w:ilvl="0" w:tplc="400219D2">
      <w:numFmt w:val="bullet"/>
      <w:lvlText w:val="·"/>
      <w:lvlJc w:val="left"/>
      <w:pPr>
        <w:ind w:left="108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DE50188"/>
    <w:multiLevelType w:val="hybridMultilevel"/>
    <w:tmpl w:val="C552532E"/>
    <w:lvl w:ilvl="0" w:tplc="400219D2">
      <w:numFmt w:val="bullet"/>
      <w:lvlText w:val="·"/>
      <w:lvlJc w:val="left"/>
      <w:pPr>
        <w:ind w:left="108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68295712">
    <w:abstractNumId w:val="7"/>
  </w:num>
  <w:num w:numId="2" w16cid:durableId="461770497">
    <w:abstractNumId w:val="2"/>
  </w:num>
  <w:num w:numId="3" w16cid:durableId="900868805">
    <w:abstractNumId w:val="0"/>
  </w:num>
  <w:num w:numId="4" w16cid:durableId="2032291295">
    <w:abstractNumId w:val="5"/>
  </w:num>
  <w:num w:numId="5" w16cid:durableId="2142191789">
    <w:abstractNumId w:val="8"/>
  </w:num>
  <w:num w:numId="6" w16cid:durableId="924995623">
    <w:abstractNumId w:val="1"/>
  </w:num>
  <w:num w:numId="7" w16cid:durableId="1003246071">
    <w:abstractNumId w:val="3"/>
  </w:num>
  <w:num w:numId="8" w16cid:durableId="995913830">
    <w:abstractNumId w:val="4"/>
  </w:num>
  <w:num w:numId="9" w16cid:durableId="1494570236">
    <w:abstractNumId w:val="9"/>
  </w:num>
  <w:num w:numId="10" w16cid:durableId="1810122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23"/>
    <w:rsid w:val="006079EF"/>
    <w:rsid w:val="00971F23"/>
    <w:rsid w:val="00A2751D"/>
    <w:rsid w:val="00F57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2993"/>
  <w15:chartTrackingRefBased/>
  <w15:docId w15:val="{F407EA7C-BB6E-ED4D-8C09-5F272921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F23"/>
    <w:rPr>
      <w:rFonts w:eastAsiaTheme="majorEastAsia" w:cstheme="majorBidi"/>
      <w:color w:val="272727" w:themeColor="text1" w:themeTint="D8"/>
    </w:rPr>
  </w:style>
  <w:style w:type="paragraph" w:styleId="Title">
    <w:name w:val="Title"/>
    <w:basedOn w:val="Normal"/>
    <w:next w:val="Normal"/>
    <w:link w:val="TitleChar"/>
    <w:uiPriority w:val="10"/>
    <w:qFormat/>
    <w:rsid w:val="00971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F23"/>
    <w:pPr>
      <w:spacing w:before="160"/>
      <w:jc w:val="center"/>
    </w:pPr>
    <w:rPr>
      <w:i/>
      <w:iCs/>
      <w:color w:val="404040" w:themeColor="text1" w:themeTint="BF"/>
    </w:rPr>
  </w:style>
  <w:style w:type="character" w:customStyle="1" w:styleId="QuoteChar">
    <w:name w:val="Quote Char"/>
    <w:basedOn w:val="DefaultParagraphFont"/>
    <w:link w:val="Quote"/>
    <w:uiPriority w:val="29"/>
    <w:rsid w:val="00971F23"/>
    <w:rPr>
      <w:i/>
      <w:iCs/>
      <w:color w:val="404040" w:themeColor="text1" w:themeTint="BF"/>
    </w:rPr>
  </w:style>
  <w:style w:type="paragraph" w:styleId="ListParagraph">
    <w:name w:val="List Paragraph"/>
    <w:basedOn w:val="Normal"/>
    <w:uiPriority w:val="34"/>
    <w:qFormat/>
    <w:rsid w:val="00971F23"/>
    <w:pPr>
      <w:ind w:left="720"/>
      <w:contextualSpacing/>
    </w:pPr>
  </w:style>
  <w:style w:type="character" w:styleId="IntenseEmphasis">
    <w:name w:val="Intense Emphasis"/>
    <w:basedOn w:val="DefaultParagraphFont"/>
    <w:uiPriority w:val="21"/>
    <w:qFormat/>
    <w:rsid w:val="00971F23"/>
    <w:rPr>
      <w:i/>
      <w:iCs/>
      <w:color w:val="0F4761" w:themeColor="accent1" w:themeShade="BF"/>
    </w:rPr>
  </w:style>
  <w:style w:type="paragraph" w:styleId="IntenseQuote">
    <w:name w:val="Intense Quote"/>
    <w:basedOn w:val="Normal"/>
    <w:next w:val="Normal"/>
    <w:link w:val="IntenseQuoteChar"/>
    <w:uiPriority w:val="30"/>
    <w:qFormat/>
    <w:rsid w:val="00971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F23"/>
    <w:rPr>
      <w:i/>
      <w:iCs/>
      <w:color w:val="0F4761" w:themeColor="accent1" w:themeShade="BF"/>
    </w:rPr>
  </w:style>
  <w:style w:type="character" w:styleId="IntenseReference">
    <w:name w:val="Intense Reference"/>
    <w:basedOn w:val="DefaultParagraphFont"/>
    <w:uiPriority w:val="32"/>
    <w:qFormat/>
    <w:rsid w:val="00971F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Talam Gift</dc:creator>
  <cp:keywords/>
  <dc:description/>
  <cp:lastModifiedBy>joshuamutunga38@gmail.com</cp:lastModifiedBy>
  <cp:revision>2</cp:revision>
  <dcterms:created xsi:type="dcterms:W3CDTF">2025-10-24T06:05:00Z</dcterms:created>
  <dcterms:modified xsi:type="dcterms:W3CDTF">2025-10-24T06:05:00Z</dcterms:modified>
</cp:coreProperties>
</file>