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64C231" w14:textId="6C201960" w:rsidR="00FA4E5E" w:rsidRPr="00B927C3" w:rsidRDefault="00FA4E5E" w:rsidP="00FA4E5E">
      <w:pPr>
        <w:jc w:val="center"/>
        <w:rPr>
          <w:b/>
          <w:bCs/>
          <w:sz w:val="36"/>
          <w:szCs w:val="36"/>
          <w:u w:val="single"/>
          <w:lang w:val="en-US"/>
        </w:rPr>
      </w:pPr>
      <w:r w:rsidRPr="00B927C3">
        <w:rPr>
          <w:b/>
          <w:bCs/>
          <w:sz w:val="36"/>
          <w:szCs w:val="36"/>
          <w:u w:val="single"/>
          <w:lang w:val="en-US"/>
        </w:rPr>
        <w:t>Failure Handling Guide for a Dynamic Workload System</w:t>
      </w:r>
    </w:p>
    <w:p w14:paraId="0E7AA679" w14:textId="77777777" w:rsidR="00FA4E5E" w:rsidRPr="00FA4E5E" w:rsidRDefault="00FA4E5E" w:rsidP="00FA4E5E">
      <w:pPr>
        <w:rPr>
          <w:lang w:val="en-US"/>
        </w:rPr>
      </w:pPr>
    </w:p>
    <w:p w14:paraId="12512D2D" w14:textId="67C5D558" w:rsidR="00FA4E5E" w:rsidRPr="00B927C3" w:rsidRDefault="00FA4E5E" w:rsidP="00FA4E5E">
      <w:pPr>
        <w:rPr>
          <w:lang w:val="en-US"/>
        </w:rPr>
      </w:pPr>
      <w:r w:rsidRPr="00FA4E5E">
        <w:rPr>
          <w:b/>
          <w:bCs/>
          <w:u w:val="single"/>
          <w:lang w:val="en-US"/>
        </w:rPr>
        <w:t>1. Machine Failure</w:t>
      </w:r>
    </w:p>
    <w:p w14:paraId="4F3EDA2F" w14:textId="77777777" w:rsidR="00FA4E5E" w:rsidRPr="00FA4E5E" w:rsidRDefault="00FA4E5E" w:rsidP="00FA4E5E">
      <w:pPr>
        <w:rPr>
          <w:lang w:val="en-US"/>
        </w:rPr>
      </w:pPr>
    </w:p>
    <w:p w14:paraId="394517D0" w14:textId="42E27104" w:rsidR="00FA4E5E" w:rsidRPr="00FA4E5E" w:rsidRDefault="00FA4E5E" w:rsidP="00FA4E5E">
      <w:pPr>
        <w:rPr>
          <w:lang w:val="en-US"/>
        </w:rPr>
      </w:pPr>
      <w:r w:rsidRPr="00FA4E5E">
        <w:rPr>
          <w:lang w:val="en-US"/>
        </w:rPr>
        <w:t>Failure Scenario</w:t>
      </w:r>
      <w:r>
        <w:rPr>
          <w:lang w:val="en-US"/>
        </w:rPr>
        <w:t>:</w:t>
      </w:r>
      <w:r w:rsidRPr="00FA4E5E">
        <w:rPr>
          <w:lang w:val="en-US"/>
        </w:rPr>
        <w:t xml:space="preserve"> One or more EC2 instances used for processing work fail or become unavailable.</w:t>
      </w:r>
    </w:p>
    <w:p w14:paraId="2AAF5F21" w14:textId="77777777" w:rsidR="00FA4E5E" w:rsidRPr="00FA4E5E" w:rsidRDefault="00FA4E5E" w:rsidP="00FA4E5E">
      <w:pPr>
        <w:rPr>
          <w:lang w:val="en-US"/>
        </w:rPr>
      </w:pPr>
    </w:p>
    <w:p w14:paraId="24E1434A" w14:textId="39707CC1" w:rsidR="00FA4E5E" w:rsidRPr="00FA4E5E" w:rsidRDefault="00FA4E5E" w:rsidP="00FA4E5E">
      <w:pPr>
        <w:rPr>
          <w:lang w:val="en-US"/>
        </w:rPr>
      </w:pPr>
      <w:r w:rsidRPr="00FA4E5E">
        <w:rPr>
          <w:lang w:val="en-US"/>
        </w:rPr>
        <w:t>Handling Approach: Implement fault tolerance measures to ensure system availability in the event of machine failures. Consider the following strategies:</w:t>
      </w:r>
    </w:p>
    <w:p w14:paraId="70DF409A" w14:textId="77777777" w:rsidR="00FA4E5E" w:rsidRPr="00FA4E5E" w:rsidRDefault="00FA4E5E" w:rsidP="00FA4E5E">
      <w:pPr>
        <w:rPr>
          <w:lang w:val="en-US"/>
        </w:rPr>
      </w:pPr>
    </w:p>
    <w:p w14:paraId="3FBE422A" w14:textId="445D26B6" w:rsidR="00FA4E5E" w:rsidRPr="00FA4E5E" w:rsidRDefault="00FA4E5E" w:rsidP="00FA4E5E">
      <w:pPr>
        <w:rPr>
          <w:lang w:val="en-US"/>
        </w:rPr>
      </w:pPr>
      <w:r w:rsidRPr="00FA4E5E">
        <w:rPr>
          <w:lang w:val="en-US"/>
        </w:rPr>
        <w:t>a. Redundancy: Use load balancers and have multiple EC2 instances for processing work to distribute the workload and provide high availability. By employing auto-scaling groups, failed instances can be automatically replaced, maintaining the desired capacity.</w:t>
      </w:r>
    </w:p>
    <w:p w14:paraId="00FD2698" w14:textId="77777777" w:rsidR="00FA4E5E" w:rsidRPr="00FA4E5E" w:rsidRDefault="00FA4E5E" w:rsidP="00FA4E5E">
      <w:pPr>
        <w:rPr>
          <w:lang w:val="en-US"/>
        </w:rPr>
      </w:pPr>
    </w:p>
    <w:p w14:paraId="0ABE46D3" w14:textId="7E052F2A" w:rsidR="00FA4E5E" w:rsidRPr="00FA4E5E" w:rsidRDefault="00FA4E5E" w:rsidP="00FA4E5E">
      <w:pPr>
        <w:rPr>
          <w:lang w:val="en-US"/>
        </w:rPr>
      </w:pPr>
      <w:r w:rsidRPr="00FA4E5E">
        <w:rPr>
          <w:lang w:val="en-US"/>
        </w:rPr>
        <w:t>b. Health Monitoring: Implement health checks to detect failed instances and automatically remove them from the processing pool. Use automated monitoring tools to continuously assess the health of the instances and trigger remedial actions.</w:t>
      </w:r>
    </w:p>
    <w:p w14:paraId="40AFC992" w14:textId="77777777" w:rsidR="00FA4E5E" w:rsidRPr="00FA4E5E" w:rsidRDefault="00FA4E5E" w:rsidP="00FA4E5E">
      <w:pPr>
        <w:rPr>
          <w:lang w:val="en-US"/>
        </w:rPr>
      </w:pPr>
    </w:p>
    <w:p w14:paraId="32D4BEDE" w14:textId="5564EE6A" w:rsidR="00FA4E5E" w:rsidRPr="00FA4E5E" w:rsidRDefault="00FA4E5E" w:rsidP="00FA4E5E">
      <w:pPr>
        <w:rPr>
          <w:b/>
          <w:bCs/>
          <w:u w:val="single"/>
          <w:lang w:val="en-US"/>
        </w:rPr>
      </w:pPr>
      <w:r w:rsidRPr="00FA4E5E">
        <w:rPr>
          <w:b/>
          <w:bCs/>
          <w:u w:val="single"/>
          <w:lang w:val="en-US"/>
        </w:rPr>
        <w:t>2. Network Split</w:t>
      </w:r>
    </w:p>
    <w:p w14:paraId="26AB1E1F" w14:textId="77777777" w:rsidR="00FA4E5E" w:rsidRPr="00FA4E5E" w:rsidRDefault="00FA4E5E" w:rsidP="00FA4E5E">
      <w:pPr>
        <w:rPr>
          <w:lang w:val="en-US"/>
        </w:rPr>
      </w:pPr>
    </w:p>
    <w:p w14:paraId="0DAF4C14" w14:textId="52B73132" w:rsidR="00FA4E5E" w:rsidRPr="00FA4E5E" w:rsidRDefault="00FA4E5E" w:rsidP="00FA4E5E">
      <w:pPr>
        <w:rPr>
          <w:lang w:val="en-US"/>
        </w:rPr>
      </w:pPr>
      <w:r w:rsidRPr="00FA4E5E">
        <w:rPr>
          <w:lang w:val="en-US"/>
        </w:rPr>
        <w:t>Failure Scenario:</w:t>
      </w:r>
      <w:r>
        <w:rPr>
          <w:lang w:val="en-US"/>
        </w:rPr>
        <w:t xml:space="preserve"> </w:t>
      </w:r>
      <w:r w:rsidRPr="00FA4E5E">
        <w:rPr>
          <w:lang w:val="en-US"/>
        </w:rPr>
        <w:t>Network connectivity issues occur between EC2 instances or between the clients and the instances.</w:t>
      </w:r>
    </w:p>
    <w:p w14:paraId="19065351" w14:textId="77777777" w:rsidR="00FA4E5E" w:rsidRPr="00FA4E5E" w:rsidRDefault="00FA4E5E" w:rsidP="00FA4E5E">
      <w:pPr>
        <w:rPr>
          <w:lang w:val="en-US"/>
        </w:rPr>
      </w:pPr>
    </w:p>
    <w:p w14:paraId="22B6F8CF" w14:textId="7D77368A" w:rsidR="00FA4E5E" w:rsidRPr="00FA4E5E" w:rsidRDefault="00FA4E5E" w:rsidP="00FA4E5E">
      <w:pPr>
        <w:rPr>
          <w:lang w:val="en-US"/>
        </w:rPr>
      </w:pPr>
      <w:r w:rsidRPr="00FA4E5E">
        <w:rPr>
          <w:lang w:val="en-US"/>
        </w:rPr>
        <w:t>Handling Approach: To mitigate network-related failures, take the following steps:</w:t>
      </w:r>
    </w:p>
    <w:p w14:paraId="6073E162" w14:textId="77777777" w:rsidR="00FA4E5E" w:rsidRPr="00FA4E5E" w:rsidRDefault="00FA4E5E" w:rsidP="00FA4E5E">
      <w:pPr>
        <w:rPr>
          <w:lang w:val="en-US"/>
        </w:rPr>
      </w:pPr>
    </w:p>
    <w:p w14:paraId="589A51AE" w14:textId="427EA528" w:rsidR="00FA4E5E" w:rsidRPr="00FA4E5E" w:rsidRDefault="00FA4E5E" w:rsidP="00FA4E5E">
      <w:pPr>
        <w:rPr>
          <w:lang w:val="en-US"/>
        </w:rPr>
      </w:pPr>
      <w:r w:rsidRPr="00FA4E5E">
        <w:rPr>
          <w:lang w:val="en-US"/>
        </w:rPr>
        <w:t>a. Retry Mechanisms: Implement retry logic for network operations to handle transient failures. This ensures that intermittent network issues do not disrupt the processing workflow. Employ exponential backoff strategies to progressively increase the delay between retries.</w:t>
      </w:r>
    </w:p>
    <w:p w14:paraId="333C5B53" w14:textId="77777777" w:rsidR="00FA4E5E" w:rsidRPr="00FA4E5E" w:rsidRDefault="00FA4E5E" w:rsidP="00FA4E5E">
      <w:pPr>
        <w:rPr>
          <w:lang w:val="en-US"/>
        </w:rPr>
      </w:pPr>
    </w:p>
    <w:p w14:paraId="2D885433" w14:textId="1D3A4130" w:rsidR="00FA4E5E" w:rsidRPr="00FA4E5E" w:rsidRDefault="00FA4E5E" w:rsidP="00FA4E5E">
      <w:pPr>
        <w:rPr>
          <w:lang w:val="en-US"/>
        </w:rPr>
      </w:pPr>
      <w:r w:rsidRPr="00FA4E5E">
        <w:rPr>
          <w:lang w:val="en-US"/>
        </w:rPr>
        <w:t>b. Network Isolation: Utilize virtual private clouds (VPCs) to isolate EC2 instances and control network access. VPCs provide additional security and enable fine-grained network configuration, minimizing the impact of network splits on the overall system.</w:t>
      </w:r>
    </w:p>
    <w:p w14:paraId="6212E238" w14:textId="77777777" w:rsidR="00FA4E5E" w:rsidRPr="00FA4E5E" w:rsidRDefault="00FA4E5E" w:rsidP="00FA4E5E">
      <w:pPr>
        <w:rPr>
          <w:lang w:val="en-US"/>
        </w:rPr>
      </w:pPr>
    </w:p>
    <w:p w14:paraId="097D794E" w14:textId="13BDDEE3" w:rsidR="00FA4E5E" w:rsidRPr="00FA4E5E" w:rsidRDefault="00FA4E5E" w:rsidP="00FA4E5E">
      <w:pPr>
        <w:rPr>
          <w:b/>
          <w:bCs/>
          <w:u w:val="single"/>
          <w:lang w:val="en-US"/>
        </w:rPr>
      </w:pPr>
      <w:r w:rsidRPr="00FA4E5E">
        <w:rPr>
          <w:b/>
          <w:bCs/>
          <w:u w:val="single"/>
          <w:lang w:val="en-US"/>
        </w:rPr>
        <w:t>3. High Workload</w:t>
      </w:r>
    </w:p>
    <w:p w14:paraId="2DA35B96" w14:textId="77777777" w:rsidR="00FA4E5E" w:rsidRPr="00FA4E5E" w:rsidRDefault="00FA4E5E" w:rsidP="00FA4E5E">
      <w:pPr>
        <w:rPr>
          <w:lang w:val="en-US"/>
        </w:rPr>
      </w:pPr>
    </w:p>
    <w:p w14:paraId="6EFD5072" w14:textId="6970481F" w:rsidR="00FA4E5E" w:rsidRPr="00FA4E5E" w:rsidRDefault="00FA4E5E" w:rsidP="00FA4E5E">
      <w:pPr>
        <w:rPr>
          <w:lang w:val="en-US"/>
        </w:rPr>
      </w:pPr>
      <w:r w:rsidRPr="00FA4E5E">
        <w:rPr>
          <w:lang w:val="en-US"/>
        </w:rPr>
        <w:t>Failure Scenario: The system experiences a surge in incoming work requests, overwhelming the available resources.</w:t>
      </w:r>
    </w:p>
    <w:p w14:paraId="07042625" w14:textId="77777777" w:rsidR="00FA4E5E" w:rsidRPr="00FA4E5E" w:rsidRDefault="00FA4E5E" w:rsidP="00FA4E5E">
      <w:pPr>
        <w:rPr>
          <w:lang w:val="en-US"/>
        </w:rPr>
      </w:pPr>
    </w:p>
    <w:p w14:paraId="45380F51" w14:textId="48CE574B" w:rsidR="00FA4E5E" w:rsidRPr="00FA4E5E" w:rsidRDefault="00FA4E5E" w:rsidP="00FA4E5E">
      <w:pPr>
        <w:rPr>
          <w:lang w:val="en-US"/>
        </w:rPr>
      </w:pPr>
      <w:r w:rsidRPr="00FA4E5E">
        <w:rPr>
          <w:lang w:val="en-US"/>
        </w:rPr>
        <w:t>Handling Approach: Handle high workload scenarios by adopting the following strategies:</w:t>
      </w:r>
    </w:p>
    <w:p w14:paraId="12B060E8" w14:textId="77777777" w:rsidR="00FA4E5E" w:rsidRPr="00FA4E5E" w:rsidRDefault="00FA4E5E" w:rsidP="00FA4E5E">
      <w:pPr>
        <w:rPr>
          <w:lang w:val="en-US"/>
        </w:rPr>
      </w:pPr>
    </w:p>
    <w:p w14:paraId="13826CE4" w14:textId="0509C4FC" w:rsidR="00FA4E5E" w:rsidRPr="00FA4E5E" w:rsidRDefault="00FA4E5E" w:rsidP="00FA4E5E">
      <w:pPr>
        <w:rPr>
          <w:lang w:val="en-US"/>
        </w:rPr>
      </w:pPr>
      <w:r w:rsidRPr="00FA4E5E">
        <w:rPr>
          <w:lang w:val="en-US"/>
        </w:rPr>
        <w:t xml:space="preserve">a. Dynamic Scaling: Implement an auto-scaling mechanism that dynamically adjusts the number of instances based on workload metrics. Monitor the system's performance and </w:t>
      </w:r>
      <w:proofErr w:type="gramStart"/>
      <w:r w:rsidRPr="00FA4E5E">
        <w:rPr>
          <w:lang w:val="en-US"/>
        </w:rPr>
        <w:t>workload, and</w:t>
      </w:r>
      <w:proofErr w:type="gramEnd"/>
      <w:r w:rsidRPr="00FA4E5E">
        <w:rPr>
          <w:lang w:val="en-US"/>
        </w:rPr>
        <w:t xml:space="preserve"> </w:t>
      </w:r>
      <w:r w:rsidRPr="00FA4E5E">
        <w:rPr>
          <w:lang w:val="en-US"/>
        </w:rPr>
        <w:lastRenderedPageBreak/>
        <w:t>use auto-scaling groups to automatically add or remove instances based on predefined thresholds. This ensures sufficient resources are available to handle increased workloads.</w:t>
      </w:r>
    </w:p>
    <w:p w14:paraId="0D981AAF" w14:textId="77777777" w:rsidR="00FA4E5E" w:rsidRPr="00FA4E5E" w:rsidRDefault="00FA4E5E" w:rsidP="00FA4E5E">
      <w:pPr>
        <w:rPr>
          <w:lang w:val="en-US"/>
        </w:rPr>
      </w:pPr>
    </w:p>
    <w:p w14:paraId="1F44535D" w14:textId="29F09156" w:rsidR="00FA4E5E" w:rsidRPr="00FA4E5E" w:rsidRDefault="00FA4E5E" w:rsidP="00FA4E5E">
      <w:pPr>
        <w:rPr>
          <w:lang w:val="en-US"/>
        </w:rPr>
      </w:pPr>
      <w:r w:rsidRPr="00FA4E5E">
        <w:rPr>
          <w:lang w:val="en-US"/>
        </w:rPr>
        <w:t>b. Queueing System: Employ a queueing system such as Amazon Simple Queue Service (SQS) to decouple incoming work requests from the processing instances. This allows for smoother handling of bursts in workload, ensuring work items are processed in an orderly manner.</w:t>
      </w:r>
    </w:p>
    <w:p w14:paraId="1B3EDB92" w14:textId="77777777" w:rsidR="00FA4E5E" w:rsidRPr="00FA4E5E" w:rsidRDefault="00FA4E5E" w:rsidP="00FA4E5E">
      <w:pPr>
        <w:rPr>
          <w:lang w:val="en-US"/>
        </w:rPr>
      </w:pPr>
    </w:p>
    <w:p w14:paraId="557A4023" w14:textId="453AEEBF" w:rsidR="00FA4E5E" w:rsidRPr="00FA4E5E" w:rsidRDefault="00FA4E5E" w:rsidP="00FA4E5E">
      <w:pPr>
        <w:rPr>
          <w:b/>
          <w:bCs/>
          <w:u w:val="single"/>
          <w:lang w:val="en-US"/>
        </w:rPr>
      </w:pPr>
      <w:r w:rsidRPr="00FA4E5E">
        <w:rPr>
          <w:b/>
          <w:bCs/>
          <w:u w:val="single"/>
          <w:lang w:val="en-US"/>
        </w:rPr>
        <w:t>4. Unhandled Exception</w:t>
      </w:r>
    </w:p>
    <w:p w14:paraId="4DFB5F39" w14:textId="77777777" w:rsidR="00FA4E5E" w:rsidRPr="00FA4E5E" w:rsidRDefault="00FA4E5E" w:rsidP="00FA4E5E">
      <w:pPr>
        <w:rPr>
          <w:lang w:val="en-US"/>
        </w:rPr>
      </w:pPr>
    </w:p>
    <w:p w14:paraId="3F80E5C0" w14:textId="46988860" w:rsidR="00FA4E5E" w:rsidRPr="00FA4E5E" w:rsidRDefault="00FA4E5E" w:rsidP="00FA4E5E">
      <w:pPr>
        <w:rPr>
          <w:lang w:val="en-US"/>
        </w:rPr>
      </w:pPr>
      <w:r w:rsidRPr="00FA4E5E">
        <w:rPr>
          <w:lang w:val="en-US"/>
        </w:rPr>
        <w:t>Failure Scenario: An unhandled exception occurs during the processing of work items, causing the system to crash or become unstable.</w:t>
      </w:r>
    </w:p>
    <w:p w14:paraId="4EFABAA2" w14:textId="77777777" w:rsidR="00FA4E5E" w:rsidRPr="00FA4E5E" w:rsidRDefault="00FA4E5E" w:rsidP="00FA4E5E">
      <w:pPr>
        <w:rPr>
          <w:lang w:val="en-US"/>
        </w:rPr>
      </w:pPr>
    </w:p>
    <w:p w14:paraId="03D6C86C" w14:textId="6452E5A0" w:rsidR="00FA4E5E" w:rsidRPr="00FA4E5E" w:rsidRDefault="00FA4E5E" w:rsidP="00FA4E5E">
      <w:pPr>
        <w:rPr>
          <w:lang w:val="en-US"/>
        </w:rPr>
      </w:pPr>
      <w:r w:rsidRPr="00FA4E5E">
        <w:rPr>
          <w:lang w:val="en-US"/>
        </w:rPr>
        <w:t>Handling Approach: Ensure robust error handling and exception management to maintain system stability:</w:t>
      </w:r>
    </w:p>
    <w:p w14:paraId="61D39C77" w14:textId="77777777" w:rsidR="00FA4E5E" w:rsidRPr="00FA4E5E" w:rsidRDefault="00FA4E5E" w:rsidP="00FA4E5E">
      <w:pPr>
        <w:rPr>
          <w:lang w:val="en-US"/>
        </w:rPr>
      </w:pPr>
    </w:p>
    <w:p w14:paraId="0E267B24" w14:textId="33CA9162" w:rsidR="00FA4E5E" w:rsidRPr="00FA4E5E" w:rsidRDefault="00FA4E5E" w:rsidP="00FA4E5E">
      <w:pPr>
        <w:rPr>
          <w:lang w:val="en-US"/>
        </w:rPr>
      </w:pPr>
      <w:r w:rsidRPr="00FA4E5E">
        <w:rPr>
          <w:lang w:val="en-US"/>
        </w:rPr>
        <w:t>a. Error Logging: Implement comprehensive error handling and logging mechanisms within the codebase. Catch and handle exceptions gracefully using try-except blocks and log error details to a centralized logging system. This facilitates easy troubleshooting and issue resolution.</w:t>
      </w:r>
    </w:p>
    <w:p w14:paraId="754EDBDB" w14:textId="77777777" w:rsidR="00FA4E5E" w:rsidRPr="00FA4E5E" w:rsidRDefault="00FA4E5E" w:rsidP="00FA4E5E">
      <w:pPr>
        <w:rPr>
          <w:lang w:val="en-US"/>
        </w:rPr>
      </w:pPr>
    </w:p>
    <w:p w14:paraId="6D556135" w14:textId="7CE3B564" w:rsidR="00FA4E5E" w:rsidRPr="00FA4E5E" w:rsidRDefault="00FA4E5E" w:rsidP="00FA4E5E">
      <w:pPr>
        <w:rPr>
          <w:lang w:val="en-US"/>
        </w:rPr>
      </w:pPr>
      <w:r w:rsidRPr="00FA4E5E">
        <w:rPr>
          <w:lang w:val="en-US"/>
        </w:rPr>
        <w:t>b. Circuit Breakers and Timeouts: Consider implementing circuit breakers or timeout mechanisms to prevent cascading failures and isolate problematic components. These mechanisms can help control the impact of failures by temporarily blocking requests to a failing component or terminating excessively long-running operations.</w:t>
      </w:r>
    </w:p>
    <w:p w14:paraId="7F7F29CF" w14:textId="77777777" w:rsidR="00FA4E5E" w:rsidRPr="00FA4E5E" w:rsidRDefault="00FA4E5E" w:rsidP="00FA4E5E">
      <w:pPr>
        <w:rPr>
          <w:lang w:val="en-US"/>
        </w:rPr>
      </w:pPr>
    </w:p>
    <w:p w14:paraId="4C73D845" w14:textId="0CC71C5C" w:rsidR="00FA4E5E" w:rsidRPr="00FA4E5E" w:rsidRDefault="00FA4E5E" w:rsidP="00FA4E5E">
      <w:pPr>
        <w:rPr>
          <w:b/>
          <w:bCs/>
          <w:u w:val="single"/>
          <w:lang w:val="en-US"/>
        </w:rPr>
      </w:pPr>
      <w:r w:rsidRPr="00FA4E5E">
        <w:rPr>
          <w:b/>
          <w:bCs/>
          <w:u w:val="single"/>
          <w:lang w:val="en-US"/>
        </w:rPr>
        <w:t>5. Insufficient Resources</w:t>
      </w:r>
    </w:p>
    <w:p w14:paraId="133CA277" w14:textId="77777777" w:rsidR="00FA4E5E" w:rsidRPr="00FA4E5E" w:rsidRDefault="00FA4E5E" w:rsidP="00FA4E5E">
      <w:pPr>
        <w:rPr>
          <w:lang w:val="en-US"/>
        </w:rPr>
      </w:pPr>
    </w:p>
    <w:p w14:paraId="18316914" w14:textId="5CCE5984" w:rsidR="00FA4E5E" w:rsidRPr="00FA4E5E" w:rsidRDefault="00FA4E5E" w:rsidP="00FA4E5E">
      <w:pPr>
        <w:rPr>
          <w:lang w:val="en-US"/>
        </w:rPr>
      </w:pPr>
      <w:r w:rsidRPr="00FA4E5E">
        <w:rPr>
          <w:lang w:val="en-US"/>
        </w:rPr>
        <w:t>Failure Scenario:</w:t>
      </w:r>
      <w:r>
        <w:rPr>
          <w:lang w:val="en-US"/>
        </w:rPr>
        <w:t xml:space="preserve"> </w:t>
      </w:r>
      <w:r w:rsidRPr="00FA4E5E">
        <w:rPr>
          <w:lang w:val="en-US"/>
        </w:rPr>
        <w:t>The system runs out of computational resources (CPU, memory) to process incoming work items.</w:t>
      </w:r>
    </w:p>
    <w:p w14:paraId="3A98E06F" w14:textId="77777777" w:rsidR="00FA4E5E" w:rsidRPr="00FA4E5E" w:rsidRDefault="00FA4E5E" w:rsidP="00FA4E5E">
      <w:pPr>
        <w:rPr>
          <w:lang w:val="en-US"/>
        </w:rPr>
      </w:pPr>
    </w:p>
    <w:p w14:paraId="15E6D6B2" w14:textId="6B049D71" w:rsidR="00FA4E5E" w:rsidRPr="00FA4E5E" w:rsidRDefault="00FA4E5E" w:rsidP="00FA4E5E">
      <w:pPr>
        <w:rPr>
          <w:lang w:val="en-US"/>
        </w:rPr>
      </w:pPr>
      <w:r w:rsidRPr="00FA4E5E">
        <w:rPr>
          <w:lang w:val="en-US"/>
        </w:rPr>
        <w:t>Handling Approach: Optimize resource utilization and prevent resource exhaustion with the following measures:</w:t>
      </w:r>
    </w:p>
    <w:p w14:paraId="53C7325F" w14:textId="77777777" w:rsidR="00FA4E5E" w:rsidRPr="00FA4E5E" w:rsidRDefault="00FA4E5E" w:rsidP="00FA4E5E">
      <w:pPr>
        <w:rPr>
          <w:lang w:val="en-US"/>
        </w:rPr>
      </w:pPr>
    </w:p>
    <w:p w14:paraId="1BE439D6" w14:textId="6C7086B9" w:rsidR="00FA4E5E" w:rsidRPr="00FA4E5E" w:rsidRDefault="00FA4E5E" w:rsidP="00FA4E5E">
      <w:pPr>
        <w:rPr>
          <w:lang w:val="en-US"/>
        </w:rPr>
      </w:pPr>
      <w:r w:rsidRPr="00FA4E5E">
        <w:rPr>
          <w:lang w:val="en-US"/>
        </w:rPr>
        <w:t>a. Resource Monitoring: Regularly monitor resource utilization to identify bottlenecks and potential resource shortages. Set up alarms and alerts to notify administrators when resources reach critical levels.</w:t>
      </w:r>
    </w:p>
    <w:p w14:paraId="1D8B799F" w14:textId="77777777" w:rsidR="00FA4E5E" w:rsidRPr="00FA4E5E" w:rsidRDefault="00FA4E5E" w:rsidP="00FA4E5E">
      <w:pPr>
        <w:rPr>
          <w:lang w:val="en-US"/>
        </w:rPr>
      </w:pPr>
    </w:p>
    <w:p w14:paraId="0AC5890E" w14:textId="1E9C5E44" w:rsidR="00FA4E5E" w:rsidRPr="00FA4E5E" w:rsidRDefault="00FA4E5E" w:rsidP="00FA4E5E">
      <w:pPr>
        <w:rPr>
          <w:lang w:val="en-US"/>
        </w:rPr>
      </w:pPr>
      <w:r w:rsidRPr="00FA4E5E">
        <w:rPr>
          <w:lang w:val="en-US"/>
        </w:rPr>
        <w:t>b. Efficiency Optimization: Continuously optimize code and algorithms to improve computational efficiency and reduce resource consumption. Performance profiling and analysis can help identify areas for improvement.</w:t>
      </w:r>
    </w:p>
    <w:p w14:paraId="57278BB7" w14:textId="77777777" w:rsidR="00FA4E5E" w:rsidRPr="00FA4E5E" w:rsidRDefault="00FA4E5E" w:rsidP="00FA4E5E">
      <w:pPr>
        <w:rPr>
          <w:lang w:val="en-US"/>
        </w:rPr>
      </w:pPr>
    </w:p>
    <w:p w14:paraId="2327DD13" w14:textId="65F8C31D" w:rsidR="00FA4E5E" w:rsidRPr="00FA4E5E" w:rsidRDefault="00FA4E5E" w:rsidP="00FA4E5E">
      <w:pPr>
        <w:rPr>
          <w:b/>
          <w:bCs/>
          <w:u w:val="single"/>
          <w:lang w:val="en-US"/>
        </w:rPr>
      </w:pPr>
      <w:r w:rsidRPr="00FA4E5E">
        <w:rPr>
          <w:b/>
          <w:bCs/>
          <w:u w:val="single"/>
          <w:lang w:val="en-US"/>
        </w:rPr>
        <w:t xml:space="preserve">6. Load Balancer </w:t>
      </w:r>
      <w:r w:rsidRPr="00FA4E5E">
        <w:rPr>
          <w:b/>
          <w:bCs/>
          <w:u w:val="single"/>
          <w:lang w:val="en-US"/>
        </w:rPr>
        <w:t>Failure</w:t>
      </w:r>
    </w:p>
    <w:p w14:paraId="4B58E377" w14:textId="77777777" w:rsidR="00FA4E5E" w:rsidRPr="00FA4E5E" w:rsidRDefault="00FA4E5E" w:rsidP="00FA4E5E">
      <w:pPr>
        <w:rPr>
          <w:lang w:val="en-US"/>
        </w:rPr>
      </w:pPr>
    </w:p>
    <w:p w14:paraId="2C1B2399" w14:textId="47D95D4C" w:rsidR="00FA4E5E" w:rsidRPr="00FA4E5E" w:rsidRDefault="00FA4E5E" w:rsidP="00FA4E5E">
      <w:pPr>
        <w:rPr>
          <w:lang w:val="en-US"/>
        </w:rPr>
      </w:pPr>
      <w:r w:rsidRPr="00FA4E5E">
        <w:rPr>
          <w:lang w:val="en-US"/>
        </w:rPr>
        <w:t>Failure Scenario: The load balancer responsible for distributing incoming requests fails or becomes unavailable.</w:t>
      </w:r>
    </w:p>
    <w:p w14:paraId="2831767B" w14:textId="77777777" w:rsidR="00FA4E5E" w:rsidRPr="00FA4E5E" w:rsidRDefault="00FA4E5E" w:rsidP="00FA4E5E">
      <w:pPr>
        <w:rPr>
          <w:lang w:val="en-US"/>
        </w:rPr>
      </w:pPr>
    </w:p>
    <w:p w14:paraId="0C9B149E" w14:textId="31A2C7DA" w:rsidR="00FA4E5E" w:rsidRPr="00FA4E5E" w:rsidRDefault="00FA4E5E" w:rsidP="00FA4E5E">
      <w:pPr>
        <w:rPr>
          <w:lang w:val="en-US"/>
        </w:rPr>
      </w:pPr>
      <w:r w:rsidRPr="00FA4E5E">
        <w:rPr>
          <w:lang w:val="en-US"/>
        </w:rPr>
        <w:t>Handling Approach Ensure load balancer availability and fault tolerance by implementing the following measures:</w:t>
      </w:r>
    </w:p>
    <w:p w14:paraId="3472B343" w14:textId="77777777" w:rsidR="00FA4E5E" w:rsidRPr="00FA4E5E" w:rsidRDefault="00FA4E5E" w:rsidP="00FA4E5E">
      <w:pPr>
        <w:rPr>
          <w:lang w:val="en-US"/>
        </w:rPr>
      </w:pPr>
    </w:p>
    <w:p w14:paraId="2F53DE38" w14:textId="30CBE44D" w:rsidR="00FA4E5E" w:rsidRPr="00FA4E5E" w:rsidRDefault="00FA4E5E" w:rsidP="00FA4E5E">
      <w:pPr>
        <w:rPr>
          <w:lang w:val="en-US"/>
        </w:rPr>
      </w:pPr>
      <w:r w:rsidRPr="00FA4E5E">
        <w:rPr>
          <w:lang w:val="en-US"/>
        </w:rPr>
        <w:t xml:space="preserve">a. Redundancy: Configure multiple load balancers with health checks to ensure high availability. Distribute </w:t>
      </w:r>
      <w:proofErr w:type="gramStart"/>
      <w:r w:rsidRPr="00FA4E5E">
        <w:rPr>
          <w:lang w:val="en-US"/>
        </w:rPr>
        <w:t>traffic</w:t>
      </w:r>
      <w:proofErr w:type="gramEnd"/>
    </w:p>
    <w:p w14:paraId="3F80CBC2" w14:textId="77777777" w:rsidR="00FA4E5E" w:rsidRPr="00FA4E5E" w:rsidRDefault="00FA4E5E" w:rsidP="00FA4E5E">
      <w:pPr>
        <w:rPr>
          <w:lang w:val="en-US"/>
        </w:rPr>
      </w:pPr>
    </w:p>
    <w:p w14:paraId="4B159AE8" w14:textId="77777777" w:rsidR="00FA4E5E" w:rsidRPr="00FA4E5E" w:rsidRDefault="00FA4E5E" w:rsidP="00FA4E5E">
      <w:pPr>
        <w:rPr>
          <w:lang w:val="en-US"/>
        </w:rPr>
      </w:pPr>
      <w:r w:rsidRPr="00FA4E5E">
        <w:rPr>
          <w:lang w:val="en-US"/>
        </w:rPr>
        <w:t xml:space="preserve"> across multiple load balancers to mitigate the impact of a single load balancer failure.</w:t>
      </w:r>
    </w:p>
    <w:p w14:paraId="16E4906C" w14:textId="77777777" w:rsidR="00FA4E5E" w:rsidRPr="00FA4E5E" w:rsidRDefault="00FA4E5E" w:rsidP="00FA4E5E">
      <w:pPr>
        <w:rPr>
          <w:lang w:val="en-US"/>
        </w:rPr>
      </w:pPr>
    </w:p>
    <w:p w14:paraId="5985466A" w14:textId="6A9E271C" w:rsidR="00FA4E5E" w:rsidRPr="00FA4E5E" w:rsidRDefault="00FA4E5E" w:rsidP="00FA4E5E">
      <w:pPr>
        <w:rPr>
          <w:lang w:val="en-US"/>
        </w:rPr>
      </w:pPr>
      <w:r w:rsidRPr="00FA4E5E">
        <w:rPr>
          <w:lang w:val="en-US"/>
        </w:rPr>
        <w:t>b. Failover Mechanisms: Leverage failover mechanisms provided by the cloud platform to redirect traffic to backup load balancers in case of primary load balancer failure. Employ DNS failover or platform-specific failover mechanisms to ensure uninterrupted request distribution.</w:t>
      </w:r>
    </w:p>
    <w:p w14:paraId="68EB3FC6" w14:textId="77777777" w:rsidR="00FA4E5E" w:rsidRPr="00FA4E5E" w:rsidRDefault="00FA4E5E" w:rsidP="00FA4E5E">
      <w:pPr>
        <w:rPr>
          <w:lang w:val="en-US"/>
        </w:rPr>
      </w:pPr>
    </w:p>
    <w:p w14:paraId="676392F3" w14:textId="5CCDCE7B" w:rsidR="001D02A6" w:rsidRPr="001D02A6" w:rsidRDefault="001D02A6" w:rsidP="00FA4E5E">
      <w:pPr>
        <w:rPr>
          <w:lang w:val="en-US"/>
        </w:rPr>
      </w:pPr>
    </w:p>
    <w:sectPr w:rsidR="001D02A6" w:rsidRPr="001D02A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2A6"/>
    <w:rsid w:val="001D02A6"/>
    <w:rsid w:val="00B927C3"/>
    <w:rsid w:val="00FA4E5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ecimalSymbol w:val="."/>
  <w:listSeparator w:val=","/>
  <w14:docId w14:val="6FAC8584"/>
  <w15:chartTrackingRefBased/>
  <w15:docId w15:val="{1AB958F3-6069-F840-AF88-BEA004100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L" w:eastAsia="en-US" w:bidi="he-IL"/>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703</Words>
  <Characters>4011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Armon</dc:creator>
  <cp:keywords/>
  <dc:description/>
  <cp:lastModifiedBy>Ben Armon</cp:lastModifiedBy>
  <cp:revision>2</cp:revision>
  <dcterms:created xsi:type="dcterms:W3CDTF">2023-06-19T14:09:00Z</dcterms:created>
  <dcterms:modified xsi:type="dcterms:W3CDTF">2023-06-19T14:36:00Z</dcterms:modified>
</cp:coreProperties>
</file>