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c5tbj94e8l4x" w:id="0"/>
      <w:bookmarkEnd w:id="0"/>
      <w:r w:rsidDel="00000000" w:rsidR="00000000" w:rsidRPr="00000000">
        <w:rPr>
          <w:rtl w:val="0"/>
        </w:rPr>
        <w:t xml:space="preserve">4. Operaciones lógicas / Función lógica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tab/>
        <w:t xml:space="preserve">En el anterior capítulo hemos visto que es una tabla de la verdad y como se sacaba. Decíamos que la tabla de la verdad muestra todas las combinaciones posibles que se pueden dar de las entradas digitales para las salidas. Por otra parte, explicabamos la importancia que la variable binaria tiene en la electrónica digital. </w:t>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tab/>
        <w:t xml:space="preserve">En este apartado nos centraremos en las operaciones que podemos hacer con esas variables para obtener una función lógica, que básicamente son dos. La función de suma (cuando todas las entradas digitales son necesarias para activar la salida) y la función de multiplicación (donde una o varias entradas digitales, no todas, son necesarias para activar la salida).</w:t>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tab/>
        <w:t xml:space="preserve">Estas operaciones se resumen en la creación de las puertas lógicas, que hemos explicado anteriormente. Pero para entenderlo, lo haremos mucho más fácil.</w:t>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u w:val="single"/>
          <w:rtl w:val="0"/>
        </w:rPr>
        <w:t xml:space="preserve">Operaciones en el sistema binario</w:t>
      </w:r>
      <w:r w:rsidDel="00000000" w:rsidR="00000000" w:rsidRPr="00000000">
        <w:rPr>
          <w:rtl w:val="0"/>
        </w:rPr>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numPr>
          <w:ilvl w:val="0"/>
          <w:numId w:val="3"/>
        </w:numPr>
        <w:spacing w:line="360" w:lineRule="auto"/>
        <w:ind w:left="720" w:hanging="360"/>
        <w:rPr>
          <w:u w:val="none"/>
        </w:rPr>
      </w:pPr>
      <w:r w:rsidDel="00000000" w:rsidR="00000000" w:rsidRPr="00000000">
        <w:rPr>
          <w:rtl w:val="0"/>
        </w:rPr>
        <w:t xml:space="preserve">pueden representar dos estados 1 y 0</w:t>
      </w:r>
    </w:p>
    <w:p w:rsidR="00000000" w:rsidDel="00000000" w:rsidP="00000000" w:rsidRDefault="00000000" w:rsidRPr="00000000" w14:paraId="0000000E">
      <w:pPr>
        <w:numPr>
          <w:ilvl w:val="0"/>
          <w:numId w:val="3"/>
        </w:numPr>
        <w:spacing w:line="360" w:lineRule="auto"/>
        <w:ind w:left="720" w:hanging="360"/>
        <w:rPr>
          <w:u w:val="none"/>
        </w:rPr>
      </w:pPr>
      <w:r w:rsidDel="00000000" w:rsidR="00000000" w:rsidRPr="00000000">
        <w:rPr>
          <w:rtl w:val="0"/>
        </w:rPr>
        <w:t xml:space="preserve">se representan por entradas y salidas</w:t>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t xml:space="preserve">Imaginemos que tenemos dos entradas y una salida:</w:t>
      </w:r>
    </w:p>
    <w:p w:rsidR="00000000" w:rsidDel="00000000" w:rsidP="00000000" w:rsidRDefault="00000000" w:rsidRPr="00000000" w14:paraId="00000011">
      <w:pPr>
        <w:spacing w:line="360" w:lineRule="auto"/>
        <w:rPr/>
      </w:pPr>
      <w:r w:rsidDel="00000000" w:rsidR="00000000" w:rsidRPr="00000000">
        <w:rPr>
          <w:rtl w:val="0"/>
        </w:rPr>
      </w:r>
    </w:p>
    <w:p w:rsidR="00000000" w:rsidDel="00000000" w:rsidP="00000000" w:rsidRDefault="00000000" w:rsidRPr="00000000" w14:paraId="00000012">
      <w:pPr>
        <w:spacing w:line="360" w:lineRule="auto"/>
        <w:jc w:val="center"/>
        <w:rPr/>
      </w:pPr>
      <w:r w:rsidDel="00000000" w:rsidR="00000000" w:rsidRPr="00000000">
        <w:rPr>
          <w:rtl w:val="0"/>
        </w:rPr>
        <w:t xml:space="preserve">a - entrada 1                   b - entrada 2                            s - salida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tbl>
      <w:tblPr>
        <w:tblStyle w:val="Table1"/>
        <w:tblW w:w="992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80.75"/>
        <w:gridCol w:w="2480.75"/>
        <w:gridCol w:w="2480.75"/>
        <w:gridCol w:w="2480.75"/>
        <w:tblGridChange w:id="0">
          <w:tblGrid>
            <w:gridCol w:w="2480.75"/>
            <w:gridCol w:w="2480.75"/>
            <w:gridCol w:w="2480.75"/>
            <w:gridCol w:w="2480.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SALIDA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(Función suma)</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SALIDA</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(Función multiplicación)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line="360" w:lineRule="auto"/>
        <w:rPr/>
      </w:pPr>
      <w:r w:rsidDel="00000000" w:rsidR="00000000" w:rsidRPr="00000000">
        <w:rPr>
          <w:rtl w:val="0"/>
        </w:rPr>
      </w:r>
    </w:p>
    <w:p w:rsidR="00000000" w:rsidDel="00000000" w:rsidP="00000000" w:rsidRDefault="00000000" w:rsidRPr="00000000" w14:paraId="0000002D">
      <w:pPr>
        <w:spacing w:line="360" w:lineRule="auto"/>
        <w:rPr/>
      </w:pPr>
      <w:r w:rsidDel="00000000" w:rsidR="00000000" w:rsidRPr="00000000">
        <w:rPr>
          <w:rtl w:val="0"/>
        </w:rPr>
        <w:t xml:space="preserve">Como vemos en la tabla, para las entradas A y B tenemos diferentes salidas dependiendo qué función queramos darle. Al final, consiste en representar esta combinación entre entradas y salidas mediante álgebra, en una función lógica.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u w:val="single"/>
          <w:rtl w:val="0"/>
        </w:rPr>
        <w:t xml:space="preserve">Sacar la tabla de la verdad de un circuito</w:t>
      </w:r>
      <w:r w:rsidDel="00000000" w:rsidR="00000000" w:rsidRPr="00000000">
        <w:rPr>
          <w:rtl w:val="0"/>
        </w:rPr>
      </w:r>
    </w:p>
    <w:p w:rsidR="00000000" w:rsidDel="00000000" w:rsidP="00000000" w:rsidRDefault="00000000" w:rsidRPr="00000000" w14:paraId="00000031">
      <w:pPr>
        <w:spacing w:line="360" w:lineRule="auto"/>
        <w:rPr/>
      </w:pPr>
      <w:r w:rsidDel="00000000" w:rsidR="00000000" w:rsidRPr="00000000">
        <w:rPr>
          <w:rtl w:val="0"/>
        </w:rPr>
      </w:r>
    </w:p>
    <w:p w:rsidR="00000000" w:rsidDel="00000000" w:rsidP="00000000" w:rsidRDefault="00000000" w:rsidRPr="00000000" w14:paraId="00000032">
      <w:pPr>
        <w:spacing w:line="360" w:lineRule="auto"/>
        <w:rPr/>
      </w:pPr>
      <w:r w:rsidDel="00000000" w:rsidR="00000000" w:rsidRPr="00000000">
        <w:rPr>
          <w:rtl w:val="0"/>
        </w:rPr>
        <w:t xml:space="preserve">Imaginemos el siguiente circuito:</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6300000" cy="201930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3000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pacing w:line="360" w:lineRule="auto"/>
        <w:rPr/>
      </w:pPr>
      <w:r w:rsidDel="00000000" w:rsidR="00000000" w:rsidRPr="00000000">
        <w:rPr>
          <w:rtl w:val="0"/>
        </w:rPr>
        <w:t xml:space="preserve">para sacar la tabla de verdad lo primero necesitamos saber cuantas entradas y salidas hay. Sabemos que las entradas solo pueden tener dos estados: 1 y 0. Con eso, solo falta sacar el número de casos posibles que puede coger esas dos entradas.</w:t>
      </w:r>
    </w:p>
    <w:p w:rsidR="00000000" w:rsidDel="00000000" w:rsidP="00000000" w:rsidRDefault="00000000" w:rsidRPr="00000000" w14:paraId="00000037">
      <w:pPr>
        <w:spacing w:line="360" w:lineRule="auto"/>
        <w:rPr/>
      </w:pPr>
      <w:r w:rsidDel="00000000" w:rsidR="00000000" w:rsidRPr="00000000">
        <w:rPr>
          <w:rtl w:val="0"/>
        </w:rPr>
      </w:r>
    </w:p>
    <w:p w:rsidR="00000000" w:rsidDel="00000000" w:rsidP="00000000" w:rsidRDefault="00000000" w:rsidRPr="00000000" w14:paraId="00000038">
      <w:pPr>
        <w:spacing w:line="360" w:lineRule="auto"/>
        <w:jc w:val="center"/>
        <w:rPr/>
      </w:pPr>
      <m:oMath>
        <m:sSup>
          <m:sSupPr>
            <m:ctrlPr>
              <w:rPr/>
            </m:ctrlPr>
          </m:sSupPr>
          <m:e>
            <m:r>
              <w:rPr/>
              <m:t xml:space="preserve">2</m:t>
            </m:r>
          </m:e>
          <m:sup>
            <m:r>
              <w:rPr/>
              <m:t xml:space="preserve">n</m:t>
            </m:r>
          </m:sup>
        </m:sSup>
      </m:oMath>
      <w:r w:rsidDel="00000000" w:rsidR="00000000" w:rsidRPr="00000000">
        <w:rPr>
          <w:rtl w:val="0"/>
        </w:rPr>
        <w:t xml:space="preserve"> = nº de casos posibles</w:t>
      </w:r>
    </w:p>
    <w:p w:rsidR="00000000" w:rsidDel="00000000" w:rsidP="00000000" w:rsidRDefault="00000000" w:rsidRPr="00000000" w14:paraId="00000039">
      <w:pPr>
        <w:spacing w:line="360" w:lineRule="auto"/>
        <w:jc w:val="left"/>
        <w:rPr/>
      </w:pPr>
      <w:r w:rsidDel="00000000" w:rsidR="00000000" w:rsidRPr="00000000">
        <w:rPr>
          <w:rtl w:val="0"/>
        </w:rPr>
      </w:r>
    </w:p>
    <w:p w:rsidR="00000000" w:rsidDel="00000000" w:rsidP="00000000" w:rsidRDefault="00000000" w:rsidRPr="00000000" w14:paraId="0000003A">
      <w:pPr>
        <w:spacing w:line="360" w:lineRule="auto"/>
        <w:jc w:val="left"/>
        <w:rPr/>
      </w:pPr>
      <w:r w:rsidDel="00000000" w:rsidR="00000000" w:rsidRPr="00000000">
        <w:rPr>
          <w:rtl w:val="0"/>
        </w:rPr>
      </w:r>
    </w:p>
    <w:tbl>
      <w:tblPr>
        <w:tblStyle w:val="Table2"/>
        <w:tblW w:w="992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7.6666666666665"/>
        <w:gridCol w:w="3307.6666666666665"/>
        <w:gridCol w:w="3307.6666666666665"/>
        <w:tblGridChange w:id="0">
          <w:tblGrid>
            <w:gridCol w:w="3307.6666666666665"/>
            <w:gridCol w:w="3307.6666666666665"/>
            <w:gridCol w:w="3307.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SALIDA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bl>
    <w:p w:rsidR="00000000" w:rsidDel="00000000" w:rsidP="00000000" w:rsidRDefault="00000000" w:rsidRPr="00000000" w14:paraId="0000004A">
      <w:pPr>
        <w:spacing w:line="360" w:lineRule="auto"/>
        <w:jc w:val="cente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spacing w:line="360" w:lineRule="auto"/>
        <w:rPr/>
      </w:pPr>
      <w:r w:rsidDel="00000000" w:rsidR="00000000" w:rsidRPr="00000000">
        <w:rPr>
          <w:rtl w:val="0"/>
        </w:rPr>
        <w:t xml:space="preserve">De esta sencilla forma obtenemos la tabla de la verdad partiendo de un circuito para poder sacar la función lógica.</w:t>
      </w:r>
    </w:p>
    <w:p w:rsidR="00000000" w:rsidDel="00000000" w:rsidP="00000000" w:rsidRDefault="00000000" w:rsidRPr="00000000" w14:paraId="0000004D">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4E">
      <w:pPr>
        <w:spacing w:line="360" w:lineRule="auto"/>
        <w:rPr/>
      </w:pPr>
      <w:r w:rsidDel="00000000" w:rsidR="00000000" w:rsidRPr="00000000">
        <w:rPr>
          <w:u w:val="single"/>
          <w:rtl w:val="0"/>
        </w:rPr>
        <w:t xml:space="preserve">Obtener la función lógica de un circuito</w:t>
      </w:r>
      <w:r w:rsidDel="00000000" w:rsidR="00000000" w:rsidRPr="00000000">
        <w:rPr>
          <w:rtl w:val="0"/>
        </w:rPr>
      </w:r>
    </w:p>
    <w:p w:rsidR="00000000" w:rsidDel="00000000" w:rsidP="00000000" w:rsidRDefault="00000000" w:rsidRPr="00000000" w14:paraId="0000004F">
      <w:pPr>
        <w:spacing w:line="360" w:lineRule="auto"/>
        <w:rPr/>
      </w:pPr>
      <w:r w:rsidDel="00000000" w:rsidR="00000000" w:rsidRPr="00000000">
        <w:rPr>
          <w:rtl w:val="0"/>
        </w:rPr>
      </w:r>
    </w:p>
    <w:p w:rsidR="00000000" w:rsidDel="00000000" w:rsidP="00000000" w:rsidRDefault="00000000" w:rsidRPr="00000000" w14:paraId="00000050">
      <w:pPr>
        <w:spacing w:line="360" w:lineRule="auto"/>
        <w:rPr/>
      </w:pPr>
      <w:r w:rsidDel="00000000" w:rsidR="00000000" w:rsidRPr="00000000">
        <w:rPr>
          <w:rtl w:val="0"/>
        </w:rPr>
      </w:r>
    </w:p>
    <w:p w:rsidR="00000000" w:rsidDel="00000000" w:rsidP="00000000" w:rsidRDefault="00000000" w:rsidRPr="00000000" w14:paraId="00000051">
      <w:pPr>
        <w:spacing w:line="360" w:lineRule="auto"/>
        <w:rPr/>
      </w:pPr>
      <w:r w:rsidDel="00000000" w:rsidR="00000000" w:rsidRPr="00000000">
        <w:rPr>
          <w:rtl w:val="0"/>
        </w:rPr>
        <w:tab/>
        <w:t xml:space="preserve">Para obtener la función lógica de un circuito, primero hay que saber cuáles son las puertas lógicas, cuales existen y cual es su función. Una vez sepamos identificarlas, podremos sacar la función desde el circuito. </w:t>
      </w:r>
    </w:p>
    <w:p w:rsidR="00000000" w:rsidDel="00000000" w:rsidP="00000000" w:rsidRDefault="00000000" w:rsidRPr="00000000" w14:paraId="00000052">
      <w:pPr>
        <w:spacing w:line="360" w:lineRule="auto"/>
        <w:rPr/>
      </w:pPr>
      <w:r w:rsidDel="00000000" w:rsidR="00000000" w:rsidRPr="00000000">
        <w:rPr>
          <w:rtl w:val="0"/>
        </w:rPr>
      </w:r>
    </w:p>
    <w:p w:rsidR="00000000" w:rsidDel="00000000" w:rsidP="00000000" w:rsidRDefault="00000000" w:rsidRPr="00000000" w14:paraId="00000053">
      <w:pPr>
        <w:spacing w:line="360" w:lineRule="auto"/>
        <w:rPr/>
      </w:pPr>
      <w:r w:rsidDel="00000000" w:rsidR="00000000" w:rsidRPr="00000000">
        <w:rPr>
          <w:rtl w:val="0"/>
        </w:rPr>
        <w:t xml:space="preserve">Si seguimos con el ejemplo de anterior circuito:</w:t>
      </w:r>
    </w:p>
    <w:p w:rsidR="00000000" w:rsidDel="00000000" w:rsidP="00000000" w:rsidRDefault="00000000" w:rsidRPr="00000000" w14:paraId="00000054">
      <w:pPr>
        <w:spacing w:line="360" w:lineRule="auto"/>
        <w:rPr/>
      </w:pPr>
      <w:r w:rsidDel="00000000" w:rsidR="00000000" w:rsidRPr="00000000">
        <w:rPr>
          <w:rtl w:val="0"/>
        </w:rPr>
      </w:r>
    </w:p>
    <w:p w:rsidR="00000000" w:rsidDel="00000000" w:rsidP="00000000" w:rsidRDefault="00000000" w:rsidRPr="00000000" w14:paraId="00000055">
      <w:pPr>
        <w:rPr/>
      </w:pPr>
      <w:r w:rsidDel="00000000" w:rsidR="00000000" w:rsidRPr="00000000">
        <w:rPr/>
        <w:drawing>
          <wp:inline distB="114300" distT="114300" distL="114300" distR="114300">
            <wp:extent cx="6300000" cy="20193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3000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spacing w:line="360" w:lineRule="auto"/>
        <w:ind w:firstLine="720"/>
        <w:rPr/>
      </w:pPr>
      <w:r w:rsidDel="00000000" w:rsidR="00000000" w:rsidRPr="00000000">
        <w:rPr>
          <w:rtl w:val="0"/>
        </w:rPr>
        <w:t xml:space="preserve">Sacaremos la función a partir de las entradas y las puertas lógicas. Primero, tenemos dos entradas. Una se llama A y la otra B. Tenemos una puerta NOT, la cual invierte el valor de la entrada. Y por otro lado tenemos una puerta AND, la cual multiplica las entradas.</w:t>
      </w:r>
    </w:p>
    <w:p w:rsidR="00000000" w:rsidDel="00000000" w:rsidP="00000000" w:rsidRDefault="00000000" w:rsidRPr="00000000" w14:paraId="00000058">
      <w:pPr>
        <w:spacing w:line="360" w:lineRule="auto"/>
        <w:rPr/>
      </w:pPr>
      <w:r w:rsidDel="00000000" w:rsidR="00000000" w:rsidRPr="00000000">
        <w:rPr>
          <w:rtl w:val="0"/>
        </w:rPr>
      </w:r>
    </w:p>
    <w:p w:rsidR="00000000" w:rsidDel="00000000" w:rsidP="00000000" w:rsidRDefault="00000000" w:rsidRPr="00000000" w14:paraId="00000059">
      <w:pPr>
        <w:spacing w:line="360" w:lineRule="auto"/>
        <w:jc w:val="center"/>
        <w:rPr/>
      </w:pPr>
      <w:r w:rsidDel="00000000" w:rsidR="00000000" w:rsidRPr="00000000">
        <w:rPr>
          <w:rtl w:val="0"/>
        </w:rPr>
        <w:t xml:space="preserve">Funcion logica      =         SALIDA =  </w:t>
      </w:r>
      <w:r w:rsidDel="00000000" w:rsidR="00000000" w:rsidRPr="00000000">
        <w:rPr>
          <w:color w:val="ff0000"/>
          <w:rtl w:val="0"/>
        </w:rPr>
        <w:t xml:space="preserve">A</w:t>
      </w:r>
      <w:r w:rsidDel="00000000" w:rsidR="00000000" w:rsidRPr="00000000">
        <w:rPr>
          <w:rtl w:val="0"/>
        </w:rPr>
        <w:t xml:space="preserve">.B         , donde A es negado</w:t>
      </w:r>
    </w:p>
    <w:p w:rsidR="00000000" w:rsidDel="00000000" w:rsidP="00000000" w:rsidRDefault="00000000" w:rsidRPr="00000000" w14:paraId="0000005A">
      <w:pPr>
        <w:spacing w:line="360" w:lineRule="auto"/>
        <w:jc w:val="center"/>
        <w:rPr/>
      </w:pPr>
      <w:r w:rsidDel="00000000" w:rsidR="00000000" w:rsidRPr="00000000">
        <w:rPr>
          <w:rtl w:val="0"/>
        </w:rPr>
      </w:r>
    </w:p>
    <w:p w:rsidR="00000000" w:rsidDel="00000000" w:rsidP="00000000" w:rsidRDefault="00000000" w:rsidRPr="00000000" w14:paraId="0000005B">
      <w:pPr>
        <w:spacing w:line="360" w:lineRule="auto"/>
        <w:jc w:val="left"/>
        <w:rPr/>
      </w:pPr>
      <w:r w:rsidDel="00000000" w:rsidR="00000000" w:rsidRPr="00000000">
        <w:rPr>
          <w:rtl w:val="0"/>
        </w:rPr>
      </w:r>
    </w:p>
    <w:p w:rsidR="00000000" w:rsidDel="00000000" w:rsidP="00000000" w:rsidRDefault="00000000" w:rsidRPr="00000000" w14:paraId="0000005C">
      <w:pPr>
        <w:spacing w:line="360" w:lineRule="auto"/>
        <w:jc w:val="left"/>
        <w:rPr/>
      </w:pPr>
      <w:r w:rsidDel="00000000" w:rsidR="00000000" w:rsidRPr="00000000">
        <w:rPr>
          <w:u w:val="single"/>
          <w:rtl w:val="0"/>
        </w:rPr>
        <w:t xml:space="preserve">Obtener la función lógica desde la tabla de la verdad</w:t>
      </w:r>
      <w:r w:rsidDel="00000000" w:rsidR="00000000" w:rsidRPr="00000000">
        <w:rPr>
          <w:rtl w:val="0"/>
        </w:rPr>
      </w:r>
    </w:p>
    <w:p w:rsidR="00000000" w:rsidDel="00000000" w:rsidP="00000000" w:rsidRDefault="00000000" w:rsidRPr="00000000" w14:paraId="0000005D">
      <w:pPr>
        <w:spacing w:line="360" w:lineRule="auto"/>
        <w:jc w:val="left"/>
        <w:rPr/>
      </w:pPr>
      <w:r w:rsidDel="00000000" w:rsidR="00000000" w:rsidRPr="00000000">
        <w:rPr>
          <w:rtl w:val="0"/>
        </w:rPr>
      </w:r>
    </w:p>
    <w:p w:rsidR="00000000" w:rsidDel="00000000" w:rsidP="00000000" w:rsidRDefault="00000000" w:rsidRPr="00000000" w14:paraId="0000005E">
      <w:pPr>
        <w:spacing w:line="360" w:lineRule="auto"/>
        <w:jc w:val="left"/>
        <w:rPr/>
      </w:pPr>
      <w:r w:rsidDel="00000000" w:rsidR="00000000" w:rsidRPr="00000000">
        <w:rPr>
          <w:rtl w:val="0"/>
        </w:rPr>
        <w:tab/>
        <w:t xml:space="preserve">Obtener la función lógica desde la tabla de la verdad es muy sencillo. Es conveniente saber algunos términos antes de realizar cualquier operación. En la tabla de la verdad, por cada combinación de entradas posible, se genera una salida. A esa salida le llamamos producto. </w:t>
      </w:r>
    </w:p>
    <w:p w:rsidR="00000000" w:rsidDel="00000000" w:rsidP="00000000" w:rsidRDefault="00000000" w:rsidRPr="00000000" w14:paraId="0000005F">
      <w:pPr>
        <w:spacing w:line="360" w:lineRule="auto"/>
        <w:jc w:val="left"/>
        <w:rPr/>
      </w:pPr>
      <w:r w:rsidDel="00000000" w:rsidR="00000000" w:rsidRPr="00000000">
        <w:rPr>
          <w:rtl w:val="0"/>
        </w:rPr>
        <w:t xml:space="preserve">Para crear la función lógica partiendo desde la tabla de la verdad, tenemos dos opciones:</w:t>
      </w:r>
    </w:p>
    <w:p w:rsidR="00000000" w:rsidDel="00000000" w:rsidP="00000000" w:rsidRDefault="00000000" w:rsidRPr="00000000" w14:paraId="00000060">
      <w:pPr>
        <w:spacing w:line="360" w:lineRule="auto"/>
        <w:jc w:val="left"/>
        <w:rPr/>
      </w:pPr>
      <w:r w:rsidDel="00000000" w:rsidR="00000000" w:rsidRPr="00000000">
        <w:rPr>
          <w:rtl w:val="0"/>
        </w:rPr>
      </w:r>
    </w:p>
    <w:p w:rsidR="00000000" w:rsidDel="00000000" w:rsidP="00000000" w:rsidRDefault="00000000" w:rsidRPr="00000000" w14:paraId="00000061">
      <w:pPr>
        <w:numPr>
          <w:ilvl w:val="0"/>
          <w:numId w:val="1"/>
        </w:numPr>
        <w:spacing w:line="360" w:lineRule="auto"/>
        <w:ind w:left="720" w:hanging="360"/>
        <w:jc w:val="left"/>
        <w:rPr>
          <w:u w:val="none"/>
        </w:rPr>
      </w:pPr>
      <w:r w:rsidDel="00000000" w:rsidR="00000000" w:rsidRPr="00000000">
        <w:rPr>
          <w:rtl w:val="0"/>
        </w:rPr>
        <w:t xml:space="preserve">La primera que llamamos minterm, suma de productos, con una lógica positiva suma todos los productos de 1. </w:t>
      </w:r>
    </w:p>
    <w:p w:rsidR="00000000" w:rsidDel="00000000" w:rsidP="00000000" w:rsidRDefault="00000000" w:rsidRPr="00000000" w14:paraId="00000062">
      <w:pPr>
        <w:numPr>
          <w:ilvl w:val="0"/>
          <w:numId w:val="1"/>
        </w:numPr>
        <w:spacing w:line="360" w:lineRule="auto"/>
        <w:ind w:left="720" w:hanging="360"/>
        <w:jc w:val="left"/>
        <w:rPr>
          <w:u w:val="none"/>
        </w:rPr>
      </w:pPr>
      <w:r w:rsidDel="00000000" w:rsidR="00000000" w:rsidRPr="00000000">
        <w:rPr>
          <w:rtl w:val="0"/>
        </w:rPr>
        <w:t xml:space="preserve">La otra, maxter, producto de sumas, con una lógica negativa suma todos los productos de 0. </w:t>
      </w:r>
    </w:p>
    <w:p w:rsidR="00000000" w:rsidDel="00000000" w:rsidP="00000000" w:rsidRDefault="00000000" w:rsidRPr="00000000" w14:paraId="00000063">
      <w:pPr>
        <w:spacing w:line="360" w:lineRule="auto"/>
        <w:ind w:left="0" w:firstLine="0"/>
        <w:jc w:val="left"/>
        <w:rPr/>
      </w:pPr>
      <w:r w:rsidDel="00000000" w:rsidR="00000000" w:rsidRPr="00000000">
        <w:rPr>
          <w:rtl w:val="0"/>
        </w:rPr>
      </w:r>
    </w:p>
    <w:p w:rsidR="00000000" w:rsidDel="00000000" w:rsidP="00000000" w:rsidRDefault="00000000" w:rsidRPr="00000000" w14:paraId="00000064">
      <w:pPr>
        <w:spacing w:line="360" w:lineRule="auto"/>
        <w:ind w:left="0" w:firstLine="0"/>
        <w:jc w:val="left"/>
        <w:rPr/>
      </w:pPr>
      <w:r w:rsidDel="00000000" w:rsidR="00000000" w:rsidRPr="00000000">
        <w:rPr>
          <w:rtl w:val="0"/>
        </w:rPr>
        <w:t xml:space="preserve">Podemos utilizar cualquiera de las opciones para sacar la función, eso sí, la función será igual independientemente de cual utilizamos. Lo mejor, para sacar una función resumida, es utilizar el mínimo de productos que haya.</w:t>
      </w:r>
    </w:p>
    <w:p w:rsidR="00000000" w:rsidDel="00000000" w:rsidP="00000000" w:rsidRDefault="00000000" w:rsidRPr="00000000" w14:paraId="00000065">
      <w:pPr>
        <w:spacing w:line="360" w:lineRule="auto"/>
        <w:ind w:left="0" w:firstLine="0"/>
        <w:jc w:val="left"/>
        <w:rPr/>
      </w:pPr>
      <w:r w:rsidDel="00000000" w:rsidR="00000000" w:rsidRPr="00000000">
        <w:rPr>
          <w:rtl w:val="0"/>
        </w:rPr>
      </w:r>
    </w:p>
    <w:p w:rsidR="00000000" w:rsidDel="00000000" w:rsidP="00000000" w:rsidRDefault="00000000" w:rsidRPr="00000000" w14:paraId="00000066">
      <w:pPr>
        <w:spacing w:line="360" w:lineRule="auto"/>
        <w:ind w:left="0" w:firstLine="0"/>
        <w:jc w:val="left"/>
        <w:rPr/>
      </w:pPr>
      <w:r w:rsidDel="00000000" w:rsidR="00000000" w:rsidRPr="00000000">
        <w:rPr>
          <w:rtl w:val="0"/>
        </w:rPr>
        <w:t xml:space="preserve">Con el ejemplo anterior:</w:t>
      </w:r>
    </w:p>
    <w:p w:rsidR="00000000" w:rsidDel="00000000" w:rsidP="00000000" w:rsidRDefault="00000000" w:rsidRPr="00000000" w14:paraId="00000067">
      <w:pPr>
        <w:spacing w:line="360" w:lineRule="auto"/>
        <w:rPr/>
      </w:pPr>
      <w:r w:rsidDel="00000000" w:rsidR="00000000" w:rsidRPr="00000000">
        <w:rPr>
          <w:rtl w:val="0"/>
        </w:rPr>
      </w:r>
    </w:p>
    <w:tbl>
      <w:tblPr>
        <w:tblStyle w:val="Table3"/>
        <w:tblW w:w="992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7.6666666666665"/>
        <w:gridCol w:w="3307.6666666666665"/>
        <w:gridCol w:w="3307.6666666666665"/>
        <w:tblGridChange w:id="0">
          <w:tblGrid>
            <w:gridCol w:w="3307.6666666666665"/>
            <w:gridCol w:w="3307.6666666666665"/>
            <w:gridCol w:w="3307.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pPr>
            <w:r w:rsidDel="00000000" w:rsidR="00000000" w:rsidRPr="00000000">
              <w:rPr>
                <w:rtl w:val="0"/>
              </w:rPr>
              <w:t xml:space="preserve">SALIDA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1</w:t>
            </w:r>
          </w:p>
        </w:tc>
      </w:tr>
    </w:tbl>
    <w:p w:rsidR="00000000" w:rsidDel="00000000" w:rsidP="00000000" w:rsidRDefault="00000000" w:rsidRPr="00000000" w14:paraId="00000077">
      <w:pPr>
        <w:spacing w:line="360" w:lineRule="auto"/>
        <w:jc w:val="center"/>
        <w:rPr/>
      </w:pPr>
      <w:r w:rsidDel="00000000" w:rsidR="00000000" w:rsidRPr="00000000">
        <w:rPr>
          <w:rtl w:val="0"/>
        </w:rPr>
      </w:r>
    </w:p>
    <w:p w:rsidR="00000000" w:rsidDel="00000000" w:rsidP="00000000" w:rsidRDefault="00000000" w:rsidRPr="00000000" w14:paraId="00000078">
      <w:pPr>
        <w:spacing w:line="360" w:lineRule="auto"/>
        <w:jc w:val="center"/>
        <w:rPr/>
      </w:pPr>
      <w:r w:rsidDel="00000000" w:rsidR="00000000" w:rsidRPr="00000000">
        <w:rPr>
          <w:rtl w:val="0"/>
        </w:rPr>
        <w:t xml:space="preserve">Función lógica (suma de productos) :   </w:t>
      </w:r>
      <w:r w:rsidDel="00000000" w:rsidR="00000000" w:rsidRPr="00000000">
        <w:rPr>
          <w:color w:val="ff0000"/>
          <w:rtl w:val="0"/>
        </w:rPr>
        <w:t xml:space="preserve">A.B</w:t>
      </w:r>
      <w:r w:rsidDel="00000000" w:rsidR="00000000" w:rsidRPr="00000000">
        <w:rPr>
          <w:rtl w:val="0"/>
        </w:rPr>
        <w:t xml:space="preserve"> + A.</w:t>
      </w:r>
      <w:r w:rsidDel="00000000" w:rsidR="00000000" w:rsidRPr="00000000">
        <w:rPr>
          <w:color w:val="ff0000"/>
          <w:rtl w:val="0"/>
        </w:rPr>
        <w:t xml:space="preserve">B</w:t>
      </w:r>
      <w:r w:rsidDel="00000000" w:rsidR="00000000" w:rsidRPr="00000000">
        <w:rPr>
          <w:rtl w:val="0"/>
        </w:rPr>
        <w:t xml:space="preserve"> + A.B</w:t>
      </w:r>
    </w:p>
    <w:p w:rsidR="00000000" w:rsidDel="00000000" w:rsidP="00000000" w:rsidRDefault="00000000" w:rsidRPr="00000000" w14:paraId="00000079">
      <w:pPr>
        <w:spacing w:line="360" w:lineRule="auto"/>
        <w:jc w:val="center"/>
        <w:rPr/>
      </w:pPr>
      <w:r w:rsidDel="00000000" w:rsidR="00000000" w:rsidRPr="00000000">
        <w:rPr>
          <w:rtl w:val="0"/>
        </w:rPr>
      </w:r>
    </w:p>
    <w:p w:rsidR="00000000" w:rsidDel="00000000" w:rsidP="00000000" w:rsidRDefault="00000000" w:rsidRPr="00000000" w14:paraId="0000007A">
      <w:pPr>
        <w:spacing w:line="360" w:lineRule="auto"/>
        <w:jc w:val="center"/>
        <w:rPr/>
      </w:pPr>
      <w:r w:rsidDel="00000000" w:rsidR="00000000" w:rsidRPr="00000000">
        <w:rPr>
          <w:rtl w:val="0"/>
        </w:rPr>
        <w:t xml:space="preserve">Función lógica (producto de sumas) : </w:t>
      </w:r>
      <w:r w:rsidDel="00000000" w:rsidR="00000000" w:rsidRPr="00000000">
        <w:rPr>
          <w:color w:val="ff0000"/>
          <w:rtl w:val="0"/>
        </w:rPr>
        <w:t xml:space="preserve"> A</w:t>
      </w:r>
      <w:r w:rsidDel="00000000" w:rsidR="00000000" w:rsidRPr="00000000">
        <w:rPr>
          <w:rtl w:val="0"/>
        </w:rPr>
        <w:t xml:space="preserve">+B</w:t>
      </w:r>
    </w:p>
    <w:p w:rsidR="00000000" w:rsidDel="00000000" w:rsidP="00000000" w:rsidRDefault="00000000" w:rsidRPr="00000000" w14:paraId="0000007B">
      <w:pPr>
        <w:spacing w:line="360" w:lineRule="auto"/>
        <w:jc w:val="center"/>
        <w:rPr/>
      </w:pPr>
      <w:r w:rsidDel="00000000" w:rsidR="00000000" w:rsidRPr="00000000">
        <w:rPr>
          <w:rtl w:val="0"/>
        </w:rPr>
      </w:r>
    </w:p>
    <w:p w:rsidR="00000000" w:rsidDel="00000000" w:rsidP="00000000" w:rsidRDefault="00000000" w:rsidRPr="00000000" w14:paraId="0000007C">
      <w:pPr>
        <w:spacing w:line="360" w:lineRule="auto"/>
        <w:jc w:val="left"/>
        <w:rPr/>
      </w:pPr>
      <w:r w:rsidDel="00000000" w:rsidR="00000000" w:rsidRPr="00000000">
        <w:rPr>
          <w:rtl w:val="0"/>
        </w:rPr>
        <w:t xml:space="preserve">Como vemos en el ejemplo, cuando utilizamos la suma de productos, tenemos en cuenta todos las salidas en 1. Por el contrario, en producto de sumas, tenemos en cuenta las salidas a 0.</w:t>
      </w:r>
    </w:p>
    <w:p w:rsidR="00000000" w:rsidDel="00000000" w:rsidP="00000000" w:rsidRDefault="00000000" w:rsidRPr="00000000" w14:paraId="0000007D">
      <w:pPr>
        <w:spacing w:line="360" w:lineRule="auto"/>
        <w:jc w:val="left"/>
        <w:rPr/>
      </w:pPr>
      <w:r w:rsidDel="00000000" w:rsidR="00000000" w:rsidRPr="00000000">
        <w:rPr>
          <w:rtl w:val="0"/>
        </w:rPr>
      </w:r>
    </w:p>
    <w:p w:rsidR="00000000" w:rsidDel="00000000" w:rsidP="00000000" w:rsidRDefault="00000000" w:rsidRPr="00000000" w14:paraId="0000007E">
      <w:pPr>
        <w:spacing w:line="360" w:lineRule="auto"/>
        <w:jc w:val="left"/>
        <w:rPr/>
      </w:pPr>
      <w:r w:rsidDel="00000000" w:rsidR="00000000" w:rsidRPr="00000000">
        <w:rPr>
          <w:rtl w:val="0"/>
        </w:rPr>
      </w:r>
    </w:p>
    <w:p w:rsidR="00000000" w:rsidDel="00000000" w:rsidP="00000000" w:rsidRDefault="00000000" w:rsidRPr="00000000" w14:paraId="0000007F">
      <w:pPr>
        <w:spacing w:line="360" w:lineRule="auto"/>
        <w:jc w:val="left"/>
        <w:rPr/>
      </w:pPr>
      <w:r w:rsidDel="00000000" w:rsidR="00000000" w:rsidRPr="00000000">
        <w:rPr>
          <w:u w:val="single"/>
          <w:rtl w:val="0"/>
        </w:rPr>
        <w:t xml:space="preserve">Obtener la tabla de la verdad desde la función lógica</w:t>
      </w:r>
      <w:r w:rsidDel="00000000" w:rsidR="00000000" w:rsidRPr="00000000">
        <w:rPr>
          <w:rtl w:val="0"/>
        </w:rPr>
      </w:r>
    </w:p>
    <w:p w:rsidR="00000000" w:rsidDel="00000000" w:rsidP="00000000" w:rsidRDefault="00000000" w:rsidRPr="00000000" w14:paraId="00000080">
      <w:pPr>
        <w:spacing w:line="360" w:lineRule="auto"/>
        <w:jc w:val="left"/>
        <w:rPr/>
      </w:pPr>
      <w:r w:rsidDel="00000000" w:rsidR="00000000" w:rsidRPr="00000000">
        <w:rPr>
          <w:rtl w:val="0"/>
        </w:rPr>
      </w:r>
    </w:p>
    <w:p w:rsidR="00000000" w:rsidDel="00000000" w:rsidP="00000000" w:rsidRDefault="00000000" w:rsidRPr="00000000" w14:paraId="00000081">
      <w:pPr>
        <w:spacing w:line="360" w:lineRule="auto"/>
        <w:jc w:val="left"/>
        <w:rPr/>
      </w:pPr>
      <w:r w:rsidDel="00000000" w:rsidR="00000000" w:rsidRPr="00000000">
        <w:rPr>
          <w:rtl w:val="0"/>
        </w:rPr>
        <w:tab/>
        <w:t xml:space="preserve">Es justo la acción contraria a lo que acabamos de ver. En el ejemplo anterior, utilizando la función de suma de productos, lo primero sería saber de cuántas entradas se compone la función. A y B.  Después, basándonos en la función, sacar las salidas a 1 posibles. Estos serán los productos. Las demás serán 0.</w:t>
      </w:r>
    </w:p>
    <w:p w:rsidR="00000000" w:rsidDel="00000000" w:rsidP="00000000" w:rsidRDefault="00000000" w:rsidRPr="00000000" w14:paraId="00000082">
      <w:pPr>
        <w:spacing w:line="360" w:lineRule="auto"/>
        <w:jc w:val="left"/>
        <w:rPr/>
      </w:pPr>
      <w:r w:rsidDel="00000000" w:rsidR="00000000" w:rsidRPr="00000000">
        <w:rPr>
          <w:rtl w:val="0"/>
        </w:rPr>
      </w:r>
    </w:p>
    <w:p w:rsidR="00000000" w:rsidDel="00000000" w:rsidP="00000000" w:rsidRDefault="00000000" w:rsidRPr="00000000" w14:paraId="00000083">
      <w:pPr>
        <w:spacing w:line="360" w:lineRule="auto"/>
        <w:jc w:val="left"/>
        <w:rPr/>
      </w:pPr>
      <w:r w:rsidDel="00000000" w:rsidR="00000000" w:rsidRPr="00000000">
        <w:rPr>
          <w:rtl w:val="0"/>
        </w:rPr>
      </w:r>
    </w:p>
    <w:p w:rsidR="00000000" w:rsidDel="00000000" w:rsidP="00000000" w:rsidRDefault="00000000" w:rsidRPr="00000000" w14:paraId="00000084">
      <w:pPr>
        <w:spacing w:line="360" w:lineRule="auto"/>
        <w:jc w:val="left"/>
        <w:rPr/>
      </w:pPr>
      <w:r w:rsidDel="00000000" w:rsidR="00000000" w:rsidRPr="00000000">
        <w:rPr>
          <w:u w:val="single"/>
          <w:rtl w:val="0"/>
        </w:rPr>
        <w:t xml:space="preserve">Obtener el circuito lógico a partir de la función lógica</w:t>
      </w:r>
      <w:r w:rsidDel="00000000" w:rsidR="00000000" w:rsidRPr="00000000">
        <w:rPr>
          <w:rtl w:val="0"/>
        </w:rPr>
      </w:r>
    </w:p>
    <w:p w:rsidR="00000000" w:rsidDel="00000000" w:rsidP="00000000" w:rsidRDefault="00000000" w:rsidRPr="00000000" w14:paraId="00000085">
      <w:pPr>
        <w:spacing w:line="360" w:lineRule="auto"/>
        <w:jc w:val="left"/>
        <w:rPr/>
      </w:pPr>
      <w:r w:rsidDel="00000000" w:rsidR="00000000" w:rsidRPr="00000000">
        <w:rPr>
          <w:rtl w:val="0"/>
        </w:rPr>
      </w:r>
    </w:p>
    <w:p w:rsidR="00000000" w:rsidDel="00000000" w:rsidP="00000000" w:rsidRDefault="00000000" w:rsidRPr="00000000" w14:paraId="00000086">
      <w:pPr>
        <w:spacing w:line="360" w:lineRule="auto"/>
        <w:jc w:val="left"/>
        <w:rPr/>
      </w:pPr>
      <w:r w:rsidDel="00000000" w:rsidR="00000000" w:rsidRPr="00000000">
        <w:rPr>
          <w:rtl w:val="0"/>
        </w:rPr>
        <w:tab/>
        <w:t xml:space="preserve">En este último paso veremos lo más sencillo, que es sacar el circuito a partir de la función. </w:t>
      </w:r>
    </w:p>
    <w:p w:rsidR="00000000" w:rsidDel="00000000" w:rsidP="00000000" w:rsidRDefault="00000000" w:rsidRPr="00000000" w14:paraId="00000087">
      <w:pPr>
        <w:spacing w:line="360" w:lineRule="auto"/>
        <w:jc w:val="left"/>
        <w:rPr/>
      </w:pPr>
      <w:r w:rsidDel="00000000" w:rsidR="00000000" w:rsidRPr="00000000">
        <w:rPr>
          <w:rtl w:val="0"/>
        </w:rPr>
        <w:t xml:space="preserve">Para ello nos basaremos en todo lo que hemos visto anteriormente. Sabemos que las funciones principales son la negación, la suma y la multiplicación. Simplemente tenemos que representarlas mediante puertas lógicas.</w:t>
      </w:r>
    </w:p>
    <w:p w:rsidR="00000000" w:rsidDel="00000000" w:rsidP="00000000" w:rsidRDefault="00000000" w:rsidRPr="00000000" w14:paraId="00000088">
      <w:pPr>
        <w:spacing w:line="360" w:lineRule="auto"/>
        <w:jc w:val="left"/>
        <w:rPr/>
      </w:pPr>
      <w:r w:rsidDel="00000000" w:rsidR="00000000" w:rsidRPr="00000000">
        <w:rPr>
          <w:rtl w:val="0"/>
        </w:rPr>
      </w:r>
    </w:p>
    <w:p w:rsidR="00000000" w:rsidDel="00000000" w:rsidP="00000000" w:rsidRDefault="00000000" w:rsidRPr="00000000" w14:paraId="00000089">
      <w:pPr>
        <w:spacing w:line="36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8A">
      <w:pPr>
        <w:spacing w:line="360" w:lineRule="auto"/>
        <w:jc w:val="left"/>
        <w:rPr>
          <w:u w:val="single"/>
        </w:rPr>
      </w:pPr>
      <w:r w:rsidDel="00000000" w:rsidR="00000000" w:rsidRPr="00000000">
        <w:rPr>
          <w:u w:val="single"/>
          <w:rtl w:val="0"/>
        </w:rPr>
        <w:t xml:space="preserve">Método de Karnaugh</w:t>
      </w:r>
    </w:p>
    <w:p w:rsidR="00000000" w:rsidDel="00000000" w:rsidP="00000000" w:rsidRDefault="00000000" w:rsidRPr="00000000" w14:paraId="0000008B">
      <w:pPr>
        <w:spacing w:line="360" w:lineRule="auto"/>
        <w:jc w:val="left"/>
        <w:rPr>
          <w:u w:val="single"/>
        </w:rPr>
      </w:pPr>
      <w:r w:rsidDel="00000000" w:rsidR="00000000" w:rsidRPr="00000000">
        <w:rPr>
          <w:rtl w:val="0"/>
        </w:rPr>
      </w:r>
    </w:p>
    <w:p w:rsidR="00000000" w:rsidDel="00000000" w:rsidP="00000000" w:rsidRDefault="00000000" w:rsidRPr="00000000" w14:paraId="0000008C">
      <w:pPr>
        <w:spacing w:line="360" w:lineRule="auto"/>
        <w:jc w:val="left"/>
        <w:rPr/>
      </w:pPr>
      <w:r w:rsidDel="00000000" w:rsidR="00000000" w:rsidRPr="00000000">
        <w:rPr>
          <w:rtl w:val="0"/>
        </w:rPr>
        <w:tab/>
        <w:t xml:space="preserve">No podemos hablar de funciones lógicas sin tener en cuenta el método de Karnaugh. ¿Por qué de su importancia? A veces, la función lógica que obtenemos es muy larga o muy compleja. Es por eso que mediante este método podemos simplificar bastante esa función y sacar un circuito más reducido y eficiente.</w:t>
      </w:r>
    </w:p>
    <w:p w:rsidR="00000000" w:rsidDel="00000000" w:rsidP="00000000" w:rsidRDefault="00000000" w:rsidRPr="00000000" w14:paraId="0000008D">
      <w:pPr>
        <w:spacing w:line="360" w:lineRule="auto"/>
        <w:jc w:val="left"/>
        <w:rPr/>
      </w:pPr>
      <w:r w:rsidDel="00000000" w:rsidR="00000000" w:rsidRPr="00000000">
        <w:rPr>
          <w:rtl w:val="0"/>
        </w:rPr>
      </w:r>
    </w:p>
    <w:p w:rsidR="00000000" w:rsidDel="00000000" w:rsidP="00000000" w:rsidRDefault="00000000" w:rsidRPr="00000000" w14:paraId="0000008E">
      <w:pPr>
        <w:spacing w:line="360" w:lineRule="auto"/>
        <w:jc w:val="left"/>
        <w:rPr/>
      </w:pPr>
      <w:r w:rsidDel="00000000" w:rsidR="00000000" w:rsidRPr="00000000">
        <w:rPr>
          <w:rtl w:val="0"/>
        </w:rPr>
        <w:t xml:space="preserve">¿Cómo funciona? Hay que seguir los siguiente pasos para hacer la simplificación:</w:t>
      </w:r>
    </w:p>
    <w:p w:rsidR="00000000" w:rsidDel="00000000" w:rsidP="00000000" w:rsidRDefault="00000000" w:rsidRPr="00000000" w14:paraId="0000008F">
      <w:pPr>
        <w:spacing w:line="360" w:lineRule="auto"/>
        <w:jc w:val="left"/>
        <w:rPr/>
      </w:pPr>
      <w:r w:rsidDel="00000000" w:rsidR="00000000" w:rsidRPr="00000000">
        <w:rPr>
          <w:rtl w:val="0"/>
        </w:rPr>
      </w:r>
    </w:p>
    <w:p w:rsidR="00000000" w:rsidDel="00000000" w:rsidP="00000000" w:rsidRDefault="00000000" w:rsidRPr="00000000" w14:paraId="00000090">
      <w:pPr>
        <w:numPr>
          <w:ilvl w:val="0"/>
          <w:numId w:val="2"/>
        </w:numPr>
        <w:spacing w:line="360" w:lineRule="auto"/>
        <w:ind w:left="720" w:hanging="360"/>
        <w:jc w:val="left"/>
        <w:rPr>
          <w:u w:val="none"/>
        </w:rPr>
      </w:pPr>
      <w:r w:rsidDel="00000000" w:rsidR="00000000" w:rsidRPr="00000000">
        <w:rPr>
          <w:rtl w:val="0"/>
        </w:rPr>
        <w:t xml:space="preserve">De la tabla de la verdad  -  Sacaremos el mapa de Karnaugh</w:t>
      </w:r>
    </w:p>
    <w:p w:rsidR="00000000" w:rsidDel="00000000" w:rsidP="00000000" w:rsidRDefault="00000000" w:rsidRPr="00000000" w14:paraId="00000091">
      <w:pPr>
        <w:spacing w:line="360" w:lineRule="auto"/>
        <w:ind w:left="720" w:firstLine="0"/>
        <w:jc w:val="left"/>
        <w:rPr/>
      </w:pPr>
      <w:r w:rsidDel="00000000" w:rsidR="00000000" w:rsidRPr="00000000">
        <w:rPr>
          <w:rtl w:val="0"/>
        </w:rPr>
      </w:r>
    </w:p>
    <w:p w:rsidR="00000000" w:rsidDel="00000000" w:rsidP="00000000" w:rsidRDefault="00000000" w:rsidRPr="00000000" w14:paraId="00000092">
      <w:pPr>
        <w:numPr>
          <w:ilvl w:val="0"/>
          <w:numId w:val="2"/>
        </w:numPr>
        <w:spacing w:line="360" w:lineRule="auto"/>
        <w:ind w:left="720" w:hanging="360"/>
        <w:jc w:val="left"/>
        <w:rPr>
          <w:u w:val="none"/>
        </w:rPr>
      </w:pPr>
      <w:r w:rsidDel="00000000" w:rsidR="00000000" w:rsidRPr="00000000">
        <w:rPr>
          <w:rtl w:val="0"/>
        </w:rPr>
        <w:t xml:space="preserve">Agrupamos los productos lo máximo posible</w:t>
      </w:r>
    </w:p>
    <w:p w:rsidR="00000000" w:rsidDel="00000000" w:rsidP="00000000" w:rsidRDefault="00000000" w:rsidRPr="00000000" w14:paraId="00000093">
      <w:pPr>
        <w:spacing w:line="360" w:lineRule="auto"/>
        <w:ind w:left="0" w:firstLine="0"/>
        <w:jc w:val="left"/>
        <w:rPr/>
      </w:pPr>
      <w:r w:rsidDel="00000000" w:rsidR="00000000" w:rsidRPr="00000000">
        <w:rPr>
          <w:rtl w:val="0"/>
        </w:rPr>
      </w:r>
    </w:p>
    <w:p w:rsidR="00000000" w:rsidDel="00000000" w:rsidP="00000000" w:rsidRDefault="00000000" w:rsidRPr="00000000" w14:paraId="00000094">
      <w:pPr>
        <w:numPr>
          <w:ilvl w:val="0"/>
          <w:numId w:val="2"/>
        </w:numPr>
        <w:spacing w:line="360" w:lineRule="auto"/>
        <w:ind w:left="720" w:hanging="360"/>
        <w:jc w:val="left"/>
        <w:rPr>
          <w:u w:val="none"/>
        </w:rPr>
      </w:pPr>
      <w:r w:rsidDel="00000000" w:rsidR="00000000" w:rsidRPr="00000000">
        <w:rPr>
          <w:rtl w:val="0"/>
        </w:rPr>
        <w:t xml:space="preserve">Los nombraremos y sumaremos</w:t>
      </w:r>
    </w:p>
    <w:p w:rsidR="00000000" w:rsidDel="00000000" w:rsidP="00000000" w:rsidRDefault="00000000" w:rsidRPr="00000000" w14:paraId="00000095">
      <w:pPr>
        <w:spacing w:line="360" w:lineRule="auto"/>
        <w:ind w:left="720" w:firstLine="0"/>
        <w:jc w:val="left"/>
        <w:rPr/>
      </w:pPr>
      <w:r w:rsidDel="00000000" w:rsidR="00000000" w:rsidRPr="00000000">
        <w:rPr>
          <w:rtl w:val="0"/>
        </w:rPr>
      </w:r>
    </w:p>
    <w:p w:rsidR="00000000" w:rsidDel="00000000" w:rsidP="00000000" w:rsidRDefault="00000000" w:rsidRPr="00000000" w14:paraId="00000096">
      <w:pPr>
        <w:numPr>
          <w:ilvl w:val="0"/>
          <w:numId w:val="2"/>
        </w:numPr>
        <w:spacing w:line="360" w:lineRule="auto"/>
        <w:ind w:left="720" w:hanging="360"/>
        <w:jc w:val="left"/>
        <w:rPr>
          <w:u w:val="none"/>
        </w:rPr>
      </w:pPr>
      <w:r w:rsidDel="00000000" w:rsidR="00000000" w:rsidRPr="00000000">
        <w:rPr>
          <w:rtl w:val="0"/>
        </w:rPr>
        <w:t xml:space="preserve">Casos en los que el producto no está definido - Don't Cares</w:t>
      </w:r>
    </w:p>
    <w:p w:rsidR="00000000" w:rsidDel="00000000" w:rsidP="00000000" w:rsidRDefault="00000000" w:rsidRPr="00000000" w14:paraId="00000097">
      <w:pPr>
        <w:spacing w:line="360" w:lineRule="auto"/>
        <w:jc w:val="left"/>
        <w:rPr/>
      </w:pPr>
      <w:r w:rsidDel="00000000" w:rsidR="00000000" w:rsidRPr="00000000">
        <w:rPr>
          <w:rtl w:val="0"/>
        </w:rPr>
      </w:r>
    </w:p>
    <w:p w:rsidR="00000000" w:rsidDel="00000000" w:rsidP="00000000" w:rsidRDefault="00000000" w:rsidRPr="00000000" w14:paraId="00000098">
      <w:pPr>
        <w:spacing w:line="360" w:lineRule="auto"/>
        <w:jc w:val="left"/>
        <w:rPr/>
      </w:pPr>
      <w:r w:rsidDel="00000000" w:rsidR="00000000" w:rsidRPr="00000000">
        <w:rPr>
          <w:rtl w:val="0"/>
        </w:rPr>
      </w:r>
    </w:p>
    <w:p w:rsidR="00000000" w:rsidDel="00000000" w:rsidP="00000000" w:rsidRDefault="00000000" w:rsidRPr="00000000" w14:paraId="00000099">
      <w:pPr>
        <w:spacing w:line="360" w:lineRule="auto"/>
        <w:jc w:val="left"/>
        <w:rPr/>
      </w:pPr>
      <w:r w:rsidDel="00000000" w:rsidR="00000000" w:rsidRPr="00000000">
        <w:rPr>
          <w:rtl w:val="0"/>
        </w:rPr>
        <w:t xml:space="preserve">1 - Mapa de Karnaugh</w:t>
      </w:r>
    </w:p>
    <w:p w:rsidR="00000000" w:rsidDel="00000000" w:rsidP="00000000" w:rsidRDefault="00000000" w:rsidRPr="00000000" w14:paraId="0000009A">
      <w:pPr>
        <w:spacing w:line="360" w:lineRule="auto"/>
        <w:jc w:val="left"/>
        <w:rPr/>
      </w:pPr>
      <w:r w:rsidDel="00000000" w:rsidR="00000000" w:rsidRPr="00000000">
        <w:rPr>
          <w:rtl w:val="0"/>
        </w:rPr>
      </w:r>
    </w:p>
    <w:p w:rsidR="00000000" w:rsidDel="00000000" w:rsidP="00000000" w:rsidRDefault="00000000" w:rsidRPr="00000000" w14:paraId="0000009B">
      <w:pPr>
        <w:spacing w:line="360" w:lineRule="auto"/>
        <w:ind w:firstLine="720"/>
        <w:jc w:val="left"/>
        <w:rPr/>
      </w:pPr>
      <w:r w:rsidDel="00000000" w:rsidR="00000000" w:rsidRPr="00000000">
        <w:rPr>
          <w:rtl w:val="0"/>
        </w:rPr>
        <w:t xml:space="preserve">Para sacar el mapa tendremos en cuenta todas las salidas posibles que obtenemos de la tabla de la verdad. Recordad que el número de salidas posibles es </w:t>
      </w:r>
      <m:oMath>
        <m:sSup>
          <m:sSupPr>
            <m:ctrlPr>
              <w:rPr/>
            </m:ctrlPr>
          </m:sSupPr>
          <m:e>
            <m:r>
              <w:rPr/>
              <m:t xml:space="preserve">2</m:t>
            </m:r>
          </m:e>
          <m:sup>
            <m:r>
              <w:rPr/>
              <m:t xml:space="preserve">n</m:t>
            </m:r>
          </m:sup>
        </m:sSup>
      </m:oMath>
      <w:r w:rsidDel="00000000" w:rsidR="00000000" w:rsidRPr="00000000">
        <w:rPr>
          <w:rtl w:val="0"/>
        </w:rPr>
        <w:t xml:space="preserve"> = nº de casos posibles.</w:t>
      </w:r>
    </w:p>
    <w:p w:rsidR="00000000" w:rsidDel="00000000" w:rsidP="00000000" w:rsidRDefault="00000000" w:rsidRPr="00000000" w14:paraId="0000009C">
      <w:pPr>
        <w:spacing w:line="360" w:lineRule="auto"/>
        <w:ind w:left="0" w:firstLine="0"/>
        <w:jc w:val="left"/>
        <w:rPr/>
      </w:pPr>
      <w:r w:rsidDel="00000000" w:rsidR="00000000" w:rsidRPr="00000000">
        <w:rPr>
          <w:rtl w:val="0"/>
        </w:rPr>
      </w:r>
    </w:p>
    <w:p w:rsidR="00000000" w:rsidDel="00000000" w:rsidP="00000000" w:rsidRDefault="00000000" w:rsidRPr="00000000" w14:paraId="0000009D">
      <w:pPr>
        <w:spacing w:line="360" w:lineRule="auto"/>
        <w:ind w:left="0" w:firstLine="0"/>
        <w:jc w:val="left"/>
        <w:rPr/>
      </w:pPr>
      <w:r w:rsidDel="00000000" w:rsidR="00000000" w:rsidRPr="00000000">
        <w:rPr>
          <w:rtl w:val="0"/>
        </w:rPr>
        <w:t xml:space="preserve">Dependiendo del número de entradas y de salidas posibles que tengamos, obtendremos las dimensiones de la tabla:</w:t>
      </w:r>
      <w:r w:rsidDel="00000000" w:rsidR="00000000" w:rsidRPr="00000000">
        <w:drawing>
          <wp:anchor allowOverlap="1" behindDoc="0" distB="114300" distT="114300" distL="114300" distR="114300" hidden="0" layoutInCell="1" locked="0" relativeHeight="0" simplePos="0">
            <wp:simplePos x="0" y="0"/>
            <wp:positionH relativeFrom="column">
              <wp:posOffset>800100</wp:posOffset>
            </wp:positionH>
            <wp:positionV relativeFrom="paragraph">
              <wp:posOffset>577174</wp:posOffset>
            </wp:positionV>
            <wp:extent cx="4201388" cy="3214367"/>
            <wp:effectExtent b="0" l="0" r="0" t="0"/>
            <wp:wrapSquare wrapText="bothSides" distB="114300" distT="114300" distL="114300" distR="11430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201388" cy="3214367"/>
                    </a:xfrm>
                    <a:prstGeom prst="rect"/>
                    <a:ln/>
                  </pic:spPr>
                </pic:pic>
              </a:graphicData>
            </a:graphic>
          </wp:anchor>
        </w:drawing>
      </w:r>
    </w:p>
    <w:p w:rsidR="00000000" w:rsidDel="00000000" w:rsidP="00000000" w:rsidRDefault="00000000" w:rsidRPr="00000000" w14:paraId="0000009E">
      <w:pPr>
        <w:spacing w:line="360" w:lineRule="auto"/>
        <w:ind w:left="0" w:firstLine="0"/>
        <w:jc w:val="left"/>
        <w:rPr/>
      </w:pPr>
      <w:r w:rsidDel="00000000" w:rsidR="00000000" w:rsidRPr="00000000">
        <w:rPr>
          <w:rtl w:val="0"/>
        </w:rPr>
      </w:r>
    </w:p>
    <w:p w:rsidR="00000000" w:rsidDel="00000000" w:rsidP="00000000" w:rsidRDefault="00000000" w:rsidRPr="00000000" w14:paraId="0000009F">
      <w:pPr>
        <w:spacing w:line="360" w:lineRule="auto"/>
        <w:ind w:left="0" w:firstLine="0"/>
        <w:jc w:val="left"/>
        <w:rPr/>
      </w:pPr>
      <w:r w:rsidDel="00000000" w:rsidR="00000000" w:rsidRPr="00000000">
        <w:rPr>
          <w:rtl w:val="0"/>
        </w:rPr>
      </w:r>
    </w:p>
    <w:p w:rsidR="00000000" w:rsidDel="00000000" w:rsidP="00000000" w:rsidRDefault="00000000" w:rsidRPr="00000000" w14:paraId="000000A0">
      <w:pPr>
        <w:spacing w:line="360" w:lineRule="auto"/>
        <w:ind w:left="0" w:firstLine="0"/>
        <w:jc w:val="left"/>
        <w:rPr/>
      </w:pPr>
      <w:r w:rsidDel="00000000" w:rsidR="00000000" w:rsidRPr="00000000">
        <w:rPr>
          <w:rtl w:val="0"/>
        </w:rPr>
      </w:r>
    </w:p>
    <w:p w:rsidR="00000000" w:rsidDel="00000000" w:rsidP="00000000" w:rsidRDefault="00000000" w:rsidRPr="00000000" w14:paraId="000000A1">
      <w:pPr>
        <w:spacing w:line="360" w:lineRule="auto"/>
        <w:ind w:left="0" w:firstLine="0"/>
        <w:jc w:val="left"/>
        <w:rPr/>
      </w:pPr>
      <w:r w:rsidDel="00000000" w:rsidR="00000000" w:rsidRPr="00000000">
        <w:rPr>
          <w:rtl w:val="0"/>
        </w:rPr>
      </w:r>
    </w:p>
    <w:p w:rsidR="00000000" w:rsidDel="00000000" w:rsidP="00000000" w:rsidRDefault="00000000" w:rsidRPr="00000000" w14:paraId="000000A2">
      <w:pPr>
        <w:spacing w:line="360" w:lineRule="auto"/>
        <w:jc w:val="left"/>
        <w:rPr/>
      </w:pPr>
      <w:r w:rsidDel="00000000" w:rsidR="00000000" w:rsidRPr="00000000">
        <w:rPr>
          <w:rtl w:val="0"/>
        </w:rPr>
      </w:r>
    </w:p>
    <w:p w:rsidR="00000000" w:rsidDel="00000000" w:rsidP="00000000" w:rsidRDefault="00000000" w:rsidRPr="00000000" w14:paraId="000000A3">
      <w:pPr>
        <w:spacing w:line="360" w:lineRule="auto"/>
        <w:jc w:val="left"/>
        <w:rPr/>
      </w:pPr>
      <w:r w:rsidDel="00000000" w:rsidR="00000000" w:rsidRPr="00000000">
        <w:rPr>
          <w:rtl w:val="0"/>
        </w:rPr>
      </w:r>
    </w:p>
    <w:p w:rsidR="00000000" w:rsidDel="00000000" w:rsidP="00000000" w:rsidRDefault="00000000" w:rsidRPr="00000000" w14:paraId="000000A4">
      <w:pPr>
        <w:spacing w:line="360" w:lineRule="auto"/>
        <w:jc w:val="left"/>
        <w:rPr/>
      </w:pPr>
      <w:r w:rsidDel="00000000" w:rsidR="00000000" w:rsidRPr="00000000">
        <w:rPr>
          <w:rtl w:val="0"/>
        </w:rPr>
      </w:r>
    </w:p>
    <w:p w:rsidR="00000000" w:rsidDel="00000000" w:rsidP="00000000" w:rsidRDefault="00000000" w:rsidRPr="00000000" w14:paraId="000000A5">
      <w:pPr>
        <w:spacing w:line="360" w:lineRule="auto"/>
        <w:jc w:val="left"/>
        <w:rPr/>
      </w:pPr>
      <w:r w:rsidDel="00000000" w:rsidR="00000000" w:rsidRPr="00000000">
        <w:rPr>
          <w:rtl w:val="0"/>
        </w:rPr>
      </w:r>
    </w:p>
    <w:p w:rsidR="00000000" w:rsidDel="00000000" w:rsidP="00000000" w:rsidRDefault="00000000" w:rsidRPr="00000000" w14:paraId="000000A6">
      <w:pPr>
        <w:spacing w:line="360" w:lineRule="auto"/>
        <w:jc w:val="left"/>
        <w:rPr/>
      </w:pPr>
      <w:r w:rsidDel="00000000" w:rsidR="00000000" w:rsidRPr="00000000">
        <w:rPr>
          <w:rtl w:val="0"/>
        </w:rPr>
      </w:r>
    </w:p>
    <w:p w:rsidR="00000000" w:rsidDel="00000000" w:rsidP="00000000" w:rsidRDefault="00000000" w:rsidRPr="00000000" w14:paraId="000000A7">
      <w:pPr>
        <w:spacing w:line="360" w:lineRule="auto"/>
        <w:jc w:val="left"/>
        <w:rPr/>
      </w:pPr>
      <w:r w:rsidDel="00000000" w:rsidR="00000000" w:rsidRPr="00000000">
        <w:rPr>
          <w:rtl w:val="0"/>
        </w:rPr>
      </w:r>
    </w:p>
    <w:p w:rsidR="00000000" w:rsidDel="00000000" w:rsidP="00000000" w:rsidRDefault="00000000" w:rsidRPr="00000000" w14:paraId="000000A8">
      <w:pPr>
        <w:spacing w:line="360" w:lineRule="auto"/>
        <w:jc w:val="left"/>
        <w:rPr/>
      </w:pPr>
      <w:r w:rsidDel="00000000" w:rsidR="00000000" w:rsidRPr="00000000">
        <w:rPr>
          <w:rtl w:val="0"/>
        </w:rPr>
      </w:r>
    </w:p>
    <w:p w:rsidR="00000000" w:rsidDel="00000000" w:rsidP="00000000" w:rsidRDefault="00000000" w:rsidRPr="00000000" w14:paraId="000000A9">
      <w:pPr>
        <w:spacing w:line="360" w:lineRule="auto"/>
        <w:jc w:val="left"/>
        <w:rPr/>
      </w:pPr>
      <w:r w:rsidDel="00000000" w:rsidR="00000000" w:rsidRPr="00000000">
        <w:rPr>
          <w:rtl w:val="0"/>
        </w:rPr>
      </w:r>
    </w:p>
    <w:p w:rsidR="00000000" w:rsidDel="00000000" w:rsidP="00000000" w:rsidRDefault="00000000" w:rsidRPr="00000000" w14:paraId="000000AA">
      <w:pPr>
        <w:spacing w:line="360" w:lineRule="auto"/>
        <w:jc w:val="left"/>
        <w:rPr/>
      </w:pPr>
      <w:r w:rsidDel="00000000" w:rsidR="00000000" w:rsidRPr="00000000">
        <w:rPr>
          <w:rtl w:val="0"/>
        </w:rPr>
      </w:r>
    </w:p>
    <w:p w:rsidR="00000000" w:rsidDel="00000000" w:rsidP="00000000" w:rsidRDefault="00000000" w:rsidRPr="00000000" w14:paraId="000000AB">
      <w:pPr>
        <w:spacing w:line="360" w:lineRule="auto"/>
        <w:jc w:val="left"/>
        <w:rPr/>
      </w:pPr>
      <w:r w:rsidDel="00000000" w:rsidR="00000000" w:rsidRPr="00000000">
        <w:rPr>
          <w:rtl w:val="0"/>
        </w:rPr>
        <w:t xml:space="preserve">Con el siguiente ejemplo lo veremos mucho más fácil:</w:t>
      </w:r>
    </w:p>
    <w:p w:rsidR="00000000" w:rsidDel="00000000" w:rsidP="00000000" w:rsidRDefault="00000000" w:rsidRPr="00000000" w14:paraId="000000AC">
      <w:pPr>
        <w:spacing w:line="360" w:lineRule="auto"/>
        <w:jc w:val="left"/>
        <w:rPr/>
      </w:pPr>
      <w:r w:rsidDel="00000000" w:rsidR="00000000" w:rsidRPr="00000000">
        <w:rPr>
          <w:rtl w:val="0"/>
        </w:rPr>
      </w:r>
    </w:p>
    <w:p w:rsidR="00000000" w:rsidDel="00000000" w:rsidP="00000000" w:rsidRDefault="00000000" w:rsidRPr="00000000" w14:paraId="000000AD">
      <w:pPr>
        <w:spacing w:line="360" w:lineRule="auto"/>
        <w:jc w:val="left"/>
        <w:rPr/>
      </w:pPr>
      <w:r w:rsidDel="00000000" w:rsidR="00000000" w:rsidRPr="00000000">
        <w:rPr>
          <w:rtl w:val="0"/>
        </w:rPr>
        <w:t xml:space="preserve">Tabla de la verdad</w:t>
      </w:r>
    </w:p>
    <w:p w:rsidR="00000000" w:rsidDel="00000000" w:rsidP="00000000" w:rsidRDefault="00000000" w:rsidRPr="00000000" w14:paraId="000000AE">
      <w:pPr>
        <w:spacing w:line="360" w:lineRule="auto"/>
        <w:jc w:val="left"/>
        <w:rPr/>
      </w:pPr>
      <w:r w:rsidDel="00000000" w:rsidR="00000000" w:rsidRPr="00000000">
        <w:rPr>
          <w:rtl w:val="0"/>
        </w:rPr>
      </w:r>
    </w:p>
    <w:tbl>
      <w:tblPr>
        <w:tblStyle w:val="Table4"/>
        <w:tblW w:w="992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4.6"/>
        <w:gridCol w:w="1984.6"/>
        <w:gridCol w:w="1984.6"/>
        <w:gridCol w:w="1984.6"/>
        <w:gridCol w:w="1984.6"/>
        <w:tblGridChange w:id="0">
          <w:tblGrid>
            <w:gridCol w:w="1984.6"/>
            <w:gridCol w:w="1984.6"/>
            <w:gridCol w:w="1984.6"/>
            <w:gridCol w:w="1984.6"/>
            <w:gridCol w:w="1984.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SALIDA</w:t>
            </w:r>
          </w:p>
        </w:tc>
      </w:tr>
      <w:tr>
        <w:tc>
          <w:tcPr>
            <w:shd w:fill="ffe599"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ffe599"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pPr>
            <w:r w:rsidDel="00000000" w:rsidR="00000000" w:rsidRPr="00000000">
              <w:rPr>
                <w:rtl w:val="0"/>
              </w:rPr>
              <w:t xml:space="preserve">0</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pPr>
            <w:r w:rsidDel="00000000" w:rsidR="00000000" w:rsidRPr="00000000">
              <w:rPr>
                <w:rtl w:val="0"/>
              </w:rPr>
              <w:t xml:space="preserve">0</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pPr>
            <w:r w:rsidDel="00000000" w:rsidR="00000000" w:rsidRPr="00000000">
              <w:rPr>
                <w:rtl w:val="0"/>
              </w:rPr>
              <w:t xml:space="preserve">0</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pPr>
            <w:r w:rsidDel="00000000" w:rsidR="00000000" w:rsidRPr="00000000">
              <w:rPr>
                <w:rtl w:val="0"/>
              </w:rPr>
              <w:t xml:space="preserve">1</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c>
          <w:tcPr>
            <w:shd w:fill="ffe599"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pPr>
            <w:r w:rsidDel="00000000" w:rsidR="00000000" w:rsidRPr="00000000">
              <w:rPr>
                <w:rtl w:val="0"/>
              </w:rPr>
              <w:t xml:space="preserve">0</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pPr>
            <w:r w:rsidDel="00000000" w:rsidR="00000000" w:rsidRPr="00000000">
              <w:rPr>
                <w:rtl w:val="0"/>
              </w:rPr>
              <w:t xml:space="preserve">0</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pPr>
            <w:r w:rsidDel="00000000" w:rsidR="00000000" w:rsidRPr="00000000">
              <w:rPr>
                <w:rtl w:val="0"/>
              </w:rPr>
              <w:t xml:space="preserve">1</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pPr>
            <w:r w:rsidDel="00000000" w:rsidR="00000000" w:rsidRPr="00000000">
              <w:rPr>
                <w:rtl w:val="0"/>
              </w:rPr>
              <w:t xml:space="preserve">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c>
          <w:tcPr>
            <w:shd w:fill="ffe599"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pPr>
            <w:r w:rsidDel="00000000" w:rsidR="00000000" w:rsidRPr="00000000">
              <w:rPr>
                <w:rtl w:val="0"/>
              </w:rPr>
              <w:t xml:space="preserve">0</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pPr>
            <w:r w:rsidDel="00000000" w:rsidR="00000000" w:rsidRPr="00000000">
              <w:rPr>
                <w:rtl w:val="0"/>
              </w:rPr>
              <w:t xml:space="preserve">0</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pPr>
            <w:r w:rsidDel="00000000" w:rsidR="00000000" w:rsidRPr="00000000">
              <w:rPr>
                <w:rtl w:val="0"/>
              </w:rPr>
              <w:t xml:space="preserve">1</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ffd966"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pPr>
            <w:r w:rsidDel="00000000" w:rsidR="00000000" w:rsidRPr="00000000">
              <w:rPr>
                <w:rtl w:val="0"/>
              </w:rPr>
              <w:t xml:space="preserve">0</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pPr>
            <w:r w:rsidDel="00000000" w:rsidR="00000000" w:rsidRPr="00000000">
              <w:rPr>
                <w:rtl w:val="0"/>
              </w:rPr>
              <w:t xml:space="preserve">1</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pPr>
            <w:r w:rsidDel="00000000" w:rsidR="00000000" w:rsidRPr="00000000">
              <w:rPr>
                <w:rtl w:val="0"/>
              </w:rPr>
              <w:t xml:space="preserve">0</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ffd966"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c>
          <w:tcPr>
            <w:shd w:fill="ffd966"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ffd966"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f1c232"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f1c232"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f1c232"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c>
          <w:tcPr>
            <w:shd w:fill="f1c232"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bf9000"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bf9000"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bf9000"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bf9000"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bf9000"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bf9000"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bf9000"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bf9000"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bf9000"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bf9000"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bf9000"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bf9000"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bf9000"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bf9000"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bf9000"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bf9000"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bl>
    <w:p w:rsidR="00000000" w:rsidDel="00000000" w:rsidP="00000000" w:rsidRDefault="00000000" w:rsidRPr="00000000" w14:paraId="00000104">
      <w:pPr>
        <w:spacing w:line="360" w:lineRule="auto"/>
        <w:jc w:val="left"/>
        <w:rPr/>
      </w:pPr>
      <w:r w:rsidDel="00000000" w:rsidR="00000000" w:rsidRPr="00000000">
        <w:rPr>
          <w:rtl w:val="0"/>
        </w:rPr>
      </w:r>
    </w:p>
    <w:p w:rsidR="00000000" w:rsidDel="00000000" w:rsidP="00000000" w:rsidRDefault="00000000" w:rsidRPr="00000000" w14:paraId="00000105">
      <w:pPr>
        <w:spacing w:line="360" w:lineRule="auto"/>
        <w:jc w:val="left"/>
        <w:rPr/>
      </w:pPr>
      <w:r w:rsidDel="00000000" w:rsidR="00000000" w:rsidRPr="00000000">
        <w:rPr>
          <w:rtl w:val="0"/>
        </w:rPr>
      </w:r>
    </w:p>
    <w:p w:rsidR="00000000" w:rsidDel="00000000" w:rsidP="00000000" w:rsidRDefault="00000000" w:rsidRPr="00000000" w14:paraId="00000106">
      <w:pPr>
        <w:spacing w:line="360" w:lineRule="auto"/>
        <w:jc w:val="left"/>
        <w:rPr/>
      </w:pPr>
      <w:r w:rsidDel="00000000" w:rsidR="00000000" w:rsidRPr="00000000">
        <w:rPr>
          <w:rtl w:val="0"/>
        </w:rPr>
      </w:r>
    </w:p>
    <w:tbl>
      <w:tblPr>
        <w:tblStyle w:val="Table5"/>
        <w:tblW w:w="992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3.8333333333333"/>
        <w:gridCol w:w="1653.8333333333333"/>
        <w:gridCol w:w="1653.8333333333333"/>
        <w:gridCol w:w="1653.8333333333333"/>
        <w:gridCol w:w="1653.8333333333333"/>
        <w:gridCol w:w="1653.8333333333333"/>
        <w:tblGridChange w:id="0">
          <w:tblGrid>
            <w:gridCol w:w="1653.8333333333333"/>
            <w:gridCol w:w="1653.8333333333333"/>
            <w:gridCol w:w="1653.8333333333333"/>
            <w:gridCol w:w="1653.8333333333333"/>
            <w:gridCol w:w="1653.8333333333333"/>
            <w:gridCol w:w="1653.8333333333333"/>
          </w:tblGrid>
        </w:tblGridChange>
      </w:tblGrid>
      <w:tr>
        <w:trPr>
          <w:trHeight w:val="420" w:hRule="atLeast"/>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107">
            <w:pPr>
              <w:spacing w:line="360" w:lineRule="auto"/>
              <w:jc w:val="center"/>
              <w:rPr/>
            </w:pPr>
            <w:r w:rsidDel="00000000" w:rsidR="00000000" w:rsidRPr="00000000">
              <w:rPr>
                <w:rtl w:val="0"/>
              </w:rPr>
              <w:t xml:space="preserve">Mapa de Karnaugh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trHeight w:val="420" w:hRule="atLeast"/>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bl>
    <w:p w:rsidR="00000000" w:rsidDel="00000000" w:rsidP="00000000" w:rsidRDefault="00000000" w:rsidRPr="00000000" w14:paraId="0000012B">
      <w:pPr>
        <w:spacing w:line="360" w:lineRule="auto"/>
        <w:jc w:val="left"/>
        <w:rPr/>
      </w:pPr>
      <w:r w:rsidDel="00000000" w:rsidR="00000000" w:rsidRPr="00000000">
        <w:rPr>
          <w:rtl w:val="0"/>
        </w:rPr>
      </w:r>
    </w:p>
    <w:p w:rsidR="00000000" w:rsidDel="00000000" w:rsidP="00000000" w:rsidRDefault="00000000" w:rsidRPr="00000000" w14:paraId="0000012C">
      <w:pPr>
        <w:spacing w:line="360" w:lineRule="auto"/>
        <w:jc w:val="left"/>
        <w:rPr/>
      </w:pPr>
      <w:r w:rsidDel="00000000" w:rsidR="00000000" w:rsidRPr="00000000">
        <w:rPr>
          <w:rtl w:val="0"/>
        </w:rPr>
      </w:r>
    </w:p>
    <w:p w:rsidR="00000000" w:rsidDel="00000000" w:rsidP="00000000" w:rsidRDefault="00000000" w:rsidRPr="00000000" w14:paraId="0000012D">
      <w:pPr>
        <w:spacing w:line="360" w:lineRule="auto"/>
        <w:jc w:val="left"/>
        <w:rPr/>
      </w:pPr>
      <w:r w:rsidDel="00000000" w:rsidR="00000000" w:rsidRPr="00000000">
        <w:rPr>
          <w:rtl w:val="0"/>
        </w:rPr>
        <w:t xml:space="preserve">2 - Agrupar los productos</w:t>
      </w:r>
    </w:p>
    <w:p w:rsidR="00000000" w:rsidDel="00000000" w:rsidP="00000000" w:rsidRDefault="00000000" w:rsidRPr="00000000" w14:paraId="0000012E">
      <w:pPr>
        <w:spacing w:line="360" w:lineRule="auto"/>
        <w:jc w:val="left"/>
        <w:rPr/>
      </w:pPr>
      <w:r w:rsidDel="00000000" w:rsidR="00000000" w:rsidRPr="00000000">
        <w:rPr>
          <w:rtl w:val="0"/>
        </w:rPr>
      </w:r>
    </w:p>
    <w:p w:rsidR="00000000" w:rsidDel="00000000" w:rsidP="00000000" w:rsidRDefault="00000000" w:rsidRPr="00000000" w14:paraId="0000012F">
      <w:pPr>
        <w:spacing w:line="360" w:lineRule="auto"/>
        <w:jc w:val="left"/>
        <w:rPr/>
      </w:pPr>
      <w:r w:rsidDel="00000000" w:rsidR="00000000" w:rsidRPr="00000000">
        <w:rPr>
          <w:rtl w:val="0"/>
        </w:rPr>
        <w:tab/>
        <w:t xml:space="preserve">Una vez que obtenemos el mapa, el siguiente paso es agrupar los productos en grupos lo mayor grandes posibles. Para ello, es fundamental cumplir las siguientes reglas:</w:t>
      </w:r>
    </w:p>
    <w:p w:rsidR="00000000" w:rsidDel="00000000" w:rsidP="00000000" w:rsidRDefault="00000000" w:rsidRPr="00000000" w14:paraId="00000130">
      <w:pPr>
        <w:spacing w:line="360" w:lineRule="auto"/>
        <w:jc w:val="left"/>
        <w:rPr/>
      </w:pPr>
      <w:r w:rsidDel="00000000" w:rsidR="00000000" w:rsidRPr="00000000">
        <w:rPr>
          <w:rtl w:val="0"/>
        </w:rPr>
      </w:r>
    </w:p>
    <w:p w:rsidR="00000000" w:rsidDel="00000000" w:rsidP="00000000" w:rsidRDefault="00000000" w:rsidRPr="00000000" w14:paraId="00000131">
      <w:pPr>
        <w:numPr>
          <w:ilvl w:val="0"/>
          <w:numId w:val="4"/>
        </w:numPr>
        <w:spacing w:line="360" w:lineRule="auto"/>
        <w:ind w:left="720" w:hanging="360"/>
        <w:jc w:val="left"/>
        <w:rPr>
          <w:u w:val="none"/>
        </w:rPr>
      </w:pPr>
      <w:r w:rsidDel="00000000" w:rsidR="00000000" w:rsidRPr="00000000">
        <w:rPr>
          <w:rtl w:val="0"/>
        </w:rPr>
        <w:t xml:space="preserve">Coger 1 que no haya cogido antes</w:t>
      </w:r>
    </w:p>
    <w:p w:rsidR="00000000" w:rsidDel="00000000" w:rsidP="00000000" w:rsidRDefault="00000000" w:rsidRPr="00000000" w14:paraId="00000132">
      <w:pPr>
        <w:numPr>
          <w:ilvl w:val="0"/>
          <w:numId w:val="4"/>
        </w:numPr>
        <w:spacing w:line="360" w:lineRule="auto"/>
        <w:ind w:left="720" w:hanging="360"/>
        <w:jc w:val="left"/>
        <w:rPr>
          <w:u w:val="none"/>
        </w:rPr>
      </w:pPr>
      <w:r w:rsidDel="00000000" w:rsidR="00000000" w:rsidRPr="00000000">
        <w:rPr>
          <w:rtl w:val="0"/>
        </w:rPr>
        <w:t xml:space="preserve"> Agruparlos</w:t>
      </w:r>
    </w:p>
    <w:p w:rsidR="00000000" w:rsidDel="00000000" w:rsidP="00000000" w:rsidRDefault="00000000" w:rsidRPr="00000000" w14:paraId="00000133">
      <w:pPr>
        <w:numPr>
          <w:ilvl w:val="1"/>
          <w:numId w:val="4"/>
        </w:numPr>
        <w:spacing w:line="360" w:lineRule="auto"/>
        <w:ind w:left="1440" w:hanging="360"/>
        <w:jc w:val="left"/>
        <w:rPr>
          <w:u w:val="none"/>
        </w:rPr>
      </w:pPr>
      <w:r w:rsidDel="00000000" w:rsidR="00000000" w:rsidRPr="00000000">
        <w:rPr>
          <w:rtl w:val="0"/>
        </w:rPr>
        <w:t xml:space="preserve">No pueden ser grupos en diagonal</w:t>
      </w:r>
    </w:p>
    <w:p w:rsidR="00000000" w:rsidDel="00000000" w:rsidP="00000000" w:rsidRDefault="00000000" w:rsidRPr="00000000" w14:paraId="00000134">
      <w:pPr>
        <w:numPr>
          <w:ilvl w:val="1"/>
          <w:numId w:val="4"/>
        </w:numPr>
        <w:spacing w:line="360" w:lineRule="auto"/>
        <w:ind w:left="1440" w:hanging="360"/>
        <w:jc w:val="left"/>
        <w:rPr>
          <w:u w:val="none"/>
        </w:rPr>
      </w:pPr>
      <w:r w:rsidDel="00000000" w:rsidR="00000000" w:rsidRPr="00000000">
        <w:rPr>
          <w:rtl w:val="0"/>
        </w:rPr>
        <w:t xml:space="preserve">Tienen que ser grupos de 2, 4, 8, o 16</w:t>
      </w:r>
    </w:p>
    <w:p w:rsidR="00000000" w:rsidDel="00000000" w:rsidP="00000000" w:rsidRDefault="00000000" w:rsidRPr="00000000" w14:paraId="00000135">
      <w:pPr>
        <w:spacing w:line="360" w:lineRule="auto"/>
        <w:jc w:val="left"/>
        <w:rPr/>
      </w:pPr>
      <w:r w:rsidDel="00000000" w:rsidR="00000000" w:rsidRPr="00000000">
        <w:rPr>
          <w:rtl w:val="0"/>
        </w:rPr>
      </w:r>
    </w:p>
    <w:p w:rsidR="00000000" w:rsidDel="00000000" w:rsidP="00000000" w:rsidRDefault="00000000" w:rsidRPr="00000000" w14:paraId="00000136">
      <w:pPr>
        <w:spacing w:line="360" w:lineRule="auto"/>
        <w:jc w:val="left"/>
        <w:rPr/>
      </w:pPr>
      <w:r w:rsidDel="00000000" w:rsidR="00000000" w:rsidRPr="00000000">
        <w:rPr>
          <w:rtl w:val="0"/>
        </w:rPr>
        <w:t xml:space="preserve">Pondremos dos ejemplos para poder verlo mejor :</w:t>
      </w:r>
    </w:p>
    <w:p w:rsidR="00000000" w:rsidDel="00000000" w:rsidP="00000000" w:rsidRDefault="00000000" w:rsidRPr="00000000" w14:paraId="00000137">
      <w:pPr>
        <w:spacing w:line="360" w:lineRule="auto"/>
        <w:rPr/>
      </w:pPr>
      <w:r w:rsidDel="00000000" w:rsidR="00000000" w:rsidRPr="00000000">
        <w:rPr>
          <w:rtl w:val="0"/>
        </w:rPr>
      </w:r>
    </w:p>
    <w:tbl>
      <w:tblPr>
        <w:tblStyle w:val="Table6"/>
        <w:tblW w:w="992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3.8333333333333"/>
        <w:gridCol w:w="1653.8333333333333"/>
        <w:gridCol w:w="1653.8333333333333"/>
        <w:gridCol w:w="1653.8333333333333"/>
        <w:gridCol w:w="1653.8333333333333"/>
        <w:gridCol w:w="1653.8333333333333"/>
        <w:tblGridChange w:id="0">
          <w:tblGrid>
            <w:gridCol w:w="1653.8333333333333"/>
            <w:gridCol w:w="1653.8333333333333"/>
            <w:gridCol w:w="1653.8333333333333"/>
            <w:gridCol w:w="1653.8333333333333"/>
            <w:gridCol w:w="1653.8333333333333"/>
            <w:gridCol w:w="1653.8333333333333"/>
          </w:tblGrid>
        </w:tblGridChange>
      </w:tblGrid>
      <w:tr>
        <w:trPr>
          <w:trHeight w:val="420" w:hRule="atLeast"/>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138">
            <w:pPr>
              <w:spacing w:line="360" w:lineRule="auto"/>
              <w:jc w:val="center"/>
              <w:rPr/>
            </w:pPr>
            <w:r w:rsidDel="00000000" w:rsidR="00000000" w:rsidRPr="00000000">
              <w:rPr>
                <w:rtl w:val="0"/>
              </w:rPr>
              <w:t xml:space="preserve">Mapa de Karnaugh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pPr>
            <w:r w:rsidDel="00000000" w:rsidR="00000000" w:rsidRPr="00000000">
              <w:rPr>
                <w:rtl w:val="0"/>
              </w:rPr>
              <w:t xml:space="preserve">CD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pPr>
            <w:r w:rsidDel="00000000" w:rsidR="00000000" w:rsidRPr="00000000">
              <w:rPr>
                <w:rtl w:val="0"/>
              </w:rPr>
            </w:r>
          </w:p>
        </w:tc>
      </w:tr>
      <w:tr>
        <w:trPr>
          <w:trHeight w:val="420" w:hRule="atLeast"/>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pPr>
            <w:r w:rsidDel="00000000" w:rsidR="00000000" w:rsidRPr="00000000">
              <w:rPr>
                <w:rtl w:val="0"/>
              </w:rPr>
              <w:t xml:space="preserve">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pPr>
            <w:r w:rsidDel="00000000" w:rsidR="00000000" w:rsidRPr="00000000">
              <w:rPr>
                <w:rtl w:val="0"/>
              </w:rPr>
              <w:t xml:space="preserve">00</w:t>
            </w:r>
          </w:p>
        </w:tc>
        <w:tc>
          <w:tcP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pPr>
            <w:r w:rsidDel="00000000" w:rsidR="00000000" w:rsidRPr="00000000">
              <w:rPr>
                <w:rtl w:val="0"/>
              </w:rPr>
            </w:r>
          </w:p>
        </w:tc>
        <w:tc>
          <w:tcPr>
            <w:shd w:fill="cc4125"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pPr>
            <w:r w:rsidDel="00000000" w:rsidR="00000000" w:rsidRPr="00000000">
              <w:rPr>
                <w:rtl w:val="0"/>
              </w:rPr>
              <w:t xml:space="preserve">01</w:t>
            </w:r>
          </w:p>
        </w:tc>
        <w:tc>
          <w:tcPr>
            <w:shd w:fill="cc4125"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pPr>
            <w:r w:rsidDel="00000000" w:rsidR="00000000" w:rsidRPr="00000000">
              <w:rPr>
                <w:rtl w:val="0"/>
              </w:rPr>
              <w:t xml:space="preserve">11</w:t>
            </w:r>
          </w:p>
        </w:tc>
        <w:tc>
          <w:tcPr>
            <w:shd w:fill="cc4125"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pPr>
            <w:r w:rsidDel="00000000" w:rsidR="00000000" w:rsidRPr="00000000">
              <w:rPr>
                <w:rtl w:val="0"/>
              </w:rPr>
            </w:r>
          </w:p>
        </w:tc>
        <w:tc>
          <w:tcPr>
            <w:shd w:fill="e06666"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pPr>
            <w:r w:rsidDel="00000000" w:rsidR="00000000" w:rsidRPr="00000000">
              <w:rPr>
                <w:rtl w:val="0"/>
              </w:rPr>
              <w:t xml:space="preserve">1</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pPr>
            <w:r w:rsidDel="00000000" w:rsidR="00000000" w:rsidRPr="00000000">
              <w:rPr>
                <w:rtl w:val="0"/>
              </w:rPr>
            </w:r>
          </w:p>
        </w:tc>
        <w:tc>
          <w:tcPr>
            <w:shd w:fill="e06666"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pPr>
            <w:r w:rsidDel="00000000" w:rsidR="00000000" w:rsidRPr="00000000">
              <w:rPr>
                <w:rtl w:val="0"/>
              </w:rPr>
              <w:t xml:space="preserve">1</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pPr>
            <w:r w:rsidDel="00000000" w:rsidR="00000000" w:rsidRPr="00000000">
              <w:rPr>
                <w:rtl w:val="0"/>
              </w:rPr>
              <w:t xml:space="preserve">1</w:t>
            </w:r>
          </w:p>
        </w:tc>
      </w:tr>
    </w:tbl>
    <w:p w:rsidR="00000000" w:rsidDel="00000000" w:rsidP="00000000" w:rsidRDefault="00000000" w:rsidRPr="00000000" w14:paraId="0000015C">
      <w:pPr>
        <w:spacing w:line="360" w:lineRule="auto"/>
        <w:rPr/>
      </w:pPr>
      <w:r w:rsidDel="00000000" w:rsidR="00000000" w:rsidRPr="00000000">
        <w:rPr>
          <w:rtl w:val="0"/>
        </w:rPr>
      </w:r>
    </w:p>
    <w:p w:rsidR="00000000" w:rsidDel="00000000" w:rsidP="00000000" w:rsidRDefault="00000000" w:rsidRPr="00000000" w14:paraId="0000015D">
      <w:pPr>
        <w:spacing w:line="360" w:lineRule="auto"/>
        <w:rPr/>
      </w:pPr>
      <w:r w:rsidDel="00000000" w:rsidR="00000000" w:rsidRPr="00000000">
        <w:rPr>
          <w:rtl w:val="0"/>
        </w:rPr>
        <w:t xml:space="preserve">Como vemos, en este mapa, hemos podido agrupar los productos en tres grupos. Uno de cuatro, otro de 2 y un 1 se nos ha quedado solo. Pero veamos otro ejemplo:</w:t>
      </w:r>
    </w:p>
    <w:p w:rsidR="00000000" w:rsidDel="00000000" w:rsidP="00000000" w:rsidRDefault="00000000" w:rsidRPr="00000000" w14:paraId="0000015E">
      <w:pPr>
        <w:spacing w:line="360" w:lineRule="auto"/>
        <w:rPr/>
      </w:pPr>
      <w:r w:rsidDel="00000000" w:rsidR="00000000" w:rsidRPr="00000000">
        <w:rPr>
          <w:rtl w:val="0"/>
        </w:rPr>
      </w:r>
    </w:p>
    <w:tbl>
      <w:tblPr>
        <w:tblStyle w:val="Table7"/>
        <w:tblW w:w="992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3.8333333333333"/>
        <w:gridCol w:w="1653.8333333333333"/>
        <w:gridCol w:w="1653.8333333333333"/>
        <w:gridCol w:w="1653.8333333333333"/>
        <w:gridCol w:w="1653.8333333333333"/>
        <w:gridCol w:w="1653.8333333333333"/>
        <w:tblGridChange w:id="0">
          <w:tblGrid>
            <w:gridCol w:w="1653.8333333333333"/>
            <w:gridCol w:w="1653.8333333333333"/>
            <w:gridCol w:w="1653.8333333333333"/>
            <w:gridCol w:w="1653.8333333333333"/>
            <w:gridCol w:w="1653.8333333333333"/>
            <w:gridCol w:w="1653.8333333333333"/>
          </w:tblGrid>
        </w:tblGridChange>
      </w:tblGrid>
      <w:tr>
        <w:trPr>
          <w:trHeight w:val="420" w:hRule="atLeast"/>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15F">
            <w:pPr>
              <w:spacing w:line="360" w:lineRule="auto"/>
              <w:jc w:val="center"/>
              <w:rPr/>
            </w:pPr>
            <w:r w:rsidDel="00000000" w:rsidR="00000000" w:rsidRPr="00000000">
              <w:rPr>
                <w:rtl w:val="0"/>
              </w:rPr>
              <w:t xml:space="preserve">Mapa de Karnaugh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pPr>
            <w:r w:rsidDel="00000000" w:rsidR="00000000" w:rsidRPr="00000000">
              <w:rPr>
                <w:rtl w:val="0"/>
              </w:rPr>
              <w:t xml:space="preserve">CD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pPr>
            <w:r w:rsidDel="00000000" w:rsidR="00000000" w:rsidRPr="00000000">
              <w:rPr>
                <w:rtl w:val="0"/>
              </w:rPr>
            </w:r>
          </w:p>
        </w:tc>
      </w:tr>
      <w:tr>
        <w:trPr>
          <w:trHeight w:val="420" w:hRule="atLeast"/>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pPr>
            <w:r w:rsidDel="00000000" w:rsidR="00000000" w:rsidRPr="00000000">
              <w:rPr>
                <w:rtl w:val="0"/>
              </w:rPr>
              <w:t xml:space="preserve">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pPr>
            <w:r w:rsidDel="00000000" w:rsidR="00000000" w:rsidRPr="00000000">
              <w:rPr>
                <w:rtl w:val="0"/>
              </w:rPr>
              <w:t xml:space="preserve">00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pPr>
            <w:r w:rsidDel="00000000" w:rsidR="00000000" w:rsidRPr="00000000">
              <w:rPr>
                <w:rtl w:val="0"/>
              </w:rPr>
            </w:r>
          </w:p>
        </w:tc>
        <w:tc>
          <w:tcPr>
            <w:tcBorders>
              <w:bottom w:color="ff0000" w:space="0" w:sz="8" w:val="single"/>
            </w:tcBorders>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pPr>
            <w:r w:rsidDel="00000000" w:rsidR="00000000" w:rsidRPr="00000000">
              <w:rPr>
                <w:rtl w:val="0"/>
              </w:rPr>
            </w:r>
          </w:p>
        </w:tc>
        <w:tc>
          <w:tcPr>
            <w:tcBorders>
              <w:bottom w:color="ff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pPr>
            <w:r w:rsidDel="00000000" w:rsidR="00000000" w:rsidRPr="00000000">
              <w:rPr>
                <w:rtl w:val="0"/>
              </w:rPr>
              <w:t xml:space="preserve">01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pPr>
            <w:r w:rsidDel="00000000" w:rsidR="00000000" w:rsidRPr="00000000">
              <w:rPr>
                <w:rtl w:val="0"/>
              </w:rPr>
              <w:t xml:space="preserve">1</w:t>
            </w:r>
          </w:p>
        </w:tc>
        <w:tc>
          <w:tcPr>
            <w:tcBorders>
              <w:right w:color="ff0000" w:space="0" w:sz="8" w:val="single"/>
            </w:tcBorders>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pPr>
            <w:r w:rsidDel="00000000" w:rsidR="00000000" w:rsidRPr="00000000">
              <w:rPr>
                <w:rtl w:val="0"/>
              </w:rPr>
            </w:r>
          </w:p>
        </w:tc>
        <w:tc>
          <w:tcPr>
            <w:tcBorders>
              <w:top w:color="ff0000" w:space="0" w:sz="8" w:val="single"/>
              <w:left w:color="ff0000" w:space="0" w:sz="8" w:val="single"/>
              <w:bottom w:color="ff0000" w:space="0" w:sz="8" w:val="single"/>
              <w:right w:color="ff0000" w:space="0" w:sz="8" w:val="single"/>
            </w:tcBorders>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pPr>
            <w:r w:rsidDel="00000000" w:rsidR="00000000" w:rsidRPr="00000000">
              <w:rPr>
                <w:rtl w:val="0"/>
              </w:rPr>
              <w:t xml:space="preserve">1</w:t>
            </w:r>
          </w:p>
        </w:tc>
        <w:tc>
          <w:tcPr>
            <w:tcBorders>
              <w:top w:color="ff0000" w:space="0" w:sz="8" w:val="single"/>
              <w:left w:color="ff0000" w:space="0" w:sz="8" w:val="single"/>
              <w:bottom w:color="ff0000" w:space="0" w:sz="8" w:val="single"/>
              <w:right w:color="ff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pPr>
            <w:r w:rsidDel="00000000" w:rsidR="00000000" w:rsidRPr="00000000">
              <w:rPr>
                <w:rtl w:val="0"/>
              </w:rPr>
              <w:t xml:space="preserve">11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pPr>
            <w:r w:rsidDel="00000000" w:rsidR="00000000" w:rsidRPr="00000000">
              <w:rPr>
                <w:rtl w:val="0"/>
              </w:rPr>
              <w:t xml:space="preserve">1</w:t>
            </w:r>
          </w:p>
        </w:tc>
        <w:tc>
          <w:tcPr>
            <w:tcBorders>
              <w:right w:color="ff0000" w:space="0" w:sz="8" w:val="single"/>
            </w:tcBorders>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pPr>
            <w:r w:rsidDel="00000000" w:rsidR="00000000" w:rsidRPr="00000000">
              <w:rPr>
                <w:rtl w:val="0"/>
              </w:rPr>
            </w:r>
          </w:p>
        </w:tc>
        <w:tc>
          <w:tcPr>
            <w:tcBorders>
              <w:top w:color="ff0000" w:space="0" w:sz="8" w:val="single"/>
              <w:left w:color="ff0000" w:space="0" w:sz="8" w:val="single"/>
              <w:bottom w:color="ff0000" w:space="0" w:sz="8" w:val="single"/>
              <w:right w:color="ff0000" w:space="0" w:sz="8" w:val="single"/>
            </w:tcBorders>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pPr>
            <w:r w:rsidDel="00000000" w:rsidR="00000000" w:rsidRPr="00000000">
              <w:rPr>
                <w:rtl w:val="0"/>
              </w:rPr>
              <w:t xml:space="preserve">1</w:t>
            </w:r>
          </w:p>
        </w:tc>
        <w:tc>
          <w:tcPr>
            <w:tcBorders>
              <w:top w:color="ff0000" w:space="0" w:sz="8" w:val="single"/>
              <w:left w:color="ff0000" w:space="0" w:sz="8" w:val="single"/>
              <w:bottom w:color="ff0000" w:space="0" w:sz="8" w:val="single"/>
              <w:right w:color="ff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pPr>
            <w:r w:rsidDel="00000000" w:rsidR="00000000" w:rsidRPr="00000000">
              <w:rPr>
                <w:rtl w:val="0"/>
              </w:rPr>
              <w:t xml:space="preserve">10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pPr>
            <w:r w:rsidDel="00000000" w:rsidR="00000000" w:rsidRPr="00000000">
              <w:rPr>
                <w:rtl w:val="0"/>
              </w:rPr>
              <w:t xml:space="preserve">1</w:t>
            </w:r>
          </w:p>
        </w:tc>
        <w:tc>
          <w:tcPr>
            <w:shd w:fill="b4a7d6"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pPr>
            <w:r w:rsidDel="00000000" w:rsidR="00000000" w:rsidRPr="00000000">
              <w:rPr>
                <w:rtl w:val="0"/>
              </w:rPr>
              <w:t xml:space="preserve">1</w:t>
            </w:r>
          </w:p>
        </w:tc>
        <w:tc>
          <w:tcPr>
            <w:tcBorders>
              <w:top w:color="ff0000" w:space="0" w:sz="8" w:val="single"/>
            </w:tcBorders>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pPr>
            <w:r w:rsidDel="00000000" w:rsidR="00000000" w:rsidRPr="00000000">
              <w:rPr>
                <w:rtl w:val="0"/>
              </w:rPr>
            </w:r>
          </w:p>
        </w:tc>
        <w:tc>
          <w:tcPr>
            <w:tcBorders>
              <w:top w:color="ff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pPr>
            <w:r w:rsidDel="00000000" w:rsidR="00000000" w:rsidRPr="00000000">
              <w:rPr>
                <w:rtl w:val="0"/>
              </w:rPr>
              <w:t xml:space="preserve">1</w:t>
            </w:r>
          </w:p>
        </w:tc>
      </w:tr>
    </w:tbl>
    <w:p w:rsidR="00000000" w:rsidDel="00000000" w:rsidP="00000000" w:rsidRDefault="00000000" w:rsidRPr="00000000" w14:paraId="00000183">
      <w:pPr>
        <w:spacing w:line="360" w:lineRule="auto"/>
        <w:rPr/>
      </w:pPr>
      <w:r w:rsidDel="00000000" w:rsidR="00000000" w:rsidRPr="00000000">
        <w:rPr>
          <w:rtl w:val="0"/>
        </w:rPr>
      </w:r>
    </w:p>
    <w:p w:rsidR="00000000" w:rsidDel="00000000" w:rsidP="00000000" w:rsidRDefault="00000000" w:rsidRPr="00000000" w14:paraId="00000184">
      <w:pPr>
        <w:spacing w:line="360" w:lineRule="auto"/>
        <w:rPr/>
      </w:pPr>
      <w:r w:rsidDel="00000000" w:rsidR="00000000" w:rsidRPr="00000000">
        <w:rPr>
          <w:rtl w:val="0"/>
        </w:rPr>
        <w:t xml:space="preserve">En este caso, los hemos podido agrupar en grupos de 8, 4 y 1.</w:t>
      </w:r>
    </w:p>
    <w:p w:rsidR="00000000" w:rsidDel="00000000" w:rsidP="00000000" w:rsidRDefault="00000000" w:rsidRPr="00000000" w14:paraId="00000185">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186">
      <w:pPr>
        <w:spacing w:line="360" w:lineRule="auto"/>
        <w:rPr/>
      </w:pPr>
      <w:r w:rsidDel="00000000" w:rsidR="00000000" w:rsidRPr="00000000">
        <w:rPr>
          <w:rtl w:val="0"/>
        </w:rPr>
        <w:t xml:space="preserve">3 - Nombrarlos y sumarlos</w:t>
      </w:r>
    </w:p>
    <w:p w:rsidR="00000000" w:rsidDel="00000000" w:rsidP="00000000" w:rsidRDefault="00000000" w:rsidRPr="00000000" w14:paraId="00000187">
      <w:pPr>
        <w:spacing w:line="360" w:lineRule="auto"/>
        <w:rPr/>
      </w:pPr>
      <w:r w:rsidDel="00000000" w:rsidR="00000000" w:rsidRPr="00000000">
        <w:rPr>
          <w:rtl w:val="0"/>
        </w:rPr>
      </w:r>
    </w:p>
    <w:p w:rsidR="00000000" w:rsidDel="00000000" w:rsidP="00000000" w:rsidRDefault="00000000" w:rsidRPr="00000000" w14:paraId="00000188">
      <w:pPr>
        <w:spacing w:line="360" w:lineRule="auto"/>
        <w:rPr/>
      </w:pPr>
      <w:r w:rsidDel="00000000" w:rsidR="00000000" w:rsidRPr="00000000">
        <w:rPr>
          <w:rtl w:val="0"/>
        </w:rPr>
        <w:tab/>
        <w:t xml:space="preserve">Para finalizar, nombraremos cada uno de los grupos que hemos formado y los sumaremos. Recordar que cuanto más grandes sean los grupos mejor será a la hora de nombrarlos y sumarlos. La función que obtengamos estará más simplificada.</w:t>
      </w:r>
    </w:p>
    <w:p w:rsidR="00000000" w:rsidDel="00000000" w:rsidP="00000000" w:rsidRDefault="00000000" w:rsidRPr="00000000" w14:paraId="00000189">
      <w:pPr>
        <w:spacing w:line="360" w:lineRule="auto"/>
        <w:rPr/>
      </w:pPr>
      <w:r w:rsidDel="00000000" w:rsidR="00000000" w:rsidRPr="00000000">
        <w:rPr>
          <w:rtl w:val="0"/>
        </w:rPr>
      </w:r>
    </w:p>
    <w:p w:rsidR="00000000" w:rsidDel="00000000" w:rsidP="00000000" w:rsidRDefault="00000000" w:rsidRPr="00000000" w14:paraId="0000018A">
      <w:pPr>
        <w:spacing w:line="360" w:lineRule="auto"/>
        <w:rPr/>
      </w:pPr>
      <w:r w:rsidDel="00000000" w:rsidR="00000000" w:rsidRPr="00000000">
        <w:rPr>
          <w:rtl w:val="0"/>
        </w:rPr>
        <w:t xml:space="preserve">¿Cómo los nombramos? </w:t>
      </w:r>
    </w:p>
    <w:p w:rsidR="00000000" w:rsidDel="00000000" w:rsidP="00000000" w:rsidRDefault="00000000" w:rsidRPr="00000000" w14:paraId="0000018B">
      <w:pPr>
        <w:spacing w:line="360" w:lineRule="auto"/>
        <w:rPr/>
      </w:pPr>
      <w:r w:rsidDel="00000000" w:rsidR="00000000" w:rsidRPr="00000000">
        <w:rPr>
          <w:rtl w:val="0"/>
        </w:rPr>
      </w:r>
    </w:p>
    <w:p w:rsidR="00000000" w:rsidDel="00000000" w:rsidP="00000000" w:rsidRDefault="00000000" w:rsidRPr="00000000" w14:paraId="0000018C">
      <w:pPr>
        <w:spacing w:line="360" w:lineRule="auto"/>
        <w:rPr/>
      </w:pPr>
      <w:r w:rsidDel="00000000" w:rsidR="00000000" w:rsidRPr="00000000">
        <w:rPr>
          <w:rtl w:val="0"/>
        </w:rPr>
        <w:tab/>
        <w:t xml:space="preserve">Para responder a esta pregunta nos fijamos en el mapa. Si vemos las columnas y filas, las hemos ordenado según las entradas. Estas son las coordenadas que utilizamos para nombrar a los grupos. ¿Como? Muy fácil. Las entradas que se mantengan constantes en los grupos serán las que lo nombren.</w:t>
      </w:r>
    </w:p>
    <w:p w:rsidR="00000000" w:rsidDel="00000000" w:rsidP="00000000" w:rsidRDefault="00000000" w:rsidRPr="00000000" w14:paraId="0000018D">
      <w:pPr>
        <w:spacing w:line="360" w:lineRule="auto"/>
        <w:rPr/>
      </w:pPr>
      <w:r w:rsidDel="00000000" w:rsidR="00000000" w:rsidRPr="00000000">
        <w:rPr>
          <w:rtl w:val="0"/>
        </w:rPr>
      </w:r>
    </w:p>
    <w:p w:rsidR="00000000" w:rsidDel="00000000" w:rsidP="00000000" w:rsidRDefault="00000000" w:rsidRPr="00000000" w14:paraId="0000018E">
      <w:pPr>
        <w:spacing w:line="360" w:lineRule="auto"/>
        <w:rPr/>
      </w:pPr>
      <w:r w:rsidDel="00000000" w:rsidR="00000000" w:rsidRPr="00000000">
        <w:rPr>
          <w:rtl w:val="0"/>
        </w:rPr>
        <w:t xml:space="preserve">Para verlos mejor, seguiremos con el ejemplo anterior:</w:t>
      </w:r>
    </w:p>
    <w:p w:rsidR="00000000" w:rsidDel="00000000" w:rsidP="00000000" w:rsidRDefault="00000000" w:rsidRPr="00000000" w14:paraId="0000018F">
      <w:pPr>
        <w:spacing w:line="360" w:lineRule="auto"/>
        <w:rPr/>
      </w:pPr>
      <w:r w:rsidDel="00000000" w:rsidR="00000000" w:rsidRPr="00000000">
        <w:rPr>
          <w:rtl w:val="0"/>
        </w:rPr>
      </w:r>
    </w:p>
    <w:tbl>
      <w:tblPr>
        <w:tblStyle w:val="Table8"/>
        <w:tblW w:w="992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3.8333333333333"/>
        <w:gridCol w:w="1653.8333333333333"/>
        <w:gridCol w:w="1653.8333333333333"/>
        <w:gridCol w:w="1653.8333333333333"/>
        <w:gridCol w:w="1653.8333333333333"/>
        <w:gridCol w:w="1653.8333333333333"/>
        <w:tblGridChange w:id="0">
          <w:tblGrid>
            <w:gridCol w:w="1653.8333333333333"/>
            <w:gridCol w:w="1653.8333333333333"/>
            <w:gridCol w:w="1653.8333333333333"/>
            <w:gridCol w:w="1653.8333333333333"/>
            <w:gridCol w:w="1653.8333333333333"/>
            <w:gridCol w:w="1653.8333333333333"/>
          </w:tblGrid>
        </w:tblGridChange>
      </w:tblGrid>
      <w:tr>
        <w:trPr>
          <w:trHeight w:val="420" w:hRule="atLeast"/>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190">
            <w:pPr>
              <w:spacing w:line="360" w:lineRule="auto"/>
              <w:jc w:val="center"/>
              <w:rPr/>
            </w:pPr>
            <w:r w:rsidDel="00000000" w:rsidR="00000000" w:rsidRPr="00000000">
              <w:rPr>
                <w:rtl w:val="0"/>
              </w:rPr>
              <w:t xml:space="preserve">Mapa de Karnaugh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pPr>
            <w:r w:rsidDel="00000000" w:rsidR="00000000" w:rsidRPr="00000000">
              <w:rPr>
                <w:rtl w:val="0"/>
              </w:rPr>
              <w:t xml:space="preserve">CD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pPr>
            <w:r w:rsidDel="00000000" w:rsidR="00000000" w:rsidRPr="00000000">
              <w:rPr>
                <w:rtl w:val="0"/>
              </w:rPr>
            </w:r>
          </w:p>
        </w:tc>
      </w:tr>
      <w:tr>
        <w:trPr>
          <w:trHeight w:val="420" w:hRule="atLeast"/>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color w:val="9900ff"/>
                <w:shd w:fill="d9d2e9" w:val="clear"/>
              </w:rPr>
            </w:pPr>
            <w:r w:rsidDel="00000000" w:rsidR="00000000" w:rsidRPr="00000000">
              <w:rPr>
                <w:color w:val="9900ff"/>
                <w:shd w:fill="d9d2e9" w:val="clear"/>
                <w:rtl w:val="0"/>
              </w:rPr>
              <w:t xml:space="preserve">00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color w:val="ff0000"/>
                <w:shd w:fill="f4cccc" w:val="clear"/>
              </w:rPr>
            </w:pPr>
            <w:r w:rsidDel="00000000" w:rsidR="00000000" w:rsidRPr="00000000">
              <w:rPr>
                <w:color w:val="ff0000"/>
                <w:shd w:fill="f4cccc" w:val="clear"/>
                <w:rtl w:val="0"/>
              </w:rPr>
              <w:t xml:space="preserve">01</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pPr>
            <w:r w:rsidDel="00000000" w:rsidR="00000000" w:rsidRPr="00000000">
              <w:rPr>
                <w:color w:val="00ff00"/>
                <w:shd w:fill="b6d7a8" w:val="clear"/>
                <w:rtl w:val="0"/>
              </w:rPr>
              <w:t xml:space="preserve">1</w:t>
            </w:r>
            <w:r w:rsidDel="00000000" w:rsidR="00000000" w:rsidRPr="00000000">
              <w:rPr>
                <w:rtl w:val="0"/>
              </w:rPr>
              <w:t xml:space="preserve">1</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pPr>
            <w:r w:rsidDel="00000000" w:rsidR="00000000" w:rsidRPr="00000000">
              <w:rPr>
                <w:color w:val="00ff00"/>
                <w:shd w:fill="b6d7a8" w:val="clear"/>
                <w:rtl w:val="0"/>
              </w:rPr>
              <w:t xml:space="preserve">1</w:t>
            </w: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pPr>
            <w:r w:rsidDel="00000000" w:rsidR="00000000" w:rsidRPr="00000000">
              <w:rPr>
                <w:rtl w:val="0"/>
              </w:rPr>
              <w:t xml:space="preserve">AB</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color w:val="ff0000"/>
                <w:shd w:fill="f4cccc" w:val="clear"/>
              </w:rPr>
            </w:pPr>
            <w:r w:rsidDel="00000000" w:rsidR="00000000" w:rsidRPr="00000000">
              <w:rPr>
                <w:color w:val="ff0000"/>
                <w:shd w:fill="f4cccc" w:val="clear"/>
                <w:rtl w:val="0"/>
              </w:rPr>
              <w:t xml:space="preserve">00</w:t>
            </w:r>
          </w:p>
        </w:tc>
        <w:tc>
          <w:tcP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pPr>
            <w:r w:rsidDel="00000000" w:rsidR="00000000" w:rsidRPr="00000000">
              <w:rPr>
                <w:rtl w:val="0"/>
              </w:rPr>
            </w:r>
          </w:p>
        </w:tc>
        <w:tc>
          <w:tcPr>
            <w:shd w:fill="cc4125"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color w:val="9900ff"/>
                <w:shd w:fill="ead1dc" w:val="clear"/>
              </w:rPr>
            </w:pPr>
            <w:r w:rsidDel="00000000" w:rsidR="00000000" w:rsidRPr="00000000">
              <w:rPr>
                <w:rtl w:val="0"/>
              </w:rPr>
              <w:t xml:space="preserve">0</w:t>
            </w:r>
            <w:r w:rsidDel="00000000" w:rsidR="00000000" w:rsidRPr="00000000">
              <w:rPr>
                <w:color w:val="9900ff"/>
                <w:shd w:fill="ead1dc" w:val="clear"/>
                <w:rtl w:val="0"/>
              </w:rPr>
              <w:t xml:space="preserve">1</w:t>
            </w:r>
          </w:p>
        </w:tc>
        <w:tc>
          <w:tcPr>
            <w:shd w:fill="cc4125"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color w:val="9900ff"/>
                <w:shd w:fill="ead1dc" w:val="clear"/>
              </w:rPr>
            </w:pPr>
            <w:r w:rsidDel="00000000" w:rsidR="00000000" w:rsidRPr="00000000">
              <w:rPr>
                <w:color w:val="00ff00"/>
                <w:shd w:fill="b6d7a8" w:val="clear"/>
                <w:rtl w:val="0"/>
              </w:rPr>
              <w:t xml:space="preserve">1</w:t>
            </w:r>
            <w:r w:rsidDel="00000000" w:rsidR="00000000" w:rsidRPr="00000000">
              <w:rPr>
                <w:color w:val="9900ff"/>
                <w:shd w:fill="ead1dc" w:val="clear"/>
                <w:rtl w:val="0"/>
              </w:rPr>
              <w:t xml:space="preserve">1</w:t>
            </w:r>
          </w:p>
        </w:tc>
        <w:tc>
          <w:tcPr>
            <w:shd w:fill="cc4125"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pPr>
            <w:r w:rsidDel="00000000" w:rsidR="00000000" w:rsidRPr="00000000">
              <w:rPr>
                <w:rtl w:val="0"/>
              </w:rPr>
            </w:r>
          </w:p>
        </w:tc>
        <w:tc>
          <w:tcPr>
            <w:shd w:fill="e06666"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pPr>
            <w:r w:rsidDel="00000000" w:rsidR="00000000" w:rsidRPr="00000000">
              <w:rPr>
                <w:rtl w:val="0"/>
              </w:rPr>
              <w:t xml:space="preserve">1</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pPr>
            <w:r w:rsidDel="00000000" w:rsidR="00000000" w:rsidRPr="00000000">
              <w:rPr>
                <w:color w:val="00ff00"/>
                <w:shd w:fill="b6d7a8" w:val="clear"/>
                <w:rtl w:val="0"/>
              </w:rPr>
              <w:t xml:space="preserve">1</w:t>
            </w: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pPr>
            <w:r w:rsidDel="00000000" w:rsidR="00000000" w:rsidRPr="00000000">
              <w:rPr>
                <w:rtl w:val="0"/>
              </w:rPr>
            </w:r>
          </w:p>
        </w:tc>
        <w:tc>
          <w:tcPr>
            <w:shd w:fill="e06666"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pPr>
            <w:r w:rsidDel="00000000" w:rsidR="00000000" w:rsidRPr="00000000">
              <w:rPr>
                <w:rtl w:val="0"/>
              </w:rPr>
              <w:t xml:space="preserve">1</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pPr>
            <w:r w:rsidDel="00000000" w:rsidR="00000000" w:rsidRPr="00000000">
              <w:rPr>
                <w:rtl w:val="0"/>
              </w:rPr>
              <w:t xml:space="preserve">1</w:t>
            </w:r>
          </w:p>
        </w:tc>
      </w:tr>
    </w:tbl>
    <w:p w:rsidR="00000000" w:rsidDel="00000000" w:rsidP="00000000" w:rsidRDefault="00000000" w:rsidRPr="00000000" w14:paraId="000001B4">
      <w:pPr>
        <w:spacing w:line="360" w:lineRule="auto"/>
        <w:rPr/>
      </w:pPr>
      <w:r w:rsidDel="00000000" w:rsidR="00000000" w:rsidRPr="00000000">
        <w:rPr>
          <w:rtl w:val="0"/>
        </w:rPr>
      </w:r>
    </w:p>
    <w:p w:rsidR="00000000" w:rsidDel="00000000" w:rsidP="00000000" w:rsidRDefault="00000000" w:rsidRPr="00000000" w14:paraId="000001B5">
      <w:pPr>
        <w:spacing w:line="360" w:lineRule="auto"/>
        <w:rPr/>
      </w:pPr>
      <w:r w:rsidDel="00000000" w:rsidR="00000000" w:rsidRPr="00000000">
        <w:rPr>
          <w:rtl w:val="0"/>
        </w:rPr>
        <w:t xml:space="preserve">Función lógica simplificada     -     Karnaugh    -      S   =   B.</w:t>
      </w:r>
      <w:r w:rsidDel="00000000" w:rsidR="00000000" w:rsidRPr="00000000">
        <w:rPr>
          <w:color w:val="ff0000"/>
          <w:rtl w:val="0"/>
        </w:rPr>
        <w:t xml:space="preserve">C</w:t>
      </w:r>
      <w:r w:rsidDel="00000000" w:rsidR="00000000" w:rsidRPr="00000000">
        <w:rPr>
          <w:rtl w:val="0"/>
        </w:rPr>
        <w:t xml:space="preserve">.</w:t>
      </w:r>
      <w:r w:rsidDel="00000000" w:rsidR="00000000" w:rsidRPr="00000000">
        <w:rPr>
          <w:color w:val="ff0000"/>
          <w:rtl w:val="0"/>
        </w:rPr>
        <w:t xml:space="preserve">D</w:t>
      </w:r>
      <w:r w:rsidDel="00000000" w:rsidR="00000000" w:rsidRPr="00000000">
        <w:rPr>
          <w:rtl w:val="0"/>
        </w:rPr>
        <w:t xml:space="preserve"> +  </w:t>
      </w:r>
      <w:r w:rsidDel="00000000" w:rsidR="00000000" w:rsidRPr="00000000">
        <w:rPr>
          <w:color w:val="ff0000"/>
          <w:rtl w:val="0"/>
        </w:rPr>
        <w:t xml:space="preserve">A</w:t>
      </w:r>
      <w:r w:rsidDel="00000000" w:rsidR="00000000" w:rsidRPr="00000000">
        <w:rPr>
          <w:rtl w:val="0"/>
        </w:rPr>
        <w:t xml:space="preserve">.</w:t>
      </w:r>
      <w:r w:rsidDel="00000000" w:rsidR="00000000" w:rsidRPr="00000000">
        <w:rPr>
          <w:color w:val="ff0000"/>
          <w:rtl w:val="0"/>
        </w:rPr>
        <w:t xml:space="preserve">B</w:t>
      </w:r>
      <w:r w:rsidDel="00000000" w:rsidR="00000000" w:rsidRPr="00000000">
        <w:rPr>
          <w:rtl w:val="0"/>
        </w:rPr>
        <w:t xml:space="preserve">.</w:t>
      </w:r>
      <w:r w:rsidDel="00000000" w:rsidR="00000000" w:rsidRPr="00000000">
        <w:rPr>
          <w:color w:val="ff0000"/>
          <w:rtl w:val="0"/>
        </w:rPr>
        <w:t xml:space="preserve">C</w:t>
      </w:r>
      <w:r w:rsidDel="00000000" w:rsidR="00000000" w:rsidRPr="00000000">
        <w:rPr>
          <w:rtl w:val="0"/>
        </w:rPr>
        <w:t xml:space="preserve">.D + A.C </w:t>
      </w:r>
    </w:p>
    <w:p w:rsidR="00000000" w:rsidDel="00000000" w:rsidP="00000000" w:rsidRDefault="00000000" w:rsidRPr="00000000" w14:paraId="000001B6">
      <w:pPr>
        <w:spacing w:line="360" w:lineRule="auto"/>
        <w:rPr/>
      </w:pPr>
      <w:r w:rsidDel="00000000" w:rsidR="00000000" w:rsidRPr="00000000">
        <w:rPr>
          <w:rtl w:val="0"/>
        </w:rPr>
      </w:r>
    </w:p>
    <w:p w:rsidR="00000000" w:rsidDel="00000000" w:rsidP="00000000" w:rsidRDefault="00000000" w:rsidRPr="00000000" w14:paraId="000001B7">
      <w:pPr>
        <w:spacing w:line="360" w:lineRule="auto"/>
        <w:rPr/>
      </w:pPr>
      <w:r w:rsidDel="00000000" w:rsidR="00000000" w:rsidRPr="00000000">
        <w:rPr>
          <w:rtl w:val="0"/>
        </w:rPr>
      </w:r>
    </w:p>
    <w:p w:rsidR="00000000" w:rsidDel="00000000" w:rsidP="00000000" w:rsidRDefault="00000000" w:rsidRPr="00000000" w14:paraId="000001B8">
      <w:pPr>
        <w:spacing w:line="360" w:lineRule="auto"/>
        <w:rPr/>
      </w:pPr>
      <w:r w:rsidDel="00000000" w:rsidR="00000000" w:rsidRPr="00000000">
        <w:rPr>
          <w:rtl w:val="0"/>
        </w:rPr>
        <w:t xml:space="preserve">4 - Don't Care</w:t>
      </w:r>
    </w:p>
    <w:p w:rsidR="00000000" w:rsidDel="00000000" w:rsidP="00000000" w:rsidRDefault="00000000" w:rsidRPr="00000000" w14:paraId="000001B9">
      <w:pPr>
        <w:spacing w:line="360" w:lineRule="auto"/>
        <w:rPr/>
      </w:pPr>
      <w:r w:rsidDel="00000000" w:rsidR="00000000" w:rsidRPr="00000000">
        <w:rPr>
          <w:rtl w:val="0"/>
        </w:rPr>
      </w:r>
    </w:p>
    <w:p w:rsidR="00000000" w:rsidDel="00000000" w:rsidP="00000000" w:rsidRDefault="00000000" w:rsidRPr="00000000" w14:paraId="000001BA">
      <w:pPr>
        <w:spacing w:line="360" w:lineRule="auto"/>
        <w:rPr/>
      </w:pPr>
      <w:r w:rsidDel="00000000" w:rsidR="00000000" w:rsidRPr="00000000">
        <w:rPr>
          <w:rtl w:val="0"/>
        </w:rPr>
        <w:tab/>
        <w:t xml:space="preserve">¿Qué son los Don't Care? En una tabla de la verdad son casos que jamás van a ocurrir, o que el estado que cogan, 0 o 1,  es indiferente o no afecta a la salida. Dicho mal y pronto, son casos que no nos importa el estado en que estén. </w:t>
      </w:r>
    </w:p>
    <w:p w:rsidR="00000000" w:rsidDel="00000000" w:rsidP="00000000" w:rsidRDefault="00000000" w:rsidRPr="00000000" w14:paraId="000001BB">
      <w:pPr>
        <w:spacing w:line="360" w:lineRule="auto"/>
        <w:rPr/>
      </w:pPr>
      <w:r w:rsidDel="00000000" w:rsidR="00000000" w:rsidRPr="00000000">
        <w:rPr>
          <w:rtl w:val="0"/>
        </w:rPr>
      </w:r>
    </w:p>
    <w:p w:rsidR="00000000" w:rsidDel="00000000" w:rsidP="00000000" w:rsidRDefault="00000000" w:rsidRPr="00000000" w14:paraId="000001BC">
      <w:pPr>
        <w:spacing w:line="360" w:lineRule="auto"/>
        <w:rPr/>
      </w:pPr>
      <w:r w:rsidDel="00000000" w:rsidR="00000000" w:rsidRPr="00000000">
        <w:rPr>
          <w:rtl w:val="0"/>
        </w:rPr>
        <w:t xml:space="preserve">¿Cómo lo representamos en el mapa?</w:t>
      </w:r>
    </w:p>
    <w:p w:rsidR="00000000" w:rsidDel="00000000" w:rsidP="00000000" w:rsidRDefault="00000000" w:rsidRPr="00000000" w14:paraId="000001BD">
      <w:pPr>
        <w:spacing w:line="360" w:lineRule="auto"/>
        <w:rPr/>
      </w:pPr>
      <w:r w:rsidDel="00000000" w:rsidR="00000000" w:rsidRPr="00000000">
        <w:rPr>
          <w:rtl w:val="0"/>
        </w:rPr>
      </w:r>
    </w:p>
    <w:p w:rsidR="00000000" w:rsidDel="00000000" w:rsidP="00000000" w:rsidRDefault="00000000" w:rsidRPr="00000000" w14:paraId="000001BE">
      <w:pPr>
        <w:spacing w:line="360" w:lineRule="auto"/>
        <w:rPr/>
      </w:pPr>
      <w:r w:rsidDel="00000000" w:rsidR="00000000" w:rsidRPr="00000000">
        <w:rPr>
          <w:rtl w:val="0"/>
        </w:rPr>
        <w:tab/>
        <w:t xml:space="preserve">Aprovechamos la ventaja que nos da, es decir, como nos da igual si su estado es 1 o 0, los utilizaremos para en el mapa hacer los grupos lo más grandes posibles.</w:t>
      </w:r>
    </w:p>
    <w:p w:rsidR="00000000" w:rsidDel="00000000" w:rsidP="00000000" w:rsidRDefault="00000000" w:rsidRPr="00000000" w14:paraId="000001BF">
      <w:pPr>
        <w:spacing w:line="360" w:lineRule="auto"/>
        <w:rPr/>
      </w:pPr>
      <w:r w:rsidDel="00000000" w:rsidR="00000000" w:rsidRPr="00000000">
        <w:rPr>
          <w:rtl w:val="0"/>
        </w:rPr>
      </w:r>
    </w:p>
    <w:p w:rsidR="00000000" w:rsidDel="00000000" w:rsidP="00000000" w:rsidRDefault="00000000" w:rsidRPr="00000000" w14:paraId="000001C0">
      <w:pPr>
        <w:spacing w:line="360" w:lineRule="auto"/>
        <w:rPr/>
      </w:pPr>
      <w:r w:rsidDel="00000000" w:rsidR="00000000" w:rsidRPr="00000000">
        <w:rPr>
          <w:rtl w:val="0"/>
        </w:rPr>
      </w:r>
    </w:p>
    <w:p w:rsidR="00000000" w:rsidDel="00000000" w:rsidP="00000000" w:rsidRDefault="00000000" w:rsidRPr="00000000" w14:paraId="000001C1">
      <w:pPr>
        <w:spacing w:line="360" w:lineRule="auto"/>
        <w:rPr/>
      </w:pPr>
      <w:r w:rsidDel="00000000" w:rsidR="00000000" w:rsidRPr="00000000">
        <w:rPr>
          <w:rtl w:val="0"/>
        </w:rPr>
        <w:t xml:space="preserve">Un ejemplo:</w:t>
      </w:r>
    </w:p>
    <w:p w:rsidR="00000000" w:rsidDel="00000000" w:rsidP="00000000" w:rsidRDefault="00000000" w:rsidRPr="00000000" w14:paraId="000001C2">
      <w:pPr>
        <w:spacing w:line="360" w:lineRule="auto"/>
        <w:rPr/>
      </w:pPr>
      <w:r w:rsidDel="00000000" w:rsidR="00000000" w:rsidRPr="00000000">
        <w:rPr>
          <w:rtl w:val="0"/>
        </w:rPr>
      </w:r>
    </w:p>
    <w:tbl>
      <w:tblPr>
        <w:tblStyle w:val="Table9"/>
        <w:tblW w:w="992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3.8333333333333"/>
        <w:gridCol w:w="1653.8333333333333"/>
        <w:gridCol w:w="1653.8333333333333"/>
        <w:gridCol w:w="1653.8333333333333"/>
        <w:gridCol w:w="1653.8333333333333"/>
        <w:gridCol w:w="1653.8333333333333"/>
        <w:tblGridChange w:id="0">
          <w:tblGrid>
            <w:gridCol w:w="1653.8333333333333"/>
            <w:gridCol w:w="1653.8333333333333"/>
            <w:gridCol w:w="1653.8333333333333"/>
            <w:gridCol w:w="1653.8333333333333"/>
            <w:gridCol w:w="1653.8333333333333"/>
            <w:gridCol w:w="1653.8333333333333"/>
          </w:tblGrid>
        </w:tblGridChange>
      </w:tblGrid>
      <w:tr>
        <w:trPr>
          <w:trHeight w:val="420" w:hRule="atLeast"/>
        </w:trPr>
        <w:tc>
          <w:tcPr>
            <w:gridSpan w:val="2"/>
            <w:vMerge w:val="restart"/>
            <w:tcMar>
              <w:top w:w="100.0" w:type="dxa"/>
              <w:left w:w="100.0" w:type="dxa"/>
              <w:bottom w:w="100.0" w:type="dxa"/>
              <w:right w:w="100.0" w:type="dxa"/>
            </w:tcMar>
            <w:vAlign w:val="top"/>
          </w:tcPr>
          <w:p w:rsidR="00000000" w:rsidDel="00000000" w:rsidP="00000000" w:rsidRDefault="00000000" w:rsidRPr="00000000" w14:paraId="000001C3">
            <w:pPr>
              <w:spacing w:line="360" w:lineRule="auto"/>
              <w:jc w:val="center"/>
              <w:rPr/>
            </w:pPr>
            <w:r w:rsidDel="00000000" w:rsidR="00000000" w:rsidRPr="00000000">
              <w:rPr>
                <w:rtl w:val="0"/>
              </w:rPr>
              <w:t xml:space="preserve">Mapa de Karnaugh</w:t>
            </w:r>
          </w:p>
        </w:tc>
        <w:tc>
          <w:tcP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pPr>
            <w:r w:rsidDel="00000000" w:rsidR="00000000" w:rsidRPr="00000000">
              <w:rPr>
                <w:rtl w:val="0"/>
              </w:rPr>
              <w:t xml:space="preserve">CD</w:t>
            </w:r>
          </w:p>
        </w:tc>
        <w:tc>
          <w:tcP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pPr>
            <w:r w:rsidDel="00000000" w:rsidR="00000000" w:rsidRPr="00000000">
              <w:rPr>
                <w:rtl w:val="0"/>
              </w:rPr>
            </w:r>
          </w:p>
        </w:tc>
      </w:tr>
      <w:tr>
        <w:trPr>
          <w:trHeight w:val="420" w:hRule="atLeast"/>
        </w:trPr>
        <w:tc>
          <w:tcPr>
            <w:gridSpan w:val="2"/>
            <w:vMerge w:val="continue"/>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pPr>
            <w:r w:rsidDel="00000000" w:rsidR="00000000" w:rsidRPr="00000000">
              <w:rPr>
                <w:rtl w:val="0"/>
              </w:rPr>
              <w:t xml:space="preserve">00</w:t>
            </w:r>
          </w:p>
        </w:tc>
        <w:tc>
          <w:tcPr>
            <w:tcBorders>
              <w:bottom w:color="274e13" w:space="0" w:sz="8" w:val="single"/>
            </w:tcBorders>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pPr>
            <w:r w:rsidDel="00000000" w:rsidR="00000000" w:rsidRPr="00000000">
              <w:rPr>
                <w:rtl w:val="0"/>
              </w:rPr>
              <w:t xml:space="preserve">01</w:t>
            </w:r>
          </w:p>
        </w:tc>
        <w:tc>
          <w:tcPr>
            <w:tcBorders>
              <w:bottom w:color="274e13" w:space="0" w:sz="8" w:val="single"/>
            </w:tcBorders>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pPr>
            <w:r w:rsidDel="00000000" w:rsidR="00000000" w:rsidRPr="00000000">
              <w:rPr>
                <w:rtl w:val="0"/>
              </w:rPr>
              <w:t xml:space="preserve">1</w:t>
            </w: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pPr>
            <w:r w:rsidDel="00000000" w:rsidR="00000000" w:rsidRPr="00000000">
              <w:rPr>
                <w:rtl w:val="0"/>
              </w:rPr>
              <w:t xml:space="preserve">1</w:t>
            </w:r>
            <w:r w:rsidDel="00000000" w:rsidR="00000000" w:rsidRPr="00000000">
              <w:rPr>
                <w:rtl w:val="0"/>
              </w:rPr>
              <w:t xml:space="preserve">0</w:t>
            </w:r>
          </w:p>
        </w:tc>
      </w:tr>
      <w:tr>
        <w:trPr>
          <w:trHeight w:val="447.978515625" w:hRule="atLeast"/>
        </w:trPr>
        <w:tc>
          <w:tcP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pPr>
            <w:r w:rsidDel="00000000" w:rsidR="00000000" w:rsidRPr="00000000">
              <w:rPr>
                <w:rtl w:val="0"/>
              </w:rPr>
              <w:t xml:space="preserve">AB</w:t>
            </w:r>
          </w:p>
        </w:tc>
        <w:tc>
          <w:tcP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pPr>
            <w:r w:rsidDel="00000000" w:rsidR="00000000" w:rsidRPr="00000000">
              <w:rPr>
                <w:rtl w:val="0"/>
              </w:rPr>
              <w:t xml:space="preserve">00</w:t>
            </w:r>
          </w:p>
        </w:tc>
        <w:tc>
          <w:tcPr>
            <w:tcBorders>
              <w:right w:color="274e13" w:space="0" w:sz="8" w:val="single"/>
            </w:tcBorders>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pPr>
            <w:r w:rsidDel="00000000" w:rsidR="00000000" w:rsidRPr="00000000">
              <w:rPr>
                <w:rtl w:val="0"/>
              </w:rPr>
            </w:r>
          </w:p>
        </w:tc>
        <w:tc>
          <w:tcPr>
            <w:tcBorders>
              <w:top w:color="274e13" w:space="0" w:sz="8" w:val="single"/>
              <w:left w:color="274e13" w:space="0" w:sz="8" w:val="single"/>
              <w:bottom w:color="274e13" w:space="0" w:sz="8" w:val="single"/>
              <w:right w:color="274e13"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pPr>
            <w:r w:rsidDel="00000000" w:rsidR="00000000" w:rsidRPr="00000000">
              <w:rPr>
                <w:rtl w:val="0"/>
              </w:rPr>
              <w:t xml:space="preserve">1</w:t>
            </w:r>
          </w:p>
        </w:tc>
        <w:tc>
          <w:tcPr>
            <w:tcBorders>
              <w:top w:color="274e13" w:space="0" w:sz="8" w:val="single"/>
              <w:left w:color="274e13" w:space="0" w:sz="8" w:val="single"/>
              <w:bottom w:color="274e13" w:space="0" w:sz="8" w:val="single"/>
              <w:right w:color="274e13" w:space="0" w:sz="8" w:val="single"/>
            </w:tcBorders>
            <w:shd w:fill="ea9999"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shd w:fill="ff9900" w:val="clear"/>
              </w:rPr>
            </w:pPr>
            <w:r w:rsidDel="00000000" w:rsidR="00000000" w:rsidRPr="00000000">
              <w:rPr>
                <w:shd w:fill="ff9900" w:val="clear"/>
                <w:rtl w:val="0"/>
              </w:rPr>
              <w:t xml:space="preserve">x</w:t>
            </w:r>
          </w:p>
        </w:tc>
        <w:tc>
          <w:tcPr>
            <w:tcBorders>
              <w:left w:color="274e13" w:space="0" w:sz="8" w:val="single"/>
            </w:tcBorders>
            <w:shd w:fill="ea9999"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pPr>
            <w:r w:rsidDel="00000000" w:rsidR="00000000" w:rsidRPr="00000000">
              <w:rPr>
                <w:rtl w:val="0"/>
              </w:rPr>
              <w:t xml:space="preserve">1</w:t>
            </w:r>
          </w:p>
        </w:tc>
      </w:tr>
      <w:tr>
        <w:tc>
          <w:tcP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pPr>
            <w:r w:rsidDel="00000000" w:rsidR="00000000" w:rsidRPr="00000000">
              <w:rPr>
                <w:rtl w:val="0"/>
              </w:rPr>
              <w:t xml:space="preserve">0</w:t>
            </w:r>
            <w:r w:rsidDel="00000000" w:rsidR="00000000" w:rsidRPr="00000000">
              <w:rPr>
                <w:rtl w:val="0"/>
              </w:rPr>
              <w:t xml:space="preserve">1</w:t>
            </w:r>
          </w:p>
        </w:tc>
        <w:tc>
          <w:tcPr>
            <w:shd w:fill="0000ff"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pPr>
            <w:r w:rsidDel="00000000" w:rsidR="00000000" w:rsidRPr="00000000">
              <w:rPr>
                <w:rtl w:val="0"/>
              </w:rPr>
              <w:t xml:space="preserve">1</w:t>
            </w:r>
          </w:p>
        </w:tc>
        <w:tc>
          <w:tcPr>
            <w:tcBorders>
              <w:top w:color="274e13" w:space="0" w:sz="8" w:val="single"/>
            </w:tcBorders>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pPr>
            <w:r w:rsidDel="00000000" w:rsidR="00000000" w:rsidRPr="00000000">
              <w:rPr>
                <w:rtl w:val="0"/>
              </w:rPr>
            </w:r>
          </w:p>
        </w:tc>
        <w:tc>
          <w:tcPr>
            <w:tcBorders>
              <w:top w:color="274e13" w:space="0" w:sz="8" w:val="single"/>
            </w:tcBorders>
            <w:shd w:fill="ea9999"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pPr>
            <w:r w:rsidDel="00000000" w:rsidR="00000000" w:rsidRPr="00000000">
              <w:rPr>
                <w:rtl w:val="0"/>
              </w:rPr>
              <w:t xml:space="preserve">1</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highlight w:val="darkBlue"/>
              </w:rPr>
            </w:pPr>
            <w:r w:rsidDel="00000000" w:rsidR="00000000" w:rsidRPr="00000000">
              <w:rPr>
                <w:highlight w:val="darkBlue"/>
                <w:rtl w:val="0"/>
              </w:rPr>
              <w:t xml:space="preserve">1</w:t>
            </w:r>
          </w:p>
        </w:tc>
      </w:tr>
      <w:tr>
        <w:tc>
          <w:tcP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pPr>
            <w:r w:rsidDel="00000000" w:rsidR="00000000" w:rsidRPr="00000000">
              <w:rPr>
                <w:rtl w:val="0"/>
              </w:rPr>
              <w:t xml:space="preserve">1</w:t>
            </w: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pPr>
            <w:r w:rsidDel="00000000" w:rsidR="00000000" w:rsidRPr="00000000">
              <w:rPr>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pPr>
            <w:r w:rsidDel="00000000" w:rsidR="00000000" w:rsidRPr="00000000">
              <w:rPr>
                <w:rtl w:val="0"/>
              </w:rPr>
              <w:t xml:space="preserve">1</w:t>
            </w:r>
            <w:r w:rsidDel="00000000" w:rsidR="00000000" w:rsidRPr="00000000">
              <w:rPr>
                <w:rtl w:val="0"/>
              </w:rPr>
              <w:t xml:space="preserve">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pPr>
            <w:r w:rsidDel="00000000" w:rsidR="00000000" w:rsidRPr="00000000">
              <w:rPr>
                <w:rtl w:val="0"/>
              </w:rPr>
            </w:r>
          </w:p>
        </w:tc>
      </w:tr>
    </w:tbl>
    <w:p w:rsidR="00000000" w:rsidDel="00000000" w:rsidP="00000000" w:rsidRDefault="00000000" w:rsidRPr="00000000" w14:paraId="000001E7">
      <w:pPr>
        <w:spacing w:line="360" w:lineRule="auto"/>
        <w:rPr/>
      </w:pPr>
      <w:r w:rsidDel="00000000" w:rsidR="00000000" w:rsidRPr="00000000">
        <w:rPr>
          <w:rtl w:val="0"/>
        </w:rPr>
      </w:r>
    </w:p>
    <w:p w:rsidR="00000000" w:rsidDel="00000000" w:rsidP="00000000" w:rsidRDefault="00000000" w:rsidRPr="00000000" w14:paraId="000001E8">
      <w:pPr>
        <w:spacing w:line="360" w:lineRule="auto"/>
        <w:rPr/>
      </w:pPr>
      <w:r w:rsidDel="00000000" w:rsidR="00000000" w:rsidRPr="00000000">
        <w:rPr>
          <w:rtl w:val="0"/>
        </w:rPr>
        <w:t xml:space="preserve">En este ejemplo, vemos como tenemos dos Dont Cares. Bien, pues podemos utilizar uno de ellos para hacer dos de los grupos más grandes y así, simplificar más la función.</w:t>
      </w:r>
    </w:p>
    <w:p w:rsidR="00000000" w:rsidDel="00000000" w:rsidP="00000000" w:rsidRDefault="00000000" w:rsidRPr="00000000" w14:paraId="000001E9">
      <w:pPr>
        <w:spacing w:line="360" w:lineRule="auto"/>
        <w:rPr/>
      </w:pPr>
      <w:r w:rsidDel="00000000" w:rsidR="00000000" w:rsidRPr="00000000">
        <w:rPr>
          <w:rtl w:val="0"/>
        </w:rPr>
      </w:r>
    </w:p>
    <w:p w:rsidR="00000000" w:rsidDel="00000000" w:rsidP="00000000" w:rsidRDefault="00000000" w:rsidRPr="00000000" w14:paraId="000001EA">
      <w:pPr>
        <w:spacing w:line="360" w:lineRule="auto"/>
        <w:rPr/>
      </w:pPr>
      <w:r w:rsidDel="00000000" w:rsidR="00000000" w:rsidRPr="00000000">
        <w:rPr>
          <w:u w:val="single"/>
          <w:rtl w:val="0"/>
        </w:rPr>
        <w:t xml:space="preserve">Teorema de De Morgan</w:t>
      </w:r>
      <w:r w:rsidDel="00000000" w:rsidR="00000000" w:rsidRPr="00000000">
        <w:rPr>
          <w:rtl w:val="0"/>
        </w:rPr>
      </w:r>
    </w:p>
    <w:p w:rsidR="00000000" w:rsidDel="00000000" w:rsidP="00000000" w:rsidRDefault="00000000" w:rsidRPr="00000000" w14:paraId="000001EB">
      <w:pPr>
        <w:spacing w:line="360" w:lineRule="auto"/>
        <w:rPr/>
      </w:pPr>
      <w:r w:rsidDel="00000000" w:rsidR="00000000" w:rsidRPr="00000000">
        <w:rPr>
          <w:rtl w:val="0"/>
        </w:rPr>
      </w:r>
    </w:p>
    <w:p w:rsidR="00000000" w:rsidDel="00000000" w:rsidP="00000000" w:rsidRDefault="00000000" w:rsidRPr="00000000" w14:paraId="000001EC">
      <w:pPr>
        <w:spacing w:line="360" w:lineRule="auto"/>
        <w:rPr/>
      </w:pPr>
      <w:r w:rsidDel="00000000" w:rsidR="00000000" w:rsidRPr="00000000">
        <w:rPr>
          <w:rtl w:val="0"/>
        </w:rPr>
        <w:tab/>
        <w:t xml:space="preserve">Es un método que se utiliza para simplificar una función lógica. Se basa en las siguientes dos afirmaciones:</w:t>
      </w:r>
    </w:p>
    <w:p w:rsidR="00000000" w:rsidDel="00000000" w:rsidP="00000000" w:rsidRDefault="00000000" w:rsidRPr="00000000" w14:paraId="000001ED">
      <w:pPr>
        <w:spacing w:line="360" w:lineRule="auto"/>
        <w:rPr/>
      </w:pPr>
      <w:r w:rsidDel="00000000" w:rsidR="00000000" w:rsidRPr="00000000">
        <w:rPr>
          <w:rtl w:val="0"/>
        </w:rPr>
      </w:r>
    </w:p>
    <w:p w:rsidR="00000000" w:rsidDel="00000000" w:rsidP="00000000" w:rsidRDefault="00000000" w:rsidRPr="00000000" w14:paraId="000001EE">
      <w:pPr>
        <w:spacing w:line="360" w:lineRule="auto"/>
        <w:jc w:val="center"/>
        <w:rPr/>
      </w:pPr>
      <w:r w:rsidDel="00000000" w:rsidR="00000000" w:rsidRPr="00000000">
        <w:rPr>
          <w:color w:val="ff0000"/>
          <w:rtl w:val="0"/>
        </w:rPr>
        <w:t xml:space="preserve">A . B</w:t>
      </w:r>
      <w:r w:rsidDel="00000000" w:rsidR="00000000" w:rsidRPr="00000000">
        <w:rPr>
          <w:rtl w:val="0"/>
        </w:rPr>
        <w:t xml:space="preserve"> = </w:t>
      </w:r>
      <w:r w:rsidDel="00000000" w:rsidR="00000000" w:rsidRPr="00000000">
        <w:rPr>
          <w:color w:val="ff0000"/>
          <w:rtl w:val="0"/>
        </w:rPr>
        <w:t xml:space="preserve">A</w:t>
      </w:r>
      <w:r w:rsidDel="00000000" w:rsidR="00000000" w:rsidRPr="00000000">
        <w:rPr>
          <w:rtl w:val="0"/>
        </w:rPr>
        <w:t xml:space="preserve"> + </w:t>
      </w:r>
      <w:r w:rsidDel="00000000" w:rsidR="00000000" w:rsidRPr="00000000">
        <w:rPr>
          <w:color w:val="ff0000"/>
          <w:rtl w:val="0"/>
        </w:rPr>
        <w:t xml:space="preserve">B</w:t>
      </w:r>
      <w:r w:rsidDel="00000000" w:rsidR="00000000" w:rsidRPr="00000000">
        <w:rPr>
          <w:rtl w:val="0"/>
        </w:rPr>
      </w:r>
    </w:p>
    <w:p w:rsidR="00000000" w:rsidDel="00000000" w:rsidP="00000000" w:rsidRDefault="00000000" w:rsidRPr="00000000" w14:paraId="000001EF">
      <w:pPr>
        <w:spacing w:line="360" w:lineRule="auto"/>
        <w:jc w:val="center"/>
        <w:rPr/>
      </w:pPr>
      <w:r w:rsidDel="00000000" w:rsidR="00000000" w:rsidRPr="00000000">
        <w:rPr>
          <w:rtl w:val="0"/>
        </w:rPr>
      </w:r>
    </w:p>
    <w:p w:rsidR="00000000" w:rsidDel="00000000" w:rsidP="00000000" w:rsidRDefault="00000000" w:rsidRPr="00000000" w14:paraId="000001F0">
      <w:pPr>
        <w:spacing w:line="360" w:lineRule="auto"/>
        <w:jc w:val="center"/>
        <w:rPr/>
      </w:pPr>
      <w:r w:rsidDel="00000000" w:rsidR="00000000" w:rsidRPr="00000000">
        <w:rPr>
          <w:rtl w:val="0"/>
        </w:rPr>
        <w:t xml:space="preserve">Para romper una función negada, solo basta con cambiar la operación</w:t>
      </w:r>
    </w:p>
    <w:p w:rsidR="00000000" w:rsidDel="00000000" w:rsidP="00000000" w:rsidRDefault="00000000" w:rsidRPr="00000000" w14:paraId="000001F1">
      <w:pPr>
        <w:spacing w:line="360" w:lineRule="auto"/>
        <w:jc w:val="center"/>
        <w:rPr/>
      </w:pPr>
      <w:r w:rsidDel="00000000" w:rsidR="00000000" w:rsidRPr="00000000">
        <w:rPr>
          <w:rtl w:val="0"/>
        </w:rPr>
      </w:r>
    </w:p>
    <w:p w:rsidR="00000000" w:rsidDel="00000000" w:rsidP="00000000" w:rsidRDefault="00000000" w:rsidRPr="00000000" w14:paraId="000001F2">
      <w:pPr>
        <w:spacing w:line="360" w:lineRule="auto"/>
        <w:jc w:val="center"/>
        <w:rPr/>
      </w:pPr>
      <w:r w:rsidDel="00000000" w:rsidR="00000000" w:rsidRPr="00000000">
        <w:rPr>
          <w:color w:val="ff0000"/>
          <w:rtl w:val="0"/>
        </w:rPr>
        <w:t xml:space="preserve">A + B</w:t>
      </w:r>
      <w:r w:rsidDel="00000000" w:rsidR="00000000" w:rsidRPr="00000000">
        <w:rPr>
          <w:rtl w:val="0"/>
        </w:rPr>
        <w:t xml:space="preserve"> = </w:t>
      </w:r>
      <w:r w:rsidDel="00000000" w:rsidR="00000000" w:rsidRPr="00000000">
        <w:rPr>
          <w:color w:val="ff0000"/>
          <w:rtl w:val="0"/>
        </w:rPr>
        <w:t xml:space="preserve">A</w:t>
      </w:r>
      <w:r w:rsidDel="00000000" w:rsidR="00000000" w:rsidRPr="00000000">
        <w:rPr>
          <w:rtl w:val="0"/>
        </w:rPr>
        <w:t xml:space="preserve"> .</w:t>
      </w:r>
      <w:r w:rsidDel="00000000" w:rsidR="00000000" w:rsidRPr="00000000">
        <w:rPr>
          <w:color w:val="ff0000"/>
          <w:rtl w:val="0"/>
        </w:rPr>
        <w:t xml:space="preserve"> B</w:t>
      </w:r>
      <w:r w:rsidDel="00000000" w:rsidR="00000000" w:rsidRPr="00000000">
        <w:rPr>
          <w:rtl w:val="0"/>
        </w:rPr>
      </w:r>
    </w:p>
    <w:p w:rsidR="00000000" w:rsidDel="00000000" w:rsidP="00000000" w:rsidRDefault="00000000" w:rsidRPr="00000000" w14:paraId="000001F3">
      <w:pPr>
        <w:spacing w:line="360" w:lineRule="auto"/>
        <w:jc w:val="center"/>
        <w:rPr/>
      </w:pPr>
      <w:r w:rsidDel="00000000" w:rsidR="00000000" w:rsidRPr="00000000">
        <w:rPr>
          <w:rtl w:val="0"/>
        </w:rPr>
      </w:r>
    </w:p>
    <w:p w:rsidR="00000000" w:rsidDel="00000000" w:rsidP="00000000" w:rsidRDefault="00000000" w:rsidRPr="00000000" w14:paraId="000001F4">
      <w:pPr>
        <w:spacing w:line="360" w:lineRule="auto"/>
        <w:ind w:firstLine="720"/>
        <w:jc w:val="left"/>
        <w:rPr/>
      </w:pPr>
      <w:r w:rsidDel="00000000" w:rsidR="00000000" w:rsidRPr="00000000">
        <w:rPr>
          <w:rtl w:val="0"/>
        </w:rPr>
        <w:t xml:space="preserve">Simple y sencillo, no tiene más. Normalmente, este teorema es utilizado para convertir las funciones en puertas lógicas NAND y NOR. Mas que nada, por que con estos dos tipos de puertas, se puede construir cualquier circuito. Para entenderlo mejor, veremos el siguiente ejemplo:</w:t>
      </w:r>
    </w:p>
    <w:p w:rsidR="00000000" w:rsidDel="00000000" w:rsidP="00000000" w:rsidRDefault="00000000" w:rsidRPr="00000000" w14:paraId="000001F5">
      <w:pPr>
        <w:spacing w:line="360" w:lineRule="auto"/>
        <w:ind w:left="0" w:firstLine="0"/>
        <w:jc w:val="left"/>
        <w:rPr/>
      </w:pPr>
      <w:r w:rsidDel="00000000" w:rsidR="00000000" w:rsidRPr="00000000">
        <w:rPr>
          <w:rtl w:val="0"/>
        </w:rPr>
      </w:r>
    </w:p>
    <w:p w:rsidR="00000000" w:rsidDel="00000000" w:rsidP="00000000" w:rsidRDefault="00000000" w:rsidRPr="00000000" w14:paraId="000001F6">
      <w:pPr>
        <w:spacing w:line="360" w:lineRule="auto"/>
        <w:ind w:left="0" w:firstLine="0"/>
        <w:jc w:val="left"/>
        <w:rPr/>
      </w:pPr>
      <w:r w:rsidDel="00000000" w:rsidR="00000000" w:rsidRPr="00000000">
        <w:rPr>
          <w:rtl w:val="0"/>
        </w:rPr>
        <w:t xml:space="preserve">Imaginemos la siguiente función:  F = (A . B) + C</w:t>
      </w:r>
    </w:p>
    <w:p w:rsidR="00000000" w:rsidDel="00000000" w:rsidP="00000000" w:rsidRDefault="00000000" w:rsidRPr="00000000" w14:paraId="000001F7">
      <w:pPr>
        <w:spacing w:line="360" w:lineRule="auto"/>
        <w:ind w:left="0" w:firstLine="0"/>
        <w:jc w:val="left"/>
        <w:rPr/>
      </w:pPr>
      <w:r w:rsidDel="00000000" w:rsidR="00000000" w:rsidRPr="00000000">
        <w:rPr>
          <w:rtl w:val="0"/>
        </w:rPr>
      </w:r>
    </w:p>
    <w:p w:rsidR="00000000" w:rsidDel="00000000" w:rsidP="00000000" w:rsidRDefault="00000000" w:rsidRPr="00000000" w14:paraId="000001F8">
      <w:pPr>
        <w:spacing w:line="360" w:lineRule="auto"/>
        <w:ind w:left="0" w:firstLine="0"/>
        <w:jc w:val="left"/>
        <w:rPr/>
      </w:pPr>
      <w:r w:rsidDel="00000000" w:rsidR="00000000" w:rsidRPr="00000000">
        <w:rPr>
          <w:rtl w:val="0"/>
        </w:rPr>
        <w:t xml:space="preserve">Donde el circuito quedaría así :</w:t>
      </w:r>
      <w:r w:rsidDel="00000000" w:rsidR="00000000" w:rsidRPr="00000000">
        <w:drawing>
          <wp:anchor allowOverlap="1" behindDoc="0" distB="114300" distT="114300" distL="114300" distR="114300" hidden="0" layoutInCell="1" locked="0" relativeHeight="0" simplePos="0">
            <wp:simplePos x="0" y="0"/>
            <wp:positionH relativeFrom="column">
              <wp:posOffset>962025</wp:posOffset>
            </wp:positionH>
            <wp:positionV relativeFrom="paragraph">
              <wp:posOffset>333375</wp:posOffset>
            </wp:positionV>
            <wp:extent cx="4115663" cy="1637548"/>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115663" cy="1637548"/>
                    </a:xfrm>
                    <a:prstGeom prst="rect"/>
                    <a:ln/>
                  </pic:spPr>
                </pic:pic>
              </a:graphicData>
            </a:graphic>
          </wp:anchor>
        </w:drawing>
      </w:r>
    </w:p>
    <w:p w:rsidR="00000000" w:rsidDel="00000000" w:rsidP="00000000" w:rsidRDefault="00000000" w:rsidRPr="00000000" w14:paraId="000001F9">
      <w:pPr>
        <w:spacing w:line="360" w:lineRule="auto"/>
        <w:ind w:left="0" w:firstLine="0"/>
        <w:jc w:val="left"/>
        <w:rPr/>
      </w:pPr>
      <w:r w:rsidDel="00000000" w:rsidR="00000000" w:rsidRPr="00000000">
        <w:rPr>
          <w:rtl w:val="0"/>
        </w:rPr>
      </w:r>
    </w:p>
    <w:p w:rsidR="00000000" w:rsidDel="00000000" w:rsidP="00000000" w:rsidRDefault="00000000" w:rsidRPr="00000000" w14:paraId="000001FA">
      <w:pPr>
        <w:spacing w:line="360" w:lineRule="auto"/>
        <w:ind w:left="0" w:firstLine="0"/>
        <w:jc w:val="left"/>
        <w:rPr/>
      </w:pPr>
      <w:r w:rsidDel="00000000" w:rsidR="00000000" w:rsidRPr="00000000">
        <w:rPr>
          <w:rtl w:val="0"/>
        </w:rPr>
      </w:r>
    </w:p>
    <w:p w:rsidR="00000000" w:rsidDel="00000000" w:rsidP="00000000" w:rsidRDefault="00000000" w:rsidRPr="00000000" w14:paraId="000001FB">
      <w:pPr>
        <w:spacing w:line="360" w:lineRule="auto"/>
        <w:ind w:left="0" w:firstLine="0"/>
        <w:jc w:val="left"/>
        <w:rPr/>
      </w:pPr>
      <w:r w:rsidDel="00000000" w:rsidR="00000000" w:rsidRPr="00000000">
        <w:rPr>
          <w:rtl w:val="0"/>
        </w:rPr>
      </w:r>
    </w:p>
    <w:p w:rsidR="00000000" w:rsidDel="00000000" w:rsidP="00000000" w:rsidRDefault="00000000" w:rsidRPr="00000000" w14:paraId="000001FC">
      <w:pPr>
        <w:spacing w:line="360" w:lineRule="auto"/>
        <w:ind w:left="0" w:firstLine="0"/>
        <w:jc w:val="left"/>
        <w:rPr/>
      </w:pPr>
      <w:r w:rsidDel="00000000" w:rsidR="00000000" w:rsidRPr="00000000">
        <w:rPr>
          <w:rtl w:val="0"/>
        </w:rPr>
      </w:r>
    </w:p>
    <w:p w:rsidR="00000000" w:rsidDel="00000000" w:rsidP="00000000" w:rsidRDefault="00000000" w:rsidRPr="00000000" w14:paraId="000001FD">
      <w:pPr>
        <w:spacing w:line="360" w:lineRule="auto"/>
        <w:jc w:val="left"/>
        <w:rPr/>
      </w:pPr>
      <w:r w:rsidDel="00000000" w:rsidR="00000000" w:rsidRPr="00000000">
        <w:rPr>
          <w:rtl w:val="0"/>
        </w:rPr>
      </w:r>
    </w:p>
    <w:p w:rsidR="00000000" w:rsidDel="00000000" w:rsidP="00000000" w:rsidRDefault="00000000" w:rsidRPr="00000000" w14:paraId="000001FE">
      <w:pPr>
        <w:spacing w:line="360" w:lineRule="auto"/>
        <w:jc w:val="left"/>
        <w:rPr/>
      </w:pPr>
      <w:r w:rsidDel="00000000" w:rsidR="00000000" w:rsidRPr="00000000">
        <w:rPr>
          <w:rtl w:val="0"/>
        </w:rPr>
      </w:r>
    </w:p>
    <w:p w:rsidR="00000000" w:rsidDel="00000000" w:rsidP="00000000" w:rsidRDefault="00000000" w:rsidRPr="00000000" w14:paraId="000001FF">
      <w:pPr>
        <w:spacing w:line="360" w:lineRule="auto"/>
        <w:jc w:val="left"/>
        <w:rPr/>
      </w:pPr>
      <w:r w:rsidDel="00000000" w:rsidR="00000000" w:rsidRPr="00000000">
        <w:rPr>
          <w:rtl w:val="0"/>
        </w:rPr>
      </w:r>
    </w:p>
    <w:p w:rsidR="00000000" w:rsidDel="00000000" w:rsidP="00000000" w:rsidRDefault="00000000" w:rsidRPr="00000000" w14:paraId="00000200">
      <w:pPr>
        <w:spacing w:line="360" w:lineRule="auto"/>
        <w:rPr/>
      </w:pPr>
      <w:r w:rsidDel="00000000" w:rsidR="00000000" w:rsidRPr="00000000">
        <w:rPr>
          <w:rtl w:val="0"/>
        </w:rPr>
        <w:t xml:space="preserve">Utilizando el teorema de De Morgan vamos a crear un inversor desde este mismo circuito utilizando sólo puertas NAND y NOR.</w:t>
      </w:r>
    </w:p>
    <w:p w:rsidR="00000000" w:rsidDel="00000000" w:rsidP="00000000" w:rsidRDefault="00000000" w:rsidRPr="00000000" w14:paraId="00000201">
      <w:pPr>
        <w:spacing w:line="360" w:lineRule="auto"/>
        <w:rPr/>
      </w:pPr>
      <w:r w:rsidDel="00000000" w:rsidR="00000000" w:rsidRPr="00000000">
        <w:rPr>
          <w:rtl w:val="0"/>
        </w:rPr>
      </w:r>
    </w:p>
    <w:p w:rsidR="00000000" w:rsidDel="00000000" w:rsidP="00000000" w:rsidRDefault="00000000" w:rsidRPr="00000000" w14:paraId="00000202">
      <w:pPr>
        <w:spacing w:line="360" w:lineRule="auto"/>
        <w:rPr/>
      </w:pPr>
      <w:r w:rsidDel="00000000" w:rsidR="00000000" w:rsidRPr="00000000">
        <w:rPr>
          <w:rtl w:val="0"/>
        </w:rPr>
        <w:t xml:space="preserve">NAND</w:t>
      </w:r>
    </w:p>
    <w:p w:rsidR="00000000" w:rsidDel="00000000" w:rsidP="00000000" w:rsidRDefault="00000000" w:rsidRPr="00000000" w14:paraId="00000203">
      <w:pPr>
        <w:spacing w:line="360" w:lineRule="auto"/>
        <w:rPr/>
      </w:pPr>
      <w:r w:rsidDel="00000000" w:rsidR="00000000" w:rsidRPr="00000000">
        <w:rPr>
          <w:rtl w:val="0"/>
        </w:rPr>
      </w:r>
    </w:p>
    <w:p w:rsidR="00000000" w:rsidDel="00000000" w:rsidP="00000000" w:rsidRDefault="00000000" w:rsidRPr="00000000" w14:paraId="00000204">
      <w:pPr>
        <w:spacing w:line="360" w:lineRule="auto"/>
        <w:rPr/>
      </w:pPr>
      <w:r w:rsidDel="00000000" w:rsidR="00000000" w:rsidRPr="00000000">
        <w:rPr>
          <w:rtl w:val="0"/>
        </w:rPr>
        <w:t xml:space="preserve">F = (A . B) + C   =  </w:t>
      </w:r>
      <w:r w:rsidDel="00000000" w:rsidR="00000000" w:rsidRPr="00000000">
        <w:rPr>
          <w:color w:val="ff0000"/>
          <w:u w:val="single"/>
          <w:rtl w:val="0"/>
        </w:rPr>
        <w:t xml:space="preserve"> (A . B) + C</w:t>
      </w:r>
      <w:r w:rsidDel="00000000" w:rsidR="00000000" w:rsidRPr="00000000">
        <w:rPr>
          <w:rtl w:val="0"/>
        </w:rPr>
        <w:t xml:space="preserve">  =   </w:t>
      </w:r>
      <w:r w:rsidDel="00000000" w:rsidR="00000000" w:rsidRPr="00000000">
        <w:rPr>
          <w:u w:val="single"/>
          <w:rtl w:val="0"/>
        </w:rPr>
        <w:t xml:space="preserve">(</w:t>
      </w:r>
      <w:r w:rsidDel="00000000" w:rsidR="00000000" w:rsidRPr="00000000">
        <w:rPr>
          <w:color w:val="ff0000"/>
          <w:u w:val="single"/>
          <w:rtl w:val="0"/>
        </w:rPr>
        <w:t xml:space="preserve">A . B</w:t>
      </w:r>
      <w:r w:rsidDel="00000000" w:rsidR="00000000" w:rsidRPr="00000000">
        <w:rPr>
          <w:u w:val="single"/>
          <w:rtl w:val="0"/>
        </w:rPr>
        <w:t xml:space="preserve">) . </w:t>
      </w:r>
      <w:r w:rsidDel="00000000" w:rsidR="00000000" w:rsidRPr="00000000">
        <w:rPr>
          <w:color w:val="ff0000"/>
          <w:u w:val="single"/>
          <w:rtl w:val="0"/>
        </w:rPr>
        <w:t xml:space="preserve">C</w:t>
      </w:r>
      <w:r w:rsidDel="00000000" w:rsidR="00000000" w:rsidRPr="00000000">
        <w:rPr>
          <w:rtl w:val="0"/>
        </w:rPr>
      </w:r>
    </w:p>
    <w:p w:rsidR="00000000" w:rsidDel="00000000" w:rsidP="00000000" w:rsidRDefault="00000000" w:rsidRPr="00000000" w14:paraId="00000205">
      <w:pPr>
        <w:spacing w:line="360" w:lineRule="auto"/>
        <w:rPr/>
      </w:pPr>
      <w:r w:rsidDel="00000000" w:rsidR="00000000" w:rsidRPr="00000000">
        <w:rPr>
          <w:rtl w:val="0"/>
        </w:rPr>
      </w:r>
    </w:p>
    <w:p w:rsidR="00000000" w:rsidDel="00000000" w:rsidP="00000000" w:rsidRDefault="00000000" w:rsidRPr="00000000" w14:paraId="00000206">
      <w:pPr>
        <w:spacing w:line="360" w:lineRule="auto"/>
        <w:rPr/>
      </w:pPr>
      <w:r w:rsidDel="00000000" w:rsidR="00000000" w:rsidRPr="00000000">
        <w:rPr/>
        <w:drawing>
          <wp:inline distB="114300" distT="114300" distL="114300" distR="114300">
            <wp:extent cx="6300000" cy="250190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3000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207">
      <w:pPr>
        <w:spacing w:line="360" w:lineRule="auto"/>
        <w:rPr/>
      </w:pPr>
      <w:r w:rsidDel="00000000" w:rsidR="00000000" w:rsidRPr="00000000">
        <w:rPr>
          <w:rtl w:val="0"/>
        </w:rPr>
      </w:r>
    </w:p>
    <w:p w:rsidR="00000000" w:rsidDel="00000000" w:rsidP="00000000" w:rsidRDefault="00000000" w:rsidRPr="00000000" w14:paraId="00000208">
      <w:pPr>
        <w:spacing w:line="360" w:lineRule="auto"/>
        <w:rPr/>
      </w:pPr>
      <w:r w:rsidDel="00000000" w:rsidR="00000000" w:rsidRPr="00000000">
        <w:rPr>
          <w:rtl w:val="0"/>
        </w:rPr>
        <w:t xml:space="preserve">NOR</w:t>
      </w:r>
    </w:p>
    <w:p w:rsidR="00000000" w:rsidDel="00000000" w:rsidP="00000000" w:rsidRDefault="00000000" w:rsidRPr="00000000" w14:paraId="00000209">
      <w:pPr>
        <w:spacing w:line="360" w:lineRule="auto"/>
        <w:rPr/>
      </w:pPr>
      <w:r w:rsidDel="00000000" w:rsidR="00000000" w:rsidRPr="00000000">
        <w:rPr>
          <w:rtl w:val="0"/>
        </w:rPr>
      </w:r>
    </w:p>
    <w:p w:rsidR="00000000" w:rsidDel="00000000" w:rsidP="00000000" w:rsidRDefault="00000000" w:rsidRPr="00000000" w14:paraId="0000020A">
      <w:pPr>
        <w:spacing w:line="360" w:lineRule="auto"/>
        <w:rPr/>
      </w:pPr>
      <w:r w:rsidDel="00000000" w:rsidR="00000000" w:rsidRPr="00000000">
        <w:rPr>
          <w:rtl w:val="0"/>
        </w:rPr>
        <w:t xml:space="preserve">F = (A . B) + C   =  </w:t>
      </w:r>
      <w:r w:rsidDel="00000000" w:rsidR="00000000" w:rsidRPr="00000000">
        <w:rPr>
          <w:color w:val="ff0000"/>
          <w:u w:val="single"/>
          <w:rtl w:val="0"/>
        </w:rPr>
        <w:t xml:space="preserve"> (A . B) + C</w:t>
      </w:r>
      <w:r w:rsidDel="00000000" w:rsidR="00000000" w:rsidRPr="00000000">
        <w:rPr>
          <w:rtl w:val="0"/>
        </w:rPr>
        <w:t xml:space="preserve">  =  </w:t>
      </w:r>
      <w:r w:rsidDel="00000000" w:rsidR="00000000" w:rsidRPr="00000000">
        <w:rPr>
          <w:u w:val="single"/>
          <w:rtl w:val="0"/>
        </w:rPr>
        <w:t xml:space="preserve">(</w:t>
      </w:r>
      <w:r w:rsidDel="00000000" w:rsidR="00000000" w:rsidRPr="00000000">
        <w:rPr>
          <w:color w:val="ff0000"/>
          <w:u w:val="single"/>
          <w:rtl w:val="0"/>
        </w:rPr>
        <w:t xml:space="preserve">A . B</w:t>
      </w:r>
      <w:r w:rsidDel="00000000" w:rsidR="00000000" w:rsidRPr="00000000">
        <w:rPr>
          <w:u w:val="single"/>
          <w:rtl w:val="0"/>
        </w:rPr>
        <w:t xml:space="preserve">) + </w:t>
      </w:r>
      <w:r w:rsidDel="00000000" w:rsidR="00000000" w:rsidRPr="00000000">
        <w:rPr>
          <w:color w:val="ff0000"/>
          <w:u w:val="single"/>
          <w:rtl w:val="0"/>
        </w:rPr>
        <w:t xml:space="preserve">C</w:t>
      </w:r>
      <w:r w:rsidDel="00000000" w:rsidR="00000000" w:rsidRPr="00000000">
        <w:rPr>
          <w:rtl w:val="0"/>
        </w:rPr>
      </w:r>
    </w:p>
    <w:p w:rsidR="00000000" w:rsidDel="00000000" w:rsidP="00000000" w:rsidRDefault="00000000" w:rsidRPr="00000000" w14:paraId="0000020B">
      <w:pPr>
        <w:spacing w:line="360" w:lineRule="auto"/>
        <w:rPr/>
      </w:pPr>
      <w:r w:rsidDel="00000000" w:rsidR="00000000" w:rsidRPr="00000000">
        <w:rPr>
          <w:rtl w:val="0"/>
        </w:rPr>
      </w:r>
    </w:p>
    <w:p w:rsidR="00000000" w:rsidDel="00000000" w:rsidP="00000000" w:rsidRDefault="00000000" w:rsidRPr="00000000" w14:paraId="0000020C">
      <w:pPr>
        <w:spacing w:line="360" w:lineRule="auto"/>
        <w:rPr/>
      </w:pPr>
      <w:r w:rsidDel="00000000" w:rsidR="00000000" w:rsidRPr="00000000">
        <w:rPr/>
        <w:drawing>
          <wp:inline distB="114300" distT="114300" distL="114300" distR="114300">
            <wp:extent cx="6300000" cy="24638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3000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20D">
      <w:pPr>
        <w:spacing w:line="360" w:lineRule="auto"/>
        <w:rPr/>
      </w:pPr>
      <w:r w:rsidDel="00000000" w:rsidR="00000000" w:rsidRPr="00000000">
        <w:rPr>
          <w:rtl w:val="0"/>
        </w:rPr>
      </w:r>
    </w:p>
    <w:p w:rsidR="00000000" w:rsidDel="00000000" w:rsidP="00000000" w:rsidRDefault="00000000" w:rsidRPr="00000000" w14:paraId="0000020E">
      <w:pPr>
        <w:spacing w:line="360" w:lineRule="auto"/>
        <w:rPr/>
      </w:pPr>
      <w:r w:rsidDel="00000000" w:rsidR="00000000" w:rsidRPr="00000000">
        <w:rPr>
          <w:rtl w:val="0"/>
        </w:rPr>
      </w:r>
    </w:p>
    <w:p w:rsidR="00000000" w:rsidDel="00000000" w:rsidP="00000000" w:rsidRDefault="00000000" w:rsidRPr="00000000" w14:paraId="0000020F">
      <w:pPr>
        <w:spacing w:line="360" w:lineRule="auto"/>
        <w:rPr/>
      </w:pPr>
      <w:r w:rsidDel="00000000" w:rsidR="00000000" w:rsidRPr="00000000">
        <w:rPr>
          <w:rtl w:val="0"/>
        </w:rPr>
      </w:r>
    </w:p>
    <w:p w:rsidR="00000000" w:rsidDel="00000000" w:rsidP="00000000" w:rsidRDefault="00000000" w:rsidRPr="00000000" w14:paraId="00000210">
      <w:pPr>
        <w:spacing w:line="360" w:lineRule="auto"/>
        <w:rPr/>
      </w:pPr>
      <w:r w:rsidDel="00000000" w:rsidR="00000000" w:rsidRPr="00000000">
        <w:rPr>
          <w:rtl w:val="0"/>
        </w:rPr>
      </w:r>
    </w:p>
    <w:p w:rsidR="00000000" w:rsidDel="00000000" w:rsidP="00000000" w:rsidRDefault="00000000" w:rsidRPr="00000000" w14:paraId="00000211">
      <w:pPr>
        <w:spacing w:line="360" w:lineRule="auto"/>
        <w:rPr/>
      </w:pPr>
      <w:r w:rsidDel="00000000" w:rsidR="00000000" w:rsidRPr="00000000">
        <w:rPr>
          <w:rtl w:val="0"/>
        </w:rPr>
      </w:r>
    </w:p>
    <w:sectPr>
      <w:pgSz w:h="16838" w:w="11906" w:orient="portrait"/>
      <w:pgMar w:bottom="1133.8582677165355" w:top="1133.8582677165355" w:left="1133.8582677165355"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