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Building the five forms</w:t>
      </w:r>
    </w:p>
    <w:p>
      <w:pPr>
        <w:spacing w:after="110" w:line="300"/>
        <w:jc w:val="center"/>
      </w:pPr>
      <w:r>
        <w:rPr>
          <w:rFonts w:ascii="Arial" w:cs="Arial" w:eastAsia="Arial" w:hAnsi="Arial"/>
          <w:b w:val="false"/>
          <w:bCs w:val="false"/>
          <w:i w:val="false"/>
          <w:iCs w:val="false"/>
          <w:color w:val="6B6B6B"/>
          <w:sz w:val="19"/>
          <w:szCs w:val="19"/>
        </w:rPr>
        <w:t xml:space="preserve">ResumeMatch PH  ·  Garcia · Santos · Talens  ·  School of Computing, Holy Angel University</w:t>
      </w:r>
    </w:p>
    <w:p>
      <w:pPr>
        <w:spacing w:after="110" w:line="300"/>
        <w:jc w:val="center"/>
      </w:pPr>
      <w:r>
        <w:rPr>
          <w:rFonts w:ascii="Arial" w:cs="Arial" w:eastAsia="Arial" w:hAnsi="Arial"/>
          <w:b w:val="false"/>
          <w:bCs w:val="false"/>
          <w:i w:val="false"/>
          <w:iCs w:val="false"/>
          <w:color w:val="6B6B6B"/>
          <w:sz w:val="19"/>
          <w:szCs w:val="19"/>
        </w:rPr>
        <w:t xml:space="preserve">Pilot partner: Clark Outsourcing, Clark Freeport Zone</w:t>
      </w:r>
    </w:p>
    <w:p>
      <w:pPr>
        <w:spacing w:after="110" w:before="0" w:line="285"/>
      </w:pPr>
      <w:r>
        <w:rPr>
          <w:rFonts w:ascii="Arial" w:cs="Arial" w:eastAsia="Arial" w:hAnsi="Arial"/>
          <w:b w:val="false"/>
          <w:bCs w:val="false"/>
          <w:i w:val="false"/>
          <w:iCs w:val="false"/>
          <w:color w:val="1A1A1A"/>
          <w:sz w:val="19"/>
          <w:szCs w:val="19"/>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Generated, not written</w:t>
      </w:r>
      <w:r>
        <w:br/>
      </w:r>
      <w:r>
        <w:rPr>
          <w:rFonts w:ascii="Arial" w:cs="Arial" w:eastAsia="Arial" w:hAnsi="Arial"/>
          <w:b w:val="false"/>
          <w:bCs w:val="false"/>
          <w:i w:val="false"/>
          <w:iCs w:val="false"/>
          <w:color w:val="1A1A1A"/>
          <w:sz w:val="19"/>
          <w:szCs w:val="19"/>
        </w:rPr>
        <w:t xml:space="preserve">Every item below comes from edit/instruments.json — the same file that writes Appendix A of the manuscript and the printed instrument booklet. That is deliberate: a form built from a document that drifted from the appendix produces data the paper cannot describe. If an item is wrong, fix the JSON and rebuild all three documents; do not edit this file.</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Every item is closed</w:t>
      </w:r>
      <w:r>
        <w:br/>
      </w:r>
      <w:r>
        <w:rPr>
          <w:rFonts w:ascii="Arial" w:cs="Arial" w:eastAsia="Arial" w:hAnsi="Arial"/>
          <w:b w:val="false"/>
          <w:bCs w:val="false"/>
          <w:i w:val="false"/>
          <w:iCs w:val="false"/>
          <w:color w:val="1A1A1A"/>
          <w:sz w:val="19"/>
          <w:szCs w:val="19"/>
        </w:rPr>
        <w:t xml:space="preserve">There is no Short answer and no Paragraph question anywhere in these five forms. Every question is Multiple choice, Checkboxes, a 1–5 Linear scale, or one Multiple-choice grid used as a ranking. If you find yourself adding a text box, stop — the manuscript now states that no item asks the respondent to write anything, and one text box makes that sentence false.</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Before you build anything</w:t>
      </w:r>
    </w:p>
    <w:p>
      <w:pPr>
        <w:pStyle w:val="ListParagraph"/>
        <w:numPr>
          <w:ilvl w:val="0"/>
          <w:numId w:val="2"/>
        </w:numPr>
        <w:spacing w:after="70" w:line="280"/>
      </w:pPr>
      <w:r>
        <w:rPr>
          <w:rFonts w:ascii="Arial" w:cs="Arial" w:eastAsia="Arial" w:hAnsi="Arial"/>
          <w:color w:val="1A1A1A"/>
          <w:sz w:val="19"/>
          <w:szCs w:val="19"/>
        </w:rPr>
        <w:t xml:space="preserve">Create five separate forms, not one. They go to different people at different times.</w:t>
      </w:r>
    </w:p>
    <w:p>
      <w:pPr>
        <w:pStyle w:val="ListParagraph"/>
        <w:numPr>
          <w:ilvl w:val="0"/>
          <w:numId w:val="2"/>
        </w:numPr>
        <w:spacing w:after="70" w:line="280"/>
      </w:pPr>
      <w:r>
        <w:rPr>
          <w:rFonts w:ascii="Arial" w:cs="Arial" w:eastAsia="Arial" w:hAnsi="Arial"/>
          <w:color w:val="1A1A1A"/>
          <w:sz w:val="19"/>
          <w:szCs w:val="19"/>
        </w:rPr>
        <w:t xml:space="preserve">Turn OFF "Collect email addresses" on all five. Responses are anonymous and the manuscript says so.</w:t>
      </w:r>
    </w:p>
    <w:p>
      <w:pPr>
        <w:pStyle w:val="ListParagraph"/>
        <w:numPr>
          <w:ilvl w:val="0"/>
          <w:numId w:val="2"/>
        </w:numPr>
        <w:spacing w:after="70" w:line="280"/>
      </w:pPr>
      <w:r>
        <w:rPr>
          <w:rFonts w:ascii="Arial" w:cs="Arial" w:eastAsia="Arial" w:hAnsi="Arial"/>
          <w:color w:val="1A1A1A"/>
          <w:sz w:val="19"/>
          <w:szCs w:val="19"/>
        </w:rPr>
        <w:t xml:space="preserve">Turn ON "Limit to 1 response" only if you can do it without sign-in; otherwise leave it off rather than collect identities.</w:t>
      </w:r>
    </w:p>
    <w:p>
      <w:pPr>
        <w:pStyle w:val="ListParagraph"/>
        <w:numPr>
          <w:ilvl w:val="0"/>
          <w:numId w:val="2"/>
        </w:numPr>
        <w:spacing w:after="70" w:line="280"/>
      </w:pPr>
      <w:r>
        <w:rPr>
          <w:rFonts w:ascii="Arial" w:cs="Arial" w:eastAsia="Arial" w:hAnsi="Arial"/>
          <w:color w:val="1A1A1A"/>
          <w:sz w:val="19"/>
          <w:szCs w:val="19"/>
        </w:rPr>
        <w:t xml:space="preserve">Make the consent form (Appendix B) the FIRST section of every form, before any question is visible.</w:t>
      </w:r>
    </w:p>
    <w:p>
      <w:pPr>
        <w:pStyle w:val="ListParagraph"/>
        <w:numPr>
          <w:ilvl w:val="0"/>
          <w:numId w:val="2"/>
        </w:numPr>
        <w:spacing w:after="70" w:line="280"/>
      </w:pPr>
      <w:r>
        <w:rPr>
          <w:rFonts w:ascii="Arial" w:cs="Arial" w:eastAsia="Arial" w:hAnsi="Arial"/>
          <w:color w:val="1A1A1A"/>
          <w:sz w:val="19"/>
          <w:szCs w:val="19"/>
        </w:rPr>
        <w:t xml:space="preserve">Add a required Yes/No consent item at the end of that first section. "No" should route to a closing section that submits nothing.</w:t>
      </w:r>
    </w:p>
    <w:p>
      <w:pPr>
        <w:pStyle w:val="ListParagraph"/>
        <w:numPr>
          <w:ilvl w:val="0"/>
          <w:numId w:val="2"/>
        </w:numPr>
        <w:spacing w:after="70" w:line="280"/>
      </w:pPr>
      <w:r>
        <w:rPr>
          <w:rFonts w:ascii="Arial" w:cs="Arial" w:eastAsia="Arial" w:hAnsi="Arial"/>
          <w:color w:val="1A1A1A"/>
          <w:sz w:val="19"/>
          <w:szCs w:val="19"/>
        </w:rPr>
        <w:t xml:space="preserve">Set every rated item to Required. A mean has to be computed over a known number of respondents.</w:t>
      </w:r>
    </w:p>
    <w:p>
      <w:pPr>
        <w:pStyle w:val="ListParagraph"/>
        <w:numPr>
          <w:ilvl w:val="0"/>
          <w:numId w:val="2"/>
        </w:numPr>
        <w:spacing w:after="70" w:line="280"/>
      </w:pPr>
      <w:r>
        <w:rPr>
          <w:rFonts w:ascii="Arial" w:cs="Arial" w:eastAsia="Arial" w:hAnsi="Arial"/>
          <w:color w:val="1A1A1A"/>
          <w:sz w:val="19"/>
          <w:szCs w:val="19"/>
        </w:rPr>
        <w:t xml:space="preserve">For every Linear scale item set the labels: 1 = Strongly disagree, 5 = Strongly agree.</w:t>
      </w:r>
    </w:p>
    <w:p>
      <w:pPr>
        <w:pStyle w:val="ListParagraph"/>
        <w:numPr>
          <w:ilvl w:val="0"/>
          <w:numId w:val="2"/>
        </w:numPr>
        <w:spacing w:after="70" w:line="280"/>
      </w:pPr>
      <w:r>
        <w:rPr>
          <w:rFonts w:ascii="Arial" w:cs="Arial" w:eastAsia="Arial" w:hAnsi="Arial"/>
          <w:color w:val="1A1A1A"/>
          <w:sz w:val="19"/>
          <w:szCs w:val="19"/>
        </w:rPr>
        <w:t xml:space="preserve">On Forms A and C ONLY, add a required first question asking for the respondent code from the invitation. It is the only thing that lets a job seeker’s before-answer be matched to their own after-answer. Keep no list mapping codes to people — see the note at the end of this document.</w:t>
      </w:r>
    </w:p>
    <w:p>
      <w:pPr>
        <w:spacing w:after="110" w:before="260" w:line="290"/>
      </w:pPr>
      <w:r>
        <w:rPr>
          <w:rFonts w:ascii="Arial" w:cs="Arial" w:eastAsia="Arial" w:hAnsi="Arial"/>
          <w:b/>
          <w:bCs/>
          <w:i w:val="false"/>
          <w:iCs w:val="false"/>
          <w:color w:val="1A1A1A"/>
          <w:sz w:val="22"/>
          <w:szCs w:val="22"/>
        </w:rPr>
        <w:t xml:space="preserve">The scale, set the same way on every rated item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Point</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Label to type in Google Forms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r>
    </w:tbl>
    <w:p>
      <w:pPr>
        <w:spacing w:after="110" w:before="0" w:line="285"/>
      </w:pPr>
      <w:r>
        <w:rPr>
          <w:rFonts w:ascii="Arial" w:cs="Arial" w:eastAsia="Arial" w:hAnsi="Arial"/>
          <w:b w:val="false"/>
          <w:bCs w:val="false"/>
          <w:i w:val="false"/>
          <w:iCs w:val="false"/>
          <w:color w:val="1A1A1A"/>
          <w:sz w:val="19"/>
          <w:szCs w:val="19"/>
        </w:rPr>
        <w:t xml:space="preserve">Google Forms only lets you label the two ends of a Linear scale. Put "Strongly disagree" on 1 and "Strongly agree" on 5, and put the full five-point wording in the SECTION description so respondents can see what 2, 3 and 4 mean.</w:t>
      </w:r>
    </w:p>
    <w:p>
      <w:pPr>
        <w:spacing w:after="110" w:before="260" w:line="290"/>
      </w:pPr>
      <w:r>
        <w:rPr>
          <w:rFonts w:ascii="Arial" w:cs="Arial" w:eastAsia="Arial" w:hAnsi="Arial"/>
          <w:b/>
          <w:bCs/>
          <w:i w:val="false"/>
          <w:iCs w:val="false"/>
          <w:color w:val="1A1A1A"/>
          <w:sz w:val="22"/>
          <w:szCs w:val="22"/>
        </w:rPr>
        <w:t xml:space="preserve">Which form goes to whom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749"/>
        <w:gridCol w:w="2246"/>
        <w:gridCol w:w="5054"/>
        <w:gridCol w:w="1311"/>
      </w:tblGrid>
      <w:tr>
        <w:trPr>
          <w:tblHeader/>
        </w:trPr>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Form</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When</w:t>
            </w:r>
          </w:p>
        </w:tc>
        <w:tc>
          <w:tcPr>
            <w:tcW w:type="dxa" w:w="131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before the system is completed. Respondents answer without having</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before the system is completed. Respondents are not shown the sco</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after the respondent has completed Task Sheet 1 in Appendix C.</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after the respondent has completed Task Sheet 2 in Appendix C.</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to HR respondents immediately after Instrument D, in the same ses</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A — Job Seeker Survey (Part 1)</w:t>
      </w:r>
    </w:p>
    <w:p>
      <w:pPr>
        <w:spacing w:after="110" w:before="0" w:line="285"/>
      </w:pPr>
      <w:r>
        <w:rPr>
          <w:rFonts w:ascii="Arial" w:cs="Arial" w:eastAsia="Arial" w:hAnsi="Arial"/>
          <w:b w:val="false"/>
          <w:bCs w:val="false"/>
          <w:i/>
          <w:iCs/>
          <w:color w:val="1A1A1A"/>
          <w:sz w:val="19"/>
          <w:szCs w:val="19"/>
        </w:rPr>
        <w:t xml:space="preserve">Administered before the system is completed. Respondents answer without having seen it.</w:t>
      </w:r>
    </w:p>
    <w:p>
      <w:pPr>
        <w:spacing w:after="110" w:before="0" w:line="285"/>
      </w:pPr>
      <w:r>
        <w:rPr>
          <w:rFonts w:ascii="Arial" w:cs="Arial" w:eastAsia="Arial" w:hAnsi="Arial"/>
          <w:b w:val="false"/>
          <w:bCs w:val="false"/>
          <w:i/>
          <w:iCs/>
          <w:color w:val="1A1A1A"/>
          <w:sz w:val="19"/>
          <w:szCs w:val="19"/>
        </w:rPr>
        <w:t xml:space="preserve">Research questions 1 and 2.</w:t>
      </w:r>
    </w:p>
    <w:p>
      <w:pPr>
        <w:spacing w:after="110" w:before="260" w:line="290"/>
      </w:pPr>
      <w:r>
        <w:rPr>
          <w:rFonts w:ascii="Arial" w:cs="Arial" w:eastAsia="Arial" w:hAnsi="Arial"/>
          <w:b/>
          <w:bCs/>
          <w:i w:val="false"/>
          <w:iCs w:val="false"/>
          <w:color w:val="1A1A1A"/>
          <w:sz w:val="22"/>
          <w:szCs w:val="22"/>
        </w:rPr>
        <w:t xml:space="preserve">Section — Part 1. About you</w:t>
      </w:r>
    </w:p>
    <w:p>
      <w:pPr>
        <w:spacing w:after="110" w:before="0" w:line="285"/>
      </w:pPr>
      <w:r>
        <w:rPr>
          <w:rFonts w:ascii="Arial" w:cs="Arial" w:eastAsia="Arial" w:hAnsi="Arial"/>
          <w:b w:val="false"/>
          <w:bCs w:val="false"/>
          <w:i/>
          <w:iCs/>
          <w:color w:val="1A1A1A"/>
          <w:sz w:val="19"/>
          <w:szCs w:val="19"/>
        </w:rPr>
        <w:t xml:space="preserve">Section description: Background. Reported as counts, not as measurements of system quality.</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What is your age range?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18</w:t>
      </w:r>
      <w:r>
        <w:br/>
      </w:r>
      <w:r>
        <w:rPr>
          <w:rFonts w:ascii="Arial" w:cs="Arial" w:eastAsia="Arial" w:hAnsi="Arial"/>
          <w:color w:val="3A3A3A"/>
          <w:sz w:val="17"/>
          <w:szCs w:val="17"/>
        </w:rPr>
        <w:t xml:space="preserve">○  18–20</w:t>
      </w:r>
      <w:r>
        <w:br/>
      </w:r>
      <w:r>
        <w:rPr>
          <w:rFonts w:ascii="Arial" w:cs="Arial" w:eastAsia="Arial" w:hAnsi="Arial"/>
          <w:color w:val="3A3A3A"/>
          <w:sz w:val="17"/>
          <w:szCs w:val="17"/>
        </w:rPr>
        <w:t xml:space="preserve">○  21–24</w:t>
      </w:r>
      <w:r>
        <w:br/>
      </w:r>
      <w:r>
        <w:rPr>
          <w:rFonts w:ascii="Arial" w:cs="Arial" w:eastAsia="Arial" w:hAnsi="Arial"/>
          <w:color w:val="3A3A3A"/>
          <w:sz w:val="17"/>
          <w:szCs w:val="17"/>
        </w:rPr>
        <w:t xml:space="preserve">○  25–29</w:t>
      </w:r>
      <w:r>
        <w:br/>
      </w:r>
      <w:r>
        <w:rPr>
          <w:rFonts w:ascii="Arial" w:cs="Arial" w:eastAsia="Arial" w:hAnsi="Arial"/>
          <w:color w:val="3A3A3A"/>
          <w:sz w:val="17"/>
          <w:szCs w:val="17"/>
        </w:rPr>
        <w:t xml:space="preserve">○  30 or older</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of these best describes you right now?</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Student preparing to apply for OJT or internship</w:t>
      </w:r>
      <w:r>
        <w:br/>
      </w:r>
      <w:r>
        <w:rPr>
          <w:rFonts w:ascii="Arial" w:cs="Arial" w:eastAsia="Arial" w:hAnsi="Arial"/>
          <w:color w:val="3A3A3A"/>
          <w:sz w:val="17"/>
          <w:szCs w:val="17"/>
        </w:rPr>
        <w:t xml:space="preserve">○  Student graduating within the year</w:t>
      </w:r>
      <w:r>
        <w:br/>
      </w:r>
      <w:r>
        <w:rPr>
          <w:rFonts w:ascii="Arial" w:cs="Arial" w:eastAsia="Arial" w:hAnsi="Arial"/>
          <w:color w:val="3A3A3A"/>
          <w:sz w:val="17"/>
          <w:szCs w:val="17"/>
        </w:rPr>
        <w:t xml:space="preserve">○  Fresh graduate looking for my first job</w:t>
      </w:r>
      <w:r>
        <w:br/>
      </w:r>
      <w:r>
        <w:rPr>
          <w:rFonts w:ascii="Arial" w:cs="Arial" w:eastAsia="Arial" w:hAnsi="Arial"/>
          <w:color w:val="3A3A3A"/>
          <w:sz w:val="17"/>
          <w:szCs w:val="17"/>
        </w:rPr>
        <w:t xml:space="preserve">○  Looking for work, and I have worked before</w:t>
      </w:r>
      <w:r>
        <w:br/>
      </w:r>
      <w:r>
        <w:rPr>
          <w:rFonts w:ascii="Arial" w:cs="Arial" w:eastAsia="Arial" w:hAnsi="Arial"/>
          <w:color w:val="3A3A3A"/>
          <w:sz w:val="17"/>
          <w:szCs w:val="17"/>
        </w:rPr>
        <w:t xml:space="preserve">○  Employed, but looking for something else</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What is the highest level of education you have completed?</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Junior high school</w:t>
      </w:r>
      <w:r>
        <w:br/>
      </w:r>
      <w:r>
        <w:rPr>
          <w:rFonts w:ascii="Arial" w:cs="Arial" w:eastAsia="Arial" w:hAnsi="Arial"/>
          <w:color w:val="3A3A3A"/>
          <w:sz w:val="17"/>
          <w:szCs w:val="17"/>
        </w:rPr>
        <w:t xml:space="preserve">○  Senior high school</w:t>
      </w:r>
      <w:r>
        <w:br/>
      </w:r>
      <w:r>
        <w:rPr>
          <w:rFonts w:ascii="Arial" w:cs="Arial" w:eastAsia="Arial" w:hAnsi="Arial"/>
          <w:color w:val="3A3A3A"/>
          <w:sz w:val="17"/>
          <w:szCs w:val="17"/>
        </w:rPr>
        <w:t xml:space="preserve">○  Vocational or TESDA qualification</w:t>
      </w:r>
      <w:r>
        <w:br/>
      </w:r>
      <w:r>
        <w:rPr>
          <w:rFonts w:ascii="Arial" w:cs="Arial" w:eastAsia="Arial" w:hAnsi="Arial"/>
          <w:color w:val="3A3A3A"/>
          <w:sz w:val="17"/>
          <w:szCs w:val="17"/>
        </w:rPr>
        <w:t xml:space="preserve">○  Some college, not finished</w:t>
      </w:r>
      <w:r>
        <w:br/>
      </w:r>
      <w:r>
        <w:rPr>
          <w:rFonts w:ascii="Arial" w:cs="Arial" w:eastAsia="Arial" w:hAnsi="Arial"/>
          <w:color w:val="3A3A3A"/>
          <w:sz w:val="17"/>
          <w:szCs w:val="17"/>
        </w:rPr>
        <w:t xml:space="preserve">○  Bachelor’s degree</w:t>
      </w:r>
      <w:r>
        <w:br/>
      </w:r>
      <w:r>
        <w:rPr>
          <w:rFonts w:ascii="Arial" w:cs="Arial" w:eastAsia="Arial" w:hAnsi="Arial"/>
          <w:color w:val="3A3A3A"/>
          <w:sz w:val="17"/>
          <w:szCs w:val="17"/>
        </w:rPr>
        <w:t xml:space="preserve">○  Master’s degree or higher</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Have you ever made a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Yes, entirely on my own</w:t>
      </w:r>
      <w:r>
        <w:br/>
      </w:r>
      <w:r>
        <w:rPr>
          <w:rFonts w:ascii="Arial" w:cs="Arial" w:eastAsia="Arial" w:hAnsi="Arial"/>
          <w:color w:val="3A3A3A"/>
          <w:sz w:val="17"/>
          <w:szCs w:val="17"/>
        </w:rPr>
        <w:t xml:space="preserve">○  Yes, with help from someone I know</w:t>
      </w:r>
      <w:r>
        <w:br/>
      </w:r>
      <w:r>
        <w:rPr>
          <w:rFonts w:ascii="Arial" w:cs="Arial" w:eastAsia="Arial" w:hAnsi="Arial"/>
          <w:color w:val="3A3A3A"/>
          <w:sz w:val="17"/>
          <w:szCs w:val="17"/>
        </w:rPr>
        <w:t xml:space="preserve">○  Yes, I paid someone to make it</w:t>
      </w:r>
      <w:r>
        <w:br/>
      </w:r>
      <w:r>
        <w:rPr>
          <w:rFonts w:ascii="Arial" w:cs="Arial" w:eastAsia="Arial" w:hAnsi="Arial"/>
          <w:color w:val="3A3A3A"/>
          <w:sz w:val="17"/>
          <w:szCs w:val="17"/>
        </w:rPr>
        <w:t xml:space="preserve">○  No, I have never made one</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What device would you most likely use to apply for a job online?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Phone</w:t>
      </w:r>
      <w:r>
        <w:br/>
      </w:r>
      <w:r>
        <w:rPr>
          <w:rFonts w:ascii="Arial" w:cs="Arial" w:eastAsia="Arial" w:hAnsi="Arial"/>
          <w:color w:val="3A3A3A"/>
          <w:sz w:val="17"/>
          <w:szCs w:val="17"/>
        </w:rPr>
        <w:t xml:space="preserve">○  Laptop or desktop</w:t>
      </w:r>
      <w:r>
        <w:br/>
      </w:r>
      <w:r>
        <w:rPr>
          <w:rFonts w:ascii="Arial" w:cs="Arial" w:eastAsia="Arial" w:hAnsi="Arial"/>
          <w:color w:val="3A3A3A"/>
          <w:sz w:val="17"/>
          <w:szCs w:val="17"/>
        </w:rPr>
        <w:t xml:space="preserve">○  Tablet</w:t>
      </w:r>
      <w:r>
        <w:br/>
      </w:r>
      <w:r>
        <w:rPr>
          <w:rFonts w:ascii="Arial" w:cs="Arial" w:eastAsia="Arial" w:hAnsi="Arial"/>
          <w:color w:val="3A3A3A"/>
          <w:sz w:val="17"/>
          <w:szCs w:val="17"/>
        </w:rPr>
        <w:t xml:space="preserve">○  A shared or internet-café computer</w:t>
      </w:r>
    </w:p>
    <w:p>
      <w:pPr>
        <w:spacing w:after="110" w:before="260" w:line="290"/>
      </w:pPr>
      <w:r>
        <w:rPr>
          <w:rFonts w:ascii="Arial" w:cs="Arial" w:eastAsia="Arial" w:hAnsi="Arial"/>
          <w:b/>
          <w:bCs/>
          <w:i w:val="false"/>
          <w:iCs w:val="false"/>
          <w:color w:val="1A1A1A"/>
          <w:sz w:val="22"/>
          <w:szCs w:val="22"/>
        </w:rPr>
        <w:t xml:space="preserve">Section — Part 2. Making a resume</w:t>
      </w:r>
    </w:p>
    <w:p>
      <w:pPr>
        <w:spacing w:after="110" w:before="0" w:line="285"/>
      </w:pPr>
      <w:r>
        <w:rPr>
          <w:rFonts w:ascii="Arial" w:cs="Arial" w:eastAsia="Arial" w:hAnsi="Arial"/>
          <w:b w:val="false"/>
          <w:bCs w:val="false"/>
          <w:i/>
          <w:iCs/>
          <w:color w:val="1A1A1A"/>
          <w:sz w:val="19"/>
          <w:szCs w:val="19"/>
        </w:rPr>
        <w:t xml:space="preserve">Section description: Research question 1 — the difficulty of creating a resume.</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did you make your most recent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Typed it in a word processor from a blank page</w:t>
      </w:r>
      <w:r>
        <w:br/>
      </w:r>
      <w:r>
        <w:rPr>
          <w:rFonts w:ascii="Arial" w:cs="Arial" w:eastAsia="Arial" w:hAnsi="Arial"/>
          <w:color w:val="3A3A3A"/>
          <w:sz w:val="17"/>
          <w:szCs w:val="17"/>
        </w:rPr>
        <w:t xml:space="preserve">○  Downloaded a template and filled it in</w:t>
      </w:r>
      <w:r>
        <w:br/>
      </w:r>
      <w:r>
        <w:rPr>
          <w:rFonts w:ascii="Arial" w:cs="Arial" w:eastAsia="Arial" w:hAnsi="Arial"/>
          <w:color w:val="3A3A3A"/>
          <w:sz w:val="17"/>
          <w:szCs w:val="17"/>
        </w:rPr>
        <w:t xml:space="preserve">○  Used a free online resume builder</w:t>
      </w:r>
      <w:r>
        <w:br/>
      </w:r>
      <w:r>
        <w:rPr>
          <w:rFonts w:ascii="Arial" w:cs="Arial" w:eastAsia="Arial" w:hAnsi="Arial"/>
          <w:color w:val="3A3A3A"/>
          <w:sz w:val="17"/>
          <w:szCs w:val="17"/>
        </w:rPr>
        <w:t xml:space="preserve">○  Paid for a resume service</w:t>
      </w:r>
      <w:r>
        <w:br/>
      </w:r>
      <w:r>
        <w:rPr>
          <w:rFonts w:ascii="Arial" w:cs="Arial" w:eastAsia="Arial" w:hAnsi="Arial"/>
          <w:color w:val="3A3A3A"/>
          <w:sz w:val="17"/>
          <w:szCs w:val="17"/>
        </w:rPr>
        <w:t xml:space="preserve">○  Copied the layout from someone else’s resume</w:t>
      </w:r>
      <w:r>
        <w:br/>
      </w:r>
      <w:r>
        <w:rPr>
          <w:rFonts w:ascii="Arial" w:cs="Arial" w:eastAsia="Arial" w:hAnsi="Arial"/>
          <w:color w:val="3A3A3A"/>
          <w:sz w:val="17"/>
          <w:szCs w:val="17"/>
        </w:rPr>
        <w:t xml:space="preserve">○  I have not made one yet</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Roughly how long did it take you to finish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an hour</w:t>
      </w:r>
      <w:r>
        <w:br/>
      </w:r>
      <w:r>
        <w:rPr>
          <w:rFonts w:ascii="Arial" w:cs="Arial" w:eastAsia="Arial" w:hAnsi="Arial"/>
          <w:color w:val="3A3A3A"/>
          <w:sz w:val="17"/>
          <w:szCs w:val="17"/>
        </w:rPr>
        <w:t xml:space="preserve">○  One to three hours</w:t>
      </w:r>
      <w:r>
        <w:br/>
      </w:r>
      <w:r>
        <w:rPr>
          <w:rFonts w:ascii="Arial" w:cs="Arial" w:eastAsia="Arial" w:hAnsi="Arial"/>
          <w:color w:val="3A3A3A"/>
          <w:sz w:val="17"/>
          <w:szCs w:val="17"/>
        </w:rPr>
        <w:t xml:space="preserve">○  About half a day</w:t>
      </w:r>
      <w:r>
        <w:br/>
      </w:r>
      <w:r>
        <w:rPr>
          <w:rFonts w:ascii="Arial" w:cs="Arial" w:eastAsia="Arial" w:hAnsi="Arial"/>
          <w:color w:val="3A3A3A"/>
          <w:sz w:val="17"/>
          <w:szCs w:val="17"/>
        </w:rPr>
        <w:t xml:space="preserve">○  More than a day</w:t>
      </w:r>
      <w:r>
        <w:br/>
      </w:r>
      <w:r>
        <w:rPr>
          <w:rFonts w:ascii="Arial" w:cs="Arial" w:eastAsia="Arial" w:hAnsi="Arial"/>
          <w:color w:val="3A3A3A"/>
          <w:sz w:val="17"/>
          <w:szCs w:val="17"/>
        </w:rPr>
        <w:t xml:space="preserve">○  Several days or longer</w:t>
      </w:r>
      <w:r>
        <w:br/>
      </w:r>
      <w:r>
        <w:rPr>
          <w:rFonts w:ascii="Arial" w:cs="Arial" w:eastAsia="Arial" w:hAnsi="Arial"/>
          <w:color w:val="3A3A3A"/>
          <w:sz w:val="17"/>
          <w:szCs w:val="17"/>
        </w:rPr>
        <w:t xml:space="preserve">○  I have not made one yet</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I found it hard to decide what information to put 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I found it hard to word my experience so that it sounded professional.</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I found it hard to decide how the resume should be laid out.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was unsure which sections a resume is supposed to contain.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I was worried that my resume did not look professional enough.</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not tell whether a company’s computer system would read my resume correctly.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Which of these was the hardest part for you?</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Deciding what to put in</w:t>
      </w:r>
      <w:r>
        <w:br/>
      </w:r>
      <w:r>
        <w:rPr>
          <w:rFonts w:ascii="Arial" w:cs="Arial" w:eastAsia="Arial" w:hAnsi="Arial"/>
          <w:color w:val="3A3A3A"/>
          <w:sz w:val="17"/>
          <w:szCs w:val="17"/>
        </w:rPr>
        <w:t xml:space="preserve">○  Wording my experience</w:t>
      </w:r>
      <w:r>
        <w:br/>
      </w:r>
      <w:r>
        <w:rPr>
          <w:rFonts w:ascii="Arial" w:cs="Arial" w:eastAsia="Arial" w:hAnsi="Arial"/>
          <w:color w:val="3A3A3A"/>
          <w:sz w:val="17"/>
          <w:szCs w:val="17"/>
        </w:rPr>
        <w:t xml:space="preserve">○  Deciding on the layout</w:t>
      </w:r>
      <w:r>
        <w:br/>
      </w:r>
      <w:r>
        <w:rPr>
          <w:rFonts w:ascii="Arial" w:cs="Arial" w:eastAsia="Arial" w:hAnsi="Arial"/>
          <w:color w:val="3A3A3A"/>
          <w:sz w:val="17"/>
          <w:szCs w:val="17"/>
        </w:rPr>
        <w:t xml:space="preserve">○  Knowing which sections to include</w:t>
      </w:r>
      <w:r>
        <w:br/>
      </w:r>
      <w:r>
        <w:rPr>
          <w:rFonts w:ascii="Arial" w:cs="Arial" w:eastAsia="Arial" w:hAnsi="Arial"/>
          <w:color w:val="3A3A3A"/>
          <w:sz w:val="17"/>
          <w:szCs w:val="17"/>
        </w:rPr>
        <w:t xml:space="preserve">○  Making it look professional</w:t>
      </w:r>
      <w:r>
        <w:br/>
      </w:r>
      <w:r>
        <w:rPr>
          <w:rFonts w:ascii="Arial" w:cs="Arial" w:eastAsia="Arial" w:hAnsi="Arial"/>
          <w:color w:val="3A3A3A"/>
          <w:sz w:val="17"/>
          <w:szCs w:val="17"/>
        </w:rPr>
        <w:t xml:space="preserve">○  None of these was difficult</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Step-by-step guidance would have made writing my resume easier.</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3. Deciding whether to apply</w:t>
      </w:r>
    </w:p>
    <w:p>
      <w:pPr>
        <w:spacing w:after="110" w:before="0" w:line="285"/>
      </w:pPr>
      <w:r>
        <w:rPr>
          <w:rFonts w:ascii="Arial" w:cs="Arial" w:eastAsia="Arial" w:hAnsi="Arial"/>
          <w:b w:val="false"/>
          <w:bCs w:val="false"/>
          <w:i/>
          <w:iCs/>
          <w:color w:val="1A1A1A"/>
          <w:sz w:val="19"/>
          <w:szCs w:val="19"/>
        </w:rPr>
        <w:t xml:space="preserve">Section description: Research question 2 — how job seekers judge whether they are qualified.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can usually tell from a job posting whether I am qualified for it.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have decided not to apply for an opening because I was not sure I met the requirements.</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have applied for work and never received any reply.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I know what happens to my resume after I send it to a company.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Not being told why I was turned down makes me less willing to apply again.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Which one thing would help you most before you apply for an opening?</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Knowing how well I match the requirements</w:t>
      </w:r>
      <w:r>
        <w:br/>
      </w:r>
      <w:r>
        <w:rPr>
          <w:rFonts w:ascii="Arial" w:cs="Arial" w:eastAsia="Arial" w:hAnsi="Arial"/>
          <w:color w:val="3A3A3A"/>
          <w:sz w:val="17"/>
          <w:szCs w:val="17"/>
        </w:rPr>
        <w:t xml:space="preserve">○  Knowing which requirements I am missing</w:t>
      </w:r>
      <w:r>
        <w:br/>
      </w:r>
      <w:r>
        <w:rPr>
          <w:rFonts w:ascii="Arial" w:cs="Arial" w:eastAsia="Arial" w:hAnsi="Arial"/>
          <w:color w:val="3A3A3A"/>
          <w:sz w:val="17"/>
          <w:szCs w:val="17"/>
        </w:rPr>
        <w:t xml:space="preserve">○  Knowing how many others have applied</w:t>
      </w:r>
      <w:r>
        <w:br/>
      </w:r>
      <w:r>
        <w:rPr>
          <w:rFonts w:ascii="Arial" w:cs="Arial" w:eastAsia="Arial" w:hAnsi="Arial"/>
          <w:color w:val="3A3A3A"/>
          <w:sz w:val="17"/>
          <w:szCs w:val="17"/>
        </w:rPr>
        <w:t xml:space="preserve">○  Knowing whether my resume can be read by their system</w:t>
      </w:r>
      <w:r>
        <w:br/>
      </w:r>
      <w:r>
        <w:rPr>
          <w:rFonts w:ascii="Arial" w:cs="Arial" w:eastAsia="Arial" w:hAnsi="Arial"/>
          <w:color w:val="3A3A3A"/>
          <w:sz w:val="17"/>
          <w:szCs w:val="17"/>
        </w:rPr>
        <w:t xml:space="preserve">○  Knowing when I would hear back</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How many jobs have you applied for in the last six months?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None</w:t>
      </w:r>
      <w:r>
        <w:br/>
      </w:r>
      <w:r>
        <w:rPr>
          <w:rFonts w:ascii="Arial" w:cs="Arial" w:eastAsia="Arial" w:hAnsi="Arial"/>
          <w:color w:val="3A3A3A"/>
          <w:sz w:val="17"/>
          <w:szCs w:val="17"/>
        </w:rPr>
        <w:t xml:space="preserve">○  1 to 3</w:t>
      </w:r>
      <w:r>
        <w:br/>
      </w:r>
      <w:r>
        <w:rPr>
          <w:rFonts w:ascii="Arial" w:cs="Arial" w:eastAsia="Arial" w:hAnsi="Arial"/>
          <w:color w:val="3A3A3A"/>
          <w:sz w:val="17"/>
          <w:szCs w:val="17"/>
        </w:rPr>
        <w:t xml:space="preserve">○  4 to 10</w:t>
      </w:r>
      <w:r>
        <w:br/>
      </w:r>
      <w:r>
        <w:rPr>
          <w:rFonts w:ascii="Arial" w:cs="Arial" w:eastAsia="Arial" w:hAnsi="Arial"/>
          <w:color w:val="3A3A3A"/>
          <w:sz w:val="17"/>
          <w:szCs w:val="17"/>
        </w:rPr>
        <w:t xml:space="preserve">○  11 to 20</w:t>
      </w:r>
      <w:r>
        <w:br/>
      </w:r>
      <w:r>
        <w:rPr>
          <w:rFonts w:ascii="Arial" w:cs="Arial" w:eastAsia="Arial" w:hAnsi="Arial"/>
          <w:color w:val="3A3A3A"/>
          <w:sz w:val="17"/>
          <w:szCs w:val="17"/>
        </w:rPr>
        <w:t xml:space="preserve">○  More than 20</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B — HR and Recruitment Survey (Part 1)</w:t>
      </w:r>
    </w:p>
    <w:p>
      <w:pPr>
        <w:spacing w:after="110" w:before="0" w:line="285"/>
      </w:pPr>
      <w:r>
        <w:rPr>
          <w:rFonts w:ascii="Arial" w:cs="Arial" w:eastAsia="Arial" w:hAnsi="Arial"/>
          <w:b w:val="false"/>
          <w:bCs w:val="false"/>
          <w:i/>
          <w:iCs/>
          <w:color w:val="1A1A1A"/>
          <w:sz w:val="19"/>
          <w:szCs w:val="19"/>
        </w:rPr>
        <w:t xml:space="preserve">Administered before the system is completed. Respondents are not shown the scoring weights the matching feature uses before they answer.</w:t>
      </w:r>
    </w:p>
    <w:p>
      <w:pPr>
        <w:spacing w:after="110" w:before="0" w:line="285"/>
      </w:pPr>
      <w:r>
        <w:rPr>
          <w:rFonts w:ascii="Arial" w:cs="Arial" w:eastAsia="Arial" w:hAnsi="Arial"/>
          <w:b w:val="false"/>
          <w:bCs w:val="false"/>
          <w:i/>
          <w:iCs/>
          <w:color w:val="1A1A1A"/>
          <w:sz w:val="19"/>
          <w:szCs w:val="19"/>
        </w:rPr>
        <w:t xml:space="preserve">Research question 3.</w:t>
      </w:r>
    </w:p>
    <w:p>
      <w:pPr>
        <w:spacing w:after="110" w:before="260" w:line="290"/>
      </w:pPr>
      <w:r>
        <w:rPr>
          <w:rFonts w:ascii="Arial" w:cs="Arial" w:eastAsia="Arial" w:hAnsi="Arial"/>
          <w:b/>
          <w:bCs/>
          <w:i w:val="false"/>
          <w:iCs w:val="false"/>
          <w:color w:val="1A1A1A"/>
          <w:sz w:val="22"/>
          <w:szCs w:val="22"/>
        </w:rPr>
        <w:t xml:space="preserve">Section — Part 1. About your role</w:t>
      </w:r>
    </w:p>
    <w:p>
      <w:pPr>
        <w:spacing w:after="110" w:before="0" w:line="285"/>
      </w:pPr>
      <w:r>
        <w:rPr>
          <w:rFonts w:ascii="Arial" w:cs="Arial" w:eastAsia="Arial" w:hAnsi="Arial"/>
          <w:b w:val="false"/>
          <w:bCs w:val="false"/>
          <w:i/>
          <w:iCs/>
          <w:color w:val="1A1A1A"/>
          <w:sz w:val="19"/>
          <w:szCs w:val="19"/>
        </w:rPr>
        <w:t xml:space="preserve">Section description: Background. Reported as counts.</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best describes your role?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Recruitment specialist or recruiter</w:t>
      </w:r>
      <w:r>
        <w:br/>
      </w:r>
      <w:r>
        <w:rPr>
          <w:rFonts w:ascii="Arial" w:cs="Arial" w:eastAsia="Arial" w:hAnsi="Arial"/>
          <w:color w:val="3A3A3A"/>
          <w:sz w:val="17"/>
          <w:szCs w:val="17"/>
        </w:rPr>
        <w:t xml:space="preserve">○  HR generalist or HR officer</w:t>
      </w:r>
      <w:r>
        <w:br/>
      </w:r>
      <w:r>
        <w:rPr>
          <w:rFonts w:ascii="Arial" w:cs="Arial" w:eastAsia="Arial" w:hAnsi="Arial"/>
          <w:color w:val="3A3A3A"/>
          <w:sz w:val="17"/>
          <w:szCs w:val="17"/>
        </w:rPr>
        <w:t xml:space="preserve">○  HR manager or department head</w:t>
      </w:r>
      <w:r>
        <w:br/>
      </w:r>
      <w:r>
        <w:rPr>
          <w:rFonts w:ascii="Arial" w:cs="Arial" w:eastAsia="Arial" w:hAnsi="Arial"/>
          <w:color w:val="3A3A3A"/>
          <w:sz w:val="17"/>
          <w:szCs w:val="17"/>
        </w:rPr>
        <w:t xml:space="preserve">○  Operations or department head who screens applicants</w:t>
      </w:r>
      <w:r>
        <w:br/>
      </w:r>
      <w:r>
        <w:rPr>
          <w:rFonts w:ascii="Arial" w:cs="Arial" w:eastAsia="Arial" w:hAnsi="Arial"/>
          <w:color w:val="3A3A3A"/>
          <w:sz w:val="17"/>
          <w:szCs w:val="17"/>
        </w:rPr>
        <w:t xml:space="preserve">○  Other staff who screen applicants as part of their work</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How long have you worked in recruitment or HR?</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 year</w:t>
      </w:r>
      <w:r>
        <w:br/>
      </w:r>
      <w:r>
        <w:rPr>
          <w:rFonts w:ascii="Arial" w:cs="Arial" w:eastAsia="Arial" w:hAnsi="Arial"/>
          <w:color w:val="3A3A3A"/>
          <w:sz w:val="17"/>
          <w:szCs w:val="17"/>
        </w:rPr>
        <w:t xml:space="preserve">○  1–3 years</w:t>
      </w:r>
      <w:r>
        <w:br/>
      </w:r>
      <w:r>
        <w:rPr>
          <w:rFonts w:ascii="Arial" w:cs="Arial" w:eastAsia="Arial" w:hAnsi="Arial"/>
          <w:color w:val="3A3A3A"/>
          <w:sz w:val="17"/>
          <w:szCs w:val="17"/>
        </w:rPr>
        <w:t xml:space="preserve">○  4–7 years</w:t>
      </w:r>
      <w:r>
        <w:br/>
      </w:r>
      <w:r>
        <w:rPr>
          <w:rFonts w:ascii="Arial" w:cs="Arial" w:eastAsia="Arial" w:hAnsi="Arial"/>
          <w:color w:val="3A3A3A"/>
          <w:sz w:val="17"/>
          <w:szCs w:val="17"/>
        </w:rPr>
        <w:t xml:space="preserve">○  8 years or more</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departments do you screen applicants for? Tick all that apply.</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Customer support</w:t>
      </w:r>
      <w:r>
        <w:br/>
      </w:r>
      <w:r>
        <w:rPr>
          <w:rFonts w:ascii="Arial" w:cs="Arial" w:eastAsia="Arial" w:hAnsi="Arial"/>
          <w:color w:val="3A3A3A"/>
          <w:sz w:val="17"/>
          <w:szCs w:val="17"/>
        </w:rPr>
        <w:t xml:space="preserve">☐  Administration</w:t>
      </w:r>
      <w:r>
        <w:br/>
      </w:r>
      <w:r>
        <w:rPr>
          <w:rFonts w:ascii="Arial" w:cs="Arial" w:eastAsia="Arial" w:hAnsi="Arial"/>
          <w:color w:val="3A3A3A"/>
          <w:sz w:val="17"/>
          <w:szCs w:val="17"/>
        </w:rPr>
        <w:t xml:space="preserve">☐  Finance and accounting</w:t>
      </w:r>
      <w:r>
        <w:br/>
      </w:r>
      <w:r>
        <w:rPr>
          <w:rFonts w:ascii="Arial" w:cs="Arial" w:eastAsia="Arial" w:hAnsi="Arial"/>
          <w:color w:val="3A3A3A"/>
          <w:sz w:val="17"/>
          <w:szCs w:val="17"/>
        </w:rPr>
        <w:t xml:space="preserve">☐  Information technology</w:t>
      </w:r>
      <w:r>
        <w:br/>
      </w:r>
      <w:r>
        <w:rPr>
          <w:rFonts w:ascii="Arial" w:cs="Arial" w:eastAsia="Arial" w:hAnsi="Arial"/>
          <w:color w:val="3A3A3A"/>
          <w:sz w:val="17"/>
          <w:szCs w:val="17"/>
        </w:rPr>
        <w:t xml:space="preserve">☐  Digital marketing</w:t>
      </w:r>
      <w:r>
        <w:br/>
      </w:r>
      <w:r>
        <w:rPr>
          <w:rFonts w:ascii="Arial" w:cs="Arial" w:eastAsia="Arial" w:hAnsi="Arial"/>
          <w:color w:val="3A3A3A"/>
          <w:sz w:val="17"/>
          <w:szCs w:val="17"/>
        </w:rPr>
        <w:t xml:space="preserve">☐  Healthcare support</w:t>
      </w:r>
      <w:r>
        <w:br/>
      </w:r>
      <w:r>
        <w:rPr>
          <w:rFonts w:ascii="Arial" w:cs="Arial" w:eastAsia="Arial" w:hAnsi="Arial"/>
          <w:color w:val="3A3A3A"/>
          <w:sz w:val="17"/>
          <w:szCs w:val="17"/>
        </w:rPr>
        <w:t xml:space="preserve">☐  Other</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Roughly how many applications does your department receive in a typical month?</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20</w:t>
      </w:r>
      <w:r>
        <w:br/>
      </w:r>
      <w:r>
        <w:rPr>
          <w:rFonts w:ascii="Arial" w:cs="Arial" w:eastAsia="Arial" w:hAnsi="Arial"/>
          <w:color w:val="3A3A3A"/>
          <w:sz w:val="17"/>
          <w:szCs w:val="17"/>
        </w:rPr>
        <w:t xml:space="preserve">○  20–50</w:t>
      </w:r>
      <w:r>
        <w:br/>
      </w:r>
      <w:r>
        <w:rPr>
          <w:rFonts w:ascii="Arial" w:cs="Arial" w:eastAsia="Arial" w:hAnsi="Arial"/>
          <w:color w:val="3A3A3A"/>
          <w:sz w:val="17"/>
          <w:szCs w:val="17"/>
        </w:rPr>
        <w:t xml:space="preserve">○  51–100</w:t>
      </w:r>
      <w:r>
        <w:br/>
      </w:r>
      <w:r>
        <w:rPr>
          <w:rFonts w:ascii="Arial" w:cs="Arial" w:eastAsia="Arial" w:hAnsi="Arial"/>
          <w:color w:val="3A3A3A"/>
          <w:sz w:val="17"/>
          <w:szCs w:val="17"/>
        </w:rPr>
        <w:t xml:space="preserve">○  101–300</w:t>
      </w:r>
      <w:r>
        <w:br/>
      </w:r>
      <w:r>
        <w:rPr>
          <w:rFonts w:ascii="Arial" w:cs="Arial" w:eastAsia="Arial" w:hAnsi="Arial"/>
          <w:color w:val="3A3A3A"/>
          <w:sz w:val="17"/>
          <w:szCs w:val="17"/>
        </w:rPr>
        <w:t xml:space="preserve">○  More than 300</w:t>
      </w:r>
    </w:p>
    <w:p>
      <w:pPr>
        <w:spacing w:after="110" w:before="260" w:line="290"/>
      </w:pPr>
      <w:r>
        <w:rPr>
          <w:rFonts w:ascii="Arial" w:cs="Arial" w:eastAsia="Arial" w:hAnsi="Arial"/>
          <w:b/>
          <w:bCs/>
          <w:i w:val="false"/>
          <w:iCs w:val="false"/>
          <w:color w:val="1A1A1A"/>
          <w:sz w:val="22"/>
          <w:szCs w:val="22"/>
        </w:rPr>
        <w:t xml:space="preserve">Section — Part 2. How you screen now</w:t>
      </w:r>
    </w:p>
    <w:p>
      <w:pPr>
        <w:spacing w:after="110" w:before="0" w:line="285"/>
      </w:pPr>
      <w:r>
        <w:rPr>
          <w:rFonts w:ascii="Arial" w:cs="Arial" w:eastAsia="Arial" w:hAnsi="Arial"/>
          <w:b w:val="false"/>
          <w:bCs w:val="false"/>
          <w:i/>
          <w:iCs/>
          <w:color w:val="1A1A1A"/>
          <w:sz w:val="19"/>
          <w:szCs w:val="19"/>
        </w:rPr>
        <w:t xml:space="preserve">Section description: Research question 3 — the current screening process.</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How do you screen resumes at present? Tick all that apply.</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Read every one manually</w:t>
      </w:r>
      <w:r>
        <w:br/>
      </w:r>
      <w:r>
        <w:rPr>
          <w:rFonts w:ascii="Arial" w:cs="Arial" w:eastAsia="Arial" w:hAnsi="Arial"/>
          <w:color w:val="3A3A3A"/>
          <w:sz w:val="17"/>
          <w:szCs w:val="17"/>
        </w:rPr>
        <w:t xml:space="preserve">☐  Sort or track them in a spreadsheet</w:t>
      </w:r>
      <w:r>
        <w:br/>
      </w:r>
      <w:r>
        <w:rPr>
          <w:rFonts w:ascii="Arial" w:cs="Arial" w:eastAsia="Arial" w:hAnsi="Arial"/>
          <w:color w:val="3A3A3A"/>
          <w:sz w:val="17"/>
          <w:szCs w:val="17"/>
        </w:rPr>
        <w:t xml:space="preserve">☐  Use the filters in a job board</w:t>
      </w:r>
      <w:r>
        <w:br/>
      </w:r>
      <w:r>
        <w:rPr>
          <w:rFonts w:ascii="Arial" w:cs="Arial" w:eastAsia="Arial" w:hAnsi="Arial"/>
          <w:color w:val="3A3A3A"/>
          <w:sz w:val="17"/>
          <w:szCs w:val="17"/>
        </w:rPr>
        <w:t xml:space="preserve">☐  Use an applicant tracking system</w:t>
      </w:r>
      <w:r>
        <w:br/>
      </w:r>
      <w:r>
        <w:rPr>
          <w:rFonts w:ascii="Arial" w:cs="Arial" w:eastAsia="Arial" w:hAnsi="Arial"/>
          <w:color w:val="3A3A3A"/>
          <w:sz w:val="17"/>
          <w:szCs w:val="17"/>
        </w:rPr>
        <w:t xml:space="preserve">☐  Search the documents for keywords</w:t>
      </w:r>
      <w:r>
        <w:br/>
      </w:r>
      <w:r>
        <w:rPr>
          <w:rFonts w:ascii="Arial" w:cs="Arial" w:eastAsia="Arial" w:hAnsi="Arial"/>
          <w:color w:val="3A3A3A"/>
          <w:sz w:val="17"/>
          <w:szCs w:val="17"/>
        </w:rPr>
        <w:t xml:space="preserve">☐  Pass them to the hiring department to read</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long do you spend on a first pass of a single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30 seconds</w:t>
      </w:r>
      <w:r>
        <w:br/>
      </w:r>
      <w:r>
        <w:rPr>
          <w:rFonts w:ascii="Arial" w:cs="Arial" w:eastAsia="Arial" w:hAnsi="Arial"/>
          <w:color w:val="3A3A3A"/>
          <w:sz w:val="17"/>
          <w:szCs w:val="17"/>
        </w:rPr>
        <w:t xml:space="preserve">○  30 seconds to 1 minute</w:t>
      </w:r>
      <w:r>
        <w:br/>
      </w:r>
      <w:r>
        <w:rPr>
          <w:rFonts w:ascii="Arial" w:cs="Arial" w:eastAsia="Arial" w:hAnsi="Arial"/>
          <w:color w:val="3A3A3A"/>
          <w:sz w:val="17"/>
          <w:szCs w:val="17"/>
        </w:rPr>
        <w:t xml:space="preserve">○  1 to 3 minutes</w:t>
      </w:r>
      <w:r>
        <w:br/>
      </w:r>
      <w:r>
        <w:rPr>
          <w:rFonts w:ascii="Arial" w:cs="Arial" w:eastAsia="Arial" w:hAnsi="Arial"/>
          <w:color w:val="3A3A3A"/>
          <w:sz w:val="17"/>
          <w:szCs w:val="17"/>
        </w:rPr>
        <w:t xml:space="preserve">○  3 to 5 minutes</w:t>
      </w:r>
      <w:r>
        <w:br/>
      </w:r>
      <w:r>
        <w:rPr>
          <w:rFonts w:ascii="Arial" w:cs="Arial" w:eastAsia="Arial" w:hAnsi="Arial"/>
          <w:color w:val="3A3A3A"/>
          <w:sz w:val="17"/>
          <w:szCs w:val="17"/>
        </w:rPr>
        <w:t xml:space="preserve">○  More than 5 minutes</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number of applications we receive makes it hard to give each one proper attention.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Comparing two applicants against each other is difficult with the tools I use now.</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A badly laid out resume slows me down or causes an applicant to be missed.</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3. What you look at when screening</w:t>
      </w:r>
    </w:p>
    <w:p>
      <w:pPr>
        <w:spacing w:after="110" w:before="0" w:line="285"/>
      </w:pPr>
      <w:r>
        <w:rPr>
          <w:rFonts w:ascii="Arial" w:cs="Arial" w:eastAsia="Arial" w:hAnsi="Arial"/>
          <w:b w:val="false"/>
          <w:bCs w:val="false"/>
          <w:i/>
          <w:iCs/>
          <w:color w:val="1A1A1A"/>
          <w:sz w:val="19"/>
          <w:szCs w:val="19"/>
        </w:rPr>
        <w:t xml:space="preserve">Section description: Research question 3 — what recruiters consider for an entry-level position.</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When you screen for an entry-level role, which do you look at FIRST?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The skills they list</w:t>
      </w:r>
      <w:r>
        <w:br/>
      </w:r>
      <w:r>
        <w:rPr>
          <w:rFonts w:ascii="Arial" w:cs="Arial" w:eastAsia="Arial" w:hAnsi="Arial"/>
          <w:color w:val="3A3A3A"/>
          <w:sz w:val="17"/>
          <w:szCs w:val="17"/>
        </w:rPr>
        <w:t xml:space="preserve">○  Their educational attainment</w:t>
      </w:r>
      <w:r>
        <w:br/>
      </w:r>
      <w:r>
        <w:rPr>
          <w:rFonts w:ascii="Arial" w:cs="Arial" w:eastAsia="Arial" w:hAnsi="Arial"/>
          <w:color w:val="3A3A3A"/>
          <w:sz w:val="17"/>
          <w:szCs w:val="17"/>
        </w:rPr>
        <w:t xml:space="preserve">○  Their work experience</w:t>
      </w:r>
      <w:r>
        <w:br/>
      </w:r>
      <w:r>
        <w:rPr>
          <w:rFonts w:ascii="Arial" w:cs="Arial" w:eastAsia="Arial" w:hAnsi="Arial"/>
          <w:color w:val="3A3A3A"/>
          <w:sz w:val="17"/>
          <w:szCs w:val="17"/>
        </w:rPr>
        <w:t xml:space="preserve">○  Their certifications</w:t>
      </w:r>
      <w:r>
        <w:br/>
      </w:r>
      <w:r>
        <w:rPr>
          <w:rFonts w:ascii="Arial" w:cs="Arial" w:eastAsia="Arial" w:hAnsi="Arial"/>
          <w:color w:val="3A3A3A"/>
          <w:sz w:val="17"/>
          <w:szCs w:val="17"/>
        </w:rPr>
        <w:t xml:space="preserve">○  How the resume is laid out</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A relevant skill can make up for an applicant missing the stated education level.</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A long work history can make up for an applicant missing a skill the posting asks for.</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For some roles a vocational or TESDA qualification is worth more than a bachelor’s degree.</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Certifications should count toward an applicant’s score.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4. The balance between skills, education and experience</w:t>
      </w:r>
    </w:p>
    <w:p>
      <w:pPr>
        <w:spacing w:after="110" w:before="0" w:line="285"/>
      </w:pPr>
      <w:r>
        <w:rPr>
          <w:rFonts w:ascii="Arial" w:cs="Arial" w:eastAsia="Arial" w:hAnsi="Arial"/>
          <w:b w:val="false"/>
          <w:bCs w:val="false"/>
          <w:i/>
          <w:iCs/>
          <w:color w:val="1A1A1A"/>
          <w:sz w:val="19"/>
          <w:szCs w:val="19"/>
        </w:rPr>
        <w:t xml:space="preserve">Section description: Items 15 to 17. These are the items the study compares against the weighting the system uses. Respondents have not been shown that weighting.</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Of the three, which matters MOST to you when you screen an entry-level applicant?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The skills they list</w:t>
      </w:r>
      <w:r>
        <w:br/>
      </w:r>
      <w:r>
        <w:rPr>
          <w:rFonts w:ascii="Arial" w:cs="Arial" w:eastAsia="Arial" w:hAnsi="Arial"/>
          <w:color w:val="3A3A3A"/>
          <w:sz w:val="17"/>
          <w:szCs w:val="17"/>
        </w:rPr>
        <w:t xml:space="preserve">○  Their level of education</w:t>
      </w:r>
      <w:r>
        <w:br/>
      </w:r>
      <w:r>
        <w:rPr>
          <w:rFonts w:ascii="Arial" w:cs="Arial" w:eastAsia="Arial" w:hAnsi="Arial"/>
          <w:color w:val="3A3A3A"/>
          <w:sz w:val="17"/>
          <w:szCs w:val="17"/>
        </w:rPr>
        <w:t xml:space="preserve">○  How long they have worked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If you had 100 points to divide across the three, which split is closest to how you actually screen?</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50 skills / 25 education / 25 experience</w:t>
      </w:r>
      <w:r>
        <w:br/>
      </w:r>
      <w:r>
        <w:rPr>
          <w:rFonts w:ascii="Arial" w:cs="Arial" w:eastAsia="Arial" w:hAnsi="Arial"/>
          <w:color w:val="3A3A3A"/>
          <w:sz w:val="17"/>
          <w:szCs w:val="17"/>
        </w:rPr>
        <w:t xml:space="preserve">○  60 skills / 20 education / 20 experience</w:t>
      </w:r>
      <w:r>
        <w:br/>
      </w:r>
      <w:r>
        <w:rPr>
          <w:rFonts w:ascii="Arial" w:cs="Arial" w:eastAsia="Arial" w:hAnsi="Arial"/>
          <w:color w:val="3A3A3A"/>
          <w:sz w:val="17"/>
          <w:szCs w:val="17"/>
        </w:rPr>
        <w:t xml:space="preserve">○  70 skills / 15 education / 15 experience</w:t>
      </w:r>
      <w:r>
        <w:br/>
      </w:r>
      <w:r>
        <w:rPr>
          <w:rFonts w:ascii="Arial" w:cs="Arial" w:eastAsia="Arial" w:hAnsi="Arial"/>
          <w:color w:val="3A3A3A"/>
          <w:sz w:val="17"/>
          <w:szCs w:val="17"/>
        </w:rPr>
        <w:t xml:space="preserve">○  40 skills / 30 education / 30 experience</w:t>
      </w:r>
      <w:r>
        <w:br/>
      </w:r>
      <w:r>
        <w:rPr>
          <w:rFonts w:ascii="Arial" w:cs="Arial" w:eastAsia="Arial" w:hAnsi="Arial"/>
          <w:color w:val="3A3A3A"/>
          <w:sz w:val="17"/>
          <w:szCs w:val="17"/>
        </w:rPr>
        <w:t xml:space="preserve">○  34 skills / 33 education / 33 experience</w:t>
      </w:r>
      <w:r>
        <w:br/>
      </w:r>
      <w:r>
        <w:rPr>
          <w:rFonts w:ascii="Arial" w:cs="Arial" w:eastAsia="Arial" w:hAnsi="Arial"/>
          <w:color w:val="3A3A3A"/>
          <w:sz w:val="17"/>
          <w:szCs w:val="17"/>
        </w:rPr>
        <w:t xml:space="preserve">○  50 skills / 20 education / 30 experience</w:t>
      </w:r>
      <w:r>
        <w:br/>
      </w:r>
      <w:r>
        <w:rPr>
          <w:rFonts w:ascii="Arial" w:cs="Arial" w:eastAsia="Arial" w:hAnsi="Arial"/>
          <w:color w:val="3A3A3A"/>
          <w:sz w:val="17"/>
          <w:szCs w:val="17"/>
        </w:rPr>
        <w:t xml:space="preserve">○  40 skills / 20 education / 40 experience</w:t>
      </w:r>
      <w:r>
        <w:br/>
      </w:r>
      <w:r>
        <w:rPr>
          <w:rFonts w:ascii="Arial" w:cs="Arial" w:eastAsia="Arial" w:hAnsi="Arial"/>
          <w:color w:val="3A3A3A"/>
          <w:sz w:val="17"/>
          <w:szCs w:val="17"/>
        </w:rPr>
        <w:t xml:space="preserve">○  It depends entirely on the role</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The balance between skills, education and experience should be the same for every opening, whatever the role.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5. On automatic scoring</w:t>
      </w:r>
    </w:p>
    <w:p>
      <w:pPr>
        <w:spacing w:after="110" w:before="0" w:line="285"/>
      </w:pPr>
      <w:r>
        <w:rPr>
          <w:rFonts w:ascii="Arial" w:cs="Arial" w:eastAsia="Arial" w:hAnsi="Arial"/>
          <w:b w:val="false"/>
          <w:bCs w:val="false"/>
          <w:i/>
          <w:iCs/>
          <w:color w:val="1A1A1A"/>
          <w:sz w:val="19"/>
          <w:szCs w:val="19"/>
        </w:rPr>
        <w:t xml:space="preserve">Section description: Research question 3 — attitudes toward automated screening, collected before the system is seen.</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would want to know how a compatibility score was calculated before I trusted it.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Scoring applicants automatically risks passing over people who would have been good.</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An applicant should be able to see their own compatibility score.</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A system that scores applicants should never reject anyone by itself.</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What would most stop your department from using a system like this?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Not trusting the score</w:t>
      </w:r>
      <w:r>
        <w:br/>
      </w:r>
      <w:r>
        <w:rPr>
          <w:rFonts w:ascii="Arial" w:cs="Arial" w:eastAsia="Arial" w:hAnsi="Arial"/>
          <w:color w:val="3A3A3A"/>
          <w:sz w:val="17"/>
          <w:szCs w:val="17"/>
        </w:rPr>
        <w:t xml:space="preserve">○  The effort of learning a new system</w:t>
      </w:r>
      <w:r>
        <w:br/>
      </w:r>
      <w:r>
        <w:rPr>
          <w:rFonts w:ascii="Arial" w:cs="Arial" w:eastAsia="Arial" w:hAnsi="Arial"/>
          <w:color w:val="3A3A3A"/>
          <w:sz w:val="17"/>
          <w:szCs w:val="17"/>
        </w:rPr>
        <w:t xml:space="preserve">○  Applicants would have to be told about it</w:t>
      </w:r>
      <w:r>
        <w:br/>
      </w:r>
      <w:r>
        <w:rPr>
          <w:rFonts w:ascii="Arial" w:cs="Arial" w:eastAsia="Arial" w:hAnsi="Arial"/>
          <w:color w:val="3A3A3A"/>
          <w:sz w:val="17"/>
          <w:szCs w:val="17"/>
        </w:rPr>
        <w:t xml:space="preserve">○  Data privacy concerns</w:t>
      </w:r>
      <w:r>
        <w:br/>
      </w:r>
      <w:r>
        <w:rPr>
          <w:rFonts w:ascii="Arial" w:cs="Arial" w:eastAsia="Arial" w:hAnsi="Arial"/>
          <w:color w:val="3A3A3A"/>
          <w:sz w:val="17"/>
          <w:szCs w:val="17"/>
        </w:rPr>
        <w:t xml:space="preserve">○  It would not fit how we already work</w:t>
      </w:r>
      <w:r>
        <w:br/>
      </w:r>
      <w:r>
        <w:rPr>
          <w:rFonts w:ascii="Arial" w:cs="Arial" w:eastAsia="Arial" w:hAnsi="Arial"/>
          <w:color w:val="3A3A3A"/>
          <w:sz w:val="17"/>
          <w:szCs w:val="17"/>
        </w:rPr>
        <w:t xml:space="preserve">○  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C — Job Seeker Survey (Part 2)</w:t>
      </w:r>
    </w:p>
    <w:p>
      <w:pPr>
        <w:spacing w:after="110" w:before="0" w:line="285"/>
      </w:pPr>
      <w:r>
        <w:rPr>
          <w:rFonts w:ascii="Arial" w:cs="Arial" w:eastAsia="Arial" w:hAnsi="Arial"/>
          <w:b w:val="false"/>
          <w:bCs w:val="false"/>
          <w:i/>
          <w:iCs/>
          <w:color w:val="1A1A1A"/>
          <w:sz w:val="19"/>
          <w:szCs w:val="19"/>
        </w:rPr>
        <w:t xml:space="preserve">Administered after the respondent has completed Task Sheet 1 in Appendix C.</w:t>
      </w:r>
    </w:p>
    <w:p>
      <w:pPr>
        <w:spacing w:after="110" w:before="0" w:line="285"/>
      </w:pPr>
      <w:r>
        <w:rPr>
          <w:rFonts w:ascii="Arial" w:cs="Arial" w:eastAsia="Arial" w:hAnsi="Arial"/>
          <w:b w:val="false"/>
          <w:bCs w:val="false"/>
          <w:i/>
          <w:iCs/>
          <w:color w:val="1A1A1A"/>
          <w:sz w:val="19"/>
          <w:szCs w:val="19"/>
        </w:rPr>
        <w:t xml:space="preserve">Research question 4. Items are grouped by the ISO/IEC 25010 characteristic they evidence.</w:t>
      </w:r>
    </w:p>
    <w:p>
      <w:pPr>
        <w:spacing w:after="110" w:before="260" w:line="290"/>
      </w:pPr>
      <w:r>
        <w:rPr>
          <w:rFonts w:ascii="Arial" w:cs="Arial" w:eastAsia="Arial" w:hAnsi="Arial"/>
          <w:b/>
          <w:bCs/>
          <w:i w:val="false"/>
          <w:iCs w:val="false"/>
          <w:color w:val="1A1A1A"/>
          <w:sz w:val="22"/>
          <w:szCs w:val="22"/>
        </w:rPr>
        <w:t xml:space="preserve">Section — Part 1. What you did</w:t>
      </w:r>
    </w:p>
    <w:p>
      <w:pPr>
        <w:spacing w:after="110" w:before="0" w:line="285"/>
      </w:pPr>
      <w:r>
        <w:rPr>
          <w:rFonts w:ascii="Arial" w:cs="Arial" w:eastAsia="Arial" w:hAnsi="Arial"/>
          <w:b w:val="false"/>
          <w:bCs w:val="false"/>
          <w:i/>
          <w:iCs/>
          <w:color w:val="1A1A1A"/>
          <w:sz w:val="19"/>
          <w:szCs w:val="19"/>
        </w:rPr>
        <w:t xml:space="preserve">Section description: Reported as counts. A task a respondent could not complete is a finding about the system, not a missing response.</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Created an account and signed in</w:t>
      </w:r>
      <w:r>
        <w:br/>
      </w:r>
      <w:r>
        <w:rPr>
          <w:rFonts w:ascii="Arial" w:cs="Arial" w:eastAsia="Arial" w:hAnsi="Arial"/>
          <w:color w:val="3A3A3A"/>
          <w:sz w:val="17"/>
          <w:szCs w:val="17"/>
        </w:rPr>
        <w:t xml:space="preserve">☐  Built a resume using the step-by-step builder</w:t>
      </w:r>
      <w:r>
        <w:br/>
      </w:r>
      <w:r>
        <w:rPr>
          <w:rFonts w:ascii="Arial" w:cs="Arial" w:eastAsia="Arial" w:hAnsi="Arial"/>
          <w:color w:val="3A3A3A"/>
          <w:sz w:val="17"/>
          <w:szCs w:val="17"/>
        </w:rPr>
        <w:t xml:space="preserve">☐  Tried more than one resume design</w:t>
      </w:r>
      <w:r>
        <w:br/>
      </w:r>
      <w:r>
        <w:rPr>
          <w:rFonts w:ascii="Arial" w:cs="Arial" w:eastAsia="Arial" w:hAnsi="Arial"/>
          <w:color w:val="3A3A3A"/>
          <w:sz w:val="17"/>
          <w:szCs w:val="17"/>
        </w:rPr>
        <w:t xml:space="preserve">☐  Exported or downloaded my resume</w:t>
      </w:r>
      <w:r>
        <w:br/>
      </w:r>
      <w:r>
        <w:rPr>
          <w:rFonts w:ascii="Arial" w:cs="Arial" w:eastAsia="Arial" w:hAnsi="Arial"/>
          <w:color w:val="3A3A3A"/>
          <w:sz w:val="17"/>
          <w:szCs w:val="17"/>
        </w:rPr>
        <w:t xml:space="preserve">☐  Read something in the learning hub</w:t>
      </w:r>
      <w:r>
        <w:br/>
      </w:r>
      <w:r>
        <w:rPr>
          <w:rFonts w:ascii="Arial" w:cs="Arial" w:eastAsia="Arial" w:hAnsi="Arial"/>
          <w:color w:val="3A3A3A"/>
          <w:sz w:val="17"/>
          <w:szCs w:val="17"/>
        </w:rPr>
        <w:t xml:space="preserve">☐  Browsed the job openings</w:t>
      </w:r>
      <w:r>
        <w:br/>
      </w:r>
      <w:r>
        <w:rPr>
          <w:rFonts w:ascii="Arial" w:cs="Arial" w:eastAsia="Arial" w:hAnsi="Arial"/>
          <w:color w:val="3A3A3A"/>
          <w:sz w:val="17"/>
          <w:szCs w:val="17"/>
        </w:rPr>
        <w:t xml:space="preserve">☐  Applied to an opening</w:t>
      </w:r>
      <w:r>
        <w:br/>
      </w:r>
      <w:r>
        <w:rPr>
          <w:rFonts w:ascii="Arial" w:cs="Arial" w:eastAsia="Arial" w:hAnsi="Arial"/>
          <w:color w:val="3A3A3A"/>
          <w:sz w:val="17"/>
          <w:szCs w:val="17"/>
        </w:rPr>
        <w:t xml:space="preserve">☐  Saw my match score</w:t>
      </w:r>
      <w:r>
        <w:br/>
      </w:r>
      <w:r>
        <w:rPr>
          <w:rFonts w:ascii="Arial" w:cs="Arial" w:eastAsia="Arial" w:hAnsi="Arial"/>
          <w:color w:val="3A3A3A"/>
          <w:sz w:val="17"/>
          <w:szCs w:val="17"/>
        </w:rPr>
        <w:t xml:space="preserve">☐  Read the breakdown under my score</w:t>
      </w:r>
      <w:r>
        <w:br/>
      </w:r>
      <w:r>
        <w:rPr>
          <w:rFonts w:ascii="Arial" w:cs="Arial" w:eastAsia="Arial" w:hAnsi="Arial"/>
          <w:color w:val="3A3A3A"/>
          <w:sz w:val="17"/>
          <w:szCs w:val="17"/>
        </w:rPr>
        <w:t xml:space="preserve">☐  Uploaded my own resume file</w:t>
      </w:r>
      <w:r>
        <w:br/>
      </w:r>
      <w:r>
        <w:rPr>
          <w:rFonts w:ascii="Arial" w:cs="Arial" w:eastAsia="Arial" w:hAnsi="Arial"/>
          <w:color w:val="3A3A3A"/>
          <w:sz w:val="17"/>
          <w:szCs w:val="17"/>
        </w:rPr>
        <w:t xml:space="preserve">☐  Opened the site on a phone</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What device did you use?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Phone</w:t>
      </w:r>
      <w:r>
        <w:br/>
      </w:r>
      <w:r>
        <w:rPr>
          <w:rFonts w:ascii="Arial" w:cs="Arial" w:eastAsia="Arial" w:hAnsi="Arial"/>
          <w:color w:val="3A3A3A"/>
          <w:sz w:val="17"/>
          <w:szCs w:val="17"/>
        </w:rPr>
        <w:t xml:space="preserve">○  Laptop or desktop</w:t>
      </w:r>
      <w:r>
        <w:br/>
      </w:r>
      <w:r>
        <w:rPr>
          <w:rFonts w:ascii="Arial" w:cs="Arial" w:eastAsia="Arial" w:hAnsi="Arial"/>
          <w:color w:val="3A3A3A"/>
          <w:sz w:val="17"/>
          <w:szCs w:val="17"/>
        </w:rPr>
        <w:t xml:space="preserve">○  Tablet</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Roughly how long did you spend on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15 minutes</w:t>
      </w:r>
      <w:r>
        <w:br/>
      </w:r>
      <w:r>
        <w:rPr>
          <w:rFonts w:ascii="Arial" w:cs="Arial" w:eastAsia="Arial" w:hAnsi="Arial"/>
          <w:color w:val="3A3A3A"/>
          <w:sz w:val="17"/>
          <w:szCs w:val="17"/>
        </w:rPr>
        <w:t xml:space="preserve">○  15–30 minutes</w:t>
      </w:r>
      <w:r>
        <w:br/>
      </w:r>
      <w:r>
        <w:rPr>
          <w:rFonts w:ascii="Arial" w:cs="Arial" w:eastAsia="Arial" w:hAnsi="Arial"/>
          <w:color w:val="3A3A3A"/>
          <w:sz w:val="17"/>
          <w:szCs w:val="17"/>
        </w:rPr>
        <w:t xml:space="preserve">○  31–45 minutes</w:t>
      </w:r>
      <w:r>
        <w:br/>
      </w:r>
      <w:r>
        <w:rPr>
          <w:rFonts w:ascii="Arial" w:cs="Arial" w:eastAsia="Arial" w:hAnsi="Arial"/>
          <w:color w:val="3A3A3A"/>
          <w:sz w:val="17"/>
          <w:szCs w:val="17"/>
        </w:rPr>
        <w:t xml:space="preserve">○  46–60 minutes</w:t>
      </w:r>
      <w:r>
        <w:br/>
      </w:r>
      <w:r>
        <w:rPr>
          <w:rFonts w:ascii="Arial" w:cs="Arial" w:eastAsia="Arial" w:hAnsi="Arial"/>
          <w:color w:val="3A3A3A"/>
          <w:sz w:val="17"/>
          <w:szCs w:val="17"/>
        </w:rPr>
        <w:t xml:space="preserve">○  More than an hour</w:t>
      </w:r>
    </w:p>
    <w:p>
      <w:pPr>
        <w:spacing w:after="110" w:before="260" w:line="290"/>
      </w:pPr>
      <w:r>
        <w:rPr>
          <w:rFonts w:ascii="Arial" w:cs="Arial" w:eastAsia="Arial" w:hAnsi="Arial"/>
          <w:b/>
          <w:bCs/>
          <w:i w:val="false"/>
          <w:iCs w:val="false"/>
          <w:color w:val="1A1A1A"/>
          <w:sz w:val="22"/>
          <w:szCs w:val="22"/>
        </w:rPr>
        <w:t xml:space="preserve">Section — Part 2. Does it do what it says — functional suitability</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builder let me enter all the information I wanted to include.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The finished resume contained everything I entered, laid out correctly.</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job openings shown to me were described accurately.</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My match score was worked out from the information I had actually entered.</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The breakdown under my score explained how the number was reached.</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The skills the system said I was missing were genuinely ones I do not have.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Exporting or downloading my resume produced the document I expected.</w:t>
      </w:r>
    </w:p>
    <w:p>
      <w:pPr>
        <w:spacing w:after="90"/>
        <w:ind w:left="420"/>
      </w:pPr>
      <w:r>
        <w:rPr>
          <w:rFonts w:ascii="Arial" w:cs="Arial" w:eastAsia="Arial" w:hAnsi="Arial"/>
          <w:b/>
          <w:bCs/>
          <w:color w:val="2A4D6E"/>
          <w:sz w:val="15"/>
          <w:szCs w:val="15"/>
        </w:rPr>
        <w:t xml:space="preserve">[ Linear scale  (1 to 5)  ·  Required  ·  ISO: functional ]</w:t>
      </w:r>
    </w:p>
    <w:p>
      <w:pPr>
        <w:spacing w:after="110" w:before="260" w:line="290"/>
      </w:pPr>
      <w:r>
        <w:rPr>
          <w:rFonts w:ascii="Arial" w:cs="Arial" w:eastAsia="Arial" w:hAnsi="Arial"/>
          <w:b/>
          <w:bCs/>
          <w:i w:val="false"/>
          <w:iCs w:val="false"/>
          <w:color w:val="1A1A1A"/>
          <w:sz w:val="22"/>
          <w:szCs w:val="22"/>
        </w:rPr>
        <w:t xml:space="preserve">Section — Part 3. How it was to use — usability</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could tell what to do at each step without being told.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 wording used on the site was easy to understand.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find what I was looking for without difficulty.</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It was easy to correct a mistake I had made.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The site was comfortable to use on the device I chose.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could learn to use the site quickly.</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Choosing between the resume designs was straightforward.</w:t>
      </w:r>
    </w:p>
    <w:p>
      <w:pPr>
        <w:spacing w:after="90"/>
        <w:ind w:left="420"/>
      </w:pPr>
      <w:r>
        <w:rPr>
          <w:rFonts w:ascii="Arial" w:cs="Arial" w:eastAsia="Arial" w:hAnsi="Arial"/>
          <w:b/>
          <w:bCs/>
          <w:color w:val="2A4D6E"/>
          <w:sz w:val="15"/>
          <w:szCs w:val="15"/>
        </w:rPr>
        <w:t xml:space="preserve">[ Linear scale  (1 to 5)  ·  Required  ·  ISO: usability ]</w:t>
      </w:r>
    </w:p>
    <w:p>
      <w:pPr>
        <w:spacing w:after="110" w:before="260" w:line="290"/>
      </w:pPr>
      <w:r>
        <w:rPr>
          <w:rFonts w:ascii="Arial" w:cs="Arial" w:eastAsia="Arial" w:hAnsi="Arial"/>
          <w:b/>
          <w:bCs/>
          <w:i w:val="false"/>
          <w:iCs w:val="false"/>
          <w:color w:val="1A1A1A"/>
          <w:sz w:val="22"/>
          <w:szCs w:val="22"/>
        </w:rPr>
        <w:t xml:space="preserve">Section — Part 4. Whether it held up — reliability</w:t>
      </w:r>
    </w:p>
    <w:p>
      <w:pPr>
        <w:spacing w:after="110" w:before="0" w:line="285"/>
      </w:pPr>
      <w:r>
        <w:rPr>
          <w:rFonts w:ascii="Arial" w:cs="Arial" w:eastAsia="Arial" w:hAnsi="Arial"/>
          <w:b w:val="false"/>
          <w:bCs w:val="false"/>
          <w:i/>
          <w:iCs/>
          <w:color w:val="1A1A1A"/>
          <w:sz w:val="19"/>
          <w:szCs w:val="19"/>
        </w:rPr>
        <w:t xml:space="preserve">Section description: These items describe reliability as experienced within a single session. Reliability over time is evidenced by the automated testing reported under Development and Testing, not by these items.</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site responded every time I did something.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Nothing I had entered was lost while I was working.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The site behaved the same way each time I did the same 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Did anything break, freeze, or behave unexpectedly?</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nothing went wrong</w:t>
      </w:r>
      <w:r>
        <w:br/>
      </w:r>
      <w:r>
        <w:rPr>
          <w:rFonts w:ascii="Arial" w:cs="Arial" w:eastAsia="Arial" w:hAnsi="Arial"/>
          <w:color w:val="3A3A3A"/>
          <w:sz w:val="17"/>
          <w:szCs w:val="17"/>
        </w:rPr>
        <w:t xml:space="preserve">○  Yes, and I could carry on afterwards</w:t>
      </w:r>
      <w:r>
        <w:br/>
      </w:r>
      <w:r>
        <w:rPr>
          <w:rFonts w:ascii="Arial" w:cs="Arial" w:eastAsia="Arial" w:hAnsi="Arial"/>
          <w:color w:val="3A3A3A"/>
          <w:sz w:val="17"/>
          <w:szCs w:val="17"/>
        </w:rPr>
        <w:t xml:space="preserve">○  Yes, and I had to start that part again</w:t>
      </w:r>
      <w:r>
        <w:br/>
      </w:r>
      <w:r>
        <w:rPr>
          <w:rFonts w:ascii="Arial" w:cs="Arial" w:eastAsia="Arial" w:hAnsi="Arial"/>
          <w:color w:val="3A3A3A"/>
          <w:sz w:val="17"/>
          <w:szCs w:val="17"/>
        </w:rPr>
        <w:t xml:space="preserve">○  Yes, and I could not finish that task</w:t>
      </w:r>
    </w:p>
    <w:p>
      <w:pPr>
        <w:spacing w:after="110" w:before="260" w:line="290"/>
      </w:pPr>
      <w:r>
        <w:rPr>
          <w:rFonts w:ascii="Arial" w:cs="Arial" w:eastAsia="Arial" w:hAnsi="Arial"/>
          <w:b/>
          <w:bCs/>
          <w:i w:val="false"/>
          <w:iCs w:val="false"/>
          <w:color w:val="1A1A1A"/>
          <w:sz w:val="22"/>
          <w:szCs w:val="22"/>
        </w:rPr>
        <w:t xml:space="preserve">Section — Part 5. The same four questions you were asked before</w:t>
      </w:r>
    </w:p>
    <w:p>
      <w:pPr>
        <w:spacing w:after="110" w:before="0" w:line="285"/>
      </w:pPr>
      <w:r>
        <w:rPr>
          <w:rFonts w:ascii="Arial" w:cs="Arial" w:eastAsia="Arial" w:hAnsi="Arial"/>
          <w:b w:val="false"/>
          <w:bCs w:val="false"/>
          <w:i/>
          <w:iCs/>
          <w:color w:val="1A1A1A"/>
          <w:sz w:val="19"/>
          <w:szCs w:val="19"/>
        </w:rPr>
        <w:t xml:space="preserve">Section description: These four items reproduce items 13, 16, 19 and 21 of Instrument A word for word. The only difference anywhere in the block is the tense of the first, which asks in Instrument A about the resume the respondent had already made and asks here about the present. They are the only items asked twice, and they exist so that the change in each respondent’s own answer can be measured rather than inferred. Item 22 is worded negatively, exactly as its original is, so agreement means the respondent still cannot tell — an improvement shows here as a LOWER answer, not a higher one. Do not reword any of the four without rewording the Instrument A original to match: a paired item that is not identical measures nothing.</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I cannot tell whether a company’s computer system will read my resume correctly.</w:t>
      </w:r>
    </w:p>
    <w:p>
      <w:pPr>
        <w:spacing w:after="90"/>
        <w:ind w:left="420"/>
      </w:pPr>
      <w:r>
        <w:rPr>
          <w:rFonts w:ascii="Arial" w:cs="Arial" w:eastAsia="Arial" w:hAnsi="Arial"/>
          <w:b/>
          <w:bCs/>
          <w:color w:val="2A4D6E"/>
          <w:sz w:val="15"/>
          <w:szCs w:val="15"/>
        </w:rPr>
        <w:t xml:space="preserve">[ Linear scale  (1 to 5)  ·  Required  ·  PAIRED with Instrument A13 — wording must match exactly ]</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I can usually tell from a job posting whether I am qualified for it.</w:t>
      </w:r>
    </w:p>
    <w:p>
      <w:pPr>
        <w:spacing w:after="90"/>
        <w:ind w:left="420"/>
      </w:pPr>
      <w:r>
        <w:rPr>
          <w:rFonts w:ascii="Arial" w:cs="Arial" w:eastAsia="Arial" w:hAnsi="Arial"/>
          <w:b/>
          <w:bCs/>
          <w:color w:val="2A4D6E"/>
          <w:sz w:val="15"/>
          <w:szCs w:val="15"/>
        </w:rPr>
        <w:t xml:space="preserve">[ Linear scale  (1 to 5)  ·  Required  ·  PAIRED with Instrument A16 — wording must match exactly ]</w:t>
      </w:r>
    </w:p>
    <w:p>
      <w:pPr>
        <w:spacing w:after="30" w:before="150" w:line="285"/>
        <w:ind w:left="420" w:hanging="42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I know what happens to my resume after I send it to a company.</w:t>
      </w:r>
    </w:p>
    <w:p>
      <w:pPr>
        <w:spacing w:after="90"/>
        <w:ind w:left="420"/>
      </w:pPr>
      <w:r>
        <w:rPr>
          <w:rFonts w:ascii="Arial" w:cs="Arial" w:eastAsia="Arial" w:hAnsi="Arial"/>
          <w:b/>
          <w:bCs/>
          <w:color w:val="2A4D6E"/>
          <w:sz w:val="15"/>
          <w:szCs w:val="15"/>
        </w:rPr>
        <w:t xml:space="preserve">[ Linear scale  (1 to 5)  ·  Required  ·  PAIRED with Instrument A19 — wording must match exactly ]</w:t>
      </w:r>
    </w:p>
    <w:p>
      <w:pPr>
        <w:spacing w:after="30" w:before="150" w:line="285"/>
        <w:ind w:left="420" w:hanging="42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90"/>
        <w:ind w:left="420"/>
      </w:pPr>
      <w:r>
        <w:rPr>
          <w:rFonts w:ascii="Arial" w:cs="Arial" w:eastAsia="Arial" w:hAnsi="Arial"/>
          <w:b/>
          <w:bCs/>
          <w:color w:val="2A4D6E"/>
          <w:sz w:val="15"/>
          <w:szCs w:val="15"/>
        </w:rPr>
        <w:t xml:space="preserve">[ Linear scale  (1 to 5)  ·  Required  ·  PAIRED with Instrument A21 — wording must match exactly ]</w:t>
      </w:r>
    </w:p>
    <w:p>
      <w:pPr>
        <w:spacing w:after="110" w:before="260" w:line="290"/>
      </w:pPr>
      <w:r>
        <w:rPr>
          <w:rFonts w:ascii="Arial" w:cs="Arial" w:eastAsia="Arial" w:hAnsi="Arial"/>
          <w:b/>
          <w:bCs/>
          <w:i w:val="false"/>
          <w:iCs w:val="false"/>
          <w:color w:val="1A1A1A"/>
          <w:sz w:val="22"/>
          <w:szCs w:val="22"/>
        </w:rPr>
        <w:t xml:space="preserve">Section — Part 6. System Usability Scale</w:t>
      </w:r>
    </w:p>
    <w:p>
      <w:pPr>
        <w:spacing w:after="110" w:before="0" w:line="285"/>
      </w:pPr>
      <w:r>
        <w:rPr>
          <w:rFonts w:ascii="Arial" w:cs="Arial" w:eastAsia="Arial" w:hAnsi="Arial"/>
          <w:b w:val="false"/>
          <w:bCs w:val="false"/>
          <w:i/>
          <w:iCs/>
          <w:color w:val="1A1A1A"/>
          <w:sz w:val="19"/>
          <w:szCs w:val="19"/>
        </w:rPr>
        <w:t xml:space="preserve">Section description: The System Usability Scale (Brooke, 1996), reproduced without alteration. It is the only published instrument in this study and its wording must not be edited —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p>
    <w:p>
      <w:pPr>
        <w:spacing w:after="30" w:before="150" w:line="285"/>
        <w:ind w:left="420" w:hanging="42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think that I would like to use this system frequently.</w:t>
      </w:r>
    </w:p>
    <w:p>
      <w:pPr>
        <w:spacing w:after="90"/>
        <w:ind w:left="420"/>
      </w:pPr>
      <w:r>
        <w:rPr>
          <w:rFonts w:ascii="Arial" w:cs="Arial" w:eastAsia="Arial" w:hAnsi="Arial"/>
          <w:b/>
          <w:bCs/>
          <w:color w:val="2A4D6E"/>
          <w:sz w:val="15"/>
          <w:szCs w:val="15"/>
        </w:rPr>
        <w:t xml:space="preserve">[ Linear scale  (1 to 5)  ·  Required  ·  SUS item 1 — do not reword ]</w:t>
      </w:r>
    </w:p>
    <w:p>
      <w:pPr>
        <w:spacing w:after="30" w:before="150" w:line="285"/>
        <w:ind w:left="420" w:hanging="42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I found the system unnecessarily complex.</w:t>
      </w:r>
    </w:p>
    <w:p>
      <w:pPr>
        <w:spacing w:after="90"/>
        <w:ind w:left="420"/>
      </w:pPr>
      <w:r>
        <w:rPr>
          <w:rFonts w:ascii="Arial" w:cs="Arial" w:eastAsia="Arial" w:hAnsi="Arial"/>
          <w:b/>
          <w:bCs/>
          <w:color w:val="2A4D6E"/>
          <w:sz w:val="15"/>
          <w:szCs w:val="15"/>
        </w:rPr>
        <w:t xml:space="preserve">[ Linear scale  (1 to 5)  ·  Required  ·  SUS item 2 — do not reword ]</w:t>
      </w:r>
    </w:p>
    <w:p>
      <w:pPr>
        <w:spacing w:after="30" w:before="150" w:line="285"/>
        <w:ind w:left="420" w:hanging="42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I thought the system was easy to use.</w:t>
      </w:r>
    </w:p>
    <w:p>
      <w:pPr>
        <w:spacing w:after="90"/>
        <w:ind w:left="420"/>
      </w:pPr>
      <w:r>
        <w:rPr>
          <w:rFonts w:ascii="Arial" w:cs="Arial" w:eastAsia="Arial" w:hAnsi="Arial"/>
          <w:b/>
          <w:bCs/>
          <w:color w:val="2A4D6E"/>
          <w:sz w:val="15"/>
          <w:szCs w:val="15"/>
        </w:rPr>
        <w:t xml:space="preserve">[ Linear scale  (1 to 5)  ·  Required  ·  SUS item 3 — do not reword ]</w:t>
      </w:r>
    </w:p>
    <w:p>
      <w:pPr>
        <w:spacing w:after="30" w:before="150" w:line="285"/>
        <w:ind w:left="420" w:hanging="420"/>
      </w:pPr>
      <w:r>
        <w:rPr>
          <w:rFonts w:ascii="Arial" w:cs="Arial" w:eastAsia="Arial" w:hAnsi="Arial"/>
          <w:b/>
          <w:bCs/>
          <w:color w:val="8C2A2A"/>
          <w:sz w:val="19"/>
          <w:szCs w:val="19"/>
        </w:rPr>
        <w:t xml:space="preserve">29.  </w:t>
      </w:r>
      <w:r>
        <w:rPr>
          <w:rFonts w:ascii="Arial" w:cs="Arial" w:eastAsia="Arial" w:hAnsi="Arial"/>
          <w:color w:val="1A1A1A"/>
          <w:sz w:val="19"/>
          <w:szCs w:val="19"/>
        </w:rPr>
        <w:t xml:space="preserve">I think that I would need the support of a technical person to be able to use this system.</w:t>
      </w:r>
    </w:p>
    <w:p>
      <w:pPr>
        <w:spacing w:after="90"/>
        <w:ind w:left="420"/>
      </w:pPr>
      <w:r>
        <w:rPr>
          <w:rFonts w:ascii="Arial" w:cs="Arial" w:eastAsia="Arial" w:hAnsi="Arial"/>
          <w:b/>
          <w:bCs/>
          <w:color w:val="2A4D6E"/>
          <w:sz w:val="15"/>
          <w:szCs w:val="15"/>
        </w:rPr>
        <w:t xml:space="preserve">[ Linear scale  (1 to 5)  ·  Required  ·  SUS item 4 — do not reword ]</w:t>
      </w:r>
    </w:p>
    <w:p>
      <w:pPr>
        <w:spacing w:after="30" w:before="150" w:line="285"/>
        <w:ind w:left="420" w:hanging="420"/>
      </w:pPr>
      <w:r>
        <w:rPr>
          <w:rFonts w:ascii="Arial" w:cs="Arial" w:eastAsia="Arial" w:hAnsi="Arial"/>
          <w:b/>
          <w:bCs/>
          <w:color w:val="8C2A2A"/>
          <w:sz w:val="19"/>
          <w:szCs w:val="19"/>
        </w:rPr>
        <w:t xml:space="preserve">30.  </w:t>
      </w:r>
      <w:r>
        <w:rPr>
          <w:rFonts w:ascii="Arial" w:cs="Arial" w:eastAsia="Arial" w:hAnsi="Arial"/>
          <w:color w:val="1A1A1A"/>
          <w:sz w:val="19"/>
          <w:szCs w:val="19"/>
        </w:rPr>
        <w:t xml:space="preserve">I found the various functions in this system were well integrated.</w:t>
      </w:r>
    </w:p>
    <w:p>
      <w:pPr>
        <w:spacing w:after="90"/>
        <w:ind w:left="420"/>
      </w:pPr>
      <w:r>
        <w:rPr>
          <w:rFonts w:ascii="Arial" w:cs="Arial" w:eastAsia="Arial" w:hAnsi="Arial"/>
          <w:b/>
          <w:bCs/>
          <w:color w:val="2A4D6E"/>
          <w:sz w:val="15"/>
          <w:szCs w:val="15"/>
        </w:rPr>
        <w:t xml:space="preserve">[ Linear scale  (1 to 5)  ·  Required  ·  SUS item 5 — do not reword ]</w:t>
      </w:r>
    </w:p>
    <w:p>
      <w:pPr>
        <w:spacing w:after="30" w:before="150" w:line="285"/>
        <w:ind w:left="420" w:hanging="420"/>
      </w:pPr>
      <w:r>
        <w:rPr>
          <w:rFonts w:ascii="Arial" w:cs="Arial" w:eastAsia="Arial" w:hAnsi="Arial"/>
          <w:b/>
          <w:bCs/>
          <w:color w:val="8C2A2A"/>
          <w:sz w:val="19"/>
          <w:szCs w:val="19"/>
        </w:rPr>
        <w:t xml:space="preserve">31.  </w:t>
      </w:r>
      <w:r>
        <w:rPr>
          <w:rFonts w:ascii="Arial" w:cs="Arial" w:eastAsia="Arial" w:hAnsi="Arial"/>
          <w:color w:val="1A1A1A"/>
          <w:sz w:val="19"/>
          <w:szCs w:val="19"/>
        </w:rPr>
        <w:t xml:space="preserve">I thought there was too much inconsistency in this system.</w:t>
      </w:r>
    </w:p>
    <w:p>
      <w:pPr>
        <w:spacing w:after="90"/>
        <w:ind w:left="420"/>
      </w:pPr>
      <w:r>
        <w:rPr>
          <w:rFonts w:ascii="Arial" w:cs="Arial" w:eastAsia="Arial" w:hAnsi="Arial"/>
          <w:b/>
          <w:bCs/>
          <w:color w:val="2A4D6E"/>
          <w:sz w:val="15"/>
          <w:szCs w:val="15"/>
        </w:rPr>
        <w:t xml:space="preserve">[ Linear scale  (1 to 5)  ·  Required  ·  SUS item 6 — do not reword ]</w:t>
      </w:r>
    </w:p>
    <w:p>
      <w:pPr>
        <w:spacing w:after="30" w:before="150" w:line="285"/>
        <w:ind w:left="420" w:hanging="420"/>
      </w:pPr>
      <w:r>
        <w:rPr>
          <w:rFonts w:ascii="Arial" w:cs="Arial" w:eastAsia="Arial" w:hAnsi="Arial"/>
          <w:b/>
          <w:bCs/>
          <w:color w:val="8C2A2A"/>
          <w:sz w:val="19"/>
          <w:szCs w:val="19"/>
        </w:rPr>
        <w:t xml:space="preserve">32.  </w:t>
      </w:r>
      <w:r>
        <w:rPr>
          <w:rFonts w:ascii="Arial" w:cs="Arial" w:eastAsia="Arial" w:hAnsi="Arial"/>
          <w:color w:val="1A1A1A"/>
          <w:sz w:val="19"/>
          <w:szCs w:val="19"/>
        </w:rPr>
        <w:t xml:space="preserve">I would imagine that most people would learn to use this system very quickly.</w:t>
      </w:r>
    </w:p>
    <w:p>
      <w:pPr>
        <w:spacing w:after="90"/>
        <w:ind w:left="420"/>
      </w:pPr>
      <w:r>
        <w:rPr>
          <w:rFonts w:ascii="Arial" w:cs="Arial" w:eastAsia="Arial" w:hAnsi="Arial"/>
          <w:b/>
          <w:bCs/>
          <w:color w:val="2A4D6E"/>
          <w:sz w:val="15"/>
          <w:szCs w:val="15"/>
        </w:rPr>
        <w:t xml:space="preserve">[ Linear scale  (1 to 5)  ·  Required  ·  SUS item 7 — do not reword ]</w:t>
      </w:r>
    </w:p>
    <w:p>
      <w:pPr>
        <w:spacing w:after="30" w:before="150" w:line="285"/>
        <w:ind w:left="420" w:hanging="420"/>
      </w:pPr>
      <w:r>
        <w:rPr>
          <w:rFonts w:ascii="Arial" w:cs="Arial" w:eastAsia="Arial" w:hAnsi="Arial"/>
          <w:b/>
          <w:bCs/>
          <w:color w:val="8C2A2A"/>
          <w:sz w:val="19"/>
          <w:szCs w:val="19"/>
        </w:rPr>
        <w:t xml:space="preserve">33.  </w:t>
      </w:r>
      <w:r>
        <w:rPr>
          <w:rFonts w:ascii="Arial" w:cs="Arial" w:eastAsia="Arial" w:hAnsi="Arial"/>
          <w:color w:val="1A1A1A"/>
          <w:sz w:val="19"/>
          <w:szCs w:val="19"/>
        </w:rPr>
        <w:t xml:space="preserve">I found the system very cumbersome to use.</w:t>
      </w:r>
    </w:p>
    <w:p>
      <w:pPr>
        <w:spacing w:after="90"/>
        <w:ind w:left="420"/>
      </w:pPr>
      <w:r>
        <w:rPr>
          <w:rFonts w:ascii="Arial" w:cs="Arial" w:eastAsia="Arial" w:hAnsi="Arial"/>
          <w:b/>
          <w:bCs/>
          <w:color w:val="2A4D6E"/>
          <w:sz w:val="15"/>
          <w:szCs w:val="15"/>
        </w:rPr>
        <w:t xml:space="preserve">[ Linear scale  (1 to 5)  ·  Required  ·  SUS item 8 — do not reword ]</w:t>
      </w:r>
    </w:p>
    <w:p>
      <w:pPr>
        <w:spacing w:after="30" w:before="150" w:line="285"/>
        <w:ind w:left="420" w:hanging="420"/>
      </w:pPr>
      <w:r>
        <w:rPr>
          <w:rFonts w:ascii="Arial" w:cs="Arial" w:eastAsia="Arial" w:hAnsi="Arial"/>
          <w:b/>
          <w:bCs/>
          <w:color w:val="8C2A2A"/>
          <w:sz w:val="19"/>
          <w:szCs w:val="19"/>
        </w:rPr>
        <w:t xml:space="preserve">34.  </w:t>
      </w:r>
      <w:r>
        <w:rPr>
          <w:rFonts w:ascii="Arial" w:cs="Arial" w:eastAsia="Arial" w:hAnsi="Arial"/>
          <w:color w:val="1A1A1A"/>
          <w:sz w:val="19"/>
          <w:szCs w:val="19"/>
        </w:rPr>
        <w:t xml:space="preserve">I felt very confident using the system.</w:t>
      </w:r>
    </w:p>
    <w:p>
      <w:pPr>
        <w:spacing w:after="90"/>
        <w:ind w:left="420"/>
      </w:pPr>
      <w:r>
        <w:rPr>
          <w:rFonts w:ascii="Arial" w:cs="Arial" w:eastAsia="Arial" w:hAnsi="Arial"/>
          <w:b/>
          <w:bCs/>
          <w:color w:val="2A4D6E"/>
          <w:sz w:val="15"/>
          <w:szCs w:val="15"/>
        </w:rPr>
        <w:t xml:space="preserve">[ Linear scale  (1 to 5)  ·  Required  ·  SUS item 9 — do not reword ]</w:t>
      </w:r>
    </w:p>
    <w:p>
      <w:pPr>
        <w:spacing w:after="30" w:before="150" w:line="285"/>
        <w:ind w:left="420" w:hanging="420"/>
      </w:pPr>
      <w:r>
        <w:rPr>
          <w:rFonts w:ascii="Arial" w:cs="Arial" w:eastAsia="Arial" w:hAnsi="Arial"/>
          <w:b/>
          <w:bCs/>
          <w:color w:val="8C2A2A"/>
          <w:sz w:val="19"/>
          <w:szCs w:val="19"/>
        </w:rPr>
        <w:t xml:space="preserve">35.  </w:t>
      </w:r>
      <w:r>
        <w:rPr>
          <w:rFonts w:ascii="Arial" w:cs="Arial" w:eastAsia="Arial" w:hAnsi="Arial"/>
          <w:color w:val="1A1A1A"/>
          <w:sz w:val="19"/>
          <w:szCs w:val="19"/>
        </w:rPr>
        <w:t xml:space="preserve">I needed to learn a lot of things before I could get going with this system.</w:t>
      </w:r>
    </w:p>
    <w:p>
      <w:pPr>
        <w:spacing w:after="90"/>
        <w:ind w:left="420"/>
      </w:pPr>
      <w:r>
        <w:rPr>
          <w:rFonts w:ascii="Arial" w:cs="Arial" w:eastAsia="Arial" w:hAnsi="Arial"/>
          <w:b/>
          <w:bCs/>
          <w:color w:val="2A4D6E"/>
          <w:sz w:val="15"/>
          <w:szCs w:val="15"/>
        </w:rPr>
        <w:t xml:space="preserve">[ Linear scale  (1 to 5)  ·  Required  ·  SUS item 10 — do not reword ]</w:t>
      </w:r>
    </w:p>
    <w:p>
      <w:pPr>
        <w:spacing w:after="110" w:before="260" w:line="290"/>
      </w:pPr>
      <w:r>
        <w:rPr>
          <w:rFonts w:ascii="Arial" w:cs="Arial" w:eastAsia="Arial" w:hAnsi="Arial"/>
          <w:b/>
          <w:bCs/>
          <w:i w:val="false"/>
          <w:iCs w:val="false"/>
          <w:color w:val="1A1A1A"/>
          <w:sz w:val="22"/>
          <w:szCs w:val="22"/>
        </w:rPr>
        <w:t xml:space="preserve">Section — Part 7. Overall</w:t>
      </w:r>
    </w:p>
    <w:p>
      <w:pPr>
        <w:spacing w:after="30" w:before="150" w:line="285"/>
        <w:ind w:left="420" w:hanging="420"/>
      </w:pPr>
      <w:r>
        <w:rPr>
          <w:rFonts w:ascii="Arial" w:cs="Arial" w:eastAsia="Arial" w:hAnsi="Arial"/>
          <w:b/>
          <w:bCs/>
          <w:color w:val="8C2A2A"/>
          <w:sz w:val="19"/>
          <w:szCs w:val="19"/>
        </w:rPr>
        <w:t xml:space="preserve">36.  </w:t>
      </w:r>
      <w:r>
        <w:rPr>
          <w:rFonts w:ascii="Arial" w:cs="Arial" w:eastAsia="Arial" w:hAnsi="Arial"/>
          <w:color w:val="1A1A1A"/>
          <w:sz w:val="19"/>
          <w:szCs w:val="19"/>
        </w:rPr>
        <w:t xml:space="preserve">I would use this to apply for a real job.</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37.  </w:t>
      </w:r>
      <w:r>
        <w:rPr>
          <w:rFonts w:ascii="Arial" w:cs="Arial" w:eastAsia="Arial" w:hAnsi="Arial"/>
          <w:color w:val="1A1A1A"/>
          <w:sz w:val="19"/>
          <w:szCs w:val="19"/>
        </w:rPr>
        <w:t xml:space="preserve">I would recommend this to someone else who is looking for work.</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38.  </w:t>
      </w:r>
      <w:r>
        <w:rPr>
          <w:rFonts w:ascii="Arial" w:cs="Arial" w:eastAsia="Arial" w:hAnsi="Arial"/>
          <w:color w:val="1A1A1A"/>
          <w:sz w:val="19"/>
          <w:szCs w:val="19"/>
        </w:rPr>
        <w:t xml:space="preserve">What was the most useful thing about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Being guided step by step through the resume</w:t>
      </w:r>
      <w:r>
        <w:br/>
      </w:r>
      <w:r>
        <w:rPr>
          <w:rFonts w:ascii="Arial" w:cs="Arial" w:eastAsia="Arial" w:hAnsi="Arial"/>
          <w:color w:val="3A3A3A"/>
          <w:sz w:val="17"/>
          <w:szCs w:val="17"/>
        </w:rPr>
        <w:t xml:space="preserve">○  The choice of resume designs</w:t>
      </w:r>
      <w:r>
        <w:br/>
      </w:r>
      <w:r>
        <w:rPr>
          <w:rFonts w:ascii="Arial" w:cs="Arial" w:eastAsia="Arial" w:hAnsi="Arial"/>
          <w:color w:val="3A3A3A"/>
          <w:sz w:val="17"/>
          <w:szCs w:val="17"/>
        </w:rPr>
        <w:t xml:space="preserve">○  Seeing my match score</w:t>
      </w:r>
      <w:r>
        <w:br/>
      </w:r>
      <w:r>
        <w:rPr>
          <w:rFonts w:ascii="Arial" w:cs="Arial" w:eastAsia="Arial" w:hAnsi="Arial"/>
          <w:color w:val="3A3A3A"/>
          <w:sz w:val="17"/>
          <w:szCs w:val="17"/>
        </w:rPr>
        <w:t xml:space="preserve">○  Being told which skills I was missing</w:t>
      </w:r>
      <w:r>
        <w:br/>
      </w:r>
      <w:r>
        <w:rPr>
          <w:rFonts w:ascii="Arial" w:cs="Arial" w:eastAsia="Arial" w:hAnsi="Arial"/>
          <w:color w:val="3A3A3A"/>
          <w:sz w:val="17"/>
          <w:szCs w:val="17"/>
        </w:rPr>
        <w:t xml:space="preserve">○  Being able to apply from the same place</w:t>
      </w:r>
      <w:r>
        <w:br/>
      </w:r>
      <w:r>
        <w:rPr>
          <w:rFonts w:ascii="Arial" w:cs="Arial" w:eastAsia="Arial" w:hAnsi="Arial"/>
          <w:color w:val="3A3A3A"/>
          <w:sz w:val="17"/>
          <w:szCs w:val="17"/>
        </w:rPr>
        <w:t xml:space="preserve">○  The learning hub guides</w:t>
      </w:r>
    </w:p>
    <w:p>
      <w:pPr>
        <w:spacing w:after="30" w:before="150" w:line="285"/>
        <w:ind w:left="420" w:hanging="420"/>
      </w:pPr>
      <w:r>
        <w:rPr>
          <w:rFonts w:ascii="Arial" w:cs="Arial" w:eastAsia="Arial" w:hAnsi="Arial"/>
          <w:b/>
          <w:bCs/>
          <w:color w:val="8C2A2A"/>
          <w:sz w:val="19"/>
          <w:szCs w:val="19"/>
        </w:rPr>
        <w:t xml:space="preserve">39.  </w:t>
      </w:r>
      <w:r>
        <w:rPr>
          <w:rFonts w:ascii="Arial" w:cs="Arial" w:eastAsia="Arial" w:hAnsi="Arial"/>
          <w:color w:val="1A1A1A"/>
          <w:sz w:val="19"/>
          <w:szCs w:val="19"/>
        </w:rPr>
        <w:t xml:space="preserve">What was the most frustrating thing about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Too many steps to fill in</w:t>
      </w:r>
      <w:r>
        <w:br/>
      </w:r>
      <w:r>
        <w:rPr>
          <w:rFonts w:ascii="Arial" w:cs="Arial" w:eastAsia="Arial" w:hAnsi="Arial"/>
          <w:color w:val="3A3A3A"/>
          <w:sz w:val="17"/>
          <w:szCs w:val="17"/>
        </w:rPr>
        <w:t xml:space="preserve">○  Wording I did not understand</w:t>
      </w:r>
      <w:r>
        <w:br/>
      </w:r>
      <w:r>
        <w:rPr>
          <w:rFonts w:ascii="Arial" w:cs="Arial" w:eastAsia="Arial" w:hAnsi="Arial"/>
          <w:color w:val="3A3A3A"/>
          <w:sz w:val="17"/>
          <w:szCs w:val="17"/>
        </w:rPr>
        <w:t xml:space="preserve">○  Could not find something I was looking for</w:t>
      </w:r>
      <w:r>
        <w:br/>
      </w:r>
      <w:r>
        <w:rPr>
          <w:rFonts w:ascii="Arial" w:cs="Arial" w:eastAsia="Arial" w:hAnsi="Arial"/>
          <w:color w:val="3A3A3A"/>
          <w:sz w:val="17"/>
          <w:szCs w:val="17"/>
        </w:rPr>
        <w:t xml:space="preserve">○  It was awkward on my device</w:t>
      </w:r>
      <w:r>
        <w:br/>
      </w:r>
      <w:r>
        <w:rPr>
          <w:rFonts w:ascii="Arial" w:cs="Arial" w:eastAsia="Arial" w:hAnsi="Arial"/>
          <w:color w:val="3A3A3A"/>
          <w:sz w:val="17"/>
          <w:szCs w:val="17"/>
        </w:rPr>
        <w:t xml:space="preserve">○  My score was lower than I expected</w:t>
      </w:r>
      <w:r>
        <w:br/>
      </w:r>
      <w:r>
        <w:rPr>
          <w:rFonts w:ascii="Arial" w:cs="Arial" w:eastAsia="Arial" w:hAnsi="Arial"/>
          <w:color w:val="3A3A3A"/>
          <w:sz w:val="17"/>
          <w:szCs w:val="17"/>
        </w:rPr>
        <w:t xml:space="preserve">○  Nothing was frustrating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D — HR and Recruitment Survey (Part 2)</w:t>
      </w:r>
    </w:p>
    <w:p>
      <w:pPr>
        <w:spacing w:after="110" w:before="0" w:line="285"/>
      </w:pPr>
      <w:r>
        <w:rPr>
          <w:rFonts w:ascii="Arial" w:cs="Arial" w:eastAsia="Arial" w:hAnsi="Arial"/>
          <w:b w:val="false"/>
          <w:bCs w:val="false"/>
          <w:i/>
          <w:iCs/>
          <w:color w:val="1A1A1A"/>
          <w:sz w:val="19"/>
          <w:szCs w:val="19"/>
        </w:rPr>
        <w:t xml:space="preserve">Administered after the respondent has completed Task Sheet 2 in Appendix C.</w:t>
      </w:r>
    </w:p>
    <w:p>
      <w:pPr>
        <w:spacing w:after="110" w:before="0" w:line="285"/>
      </w:pPr>
      <w:r>
        <w:rPr>
          <w:rFonts w:ascii="Arial" w:cs="Arial" w:eastAsia="Arial" w:hAnsi="Arial"/>
          <w:b w:val="false"/>
          <w:bCs w:val="false"/>
          <w:i/>
          <w:iCs/>
          <w:color w:val="1A1A1A"/>
          <w:sz w:val="19"/>
          <w:szCs w:val="19"/>
        </w:rPr>
        <w:t xml:space="preserve">Research questions 5 and 6. Items are grouped by the ISO/IEC 25010 characteristic they evidence.</w:t>
      </w:r>
    </w:p>
    <w:p>
      <w:pPr>
        <w:spacing w:after="110" w:before="260" w:line="290"/>
      </w:pPr>
      <w:r>
        <w:rPr>
          <w:rFonts w:ascii="Arial" w:cs="Arial" w:eastAsia="Arial" w:hAnsi="Arial"/>
          <w:b/>
          <w:bCs/>
          <w:i w:val="false"/>
          <w:iCs w:val="false"/>
          <w:color w:val="1A1A1A"/>
          <w:sz w:val="22"/>
          <w:szCs w:val="22"/>
        </w:rPr>
        <w:t xml:space="preserve">Section — Part 1. What you did</w:t>
      </w:r>
    </w:p>
    <w:p>
      <w:pPr>
        <w:spacing w:after="110" w:before="0" w:line="285"/>
      </w:pPr>
      <w:r>
        <w:rPr>
          <w:rFonts w:ascii="Arial" w:cs="Arial" w:eastAsia="Arial" w:hAnsi="Arial"/>
          <w:b w:val="false"/>
          <w:bCs w:val="false"/>
          <w:i/>
          <w:iCs/>
          <w:color w:val="1A1A1A"/>
          <w:sz w:val="19"/>
          <w:szCs w:val="19"/>
        </w:rPr>
        <w:t xml:space="preserve">Section description: Reported as counts.</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Signed in to the recruiter account</w:t>
      </w:r>
      <w:r>
        <w:br/>
      </w:r>
      <w:r>
        <w:rPr>
          <w:rFonts w:ascii="Arial" w:cs="Arial" w:eastAsia="Arial" w:hAnsi="Arial"/>
          <w:color w:val="3A3A3A"/>
          <w:sz w:val="17"/>
          <w:szCs w:val="17"/>
        </w:rPr>
        <w:t xml:space="preserve">☐  Looked at the company profile</w:t>
      </w:r>
      <w:r>
        <w:br/>
      </w:r>
      <w:r>
        <w:rPr>
          <w:rFonts w:ascii="Arial" w:cs="Arial" w:eastAsia="Arial" w:hAnsi="Arial"/>
          <w:color w:val="3A3A3A"/>
          <w:sz w:val="17"/>
          <w:szCs w:val="17"/>
        </w:rPr>
        <w:t xml:space="preserve">☐  Created a job posting</w:t>
      </w:r>
      <w:r>
        <w:br/>
      </w:r>
      <w:r>
        <w:rPr>
          <w:rFonts w:ascii="Arial" w:cs="Arial" w:eastAsia="Arial" w:hAnsi="Arial"/>
          <w:color w:val="3A3A3A"/>
          <w:sz w:val="17"/>
          <w:szCs w:val="17"/>
        </w:rPr>
        <w:t xml:space="preserve">☐  Opened the applicant list for a posting</w:t>
      </w:r>
      <w:r>
        <w:br/>
      </w:r>
      <w:r>
        <w:rPr>
          <w:rFonts w:ascii="Arial" w:cs="Arial" w:eastAsia="Arial" w:hAnsi="Arial"/>
          <w:color w:val="3A3A3A"/>
          <w:sz w:val="17"/>
          <w:szCs w:val="17"/>
        </w:rPr>
        <w:t xml:space="preserve">☐  Read an applicant’s score breakdown</w:t>
      </w:r>
      <w:r>
        <w:br/>
      </w:r>
      <w:r>
        <w:rPr>
          <w:rFonts w:ascii="Arial" w:cs="Arial" w:eastAsia="Arial" w:hAnsi="Arial"/>
          <w:color w:val="3A3A3A"/>
          <w:sz w:val="17"/>
          <w:szCs w:val="17"/>
        </w:rPr>
        <w:t xml:space="preserve">☐  Opened an applicant’s resume</w:t>
      </w:r>
      <w:r>
        <w:br/>
      </w:r>
      <w:r>
        <w:rPr>
          <w:rFonts w:ascii="Arial" w:cs="Arial" w:eastAsia="Arial" w:hAnsi="Arial"/>
          <w:color w:val="3A3A3A"/>
          <w:sz w:val="17"/>
          <w:szCs w:val="17"/>
        </w:rPr>
        <w:t xml:space="preserve">☐  Used search or a filter</w:t>
      </w:r>
      <w:r>
        <w:br/>
      </w:r>
      <w:r>
        <w:rPr>
          <w:rFonts w:ascii="Arial" w:cs="Arial" w:eastAsia="Arial" w:hAnsi="Arial"/>
          <w:color w:val="3A3A3A"/>
          <w:sz w:val="17"/>
          <w:szCs w:val="17"/>
        </w:rPr>
        <w:t xml:space="preserve">☐  Changed an applicant’s status</w:t>
      </w:r>
      <w:r>
        <w:br/>
      </w:r>
      <w:r>
        <w:rPr>
          <w:rFonts w:ascii="Arial" w:cs="Arial" w:eastAsia="Arial" w:hAnsi="Arial"/>
          <w:color w:val="3A3A3A"/>
          <w:sz w:val="17"/>
          <w:szCs w:val="17"/>
        </w:rPr>
        <w:t xml:space="preserve">☐  Sent an interview invitation</w:t>
      </w:r>
      <w:r>
        <w:br/>
      </w:r>
      <w:r>
        <w:rPr>
          <w:rFonts w:ascii="Arial" w:cs="Arial" w:eastAsia="Arial" w:hAnsi="Arial"/>
          <w:color w:val="3A3A3A"/>
          <w:sz w:val="17"/>
          <w:szCs w:val="17"/>
        </w:rPr>
        <w:t xml:space="preserve">☐  Edited or closed a posting</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Roughly how long did you spend on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15 minutes</w:t>
      </w:r>
      <w:r>
        <w:br/>
      </w:r>
      <w:r>
        <w:rPr>
          <w:rFonts w:ascii="Arial" w:cs="Arial" w:eastAsia="Arial" w:hAnsi="Arial"/>
          <w:color w:val="3A3A3A"/>
          <w:sz w:val="17"/>
          <w:szCs w:val="17"/>
        </w:rPr>
        <w:t xml:space="preserve">○  15–30 minutes</w:t>
      </w:r>
      <w:r>
        <w:br/>
      </w:r>
      <w:r>
        <w:rPr>
          <w:rFonts w:ascii="Arial" w:cs="Arial" w:eastAsia="Arial" w:hAnsi="Arial"/>
          <w:color w:val="3A3A3A"/>
          <w:sz w:val="17"/>
          <w:szCs w:val="17"/>
        </w:rPr>
        <w:t xml:space="preserve">○  31–45 minutes</w:t>
      </w:r>
      <w:r>
        <w:br/>
      </w:r>
      <w:r>
        <w:rPr>
          <w:rFonts w:ascii="Arial" w:cs="Arial" w:eastAsia="Arial" w:hAnsi="Arial"/>
          <w:color w:val="3A3A3A"/>
          <w:sz w:val="17"/>
          <w:szCs w:val="17"/>
        </w:rPr>
        <w:t xml:space="preserve">○  46–60 minutes</w:t>
      </w:r>
      <w:r>
        <w:br/>
      </w:r>
      <w:r>
        <w:rPr>
          <w:rFonts w:ascii="Arial" w:cs="Arial" w:eastAsia="Arial" w:hAnsi="Arial"/>
          <w:color w:val="3A3A3A"/>
          <w:sz w:val="17"/>
          <w:szCs w:val="17"/>
        </w:rPr>
        <w:t xml:space="preserve">○  More than an hour</w:t>
      </w:r>
    </w:p>
    <w:p>
      <w:pPr>
        <w:spacing w:after="110" w:before="260" w:line="290"/>
      </w:pPr>
      <w:r>
        <w:rPr>
          <w:rFonts w:ascii="Arial" w:cs="Arial" w:eastAsia="Arial" w:hAnsi="Arial"/>
          <w:b/>
          <w:bCs/>
          <w:i w:val="false"/>
          <w:iCs w:val="false"/>
          <w:color w:val="1A1A1A"/>
          <w:sz w:val="22"/>
          <w:szCs w:val="22"/>
        </w:rPr>
        <w:t xml:space="preserve">Section — Part 2. Does it do what it says — functional suitability</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The posting form let me state everything I would normally state for an opening.</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applicants shown for a posting were the ones who had applied to it.</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Each applicant’s score was worked out from what my posting actually asked for.</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breakdown showed me which requirements the applicant met and which they did not.</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skills reported as missing were genuinely missing from that applicant’s resume.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Changing an applicant’s status was recorded correctly, including who made the change.</w:t>
      </w:r>
    </w:p>
    <w:p>
      <w:pPr>
        <w:spacing w:after="90"/>
        <w:ind w:left="420"/>
      </w:pPr>
      <w:r>
        <w:rPr>
          <w:rFonts w:ascii="Arial" w:cs="Arial" w:eastAsia="Arial" w:hAnsi="Arial"/>
          <w:b/>
          <w:bCs/>
          <w:color w:val="2A4D6E"/>
          <w:sz w:val="15"/>
          <w:szCs w:val="15"/>
        </w:rPr>
        <w:t xml:space="preserve">[ Linear scale  (1 to 5)  ·  Required  ·  ISO: functional ]</w:t>
      </w:r>
    </w:p>
    <w:p>
      <w:pPr>
        <w:spacing w:after="110" w:before="260" w:line="290"/>
      </w:pPr>
      <w:r>
        <w:rPr>
          <w:rFonts w:ascii="Arial" w:cs="Arial" w:eastAsia="Arial" w:hAnsi="Arial"/>
          <w:b/>
          <w:bCs/>
          <w:i w:val="false"/>
          <w:iCs w:val="false"/>
          <w:color w:val="1A1A1A"/>
          <w:sz w:val="22"/>
          <w:szCs w:val="22"/>
        </w:rPr>
        <w:t xml:space="preserve">Section — Part 3. The order the system produced</w:t>
      </w:r>
    </w:p>
    <w:p>
      <w:pPr>
        <w:spacing w:after="110" w:before="0" w:line="285"/>
      </w:pPr>
      <w:r>
        <w:rPr>
          <w:rFonts w:ascii="Arial" w:cs="Arial" w:eastAsia="Arial" w:hAnsi="Arial"/>
          <w:b w:val="false"/>
          <w:bCs w:val="false"/>
          <w:i/>
          <w:iCs/>
          <w:color w:val="1A1A1A"/>
          <w:sz w:val="19"/>
          <w:szCs w:val="19"/>
        </w:rPr>
        <w:t xml:space="preserve">Section description: Research question 6. These items are reported as distributions rather than averaged into a quality mean, because agreement with items 12 and 13 is not a good outcome.</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Where would you have placed the applicant the system ranked first?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First, same as the system</w:t>
      </w:r>
      <w:r>
        <w:br/>
      </w:r>
      <w:r>
        <w:rPr>
          <w:rFonts w:ascii="Arial" w:cs="Arial" w:eastAsia="Arial" w:hAnsi="Arial"/>
          <w:color w:val="3A3A3A"/>
          <w:sz w:val="17"/>
          <w:szCs w:val="17"/>
        </w:rPr>
        <w:t xml:space="preserve">○  Somewhere in my top three</w:t>
      </w:r>
      <w:r>
        <w:br/>
      </w:r>
      <w:r>
        <w:rPr>
          <w:rFonts w:ascii="Arial" w:cs="Arial" w:eastAsia="Arial" w:hAnsi="Arial"/>
          <w:color w:val="3A3A3A"/>
          <w:sz w:val="17"/>
          <w:szCs w:val="17"/>
        </w:rPr>
        <w:t xml:space="preserve">○  In my top half, but not near the top</w:t>
      </w:r>
      <w:r>
        <w:br/>
      </w:r>
      <w:r>
        <w:rPr>
          <w:rFonts w:ascii="Arial" w:cs="Arial" w:eastAsia="Arial" w:hAnsi="Arial"/>
          <w:color w:val="3A3A3A"/>
          <w:sz w:val="17"/>
          <w:szCs w:val="17"/>
        </w:rPr>
        <w:t xml:space="preserve">○  Much lower than the system placed them</w:t>
      </w:r>
      <w:r>
        <w:br/>
      </w:r>
      <w:r>
        <w:rPr>
          <w:rFonts w:ascii="Arial" w:cs="Arial" w:eastAsia="Arial" w:hAnsi="Arial"/>
          <w:color w:val="3A3A3A"/>
          <w:sz w:val="17"/>
          <w:szCs w:val="17"/>
        </w:rPr>
        <w:t xml:space="preserve">○  I could not tell from what I was shown</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The overall order the system produced is close to the order I would have arrived at myself.</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The score told me something about an applicant that I would not have noticed as quickly myself.</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There was an applicant the system placed HIGHER than I would have.</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There was an applicant the system placed LOWER than I would have.</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Where the order differed from yours, what was the most likely reason?</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It counts how long someone worked, not whether that work was relevant</w:t>
      </w:r>
      <w:r>
        <w:br/>
      </w:r>
      <w:r>
        <w:rPr>
          <w:rFonts w:ascii="Arial" w:cs="Arial" w:eastAsia="Arial" w:hAnsi="Arial"/>
          <w:color w:val="3A3A3A"/>
          <w:sz w:val="17"/>
          <w:szCs w:val="17"/>
        </w:rPr>
        <w:t xml:space="preserve">○  It does not consider the applicant’s field of study</w:t>
      </w:r>
      <w:r>
        <w:br/>
      </w:r>
      <w:r>
        <w:rPr>
          <w:rFonts w:ascii="Arial" w:cs="Arial" w:eastAsia="Arial" w:hAnsi="Arial"/>
          <w:color w:val="3A3A3A"/>
          <w:sz w:val="17"/>
          <w:szCs w:val="17"/>
        </w:rPr>
        <w:t xml:space="preserve">○  It does not count certifications</w:t>
      </w:r>
      <w:r>
        <w:br/>
      </w:r>
      <w:r>
        <w:rPr>
          <w:rFonts w:ascii="Arial" w:cs="Arial" w:eastAsia="Arial" w:hAnsi="Arial"/>
          <w:color w:val="3A3A3A"/>
          <w:sz w:val="17"/>
          <w:szCs w:val="17"/>
        </w:rPr>
        <w:t xml:space="preserve">○  The balance between skills, education and experience differs from mine</w:t>
      </w:r>
      <w:r>
        <w:br/>
      </w:r>
      <w:r>
        <w:rPr>
          <w:rFonts w:ascii="Arial" w:cs="Arial" w:eastAsia="Arial" w:hAnsi="Arial"/>
          <w:color w:val="3A3A3A"/>
          <w:sz w:val="17"/>
          <w:szCs w:val="17"/>
        </w:rPr>
        <w:t xml:space="preserve">○  It cannot see something a resume only implies</w:t>
      </w:r>
      <w:r>
        <w:br/>
      </w:r>
      <w:r>
        <w:rPr>
          <w:rFonts w:ascii="Arial" w:cs="Arial" w:eastAsia="Arial" w:hAnsi="Arial"/>
          <w:color w:val="3A3A3A"/>
          <w:sz w:val="17"/>
          <w:szCs w:val="17"/>
        </w:rPr>
        <w:t xml:space="preserve">○  The order did not differ from mine</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When you created your posting, did you change the balance between skills, education and experience away from the default of 50 / 25 / 25?</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I kept the default</w:t>
      </w:r>
      <w:r>
        <w:br/>
      </w:r>
      <w:r>
        <w:rPr>
          <w:rFonts w:ascii="Arial" w:cs="Arial" w:eastAsia="Arial" w:hAnsi="Arial"/>
          <w:color w:val="3A3A3A"/>
          <w:sz w:val="17"/>
          <w:szCs w:val="17"/>
        </w:rPr>
        <w:t xml:space="preserve">○  Yes, I gave skills more weight</w:t>
      </w:r>
      <w:r>
        <w:br/>
      </w:r>
      <w:r>
        <w:rPr>
          <w:rFonts w:ascii="Arial" w:cs="Arial" w:eastAsia="Arial" w:hAnsi="Arial"/>
          <w:color w:val="3A3A3A"/>
          <w:sz w:val="17"/>
          <w:szCs w:val="17"/>
        </w:rPr>
        <w:t xml:space="preserve">○  Yes, I gave education more weight</w:t>
      </w:r>
      <w:r>
        <w:br/>
      </w:r>
      <w:r>
        <w:rPr>
          <w:rFonts w:ascii="Arial" w:cs="Arial" w:eastAsia="Arial" w:hAnsi="Arial"/>
          <w:color w:val="3A3A3A"/>
          <w:sz w:val="17"/>
          <w:szCs w:val="17"/>
        </w:rPr>
        <w:t xml:space="preserve">○  Yes, I gave experience more weight</w:t>
      </w:r>
      <w:r>
        <w:br/>
      </w:r>
      <w:r>
        <w:rPr>
          <w:rFonts w:ascii="Arial" w:cs="Arial" w:eastAsia="Arial" w:hAnsi="Arial"/>
          <w:color w:val="3A3A3A"/>
          <w:sz w:val="17"/>
          <w:szCs w:val="17"/>
        </w:rPr>
        <w:t xml:space="preserve">○  I did not notice that I could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The score on its own is enough to decide whether to shortlist an applicant.</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110" w:before="260" w:line="290"/>
      </w:pPr>
      <w:r>
        <w:rPr>
          <w:rFonts w:ascii="Arial" w:cs="Arial" w:eastAsia="Arial" w:hAnsi="Arial"/>
          <w:b/>
          <w:bCs/>
          <w:i w:val="false"/>
          <w:iCs w:val="false"/>
          <w:color w:val="1A1A1A"/>
          <w:sz w:val="22"/>
          <w:szCs w:val="22"/>
        </w:rPr>
        <w:t xml:space="preserve">Section — Part 4. How it was to use — usability</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could tell what to do at each step without being told.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wording used in the recruiter pages matched the terms we use at work.</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Working through the ranked list was quicker than how my department screens now.</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It was easy to correct a mistake I had made.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could learn to use this quickly.</w:t>
      </w:r>
    </w:p>
    <w:p>
      <w:pPr>
        <w:spacing w:after="90"/>
        <w:ind w:left="420"/>
      </w:pPr>
      <w:r>
        <w:rPr>
          <w:rFonts w:ascii="Arial" w:cs="Arial" w:eastAsia="Arial" w:hAnsi="Arial"/>
          <w:b/>
          <w:bCs/>
          <w:color w:val="2A4D6E"/>
          <w:sz w:val="15"/>
          <w:szCs w:val="15"/>
        </w:rPr>
        <w:t xml:space="preserve">[ Linear scale  (1 to 5)  ·  Required  ·  ISO: usability ]</w:t>
      </w:r>
    </w:p>
    <w:p>
      <w:pPr>
        <w:spacing w:after="110" w:before="260" w:line="290"/>
      </w:pPr>
      <w:r>
        <w:rPr>
          <w:rFonts w:ascii="Arial" w:cs="Arial" w:eastAsia="Arial" w:hAnsi="Arial"/>
          <w:b/>
          <w:bCs/>
          <w:i w:val="false"/>
          <w:iCs w:val="false"/>
          <w:color w:val="1A1A1A"/>
          <w:sz w:val="22"/>
          <w:szCs w:val="22"/>
        </w:rPr>
        <w:t xml:space="preserve">Section — Part 5. Whether it held up — reliability</w:t>
      </w:r>
    </w:p>
    <w:p>
      <w:pPr>
        <w:spacing w:after="110" w:before="0" w:line="285"/>
      </w:pPr>
      <w:r>
        <w:rPr>
          <w:rFonts w:ascii="Arial" w:cs="Arial" w:eastAsia="Arial" w:hAnsi="Arial"/>
          <w:b w:val="false"/>
          <w:bCs w:val="false"/>
          <w:i/>
          <w:iCs/>
          <w:color w:val="1A1A1A"/>
          <w:sz w:val="19"/>
          <w:szCs w:val="19"/>
        </w:rPr>
        <w:t xml:space="preserve">Section description: As in Instrument C, these describe a single session only.</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The system responded every time I did something.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Nothing I had entered was lost while I was working.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The system behaved the same way each time I did the same 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Did anything break, freeze, or behave unexpectedly?</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nothing went wrong</w:t>
      </w:r>
      <w:r>
        <w:br/>
      </w:r>
      <w:r>
        <w:rPr>
          <w:rFonts w:ascii="Arial" w:cs="Arial" w:eastAsia="Arial" w:hAnsi="Arial"/>
          <w:color w:val="3A3A3A"/>
          <w:sz w:val="17"/>
          <w:szCs w:val="17"/>
        </w:rPr>
        <w:t xml:space="preserve">○  Yes, and I could carry on afterwards</w:t>
      </w:r>
      <w:r>
        <w:br/>
      </w:r>
      <w:r>
        <w:rPr>
          <w:rFonts w:ascii="Arial" w:cs="Arial" w:eastAsia="Arial" w:hAnsi="Arial"/>
          <w:color w:val="3A3A3A"/>
          <w:sz w:val="17"/>
          <w:szCs w:val="17"/>
        </w:rPr>
        <w:t xml:space="preserve">○  Yes, and I had to start that part again</w:t>
      </w:r>
      <w:r>
        <w:br/>
      </w:r>
      <w:r>
        <w:rPr>
          <w:rFonts w:ascii="Arial" w:cs="Arial" w:eastAsia="Arial" w:hAnsi="Arial"/>
          <w:color w:val="3A3A3A"/>
          <w:sz w:val="17"/>
          <w:szCs w:val="17"/>
        </w:rPr>
        <w:t xml:space="preserve">○  Yes, and I could not finish that task</w:t>
      </w:r>
    </w:p>
    <w:p>
      <w:pPr>
        <w:spacing w:after="110" w:before="260" w:line="290"/>
      </w:pPr>
      <w:r>
        <w:rPr>
          <w:rFonts w:ascii="Arial" w:cs="Arial" w:eastAsia="Arial" w:hAnsi="Arial"/>
          <w:b/>
          <w:bCs/>
          <w:i w:val="false"/>
          <w:iCs w:val="false"/>
          <w:color w:val="1A1A1A"/>
          <w:sz w:val="22"/>
          <w:szCs w:val="22"/>
        </w:rPr>
        <w:t xml:space="preserve">Section — Part 6. Overall</w:t>
      </w:r>
    </w:p>
    <w:p>
      <w:pPr>
        <w:spacing w:after="30" w:before="150" w:line="285"/>
        <w:ind w:left="420" w:hanging="42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would trust this to order applicants for a real opening.</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This would fit into the way my department actually works.</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What would most stop your department from adopting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Not trusting the score</w:t>
      </w:r>
      <w:r>
        <w:br/>
      </w:r>
      <w:r>
        <w:rPr>
          <w:rFonts w:ascii="Arial" w:cs="Arial" w:eastAsia="Arial" w:hAnsi="Arial"/>
          <w:color w:val="3A3A3A"/>
          <w:sz w:val="17"/>
          <w:szCs w:val="17"/>
        </w:rPr>
        <w:t xml:space="preserve">○  It does not capture something we need</w:t>
      </w:r>
      <w:r>
        <w:br/>
      </w:r>
      <w:r>
        <w:rPr>
          <w:rFonts w:ascii="Arial" w:cs="Arial" w:eastAsia="Arial" w:hAnsi="Arial"/>
          <w:color w:val="3A3A3A"/>
          <w:sz w:val="17"/>
          <w:szCs w:val="17"/>
        </w:rPr>
        <w:t xml:space="preserve">○  The effort of moving our process across</w:t>
      </w:r>
      <w:r>
        <w:br/>
      </w:r>
      <w:r>
        <w:rPr>
          <w:rFonts w:ascii="Arial" w:cs="Arial" w:eastAsia="Arial" w:hAnsi="Arial"/>
          <w:color w:val="3A3A3A"/>
          <w:sz w:val="17"/>
          <w:szCs w:val="17"/>
        </w:rPr>
        <w:t xml:space="preserve">○  Data privacy or consent concerns</w:t>
      </w:r>
      <w:r>
        <w:br/>
      </w:r>
      <w:r>
        <w:rPr>
          <w:rFonts w:ascii="Arial" w:cs="Arial" w:eastAsia="Arial" w:hAnsi="Arial"/>
          <w:color w:val="3A3A3A"/>
          <w:sz w:val="17"/>
          <w:szCs w:val="17"/>
        </w:rPr>
        <w:t xml:space="preserve">○  It would need to connect to systems we already use</w:t>
      </w:r>
      <w:r>
        <w:br/>
      </w:r>
      <w:r>
        <w:rPr>
          <w:rFonts w:ascii="Arial" w:cs="Arial" w:eastAsia="Arial" w:hAnsi="Arial"/>
          <w:color w:val="3A3A3A"/>
          <w:sz w:val="17"/>
          <w:szCs w:val="17"/>
        </w:rPr>
        <w:t xml:space="preserve">○  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E — Ranking-Agreement Check</w:t>
      </w:r>
    </w:p>
    <w:p>
      <w:pPr>
        <w:spacing w:after="110" w:before="0" w:line="285"/>
      </w:pPr>
      <w:r>
        <w:rPr>
          <w:rFonts w:ascii="Arial" w:cs="Arial" w:eastAsia="Arial" w:hAnsi="Arial"/>
          <w:b w:val="false"/>
          <w:bCs w:val="false"/>
          <w:i/>
          <w:iCs/>
          <w:color w:val="1A1A1A"/>
          <w:sz w:val="19"/>
          <w:szCs w:val="19"/>
        </w:rPr>
        <w:t xml:space="preserve">Administered to HR respondents immediately after Instrument D, in the same session. About twenty minutes.</w:t>
      </w:r>
    </w:p>
    <w:p>
      <w:pPr>
        <w:spacing w:after="110" w:before="0" w:line="285"/>
      </w:pPr>
      <w:r>
        <w:rPr>
          <w:rFonts w:ascii="Arial" w:cs="Arial" w:eastAsia="Arial" w:hAnsi="Arial"/>
          <w:b w:val="false"/>
          <w:bCs w:val="false"/>
          <w:i/>
          <w:iCs/>
          <w:color w:val="1A1A1A"/>
          <w:sz w:val="19"/>
          <w:szCs w:val="19"/>
        </w:rPr>
        <w:t xml:space="preserve">Research question 6. This is the only instrument that measures the correspondence directly rather than asking respondents to judge it.</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This one is not only a form</w:t>
      </w:r>
      <w:r>
        <w:br/>
      </w:r>
      <w:r>
        <w:rPr>
          <w:rFonts w:ascii="Arial" w:cs="Arial" w:eastAsia="Arial" w:hAnsi="Arial"/>
          <w:b w:val="false"/>
          <w:bCs w:val="false"/>
          <w:i w:val="false"/>
          <w:iCs w:val="false"/>
          <w:color w:val="1A1A1A"/>
          <w:sz w:val="19"/>
          <w:szCs w:val="19"/>
        </w:rPr>
        <w:t xml:space="preserve">Instrument E is a task carried out in the room with the recruiter, and part of it happens on paper or on screen before anybody opens a form. Prepare these first: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One job posting stating all three requirements: required skills, a minimum education level, and minimum months of experience.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Five résumés for that posting, printed or on screen, labelled A to E. Choose them so the system's scores are genuinely spread — roughly one in the 80s, two in the 60s to 70s, one near 50, one below 50. Five that all score alike measure nothing.</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system's own ranking of those five, written down beforehand and kept out of the respondent's sight until they have finished.</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same five résumés and the same posting for every recruiter, so the ten rankings are comparable.</w:t>
      </w:r>
    </w:p>
    <w:p>
      <w:pPr>
        <w:spacing w:after="110" w:before="260" w:line="290"/>
      </w:pPr>
      <w:r>
        <w:rPr>
          <w:rFonts w:ascii="Arial" w:cs="Arial" w:eastAsia="Arial" w:hAnsi="Arial"/>
          <w:b/>
          <w:bCs/>
          <w:i w:val="false"/>
          <w:iCs w:val="false"/>
          <w:color w:val="1A1A1A"/>
          <w:sz w:val="22"/>
          <w:szCs w:val="22"/>
        </w:rPr>
        <w:t xml:space="preserve">Section — Part 1. The ranking</w:t>
      </w:r>
    </w:p>
    <w:p>
      <w:pPr>
        <w:spacing w:after="110" w:before="0" w:line="285"/>
      </w:pPr>
      <w:r>
        <w:rPr>
          <w:rFonts w:ascii="Arial" w:cs="Arial" w:eastAsia="Arial" w:hAnsi="Arial"/>
          <w:b w:val="false"/>
          <w:bCs w:val="false"/>
          <w:i/>
          <w:iCs/>
          <w:color w:val="1A1A1A"/>
          <w:sz w:val="19"/>
          <w:szCs w:val="19"/>
        </w:rPr>
        <w:t xml:space="preserve">Section description: Give the recruiter the posting and the five résumés with no scores shown. Ask: “If these five people applied for this position, in what order would you look at them? Put 1 beside the one you would look at first.” Do not discuss the résumés while they decide.</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Put these five résumés in the order you would look at them, 1 first through 5 last.</w:t>
      </w:r>
    </w:p>
    <w:p>
      <w:pPr>
        <w:spacing w:after="40"/>
        <w:ind w:left="420"/>
      </w:pPr>
      <w:r>
        <w:rPr>
          <w:rFonts w:ascii="Arial" w:cs="Arial" w:eastAsia="Arial" w:hAnsi="Arial"/>
          <w:b/>
          <w:bCs/>
          <w:color w:val="2A4D6E"/>
          <w:sz w:val="15"/>
          <w:szCs w:val="15"/>
        </w:rPr>
        <w:t xml:space="preserve">[ Multiple-choice GRID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How to build a ranking in Google Forms</w:t>
      </w:r>
      <w:r>
        <w:br/>
      </w:r>
      <w:r>
        <w:rPr>
          <w:rFonts w:ascii="Arial" w:cs="Arial" w:eastAsia="Arial" w:hAnsi="Arial"/>
          <w:b w:val="false"/>
          <w:bCs w:val="false"/>
          <w:i w:val="false"/>
          <w:iCs w:val="false"/>
          <w:color w:val="1A1A1A"/>
          <w:sz w:val="19"/>
          <w:szCs w:val="19"/>
        </w:rPr>
        <w:t xml:space="preserve">Use a Multiple-choice grid, not five separate questions. Rows are the five résumés; columns are the positions 1 to 5. Then turn ON "Limit to one response per column" in the question’s three-dot menu — that is what stops a recruiter giving two résumés the same rank and handing you an ordering that is not an ordering. Also turn ON "Require a response in each row", or you will collect partial rankings that no rank correlation can be computed from.</w:t>
      </w:r>
    </w:p>
    <w:p>
      <w:pPr>
        <w:spacing w:after="110" w:before="260" w:line="290"/>
      </w:pPr>
      <w:r>
        <w:rPr>
          <w:rFonts w:ascii="Arial" w:cs="Arial" w:eastAsia="Arial" w:hAnsi="Arial"/>
          <w:b/>
          <w:bCs/>
          <w:i w:val="false"/>
          <w:iCs w:val="false"/>
          <w:color w:val="1A1A1A"/>
          <w:sz w:val="22"/>
          <w:szCs w:val="22"/>
        </w:rPr>
        <w:t xml:space="preserve">Section — Part 2. Where the ordering came from</w:t>
      </w:r>
    </w:p>
    <w:p>
      <w:pPr>
        <w:spacing w:after="110" w:before="0" w:line="285"/>
      </w:pPr>
      <w:r>
        <w:rPr>
          <w:rFonts w:ascii="Arial" w:cs="Arial" w:eastAsia="Arial" w:hAnsi="Arial"/>
          <w:b w:val="false"/>
          <w:bCs w:val="false"/>
          <w:i/>
          <w:iCs/>
          <w:color w:val="1A1A1A"/>
          <w:sz w:val="19"/>
          <w:szCs w:val="19"/>
        </w:rPr>
        <w:t xml:space="preserve">Section description: Asked after the ranking is complete and collected, so that answering these cannot change the order given. The original version of this instrument asked the recruiter to explain their reasoning in writing; these items capture the same information as categories, because no item in this study asks a respondent to write prose.</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résumé, if any, would you have placed much HIGHER than the others?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r>
        <w:br/>
      </w:r>
      <w:r>
        <w:rPr>
          <w:rFonts w:ascii="Arial" w:cs="Arial" w:eastAsia="Arial" w:hAnsi="Arial"/>
          <w:color w:val="3A3A3A"/>
          <w:sz w:val="17"/>
          <w:szCs w:val="17"/>
        </w:rPr>
        <w:t xml:space="preserve">○  None stood out</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résumé, if any, would you have placed much LOWER than the others?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r>
        <w:br/>
      </w:r>
      <w:r>
        <w:rPr>
          <w:rFonts w:ascii="Arial" w:cs="Arial" w:eastAsia="Arial" w:hAnsi="Arial"/>
          <w:color w:val="3A3A3A"/>
          <w:sz w:val="17"/>
          <w:szCs w:val="17"/>
        </w:rPr>
        <w:t xml:space="preserve">○  None stood out</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What most influenced the order you chose?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How relevant their work experience was</w:t>
      </w:r>
      <w:r>
        <w:br/>
      </w:r>
      <w:r>
        <w:rPr>
          <w:rFonts w:ascii="Arial" w:cs="Arial" w:eastAsia="Arial" w:hAnsi="Arial"/>
          <w:color w:val="3A3A3A"/>
          <w:sz w:val="17"/>
          <w:szCs w:val="17"/>
        </w:rPr>
        <w:t xml:space="preserve">○  Which specific skills they listed</w:t>
      </w:r>
      <w:r>
        <w:br/>
      </w:r>
      <w:r>
        <w:rPr>
          <w:rFonts w:ascii="Arial" w:cs="Arial" w:eastAsia="Arial" w:hAnsi="Arial"/>
          <w:color w:val="3A3A3A"/>
          <w:sz w:val="17"/>
          <w:szCs w:val="17"/>
        </w:rPr>
        <w:t xml:space="preserve">○  Their level of education</w:t>
      </w:r>
      <w:r>
        <w:br/>
      </w:r>
      <w:r>
        <w:rPr>
          <w:rFonts w:ascii="Arial" w:cs="Arial" w:eastAsia="Arial" w:hAnsi="Arial"/>
          <w:color w:val="3A3A3A"/>
          <w:sz w:val="17"/>
          <w:szCs w:val="17"/>
        </w:rPr>
        <w:t xml:space="preserve">○  Their certifications</w:t>
      </w:r>
      <w:r>
        <w:br/>
      </w:r>
      <w:r>
        <w:rPr>
          <w:rFonts w:ascii="Arial" w:cs="Arial" w:eastAsia="Arial" w:hAnsi="Arial"/>
          <w:color w:val="3A3A3A"/>
          <w:sz w:val="17"/>
          <w:szCs w:val="17"/>
        </w:rPr>
        <w:t xml:space="preserve">○  How the résumé was laid out and presented</w:t>
      </w:r>
      <w:r>
        <w:br/>
      </w:r>
      <w:r>
        <w:rPr>
          <w:rFonts w:ascii="Arial" w:cs="Arial" w:eastAsia="Arial" w:hAnsi="Arial"/>
          <w:color w:val="3A3A3A"/>
          <w:sz w:val="17"/>
          <w:szCs w:val="17"/>
        </w:rPr>
        <w:t xml:space="preserve">○  Something else on the résumé</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I could decide on an order confidently from these five résumés alone.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What to do with the answers</w:t>
      </w:r>
    </w:p>
    <w:p>
      <w:pPr>
        <w:spacing w:after="110" w:before="0" w:line="285"/>
      </w:pPr>
      <w:r>
        <w:rPr>
          <w:rFonts w:ascii="Arial" w:cs="Arial" w:eastAsia="Arial" w:hAnsi="Arial"/>
          <w:b w:val="false"/>
          <w:bCs w:val="false"/>
          <w:i w:val="false"/>
          <w:iCs w:val="false"/>
          <w:color w:val="1A1A1A"/>
          <w:sz w:val="19"/>
          <w:szCs w:val="19"/>
        </w:rPr>
        <w:t xml:space="preserve">Compute Spearman's rank correlation coefficient between each recruiter's ordering and the system's, then report the median across the ten recruiters together with the range.</w:t>
      </w:r>
    </w:p>
    <w:p>
      <w:pPr>
        <w:spacing w:after="110" w:before="0" w:line="285"/>
      </w:pPr>
      <w:r>
        <w:rPr>
          <w:rFonts w:ascii="Arial" w:cs="Arial" w:eastAsia="Arial" w:hAnsi="Arial"/>
          <w:b w:val="false"/>
          <w:bCs w:val="false"/>
          <w:i w:val="false"/>
          <w:iCs w:val="false"/>
          <w:color w:val="1A1A1A"/>
          <w:sz w:val="19"/>
          <w:szCs w:val="19"/>
        </w:rPr>
        <w:t xml:space="preserve">With five items ranked by ten respondents this is a weak statistical result and must not be presented as a strong one. What it supports is a stated degree of agreement rather than a promise the study never keeps.</w:t>
      </w:r>
    </w:p>
    <w:p>
      <w:pPr>
        <w:spacing w:after="110" w:before="0" w:line="285"/>
      </w:pPr>
      <w:r>
        <w:rPr>
          <w:rFonts w:ascii="Arial" w:cs="Arial" w:eastAsia="Arial" w:hAnsi="Arial"/>
          <w:b w:val="false"/>
          <w:bCs w:val="false"/>
          <w:i w:val="false"/>
          <w:iCs w:val="false"/>
          <w:color w:val="1A1A1A"/>
          <w:sz w:val="19"/>
          <w:szCs w:val="19"/>
        </w:rPr>
        <w:t xml:space="preserve">Report the figure whichever way it comes out. Poor agreement is a finding — it is direct evidence on whether the published weighting reflects how screening is actually done, which is the question items 15 to 17 of Instrument B ask in the abstract.</w:t>
      </w:r>
    </w:p>
    <w:p>
      <w:pPr>
        <w:spacing w:after="110" w:before="0" w:line="285"/>
      </w:pPr>
      <w:r>
        <w:rPr>
          <w:rFonts w:ascii="Arial" w:cs="Arial" w:eastAsia="Arial" w:hAnsi="Arial"/>
          <w:b w:val="false"/>
          <w:bCs w:val="false"/>
          <w:i w:val="false"/>
          <w:iCs w:val="false"/>
          <w:color w:val="1A1A1A"/>
          <w:sz w:val="19"/>
          <w:szCs w:val="19"/>
        </w:rPr>
        <w:t xml:space="preserve">Read it against Instrument D item 10, which asks the same recruiter whether they believe the order was close to their own. Where the measured correlation and the believed agreement diverge, say so: that gap is a result in its own right.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Once the responses are in</w:t>
      </w:r>
    </w:p>
    <w:p>
      <w:pPr>
        <w:spacing w:after="140" w:before="60"/>
      </w:pPr>
      <w:r>
        <w:rPr>
          <w:rFonts w:ascii="Arial" w:cs="Arial" w:eastAsia="Arial" w:hAnsi="Arial"/>
          <w:b/>
          <w:bCs/>
          <w:color w:val="2F5D3A"/>
          <w:sz w:val="16"/>
          <w:szCs w:val="16"/>
        </w:rPr>
        <w:t xml:space="preserve">▌ ADVISER VOICE — THE PART PEOPLE SKIP</w:t>
      </w:r>
    </w:p>
    <w:p>
      <w:pPr>
        <w:pStyle w:val="ListParagraph"/>
        <w:numPr>
          <w:ilvl w:val="0"/>
          <w:numId w:val="2"/>
        </w:numPr>
        <w:spacing w:after="70" w:line="280"/>
      </w:pPr>
      <w:r>
        <w:rPr>
          <w:rFonts w:ascii="Arial" w:cs="Arial" w:eastAsia="Arial" w:hAnsi="Arial"/>
          <w:color w:val="1A1A1A"/>
          <w:sz w:val="19"/>
          <w:szCs w:val="19"/>
        </w:rPr>
        <w:t xml:space="preserve">Download all five as .csv from the Responses tab. Keep the raw download untouched and work on a copy.</w:t>
      </w:r>
    </w:p>
    <w:p>
      <w:pPr>
        <w:pStyle w:val="ListParagraph"/>
        <w:numPr>
          <w:ilvl w:val="0"/>
          <w:numId w:val="2"/>
        </w:numPr>
        <w:spacing w:after="70" w:line="280"/>
      </w:pPr>
      <w:r>
        <w:rPr>
          <w:rFonts w:ascii="Arial" w:cs="Arial" w:eastAsia="Arial" w:hAnsi="Arial"/>
          <w:color w:val="1A1A1A"/>
          <w:sz w:val="19"/>
          <w:szCs w:val="19"/>
        </w:rPr>
        <w:t xml:space="preserve">Number every response. Nothing else identifies it.</w:t>
      </w:r>
    </w:p>
    <w:p>
      <w:pPr>
        <w:pStyle w:val="ListParagraph"/>
        <w:numPr>
          <w:ilvl w:val="0"/>
          <w:numId w:val="2"/>
        </w:numPr>
        <w:spacing w:after="70" w:line="280"/>
      </w:pPr>
      <w:r>
        <w:rPr>
          <w:rFonts w:ascii="Arial" w:cs="Arial" w:eastAsia="Arial" w:hAnsi="Arial"/>
          <w:color w:val="1A1A1A"/>
          <w:sz w:val="19"/>
          <w:szCs w:val="19"/>
        </w:rPr>
        <w:t xml:space="preserve">Exclude any response that did not complete the rated items — and record how many you excluded and why.</w:t>
      </w:r>
    </w:p>
    <w:p>
      <w:pPr>
        <w:pStyle w:val="ListParagraph"/>
        <w:numPr>
          <w:ilvl w:val="0"/>
          <w:numId w:val="2"/>
        </w:numPr>
        <w:spacing w:after="70" w:line="280"/>
      </w:pPr>
      <w:r>
        <w:rPr>
          <w:rFonts w:ascii="Arial" w:cs="Arial" w:eastAsia="Arial" w:hAnsi="Arial"/>
          <w:color w:val="1A1A1A"/>
          <w:sz w:val="19"/>
          <w:szCs w:val="19"/>
        </w:rPr>
        <w:t xml:space="preserve">Compute counts and percentages for every Multiple choice and Checkboxes item, per respondent group.</w:t>
      </w:r>
    </w:p>
    <w:p>
      <w:pPr>
        <w:pStyle w:val="ListParagraph"/>
        <w:numPr>
          <w:ilvl w:val="0"/>
          <w:numId w:val="2"/>
        </w:numPr>
        <w:spacing w:after="70" w:line="280"/>
      </w:pPr>
      <w:r>
        <w:rPr>
          <w:rFonts w:ascii="Arial" w:cs="Arial" w:eastAsia="Arial" w:hAnsi="Arial"/>
          <w:color w:val="1A1A1A"/>
          <w:sz w:val="19"/>
          <w:szCs w:val="19"/>
        </w:rPr>
        <w:t xml:space="preserve">For checklist items, compute the percentage out of the number of RESPONDENTS, not the number of ticks.</w:t>
      </w:r>
    </w:p>
    <w:p>
      <w:pPr>
        <w:pStyle w:val="ListParagraph"/>
        <w:numPr>
          <w:ilvl w:val="0"/>
          <w:numId w:val="2"/>
        </w:numPr>
        <w:spacing w:after="70" w:line="280"/>
      </w:pPr>
      <w:r>
        <w:rPr>
          <w:rFonts w:ascii="Arial" w:cs="Arial" w:eastAsia="Arial" w:hAnsi="Arial"/>
          <w:color w:val="1A1A1A"/>
          <w:sz w:val="19"/>
          <w:szCs w:val="19"/>
        </w:rPr>
        <w:t xml:space="preserve">Compute the weighted mean and standard deviation for every rated item.</w:t>
      </w:r>
    </w:p>
    <w:p>
      <w:pPr>
        <w:pStyle w:val="ListParagraph"/>
        <w:numPr>
          <w:ilvl w:val="0"/>
          <w:numId w:val="2"/>
        </w:numPr>
        <w:spacing w:after="70" w:line="280"/>
      </w:pPr>
      <w:r>
        <w:rPr>
          <w:rFonts w:ascii="Arial" w:cs="Arial" w:eastAsia="Arial" w:hAnsi="Arial"/>
          <w:color w:val="1A1A1A"/>
          <w:sz w:val="19"/>
          <w:szCs w:val="19"/>
        </w:rPr>
        <w:t xml:space="preserve">Average the ISO-labelled items into one mean each for functional suitability, usability and reliability.</w:t>
      </w:r>
    </w:p>
    <w:p>
      <w:pPr>
        <w:pStyle w:val="ListParagraph"/>
        <w:numPr>
          <w:ilvl w:val="0"/>
          <w:numId w:val="2"/>
        </w:numPr>
        <w:spacing w:after="70" w:line="280"/>
      </w:pPr>
      <w:r>
        <w:rPr>
          <w:rFonts w:ascii="Arial" w:cs="Arial" w:eastAsia="Arial" w:hAnsi="Arial"/>
          <w:color w:val="1A1A1A"/>
          <w:sz w:val="19"/>
          <w:szCs w:val="19"/>
        </w:rPr>
        <w:t xml:space="preserve">Do NOT average the items marked "reported as a distribution". Agreement with several of them is a bad result.</w:t>
      </w:r>
    </w:p>
    <w:p>
      <w:pPr>
        <w:pStyle w:val="ListParagraph"/>
        <w:numPr>
          <w:ilvl w:val="0"/>
          <w:numId w:val="2"/>
        </w:numPr>
        <w:spacing w:after="70" w:line="280"/>
      </w:pPr>
      <w:r>
        <w:rPr>
          <w:rFonts w:ascii="Arial" w:cs="Arial" w:eastAsia="Arial" w:hAnsi="Arial"/>
          <w:color w:val="1A1A1A"/>
          <w:sz w:val="19"/>
          <w:szCs w:val="19"/>
        </w:rPr>
        <w:t xml:space="preserve">Compute Cronbach’s alpha per characteristic and report it whatever it comes out as.</w:t>
      </w:r>
    </w:p>
    <w:p>
      <w:pPr>
        <w:pStyle w:val="ListParagraph"/>
        <w:numPr>
          <w:ilvl w:val="0"/>
          <w:numId w:val="2"/>
        </w:numPr>
        <w:spacing w:after="70" w:line="280"/>
      </w:pPr>
      <w:r>
        <w:rPr>
          <w:rFonts w:ascii="Arial" w:cs="Arial" w:eastAsia="Arial" w:hAnsi="Arial"/>
          <w:color w:val="1A1A1A"/>
          <w:sz w:val="19"/>
          <w:szCs w:val="19"/>
        </w:rPr>
        <w:t xml:space="preserve">For the four PAIRED items, match each respondent’s Instrument A answer to their Instrument C answer, compute the difference, drop the zeros, and run Wilcoxon signed-rank on what is left.</w:t>
      </w:r>
    </w:p>
    <w:p>
      <w:pPr>
        <w:pStyle w:val="ListParagraph"/>
        <w:numPr>
          <w:ilvl w:val="0"/>
          <w:numId w:val="2"/>
        </w:numPr>
        <w:spacing w:after="70" w:line="280"/>
      </w:pPr>
      <w:r>
        <w:rPr>
          <w:rFonts w:ascii="Arial" w:cs="Arial" w:eastAsia="Arial" w:hAnsi="Arial"/>
          <w:color w:val="1A1A1A"/>
          <w:sz w:val="19"/>
          <w:szCs w:val="19"/>
        </w:rPr>
        <w:t xml:space="preserve">Report the median difference, how many moved each way, the effect size r, and the p-value — and say whether the r you used takes N as the number of pairs or twice it.</w:t>
      </w:r>
    </w:p>
    <w:p>
      <w:pPr>
        <w:pStyle w:val="ListParagraph"/>
        <w:numPr>
          <w:ilvl w:val="0"/>
          <w:numId w:val="2"/>
        </w:numPr>
        <w:spacing w:after="70" w:line="280"/>
      </w:pPr>
      <w:r>
        <w:rPr>
          <w:rFonts w:ascii="Arial" w:cs="Arial" w:eastAsia="Arial" w:hAnsi="Arial"/>
          <w:color w:val="1A1A1A"/>
          <w:sz w:val="19"/>
          <w:szCs w:val="19"/>
        </w:rPr>
        <w:t xml:space="preserve">For the ten SUS items: odd items minus one, even items subtracted from five, sum the ten, multiply by 2.5. Report the mean, the SD and the count. Do NOT average it with anything else.</w:t>
      </w:r>
    </w:p>
    <w:p>
      <w:pPr>
        <w:pStyle w:val="ListParagraph"/>
        <w:numPr>
          <w:ilvl w:val="0"/>
          <w:numId w:val="2"/>
        </w:numPr>
        <w:spacing w:after="70" w:line="280"/>
      </w:pPr>
      <w:r>
        <w:rPr>
          <w:rFonts w:ascii="Arial" w:cs="Arial" w:eastAsia="Arial" w:hAnsi="Arial"/>
          <w:color w:val="1A1A1A"/>
          <w:sz w:val="19"/>
          <w:szCs w:val="19"/>
        </w:rPr>
        <w:t xml:space="preserve">For Instrument E, compute Spearman’s rank correlation per recruiter, then report the median and the range.</w:t>
      </w:r>
    </w:p>
    <w:p>
      <w:pPr>
        <w:pStyle w:val="ListParagraph"/>
        <w:numPr>
          <w:ilvl w:val="0"/>
          <w:numId w:val="2"/>
        </w:numPr>
        <w:spacing w:after="70" w:line="280"/>
      </w:pPr>
      <w:r>
        <w:rPr>
          <w:rFonts w:ascii="Arial" w:cs="Arial" w:eastAsia="Arial" w:hAnsi="Arial"/>
          <w:color w:val="1A1A1A"/>
          <w:sz w:val="19"/>
          <w:szCs w:val="19"/>
        </w:rPr>
        <w:t xml:space="preserve">Print every percentage with the count it came from.</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paired items cannot be matched if the forms are anonymous the easy way</w:t>
      </w:r>
      <w:r>
        <w:br/>
      </w:r>
      <w:r>
        <w:rPr>
          <w:rFonts w:ascii="Arial" w:cs="Arial" w:eastAsia="Arial" w:hAnsi="Arial"/>
          <w:b w:val="false"/>
          <w:bCs w:val="false"/>
          <w:i w:val="false"/>
          <w:iCs w:val="false"/>
          <w:color w:val="1A1A1A"/>
          <w:sz w:val="19"/>
          <w:szCs w:val="19"/>
        </w:rPr>
        <w:t xml:space="preserve">Wilcoxon compares each respondent’s BEFORE answer with their OWN after answer. Anonymous responses that cannot be linked back to the same person make that impossible, and you would discover it only after both forms had gone out. Solve it before you distribute: issue each job seeker a respondent code on the invitation, make a required first item on BOTH Form A and Form C ask them to enter it, and keep no list mapping codes to names. That keeps responses anonymous — you never learn who anyone is — while still letting you pair the two forms. Without it, four items of Instrument C and one of the seven analysis steps are wasted.</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Item 22 is negatively worded and that is not a mistake</w:t>
      </w:r>
      <w:r>
        <w:br/>
      </w:r>
      <w:r>
        <w:rPr>
          <w:rFonts w:ascii="Arial" w:cs="Arial" w:eastAsia="Arial" w:hAnsi="Arial"/>
          <w:b w:val="false"/>
          <w:bCs w:val="false"/>
          <w:i w:val="false"/>
          <w:iCs w:val="false"/>
          <w:color w:val="1A1A1A"/>
          <w:sz w:val="19"/>
          <w:szCs w:val="19"/>
        </w:rPr>
        <w:t xml:space="preserve">Form C item 22 reads “I cannot tell whether…”, because Form A item 13 reads “I could not tell whether…” and a paired item that is not identical measures nothing. On that item alone, an improvement is a LOWER answer. Do not “fix” the wording while building the form, and do not report a fall on item 22 as a decline.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interpretation scale is already fixed</w:t>
      </w:r>
      <w:r>
        <w:br/>
      </w:r>
      <w:r>
        <w:rPr>
          <w:rFonts w:ascii="Arial" w:cs="Arial" w:eastAsia="Arial" w:hAnsi="Arial"/>
          <w:b w:val="false"/>
          <w:bCs w:val="false"/>
          <w:i w:val="false"/>
          <w:iCs w:val="false"/>
          <w:color w:val="1A1A1A"/>
          <w:sz w:val="19"/>
          <w:szCs w:val="19"/>
        </w:rPr>
        <w:t xml:space="preserve">4.50 – 5.00 = Strongly agree (Excellent)   ·   3.50 – 4.49 = Agree (Good)   ·   2.50 – 3.49 = Neither agree nor disagree (Fair)   ·   1.50 – 2.49 = Disagree (Poor)   ·   1.00 – 1.49 = Strongly disagree (Very poor).  This was published in the Method before any data was collected. Do not adjust it once you see the numbers — a scale chosen after the fact is not a scale, it is a conclusion.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Building the Google Forms</dc:title>
  <dc:creator>ResumeMatch PH capstone team</dc:creator>
  <dc:description>The five closed instruments laid out as Google Forms questions, generated from the same source as Appendix A.</dc:description>
  <cp:lastModifiedBy>Un-named</cp:lastModifiedBy>
  <cp:revision>1</cp:revision>
  <dcterms:created xsi:type="dcterms:W3CDTF">2026-08-11T11:41:51.734Z</dcterms:created>
  <dcterms:modified xsi:type="dcterms:W3CDTF">2026-08-11T11:41:51.734Z</dcterms:modified>
</cp:coreProperties>
</file>

<file path=docProps/custom.xml><?xml version="1.0" encoding="utf-8"?>
<Properties xmlns="http://schemas.openxmlformats.org/officeDocument/2006/custom-properties" xmlns:vt="http://schemas.openxmlformats.org/officeDocument/2006/docPropsVTypes"/>
</file>