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pPr>
        <w:pStyle w:val="Heading1"/>
      </w:pPr>
      <w:r>
        <w:t>1. Project Title</w:t>
      </w:r>
    </w:p>
    <w:p>
      <w:pPr>
        <w:spacing w:after="60"/>
      </w:pPr>
      <w:r>
        <w:rPr>
          <w:b/>
          <w:color w:val="16305C"/>
        </w:rPr>
        <w:t xml:space="preserve">Full title: </w:t>
      </w:r>
      <w:r>
        <w:t>Linaw PH: A Web-Based Resume Builder and ATS-Inspired Job Matching System for Filipino Job Seekers and Partner Companies</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Fresh graduates and students about to graduate.</w:t>
      </w:r>
    </w:p>
    <w:p>
      <w:pPr>
        <w:pStyle w:val="ListBullet"/>
        <w:spacing w:after="60"/>
      </w:pPr>
      <w:r>
        <w:t>People with little or no work experience.</w:t>
      </w:r>
    </w:p>
    <w:p>
      <w:pPr>
        <w:pStyle w:val="ListBullet"/>
        <w:spacing w:after="60"/>
      </w:pPr>
      <w:r>
        <w:t>People changing careers.</w:t>
      </w:r>
    </w:p>
    <w:p>
      <w:pPr>
        <w:pStyle w:val="ListBullet"/>
        <w:spacing w:after="60"/>
      </w:pPr>
      <w:r>
        <w:t>HR staff and recruiters in the Philippines, especially in smaller companies.</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w:t>
      </w:r>
    </w:p>
    <w:p>
      <w:r>
        <w:rPr>
          <w:b w:val="0"/>
          <w:i w:val="0"/>
          <w:sz w:val="22"/>
        </w:rPr>
        <w:t>We asked real people before we built the system. These are real numbers from our own survey, not guesses. 103 valid answers. 46 of them are in the group our study is about (students about to graduate, fresh graduates, and people looking for work again).</w:t>
      </w:r>
    </w:p>
    <w:tbl>
      <w:tblPr>
        <w:tblStyle w:val="LightGrid-Accent1"/>
        <w:tblW w:type="auto" w:w="0"/>
        <w:tblLook w:firstColumn="1" w:firstRow="1" w:lastColumn="0" w:lastRow="0" w:noHBand="0" w:noVBand="1" w:val="04A0"/>
      </w:tblPr>
      <w:tblGrid>
        <w:gridCol w:w="4320"/>
        <w:gridCol w:w="4320"/>
      </w:tblGrid>
      <w:tr>
        <w:tc>
          <w:tcPr>
            <w:tcW w:type="dxa" w:w="5760"/>
          </w:tcPr>
          <w:p>
            <w:r/>
            <w:r>
              <w:rPr>
                <w:b/>
              </w:rPr>
              <w:t>What we asked</w:t>
            </w:r>
          </w:p>
        </w:tc>
        <w:tc>
          <w:tcPr>
            <w:tcW w:type="dxa" w:w="3168"/>
          </w:tcPr>
          <w:p>
            <w:r/>
            <w:r>
              <w:rPr>
                <w:b/>
              </w:rPr>
              <w:t>Result (the 46)</w:t>
            </w:r>
          </w:p>
        </w:tc>
      </w:tr>
      <w:tr>
        <w:tc>
          <w:tcPr>
            <w:tcW w:type="dxa" w:w="5760"/>
          </w:tcPr>
          <w:p>
            <w:r/>
            <w:r>
              <w:t>"Formatting a resume is frustrating"</w:t>
            </w:r>
          </w:p>
        </w:tc>
        <w:tc>
          <w:tcPr>
            <w:tcW w:type="dxa" w:w="3168"/>
          </w:tcPr>
          <w:p>
            <w:r/>
            <w:r>
              <w:t>Average 4.00 out of 5</w:t>
            </w:r>
          </w:p>
        </w:tc>
      </w:tr>
      <w:tr>
        <w:tc>
          <w:tcPr>
            <w:tcW w:type="dxa" w:w="5760"/>
          </w:tcPr>
          <w:p>
            <w:r/>
            <w:r>
              <w:t>"I cannot tell from a posting whether I qualify"</w:t>
            </w:r>
          </w:p>
        </w:tc>
        <w:tc>
          <w:tcPr>
            <w:tcW w:type="dxa" w:w="3168"/>
          </w:tcPr>
          <w:p>
            <w:r/>
            <w:r>
              <w:t>Average 3.96 out of 5</w:t>
            </w:r>
          </w:p>
        </w:tc>
      </w:tr>
      <w:tr>
        <w:tc>
          <w:tcPr>
            <w:tcW w:type="dxa" w:w="5760"/>
          </w:tcPr>
          <w:p>
            <w:r/>
            <w:r>
              <w:t>"I worry a computer rejects me before a person reads it"</w:t>
            </w:r>
          </w:p>
        </w:tc>
        <w:tc>
          <w:tcPr>
            <w:tcW w:type="dxa" w:w="3168"/>
          </w:tcPr>
          <w:p>
            <w:r/>
            <w:r>
              <w:t>Average 3.93 out of 5</w:t>
            </w:r>
          </w:p>
        </w:tc>
      </w:tr>
      <w:tr>
        <w:tc>
          <w:tcPr>
            <w:tcW w:type="dxa" w:w="5760"/>
          </w:tcPr>
          <w:p>
            <w:r/>
            <w:r>
              <w:t>"I want to see the same score the company sees"</w:t>
            </w:r>
          </w:p>
        </w:tc>
        <w:tc>
          <w:tcPr>
            <w:tcW w:type="dxa" w:w="3168"/>
          </w:tcPr>
          <w:p>
            <w:r/>
            <w:r>
              <w:t>Average 4.43 out of 5 (highest)</w:t>
            </w:r>
          </w:p>
        </w:tc>
      </w:tr>
      <w:tr>
        <w:tc>
          <w:tcPr>
            <w:tcW w:type="dxa" w:w="5760"/>
          </w:tcPr>
          <w:p>
            <w:r/>
            <w:r>
              <w:t>"Tell me exactly which required skills I am missing"</w:t>
            </w:r>
          </w:p>
        </w:tc>
        <w:tc>
          <w:tcPr>
            <w:tcW w:type="dxa" w:w="3168"/>
          </w:tcPr>
          <w:p>
            <w:r/>
            <w:r>
              <w:t>Average 4.39 out of 5</w:t>
            </w:r>
          </w:p>
        </w:tc>
      </w:tr>
      <w:tr>
        <w:tc>
          <w:tcPr>
            <w:tcW w:type="dxa" w:w="5760"/>
          </w:tcPr>
          <w:p>
            <w:r/>
            <w:r>
              <w:t>Have never paid for resume help</w:t>
            </w:r>
          </w:p>
        </w:tc>
        <w:tc>
          <w:tcPr>
            <w:tcW w:type="dxa" w:w="3168"/>
          </w:tcPr>
          <w:p>
            <w:r/>
            <w:r>
              <w:t>37 of 46 (80.4%)</w:t>
            </w:r>
          </w:p>
        </w:tc>
      </w:tr>
      <w:tr>
        <w:tc>
          <w:tcPr>
            <w:tcW w:type="dxa" w:w="5760"/>
          </w:tcPr>
          <w:p>
            <w:r/>
            <w:r>
              <w:t>Used an online builder and hit a paywall</w:t>
            </w:r>
          </w:p>
        </w:tc>
        <w:tc>
          <w:tcPr>
            <w:tcW w:type="dxa" w:w="3168"/>
          </w:tcPr>
          <w:p>
            <w:r/>
            <w:r>
              <w:t>13 of the 26 who used one (half)</w:t>
            </w:r>
          </w:p>
        </w:tc>
      </w:tr>
    </w:tbl>
    <w:p/>
    <w:p>
      <w:r>
        <w:rPr>
          <w:b w:val="0"/>
          <w:i w:val="0"/>
          <w:sz w:val="22"/>
        </w:rPr>
        <w:t>Simple way to say this: people told us the exact problems our system solves, before we built it.</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r>
        <w:rPr>
          <w:b w:val="0"/>
          <w:i w:val="0"/>
          <w:sz w:val="22"/>
        </w:rPr>
        <w:t>A free website where the applicant and the recruiter see the same thing.</w:t>
      </w:r>
    </w:p>
    <w:p>
      <w:pPr>
        <w:pStyle w:val="ListNumber"/>
        <w:spacing w:after="60"/>
      </w:pPr>
      <w:r>
        <w:t>The applicant builds a resume with step-by-step guidance.</w:t>
      </w:r>
    </w:p>
    <w:p>
      <w:pPr>
        <w:pStyle w:val="ListNumber"/>
        <w:spacing w:after="60"/>
      </w:pPr>
      <w:r>
        <w:t>The recruiter posts a job and says what skills, education and experience it needs.</w:t>
      </w:r>
    </w:p>
    <w:p>
      <w:pPr>
        <w:pStyle w:val="ListNumber"/>
        <w:spacing w:after="60"/>
      </w:pPr>
      <w:r>
        <w:t>The system compares the two and computes a score out of 100.</w:t>
      </w:r>
    </w:p>
    <w:p>
      <w:pPr>
        <w:pStyle w:val="ListNumber"/>
        <w:spacing w:after="60"/>
      </w:pPr>
      <w:r>
        <w:t>The applicant sees that score and what they are missing. The recruiter sees the same score and a ranked list.</w:t>
      </w:r>
    </w:p>
    <w:p>
      <w:pPr>
        <w:pStyle w:val="ListNumber"/>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User</w:t>
            </w:r>
          </w:p>
        </w:tc>
        <w:tc>
          <w:tcPr>
            <w:tcW w:type="dxa" w:w="6768"/>
          </w:tcPr>
          <w:p>
            <w:r/>
            <w:r>
              <w:rPr>
                <w:b/>
              </w:rPr>
              <w:t>What they can do</w:t>
            </w:r>
          </w:p>
        </w:tc>
      </w:tr>
      <w:tr>
        <w:tc>
          <w:tcPr>
            <w:tcW w:type="dxa" w:w="2160"/>
          </w:tcPr>
          <w:p>
            <w:r/>
            <w:r>
              <w:t>Job Seeker</w:t>
            </w:r>
          </w:p>
        </w:tc>
        <w:tc>
          <w:tcPr>
            <w:tcW w:type="dxa" w:w="6768"/>
          </w:tcPr>
          <w:p>
            <w:r/>
            <w:r>
              <w:t>Build, save, edit and export resumes. Browse job openings. Get recommendations. Save openings. Apply. See their score. Track the application. Withdraw it.</w:t>
            </w:r>
          </w:p>
        </w:tc>
      </w:tr>
      <w:tr>
        <w:tc>
          <w:tcPr>
            <w:tcW w:type="dxa" w:w="2160"/>
          </w:tcPr>
          <w:p>
            <w:r/>
            <w:r>
              <w:t>Recruiter / HR</w:t>
            </w:r>
          </w:p>
        </w:tc>
        <w:tc>
          <w:tcPr>
            <w:tcW w:type="dxa" w:w="6768"/>
          </w:tcPr>
          <w:p>
            <w:r/>
            <w:r>
              <w:t>Manage the company profile. Post and manage job openings. See applicants already scored and ranked. Read both resumes side by side. Search and filter. Change the application status. Email the applicant an interview invitation with a proposed time.</w:t>
            </w:r>
          </w:p>
        </w:tc>
      </w:tr>
      <w:tr>
        <w:tc>
          <w:tcPr>
            <w:tcW w:type="dxa" w:w="2160"/>
          </w:tcPr>
          <w:p>
            <w:r/>
            <w:r>
              <w:t>Administrator</w:t>
            </w:r>
          </w:p>
        </w:tc>
        <w:tc>
          <w:tcPr>
            <w:tcW w:type="dxa" w:w="6768"/>
          </w:tcPr>
          <w:p>
            <w:r/>
            <w:r>
              <w:t>Approve or decline recruiter access requests. Assign departments to recruiters so applications reach the right person. View anonymous totals for the study. This account is run by the research team.</w:t>
            </w:r>
          </w:p>
        </w:tc>
      </w:tr>
    </w:tbl>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These are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Fourteen looks for the resume. All are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They do not need to search elsewhere.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w:t>
      </w:r>
    </w:p>
    <w:p>
      <w:pPr>
        <w:pStyle w:val="Heading3"/>
      </w:pPr>
      <w:r>
        <w:t>Two resumes per application</w:t>
      </w:r>
    </w:p>
    <w:p>
      <w:pPr>
        <w:spacing w:after="60"/>
      </w:pPr>
      <w:r>
        <w:rPr>
          <w:b/>
          <w:color w:val="16305C"/>
        </w:rPr>
        <w:t xml:space="preserve">What it does: </w:t>
      </w:r>
      <w:r>
        <w:t>The resume built in the system, plus any file the applicant uploads. Both are shown to the recruiter. Only the built one decides the ranking.</w:t>
      </w:r>
    </w:p>
    <w:p>
      <w:pPr>
        <w:spacing w:after="60"/>
      </w:pPr>
      <w:r>
        <w:rPr>
          <w:b/>
          <w:color w:val="16305C"/>
        </w:rPr>
        <w:t xml:space="preserve">Why it is useful: </w:t>
      </w:r>
      <w:r>
        <w:t>The recruiter still sees the applicant's own document, in full.</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Nine application statuses</w:t>
      </w:r>
    </w:p>
    <w:p>
      <w:pPr>
        <w:spacing w:after="60"/>
      </w:pPr>
      <w:r>
        <w:rPr>
          <w:b/>
          <w:color w:val="16305C"/>
        </w:rPr>
        <w:t xml:space="preserve">What it does: </w:t>
      </w:r>
      <w:r>
        <w:t>Applied, for scheduling, initial interview, testing, shortlisted, final interview, job offer, hired, not selected,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and attach a proposed date, length and place. The email has an "Add to Google Calendar" button and a calendar file for other apps.</w:t>
      </w:r>
    </w:p>
    <w:p>
      <w:pPr>
        <w:spacing w:after="60"/>
      </w:pPr>
      <w:r>
        <w:rPr>
          <w:b/>
          <w:color w:val="16305C"/>
        </w:rPr>
        <w:t xml:space="preserve">Why it is useful: </w:t>
      </w:r>
      <w:r>
        <w:t>The applicant can save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Skill catalogue by industry</w:t>
      </w:r>
    </w:p>
    <w:p>
      <w:pPr>
        <w:spacing w:after="60"/>
      </w:pPr>
      <w:r>
        <w:rPr>
          <w:b/>
          <w:color w:val="16305C"/>
        </w:rPr>
        <w:t xml:space="preserve">What it does: </w:t>
      </w:r>
      <w:r/>
      <w:r>
        <w:rPr>
          <w:b w:val="0"/>
        </w:rPr>
        <w:t>The system knows 104 skills grouped into ten industries: graphic design, IT support, web development, BPO, medical field, driver, office management, finance, HR and recruitment. A recruiter writing an opening can browse them by industry instead of typing from memory.</w:t>
      </w:r>
    </w:p>
    <w:p>
      <w:pPr>
        <w:spacing w:after="60"/>
      </w:pPr>
      <w:r>
        <w:rPr>
          <w:b/>
          <w:color w:val="16305C"/>
        </w:rPr>
        <w:t xml:space="preserve">Why it is useful: </w:t>
      </w:r>
      <w:r/>
      <w:r>
        <w:rPr>
          <w:b w:val="0"/>
        </w:rPr>
        <w:t>A recruiter posting their first opening used to face an empty list, and a typo became a requirement no applicant could match. It also means both sides use the same words, so matching works.</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Many Filipino applicants only have a phone.</w:t>
      </w:r>
    </w:p>
    <w:p>
      <w:pPr>
        <w:pStyle w:val="Heading1"/>
      </w:pPr>
      <w:r>
        <w:t>7. Main Goal</w:t>
      </w:r>
    </w:p>
    <w:p>
      <w:r>
        <w:rPr>
          <w:b w:val="0"/>
          <w:i w:val="0"/>
          <w:sz w:val="22"/>
        </w:rPr>
        <w:t>To design, build and evaluate a free web-based resume builder and ATS-inspired job matching system that connects Filipino job seekers with the HR department of a partner company.</w:t>
      </w:r>
    </w:p>
    <w:p>
      <w:r>
        <w:rPr>
          <w:b/>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Main Objectives</w:t>
      </w:r>
    </w:p>
    <w:p>
      <w:r>
        <w:rPr>
          <w:b w:val="0"/>
          <w:i w:val="0"/>
          <w:sz w:val="22"/>
        </w:rPr>
        <w:t>There are nine. Simple version of each:</w:t>
      </w:r>
    </w:p>
    <w:p>
      <w:pPr>
        <w:pStyle w:val="ListNumber"/>
        <w:spacing w:after="60"/>
      </w:pPr>
      <w:r>
        <w:t>Build the resume builder, with three formats and fourteen safe designs, and let users save, edit and export.</w:t>
      </w:r>
    </w:p>
    <w:p>
      <w:pPr>
        <w:pStyle w:val="ListNumber"/>
        <w:spacing w:after="60"/>
      </w:pPr>
      <w:r>
        <w:t>Put learning materials inside the system so users can learn to write a resume on their own.</w:t>
      </w:r>
    </w:p>
    <w:p>
      <w:pPr>
        <w:pStyle w:val="ListNumber"/>
        <w:spacing w:after="60"/>
      </w:pPr>
      <w:r>
        <w:t>Build the Job Seeker account: view openings, get recommendations, save openings, apply, track and withdraw.</w:t>
      </w:r>
    </w:p>
    <w:p>
      <w:pPr>
        <w:pStyle w:val="ListNumber"/>
        <w:spacing w:after="60"/>
      </w:pPr>
      <w:r>
        <w:t>Build the Recruiter account: company profile, post jobs, receive scored and ranked applicants, view both resumes, search and filter, change status, contact applicants.</w:t>
      </w:r>
    </w:p>
    <w:p>
      <w:pPr>
        <w:pStyle w:val="ListNumber"/>
        <w:spacing w:after="60"/>
      </w:pPr>
      <w:r>
        <w:t>Build the Administrator account: approve recruiters, assign departments, produce anonymous totals for the study.</w:t>
      </w:r>
    </w:p>
    <w:p>
      <w:pPr>
        <w:pStyle w:val="ListNumber"/>
        <w:spacing w:after="60"/>
      </w:pPr>
      <w:r>
        <w:t>Build the matching feature: compare skills, education and experience, and compute a score from weights (50% skills, 25% education, 25% experience by default).</w:t>
      </w:r>
    </w:p>
    <w:p>
      <w:pPr>
        <w:pStyle w:val="ListNumber"/>
        <w:spacing w:after="60"/>
      </w:pPr>
      <w:r>
        <w:t>Make it usable by everyone: simple, works on a phone, light and dark mode, and a tutorial they can replay.</w:t>
      </w:r>
    </w:p>
    <w:p>
      <w:pPr>
        <w:pStyle w:val="ListNumber"/>
        <w:spacing w:after="60"/>
      </w:pPr>
      <w:r>
        <w:t>Protect accounts and data: verified email, hashed passwords, role-based access, data export and deletion.</w:t>
      </w:r>
    </w:p>
    <w:p>
      <w:pPr>
        <w:pStyle w:val="ListNumber"/>
        <w:spacing w:after="60"/>
      </w:pPr>
      <w:r>
        <w:t>Test and evaluate it: automated tests plus an evaluation with real users using the ISO 25010 standard.</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Technology</w:t>
            </w:r>
          </w:p>
        </w:tc>
        <w:tc>
          <w:tcPr>
            <w:tcW w:type="dxa" w:w="3312"/>
          </w:tcPr>
          <w:p>
            <w:r/>
            <w:r>
              <w:rPr>
                <w:b/>
              </w:rPr>
              <w:t>What it does</w:t>
            </w:r>
          </w:p>
        </w:tc>
        <w:tc>
          <w:tcPr>
            <w:tcW w:type="dxa" w:w="3456"/>
          </w:tcPr>
          <w:p>
            <w:r/>
            <w:r>
              <w:rPr>
                <w:b/>
              </w:rPr>
              <w:t>Why we used it</w:t>
            </w:r>
          </w:p>
        </w:tc>
      </w:tr>
      <w:tr>
        <w:tc>
          <w:tcPr>
            <w:tcW w:type="dxa" w:w="2160"/>
          </w:tcPr>
          <w:p>
            <w:r/>
            <w:r>
              <w:t>Angular 21</w:t>
            </w:r>
          </w:p>
        </w:tc>
        <w:tc>
          <w:tcPr>
            <w:tcW w:type="dxa" w:w="3312"/>
          </w:tcPr>
          <w:p>
            <w:r/>
            <w:r>
              <w:t>Builds the part of the website you see and click.</w:t>
            </w:r>
          </w:p>
        </w:tc>
        <w:tc>
          <w:tcPr>
            <w:tcW w:type="dxa" w:w="3456"/>
          </w:tcPr>
          <w:p>
            <w:r/>
            <w:r>
              <w:t>It organises a big website into small pieces, so it stays manageable.</w:t>
            </w:r>
          </w:p>
        </w:tc>
      </w:tr>
      <w:tr>
        <w:tc>
          <w:tcPr>
            <w:tcW w:type="dxa" w:w="2160"/>
          </w:tcPr>
          <w:p>
            <w:r/>
            <w:r>
              <w:t>TypeScript</w:t>
            </w:r>
          </w:p>
        </w:tc>
        <w:tc>
          <w:tcPr>
            <w:tcW w:type="dxa" w:w="3312"/>
          </w:tcPr>
          <w:p>
            <w:r/>
            <w:r>
              <w:t>A stricter version of JavaScript.</w:t>
            </w:r>
          </w:p>
        </w:tc>
        <w:tc>
          <w:tcPr>
            <w:tcW w:type="dxa" w:w="3456"/>
          </w:tcPr>
          <w:p>
            <w:r/>
            <w:r>
              <w:t>It catches mistakes before the program runs.</w:t>
            </w:r>
          </w:p>
        </w:tc>
      </w:tr>
      <w:tr>
        <w:tc>
          <w:tcPr>
            <w:tcW w:type="dxa" w:w="2160"/>
          </w:tcPr>
          <w:p>
            <w:r/>
            <w:r>
              <w:t>Node.js with Express</w:t>
            </w:r>
          </w:p>
        </w:tc>
        <w:tc>
          <w:tcPr>
            <w:tcW w:type="dxa" w:w="3312"/>
          </w:tcPr>
          <w:p>
            <w:r/>
            <w:r>
              <w:t>The server. It handles requests and talks to the database.</w:t>
            </w:r>
          </w:p>
        </w:tc>
        <w:tc>
          <w:tcPr>
            <w:tcW w:type="dxa" w:w="3456"/>
          </w:tcPr>
          <w:p>
            <w:r/>
            <w:r>
              <w:t>Same language as the front end, so the team works in one language.</w:t>
            </w:r>
          </w:p>
        </w:tc>
      </w:tr>
      <w:tr>
        <w:tc>
          <w:tcPr>
            <w:tcW w:type="dxa" w:w="2160"/>
          </w:tcPr>
          <w:p>
            <w:r/>
            <w:r>
              <w:t>PostgreSQL (on Supabase)</w:t>
            </w:r>
          </w:p>
        </w:tc>
        <w:tc>
          <w:tcPr>
            <w:tcW w:type="dxa" w:w="3312"/>
          </w:tcPr>
          <w:p>
            <w:r/>
            <w:r>
              <w:t>The database. It stores all the information.</w:t>
            </w:r>
          </w:p>
        </w:tc>
        <w:tc>
          <w:tcPr>
            <w:tcW w:type="dxa" w:w="3456"/>
          </w:tcPr>
          <w:p>
            <w:r/>
            <w:r>
              <w:t>It is free to start, reliable, and keeps data organised and correct.</w:t>
            </w:r>
          </w:p>
        </w:tc>
      </w:tr>
      <w:tr>
        <w:tc>
          <w:tcPr>
            <w:tcW w:type="dxa" w:w="2160"/>
          </w:tcPr>
          <w:p>
            <w:r/>
            <w:r>
              <w:t>Render</w:t>
            </w:r>
          </w:p>
        </w:tc>
        <w:tc>
          <w:tcPr>
            <w:tcW w:type="dxa" w:w="3312"/>
          </w:tcPr>
          <w:p>
            <w:r/>
            <w:r>
              <w:t>The hosting service. It puts the website online.</w:t>
            </w:r>
          </w:p>
        </w:tc>
        <w:tc>
          <w:tcPr>
            <w:tcW w:type="dxa" w:w="3456"/>
          </w:tcPr>
          <w:p>
            <w:r/>
            <w:r>
              <w:t>It has a free tier and deploys straight from our code repository.</w:t>
            </w:r>
          </w:p>
        </w:tc>
      </w:tr>
      <w:tr>
        <w:tc>
          <w:tcPr>
            <w:tcW w:type="dxa" w:w="2160"/>
          </w:tcPr>
          <w:p>
            <w:r/>
            <w:r>
              <w:t>Google Gemini API</w:t>
            </w:r>
          </w:p>
        </w:tc>
        <w:tc>
          <w:tcPr>
            <w:tcW w:type="dxa" w:w="3312"/>
          </w:tcPr>
          <w:p>
            <w:r/>
            <w:r>
              <w:t>Optional. Reads an uploaded resume file and fills in the builder.</w:t>
            </w:r>
          </w:p>
        </w:tc>
        <w:tc>
          <w:tcPr>
            <w:tcW w:type="dxa" w:w="3456"/>
          </w:tcPr>
          <w:p>
            <w:r/>
            <w:r>
              <w:t>It saves retyping. IMPORTANT: it only reads. It never computes any score.</w:t>
            </w:r>
          </w:p>
        </w:tc>
      </w:tr>
      <w:tr>
        <w:tc>
          <w:tcPr>
            <w:tcW w:type="dxa" w:w="2160"/>
          </w:tcPr>
          <w:p>
            <w:r/>
            <w:r>
              <w:t>Brevo / SMTP</w:t>
            </w:r>
          </w:p>
        </w:tc>
        <w:tc>
          <w:tcPr>
            <w:tcW w:type="dxa" w:w="3312"/>
          </w:tcPr>
          <w:p>
            <w:r/>
            <w:r>
              <w:t>Sends the emails.</w:t>
            </w:r>
          </w:p>
        </w:tc>
        <w:tc>
          <w:tcPr>
            <w:tcW w:type="dxa" w:w="3456"/>
          </w:tcPr>
          <w:p>
            <w:r/>
            <w:r>
              <w:t>Needed for verification codes, alerts and interview invitations.</w:t>
            </w:r>
          </w:p>
        </w:tc>
      </w:tr>
      <w:tr>
        <w:tc>
          <w:tcPr>
            <w:tcW w:type="dxa" w:w="2160"/>
          </w:tcPr>
          <w:p>
            <w:r/>
            <w:r>
              <w:t>Git and GitHub</w:t>
            </w:r>
          </w:p>
        </w:tc>
        <w:tc>
          <w:tcPr>
            <w:tcW w:type="dxa" w:w="3312"/>
          </w:tcPr>
          <w:p>
            <w:r/>
            <w:r>
              <w:t>Keeps the history of the code.</w:t>
            </w:r>
          </w:p>
        </w:tc>
        <w:tc>
          <w:tcPr>
            <w:tcW w:type="dxa" w:w="3456"/>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23 tables.</w:t>
      </w:r>
    </w:p>
    <w:p>
      <w:r>
        <w:rPr>
          <w:b w:val="0"/>
          <w:i w:val="0"/>
          <w:sz w:val="22"/>
        </w:rP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pPr>
        <w:spacing w:after="60"/>
      </w:pPr>
      <w:r>
        <w:rPr>
          <w:b/>
          <w:color w:val="16305C"/>
        </w:rPr>
        <w:t xml:space="preserve">Why a database: </w:t>
      </w:r>
      <w:r>
        <w:t>It keeps information organised and correct, and it lets many people use the system at the same time without the data getting mixed up.</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w:t>
      </w:r>
    </w:p>
    <w:p>
      <w:pPr>
        <w:pStyle w:val="ListNumber"/>
        <w:spacing w:after="60"/>
      </w:pPr>
      <w:r>
        <w:t>They apply. The score at that moment is saved with the application.</w:t>
      </w:r>
    </w:p>
    <w:p>
      <w:pPr>
        <w:pStyle w:val="ListNumber"/>
        <w:spacing w:after="60"/>
      </w:pPr>
      <w:r>
        <w:t>They follow the application through the nine statuses,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Benefits</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Who</w:t>
            </w:r>
          </w:p>
        </w:tc>
        <w:tc>
          <w:tcPr>
            <w:tcW w:type="dxa" w:w="6768"/>
          </w:tcPr>
          <w:p>
            <w:r/>
            <w:r>
              <w:rPr>
                <w:b/>
              </w:rPr>
              <w:t>How it helps them</w:t>
            </w:r>
          </w:p>
        </w:tc>
      </w:tr>
      <w:tr>
        <w:tc>
          <w:tcPr>
            <w:tcW w:type="dxa" w:w="2160"/>
          </w:tcPr>
          <w:p>
            <w:r/>
            <w:r>
              <w:t>Job seekers</w:t>
            </w:r>
          </w:p>
        </w:tc>
        <w:tc>
          <w:tcPr>
            <w:tcW w:type="dxa" w:w="6768"/>
          </w:tcPr>
          <w:p>
            <w:r/>
            <w:r>
              <w:t>A free, properly formatted resume. They see their score. They learn what they are missing. They are never silently rejected.</w:t>
            </w:r>
          </w:p>
        </w:tc>
      </w:tr>
      <w:tr>
        <w:tc>
          <w:tcPr>
            <w:tcW w:type="dxa" w:w="2160"/>
          </w:tcPr>
          <w:p>
            <w:r/>
            <w:r>
              <w:t>Recruiters</w:t>
            </w:r>
          </w:p>
        </w:tc>
        <w:tc>
          <w:tcPr>
            <w:tcW w:type="dxa" w:w="6768"/>
          </w:tcPr>
          <w:p>
            <w:r/>
            <w:r>
              <w:t>Applications arrive structured, scored and ranked. Less manual first-pass reading, and more consistent comparison.</w:t>
            </w:r>
          </w:p>
        </w:tc>
      </w:tr>
      <w:tr>
        <w:tc>
          <w:tcPr>
            <w:tcW w:type="dxa" w:w="2160"/>
          </w:tcPr>
          <w:p>
            <w:r/>
            <w:r>
              <w:t>Clark Outsourcing</w:t>
            </w:r>
          </w:p>
        </w:tc>
        <w:tc>
          <w:tcPr>
            <w:tcW w:type="dxa" w:w="6768"/>
          </w:tcPr>
          <w:p>
            <w:r/>
            <w:r>
              <w:t>A working system fitted to how they actually hire, across their different departments.</w:t>
            </w:r>
          </w:p>
        </w:tc>
      </w:tr>
      <w:tr>
        <w:tc>
          <w:tcPr>
            <w:tcW w:type="dxa" w:w="2160"/>
          </w:tcPr>
          <w:p>
            <w:r/>
            <w:r>
              <w:t>Holy Angel University</w:t>
            </w:r>
          </w:p>
        </w:tc>
        <w:tc>
          <w:tcPr>
            <w:tcW w:type="dxa" w:w="6768"/>
          </w:tcPr>
          <w:p>
            <w:r/>
            <w:r>
              <w:t>A finished, documented system and a written record of the design decisions, which other students can build on.</w:t>
            </w:r>
          </w:p>
        </w:tc>
      </w:tr>
      <w:tr>
        <w:tc>
          <w:tcPr>
            <w:tcW w:type="dxa" w:w="2160"/>
          </w:tcPr>
          <w:p>
            <w:r/>
            <w:r>
              <w:t>Future researchers</w:t>
            </w:r>
          </w:p>
        </w:tc>
        <w:tc>
          <w:tcPr>
            <w:tcW w:type="dxa" w:w="6768"/>
          </w:tcPr>
          <w:p>
            <w:r/>
            <w:r>
              <w:t>A simple, fully documented rule-based baseline to compare against.</w:t>
            </w:r>
          </w:p>
        </w:tc>
      </w:tr>
    </w:tbl>
    <w:p/>
    <w:p>
      <w:pPr>
        <w:pStyle w:val="Heading1"/>
      </w:pPr>
      <w:r>
        <w:t>13. Limitations</w:t>
      </w:r>
    </w:p>
    <w:p>
      <w:r>
        <w:rPr>
          <w:b w:val="0"/>
          <w:i w:val="0"/>
          <w:sz w:val="22"/>
        </w:rPr>
        <w:t>These are the real limitations written in our manuscript. Say them honestly. A panel respects an honest limitation more than a hidden one.</w:t>
      </w:r>
    </w:p>
    <w:p>
      <w:pPr>
        <w:pStyle w:val="ListBullet"/>
        <w:spacing w:after="60"/>
      </w:pPr>
      <w:r>
        <w:t>Only ONE partner company (Clark Outsourcing), in one industry. The findings do not speak for all companies.</w:t>
      </w:r>
    </w:p>
    <w:p>
      <w:pPr>
        <w:pStyle w:val="ListBullet"/>
        <w:spacing w:after="60"/>
      </w:pPr>
      <w:r>
        <w:t>We built the system AND we evaluate it. That is a bias. We took steps against it, but we cannot remove it.</w:t>
      </w:r>
    </w:p>
    <w:p>
      <w:pPr>
        <w:pStyle w:val="ListBullet"/>
        <w:spacing w:after="60"/>
      </w:pPr>
      <w:r>
        <w:t>The HR group is very small, about ten people. One person can move the average a lot.</w:t>
      </w:r>
    </w:p>
    <w:p>
      <w:pPr>
        <w:pStyle w:val="ListBullet"/>
        <w:spacing w:after="60"/>
      </w:pPr>
      <w:r>
        <w:t>Respondents use the system once, for about 20 to 30 minutes. That is enough to judge usability, but not long-term reliability.</w:t>
      </w:r>
    </w:p>
    <w:p>
      <w:pPr>
        <w:pStyle w:val="ListBullet"/>
        <w:spacing w:after="60"/>
      </w:pPr>
      <w:r>
        <w:t>Every question is closed. If a user had a problem we did not think of, they had no way to tell us.</w:t>
      </w:r>
    </w:p>
    <w:p>
      <w:pPr>
        <w:pStyle w:val="ListBullet"/>
        <w:spacing w:after="60"/>
      </w:pPr>
      <w:r>
        <w:t>The before-and-after comparison (Instrument A vs Instrument C) could not be matched by person. Instrument C was administered without collecting a linking email from any respondent, so the comparison is between two independent groups, using the unpaired form of the Wilcoxon test, rather than as matched pairs.</w:t>
      </w:r>
    </w:p>
    <w:p>
      <w:pPr>
        <w:pStyle w:val="ListBullet"/>
        <w:spacing w:after="60"/>
      </w:pPr>
      <w:r>
        <w:t>The skill vocabulary covers 81.7 percent of the skill terms (85 of 104). Outside that, the wording must match exactly, so some applicants get less credit than they deserve. The nineteen without a synonym are mostly product names, such as Git, Windows, Canva, Linux, PHP, Figma and WordPress.</w:t>
      </w:r>
    </w:p>
    <w:p>
      <w:pPr>
        <w:pStyle w:val="ListBullet"/>
        <w:spacing w:after="60"/>
      </w:pPr>
      <w:r>
        <w:t>Recruiters can change the weights per opening, so scores from differently weighted openings are not on the same scale.</w:t>
      </w:r>
    </w:p>
    <w:p>
      <w:pPr>
        <w:pStyle w:val="ListBullet"/>
        <w:spacing w:after="60"/>
      </w:pPr>
      <w:r>
        <w:t>The ranking-agreement instrument was never administered. It was planned to compare the system's ranking against a recruiter's own, using 5 resumes and about 10 recruiters against 1 posting, but the study withdrew it rather than report data it could not stand behind. There is no result for it anywhere in the paper.</w:t>
      </w:r>
    </w:p>
    <w:p>
      <w:pPr>
        <w:pStyle w:val="ListBullet"/>
        <w:spacing w:after="60"/>
      </w:pPr>
      <w:r>
        <w:t>We never tested against a real commercial ATS. We can only describe our own system.</w:t>
      </w:r>
    </w:p>
    <w:p>
      <w:pPr>
        <w:pStyle w:val="ListBullet"/>
        <w:spacing w:after="60"/>
      </w:pPr>
      <w:r>
        <w:t>We measure the QUALITY of the system, not whether it gets anyone hired.</w:t>
      </w:r>
    </w:p>
    <w:p>
      <w:pPr>
        <w:pStyle w:val="Heading1"/>
      </w:pPr>
      <w:r>
        <w:t>14.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Score formula: 50% skills, 25% education, 25% experience, by default.</w:t>
      </w:r>
    </w:p>
    <w:p>
      <w:pPr>
        <w:pStyle w:val="ListNumber"/>
        <w:spacing w:after="60"/>
      </w:pPr>
      <w:r>
        <w:t>A recruiter can change the weights per opening, but each must be at least 10% and the three must total 100%.</w:t>
      </w:r>
    </w:p>
    <w:p>
      <w:pPr>
        <w:pStyle w:val="ListNumber"/>
        <w:spacing w:after="60"/>
      </w:pPr>
      <w:r>
        <w:t>Certifications is an optional fourth part, worth 0 unless the recruiter adds it.</w:t>
      </w:r>
    </w:p>
    <w:p>
      <w:pPr>
        <w:pStyle w:val="ListNumber"/>
        <w:spacing w:after="60"/>
      </w:pPr>
      <w:r>
        <w:t>Tiers: 80 and above is a strong match. 50 to 79 is possible. Below 50 is related.</w:t>
      </w:r>
    </w:p>
    <w:p>
      <w:pPr>
        <w:pStyle w:val="ListNumber"/>
        <w:spacing w:after="60"/>
      </w:pPr>
      <w:r>
        <w:t>A skill you can point to a source for counts in full. One you cannot still counts, at half.</w:t>
      </w:r>
    </w:p>
    <w:p>
      <w:pPr>
        <w:pStyle w:val="ListNumber"/>
        <w:spacing w:after="60"/>
      </w:pPr>
      <w:r>
        <w:t>Three resume content formats. Fourteen resume designs.</w:t>
      </w:r>
    </w:p>
    <w:p>
      <w:pPr>
        <w:pStyle w:val="ListNumber"/>
        <w:spacing w:after="60"/>
      </w:pPr>
      <w:r>
        <w:t>Nine application statuses, matching the partner company's real pipeline.</w:t>
      </w:r>
    </w:p>
    <w:p>
      <w:pPr>
        <w:pStyle w:val="ListNumber"/>
        <w:spacing w:after="60"/>
      </w:pPr>
      <w:r>
        <w:t>Export in PDF, Word and plain text.</w:t>
      </w:r>
    </w:p>
    <w:p>
      <w:pPr>
        <w:pStyle w:val="ListNumber"/>
        <w:spacing w:after="60"/>
      </w:pPr>
      <w:r>
        <w:t>18 pages, 56 API endpoints, 24 database tables, about 21,800 lines of code.</w:t>
      </w:r>
    </w:p>
    <w:p>
      <w:pPr>
        <w:pStyle w:val="ListNumber"/>
        <w:spacing w:after="60"/>
      </w:pPr>
      <w:r>
        <w:t>232 automated tests across eleven suites, all passing.</w:t>
      </w:r>
    </w:p>
    <w:p>
      <w:pPr>
        <w:pStyle w:val="ListNumber"/>
        <w:spacing w:after="60"/>
      </w:pPr>
      <w:r>
        <w:t>Stack: Angular 21, Node/Express with TypeScript, PostgreSQL on Supabase, hosted on Render.</w:t>
      </w:r>
    </w:p>
    <w:p>
      <w:pPr>
        <w:pStyle w:val="ListNumber"/>
        <w:spacing w:after="60"/>
      </w:pPr>
      <w:r>
        <w:t>The system NEVER auto-rejects. A person always decides.</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w:t>
      </w:r>
    </w:p>
    <w:p>
      <w:pPr>
        <w:pStyle w:val="ListNumber"/>
        <w:spacing w:after="60"/>
      </w:pPr>
      <w:r>
        <w:t>Research design: quantitative descriptive. Development model: Waterfall. Sampling: purposive.</w:t>
      </w:r>
    </w:p>
    <w:p>
      <w:pPr>
        <w:pStyle w:val="ListNumber"/>
        <w:spacing w:after="60"/>
      </w:pPr>
      <w:r>
        <w:t>The system knows 104 skills across ten industries. 223 vocabulary entries resolve to those 104, and 85 of them (81.7%) have at least one synonym, so wording variations still match.</w:t>
      </w:r>
    </w:p>
    <w:p>
      <w:pPr>
        <w:pStyle w:val="Heading1"/>
      </w:pPr>
      <w:r>
        <w:t>15. The 30-Second Answer</w:t>
      </w:r>
    </w:p>
    <w:p>
      <w:r>
        <w:rPr>
          <w:b/>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16.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screening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In the 46 who are actually job hunting, wanting to see the same score the company sees rated 4.43 out of 5, the highest of all "our items."</w:t>
      </w:r>
    </w:p>
    <w:p>
      <w:r>
        <w:rPr>
          <w:b w:val="0"/>
          <w:i/>
          <w:sz w:val="22"/>
        </w:rPr>
        <w:t>"We verified the system with 232 automated tests across eleven suites, and evaluated it with all three user groups: job seekers, HR personnel and IT experts, using ISO 25010."</w:t>
      </w:r>
    </w:p>
    <w:p>
      <w:r>
        <w:rPr>
          <w:b/>
          <w:color w:val="C1272D"/>
        </w:rPr>
        <w:t>The evaluation with users is DONE, not pending. All five instruments (A through E) have been administered and have results in the paper. Overall: 4.28 from job seekers, 4.22 from HR personnel, 4.80 from IT experts. If you say "the evaluation is the next stage," that is now wrong — say what the numbers are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