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B2A45"/>
          <w:sz w:val="44"/>
        </w:rPr>
        <w:t>Akash</w:t>
      </w:r>
    </w:p>
    <w:p>
      <w:pPr>
        <w:spacing w:after="80"/>
      </w:pPr>
      <w:r>
        <w:rPr>
          <w:b/>
          <w:color w:val="A9863A"/>
          <w:sz w:val="26"/>
        </w:rPr>
        <w:t>Senior Data Analyst</w:t>
      </w:r>
    </w:p>
    <w:p>
      <w:pPr>
        <w:spacing w:after="120"/>
      </w:pPr>
      <w:r>
        <w:rPr>
          <w:color w:val="6B7180"/>
          <w:sz w:val="19"/>
        </w:rPr>
        <w:t>akash@example.com  |  +91 9583881161  |  Bangalore, India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PROFESSIONAL SUMMARY</w:t>
      </w:r>
    </w:p>
    <w:p>
      <w:r>
        <w:t>Detail-oriented Data Analyst with 2.4 years of experience turning raw data into actionable business insights using SQL, Python and BI tools.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TECHNICAL SKILLS</w:t>
      </w:r>
    </w:p>
    <w:p>
      <w:r>
        <w:t>Python · NumPy · Statistics · Pandas · SQL · Data Visualization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WORK EXPERIENCE</w:t>
      </w:r>
    </w:p>
    <w:p>
      <w:r>
        <w:rPr>
          <w:b/>
        </w:rPr>
        <w:t xml:space="preserve">Senior Data Analyst — Chargebee </w:t>
      </w:r>
      <w:r>
        <w:rPr>
          <w:color w:val="6B7180"/>
        </w:rPr>
        <w:t>(2.4 yrs)</w:t>
      </w:r>
    </w:p>
    <w:p>
      <w:pPr>
        <w:pStyle w:val="ListBullet"/>
      </w:pPr>
      <w:r>
        <w:t>Automated weekly reporting pipeline using Python and SQL, cutting manual effort by 70%.</w:t>
      </w:r>
    </w:p>
    <w:p>
      <w:pPr>
        <w:pStyle w:val="ListBullet"/>
      </w:pPr>
      <w:r>
        <w:t>Built interactive Power BI dashboards to track monthly sales performance across 5 regions.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EDUCATION</w:t>
      </w:r>
    </w:p>
    <w:p>
      <w:r>
        <w:t>B.Tech CSE — Anna University / Affiliated College, Tamil Nadu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CERTIFICATIONS</w:t>
      </w:r>
    </w:p>
    <w:p>
      <w:r>
        <w:t>Google Data Analytics Professional Certificate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