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36F1" w14:textId="77777777" w:rsidR="008838D4" w:rsidRDefault="008838D4" w:rsidP="008838D4">
      <w:pPr>
        <w:pStyle w:val="Ttulo"/>
      </w:pPr>
      <w:bookmarkStart w:id="0" w:name="_Toc484509749"/>
      <w:bookmarkStart w:id="1" w:name="_Toc483916828"/>
      <w:bookmarkStart w:id="2" w:name="_Toc483916783"/>
      <w:bookmarkStart w:id="3" w:name="_Toc118654374"/>
      <w:r>
        <w:t>Título do projeto</w:t>
      </w:r>
    </w:p>
    <w:p w14:paraId="09879AB7" w14:textId="77777777" w:rsidR="008838D4" w:rsidRDefault="008838D4" w:rsidP="008838D4"/>
    <w:p w14:paraId="324705D2" w14:textId="77777777" w:rsidR="008838D4" w:rsidRDefault="008838D4" w:rsidP="008838D4">
      <w:pPr>
        <w:ind w:firstLine="0"/>
      </w:pPr>
      <w:r w:rsidRPr="00D00876">
        <w:rPr>
          <w:b/>
        </w:rPr>
        <w:t>Ludmila de Mello</w:t>
      </w:r>
      <w:r>
        <w:t xml:space="preserve"> (</w:t>
      </w:r>
      <w:r w:rsidR="00D00876">
        <w:t>https://br.linkedin.com/in/ludmila-de-mello-2132b22ba</w:t>
      </w:r>
      <w:r>
        <w:t>)</w:t>
      </w:r>
    </w:p>
    <w:p w14:paraId="69B70AA0" w14:textId="77777777" w:rsidR="00A143D3" w:rsidRDefault="00D00876" w:rsidP="00D00876">
      <w:pPr>
        <w:ind w:firstLine="0"/>
      </w:pPr>
      <w:r w:rsidRPr="00D00876">
        <w:rPr>
          <w:b/>
        </w:rPr>
        <w:t>Mayara Pereira</w:t>
      </w:r>
      <w:r w:rsidR="008838D4">
        <w:t xml:space="preserve"> </w:t>
      </w:r>
      <w:r w:rsidR="00A143D3">
        <w:t>(</w:t>
      </w:r>
      <w:r w:rsidR="00A143D3" w:rsidRPr="00A143D3">
        <w:t>http://www.linkedin.com/in/%20mayara-pereira73</w:t>
      </w:r>
      <w:r w:rsidR="00A143D3">
        <w:t>)</w:t>
      </w:r>
    </w:p>
    <w:p w14:paraId="2E1F84F3" w14:textId="77777777" w:rsidR="008838D4" w:rsidRDefault="008838D4" w:rsidP="00D00876">
      <w:pPr>
        <w:ind w:firstLine="0"/>
      </w:pPr>
      <w:r w:rsidRPr="00D00876">
        <w:rPr>
          <w:b/>
        </w:rPr>
        <w:t>A</w:t>
      </w:r>
      <w:r w:rsidR="00D00876" w:rsidRPr="00D00876">
        <w:rPr>
          <w:b/>
        </w:rPr>
        <w:t>rthur</w:t>
      </w:r>
      <w:r w:rsidR="00A143D3">
        <w:rPr>
          <w:b/>
        </w:rPr>
        <w:t xml:space="preserve"> </w:t>
      </w:r>
      <w:r w:rsidR="00D00876" w:rsidRPr="00D00876">
        <w:rPr>
          <w:b/>
        </w:rPr>
        <w:t>Araújo</w:t>
      </w:r>
      <w:r w:rsidRPr="00D00876">
        <w:rPr>
          <w:b/>
        </w:rPr>
        <w:t xml:space="preserve"> </w:t>
      </w:r>
      <w:r>
        <w:t>(</w:t>
      </w:r>
      <w:r w:rsidR="00D00876">
        <w:t>https://www.linkedin.com/in/arthuranacleto54</w:t>
      </w:r>
      <w:r>
        <w:t>)</w:t>
      </w:r>
    </w:p>
    <w:p w14:paraId="0A3C3C8A" w14:textId="77777777" w:rsidR="008838D4" w:rsidRDefault="00D00876" w:rsidP="00D00876">
      <w:pPr>
        <w:ind w:firstLine="0"/>
      </w:pPr>
      <w:r w:rsidRPr="00D00876">
        <w:rPr>
          <w:b/>
        </w:rPr>
        <w:t>Tales Ferreira</w:t>
      </w:r>
      <w:r w:rsidR="008838D4">
        <w:t xml:space="preserve"> (</w:t>
      </w:r>
      <w:r>
        <w:t>https://www.linkedin.com/in/</w:t>
      </w:r>
      <w:proofErr w:type="spellStart"/>
      <w:r>
        <w:t>talesferreiranogueira</w:t>
      </w:r>
      <w:proofErr w:type="spellEnd"/>
      <w:r w:rsidR="008838D4">
        <w:t>)</w:t>
      </w:r>
    </w:p>
    <w:p w14:paraId="43EB40F1" w14:textId="77777777" w:rsidR="008838D4" w:rsidRDefault="00D00876" w:rsidP="00D00876">
      <w:pPr>
        <w:ind w:firstLine="0"/>
      </w:pPr>
      <w:r w:rsidRPr="00D00876">
        <w:rPr>
          <w:b/>
        </w:rPr>
        <w:t>Vinícius Messias</w:t>
      </w:r>
      <w:r w:rsidR="008838D4">
        <w:t xml:space="preserve"> (</w:t>
      </w:r>
      <w:r>
        <w:t>https://www.linkedin.com/in/vinicius-silva-5b2763302</w:t>
      </w:r>
      <w:r w:rsidR="008838D4">
        <w:t>)</w:t>
      </w:r>
    </w:p>
    <w:p w14:paraId="332729FB" w14:textId="77777777" w:rsidR="008838D4" w:rsidRDefault="008838D4" w:rsidP="008838D4">
      <w:pPr>
        <w:ind w:left="0" w:firstLine="0"/>
      </w:pPr>
    </w:p>
    <w:p w14:paraId="00824027" w14:textId="77777777" w:rsidR="008838D4" w:rsidRDefault="008838D4" w:rsidP="008838D4">
      <w:pPr>
        <w:ind w:firstLine="0"/>
      </w:pPr>
      <w:r w:rsidRPr="00D00876">
        <w:rPr>
          <w:b/>
        </w:rPr>
        <w:t>Professor M2 ou Orientador</w:t>
      </w:r>
      <w:r>
        <w:t>: Rubens Barreto da Silva</w:t>
      </w:r>
    </w:p>
    <w:p w14:paraId="1FE3D3F7" w14:textId="77777777" w:rsidR="008838D4" w:rsidRDefault="008838D4" w:rsidP="008838D4">
      <w:pPr>
        <w:ind w:left="0" w:firstLine="0"/>
      </w:pPr>
    </w:p>
    <w:bookmarkEnd w:id="0"/>
    <w:bookmarkEnd w:id="1"/>
    <w:bookmarkEnd w:id="2"/>
    <w:bookmarkEnd w:id="3"/>
    <w:p w14:paraId="02475C43" w14:textId="77777777" w:rsidR="008838D4" w:rsidRDefault="008838D4" w:rsidP="008838D4">
      <w:pPr>
        <w:autoSpaceDE w:val="0"/>
        <w:autoSpaceDN w:val="0"/>
        <w:adjustRightInd w:val="0"/>
        <w:spacing w:line="360" w:lineRule="auto"/>
        <w:ind w:left="0" w:firstLine="0"/>
      </w:pPr>
    </w:p>
    <w:p w14:paraId="06AB37CB" w14:textId="77777777" w:rsidR="008838D4" w:rsidRPr="00D00876" w:rsidRDefault="00D00876" w:rsidP="008838D4">
      <w:pPr>
        <w:autoSpaceDE w:val="0"/>
        <w:autoSpaceDN w:val="0"/>
        <w:adjustRightInd w:val="0"/>
        <w:spacing w:line="360" w:lineRule="auto"/>
        <w:ind w:firstLine="0"/>
        <w:rPr>
          <w:b/>
        </w:rPr>
      </w:pPr>
      <w:r w:rsidRPr="00D00876">
        <w:rPr>
          <w:b/>
        </w:rPr>
        <w:t>Resumo do projeto:</w:t>
      </w:r>
    </w:p>
    <w:p w14:paraId="7188207A" w14:textId="77777777" w:rsidR="008838D4" w:rsidRPr="008838D4" w:rsidRDefault="008838D4" w:rsidP="008838D4">
      <w:pPr>
        <w:spacing w:line="360" w:lineRule="auto"/>
        <w:ind w:firstLine="0"/>
      </w:pPr>
      <w:r>
        <w:t>Esse projeto tem como intuito mapear potenciais cargas para movimentação no Aeroporto de São José dos Campos com base de dados de importações e exportações de municípios da RMVALE e Litoral Norte.</w:t>
      </w:r>
    </w:p>
    <w:p w14:paraId="0E52EA94" w14:textId="77777777" w:rsidR="008838D4" w:rsidRDefault="008838D4" w:rsidP="008838D4">
      <w:pPr>
        <w:autoSpaceDE w:val="0"/>
        <w:autoSpaceDN w:val="0"/>
        <w:adjustRightInd w:val="0"/>
        <w:spacing w:line="360" w:lineRule="auto"/>
        <w:ind w:left="0" w:firstLine="284"/>
      </w:pPr>
    </w:p>
    <w:p w14:paraId="1DFDDEE6" w14:textId="77777777" w:rsidR="008838D4" w:rsidRDefault="008838D4" w:rsidP="008838D4">
      <w:pPr>
        <w:pStyle w:val="Ttulo1"/>
      </w:pPr>
      <w:r>
        <w:t>Contextualização do projeto</w:t>
      </w:r>
    </w:p>
    <w:p w14:paraId="2F5CDAB3" w14:textId="77777777" w:rsidR="008838D4" w:rsidRDefault="008838D4" w:rsidP="008838D4">
      <w:r>
        <w:t>O aeroporto de São José dos Campos está se expandindo e hoje tem potencial para atender cerca de 100 empresas da região que necessitam exportar e importar produtos, assim buscamos encontrar novas empresas dispostas a transportar seus produtos de maneira rápida e confiável.</w:t>
      </w:r>
    </w:p>
    <w:p w14:paraId="183EC0E6" w14:textId="77777777" w:rsidR="008838D4" w:rsidRDefault="008838D4" w:rsidP="008838D4">
      <w:r>
        <w:t>Para que isso seja possível esse projeto planeja identificar quais produtos, quantidades e rotas que são viáveis na exportação e importação, com base nesses dados o aeroporto poderá identificar quem serão seus futuros parceiros.</w:t>
      </w:r>
    </w:p>
    <w:p w14:paraId="3A7AF00D" w14:textId="77777777" w:rsidR="008838D4" w:rsidRDefault="008838D4" w:rsidP="008838D4"/>
    <w:p w14:paraId="1957FAEA" w14:textId="77777777" w:rsidR="008838D4" w:rsidRPr="008838D4" w:rsidRDefault="008838D4" w:rsidP="008838D4"/>
    <w:p w14:paraId="5F41B4D4" w14:textId="77777777" w:rsidR="008838D4" w:rsidRDefault="008838D4" w:rsidP="008838D4">
      <w:pPr>
        <w:pStyle w:val="Ttulo1"/>
      </w:pPr>
      <w:r>
        <w:t>Objetivos do projeto</w:t>
      </w:r>
    </w:p>
    <w:p w14:paraId="76C31057" w14:textId="77777777" w:rsidR="008838D4" w:rsidRDefault="008838D4" w:rsidP="00D00876">
      <w:pPr>
        <w:ind w:left="0" w:firstLine="0"/>
      </w:pPr>
      <w:r>
        <w:t xml:space="preserve">    O projeto tem como objetivo </w:t>
      </w:r>
      <w:r w:rsidR="00D00876">
        <w:t>identificar quais</w:t>
      </w:r>
      <w:r>
        <w:t xml:space="preserve"> produtos, quantidades e rotas que são viáveis na exportação e importação, com base nesses dados poderemos identificar quais são os principais parceiros e quais poderão a ser.</w:t>
      </w:r>
    </w:p>
    <w:p w14:paraId="3456C5F4" w14:textId="77777777" w:rsidR="008838D4" w:rsidRDefault="008838D4" w:rsidP="00D00876">
      <w:pPr>
        <w:ind w:left="0" w:firstLine="0"/>
      </w:pPr>
    </w:p>
    <w:p w14:paraId="7FF4EE4A" w14:textId="77777777" w:rsidR="008838D4" w:rsidRPr="00D00876" w:rsidRDefault="008838D4" w:rsidP="008838D4">
      <w:pPr>
        <w:pStyle w:val="Ttulo2"/>
        <w:rPr>
          <w:b/>
        </w:rPr>
      </w:pPr>
      <w:r w:rsidRPr="00D00876">
        <w:rPr>
          <w:b/>
        </w:rPr>
        <w:t>Tecnologias da Informação</w:t>
      </w:r>
    </w:p>
    <w:p w14:paraId="7266861D" w14:textId="77777777" w:rsidR="008838D4" w:rsidRDefault="00A143D3" w:rsidP="008838D4">
      <w:r>
        <w:t>Jira: Organização de pesquisas e atribuição das tarefas.</w:t>
      </w:r>
    </w:p>
    <w:p w14:paraId="623402D7" w14:textId="77777777" w:rsidR="00A143D3" w:rsidRDefault="00A143D3" w:rsidP="008838D4">
      <w:r>
        <w:t>GitHub: Estrutura do projeto.</w:t>
      </w:r>
    </w:p>
    <w:p w14:paraId="005DD923" w14:textId="77777777" w:rsidR="00A143D3" w:rsidRDefault="00A143D3" w:rsidP="008838D4">
      <w:r>
        <w:t>Power BI: Organizar os dados em gráficos.</w:t>
      </w:r>
    </w:p>
    <w:p w14:paraId="2B5FBDD3" w14:textId="77777777" w:rsidR="00A143D3" w:rsidRDefault="00A143D3" w:rsidP="008838D4">
      <w:r>
        <w:t>Excel: Planilha com informações.</w:t>
      </w:r>
    </w:p>
    <w:p w14:paraId="130224A5" w14:textId="77777777" w:rsidR="008838D4" w:rsidRDefault="008838D4" w:rsidP="008838D4"/>
    <w:p w14:paraId="54447966" w14:textId="77777777" w:rsidR="008838D4" w:rsidRDefault="008838D4" w:rsidP="008838D4"/>
    <w:p w14:paraId="61F22561" w14:textId="77777777" w:rsidR="008838D4" w:rsidRDefault="008838D4" w:rsidP="008838D4">
      <w:pPr>
        <w:pStyle w:val="Ttulo1"/>
      </w:pPr>
      <w:r>
        <w:t>Coleta e descrição dos dados utilizados</w:t>
      </w:r>
    </w:p>
    <w:p w14:paraId="2190E696" w14:textId="01D21468" w:rsidR="00A143D3" w:rsidRPr="00CA51EE" w:rsidRDefault="00A143D3" w:rsidP="00A143D3">
      <w:r>
        <w:t xml:space="preserve">Coletamos dados por meio de pesquisas, </w:t>
      </w:r>
      <w:r w:rsidR="007A1765">
        <w:t>e os dados</w:t>
      </w:r>
      <w:r w:rsidR="00CA51EE">
        <w:rPr>
          <w:u w:val="single"/>
        </w:rPr>
        <w:t xml:space="preserve"> </w:t>
      </w:r>
      <w:r w:rsidR="00CA51EE">
        <w:t xml:space="preserve">Excel foram cedido no teams pelo professor. </w:t>
      </w:r>
    </w:p>
    <w:p w14:paraId="4EEAD4FE" w14:textId="77777777" w:rsidR="008838D4" w:rsidRDefault="008838D4" w:rsidP="008838D4">
      <w:pPr>
        <w:pStyle w:val="Ttulo1"/>
      </w:pPr>
      <w:r>
        <w:t>Resultados esperados</w:t>
      </w:r>
    </w:p>
    <w:p w14:paraId="3DDD0C98" w14:textId="77777777" w:rsidR="00CA51EE" w:rsidRDefault="00CA51EE" w:rsidP="00CA51EE">
      <w:pPr>
        <w:ind w:left="0" w:firstLine="0"/>
      </w:pPr>
      <w:r>
        <w:t xml:space="preserve">             </w:t>
      </w:r>
      <w:r>
        <w:t xml:space="preserve">    O projeto tem como objetivo identificar quais produtos, quantidades e rotas que são viáveis na exportação e importação, com base nesses dados poderemos identificar quais são os principais parceiros e quais poderão a ser.</w:t>
      </w:r>
    </w:p>
    <w:p w14:paraId="0ECE6214" w14:textId="007C5BDE" w:rsidR="008838D4" w:rsidRDefault="008838D4" w:rsidP="008838D4">
      <w:pPr>
        <w:ind w:left="0" w:firstLine="0"/>
      </w:pPr>
    </w:p>
    <w:p w14:paraId="1E954B2C" w14:textId="77777777" w:rsidR="008838D4" w:rsidRDefault="008838D4" w:rsidP="008838D4">
      <w:pPr>
        <w:pStyle w:val="Ttulo1"/>
        <w:numPr>
          <w:ilvl w:val="0"/>
          <w:numId w:val="0"/>
        </w:numPr>
        <w:ind w:left="648" w:hanging="360"/>
      </w:pPr>
      <w:r>
        <w:t>Referências</w:t>
      </w:r>
    </w:p>
    <w:p w14:paraId="609C0263" w14:textId="234DF15A" w:rsidR="00CA51EE" w:rsidRDefault="00CA51EE" w:rsidP="00CA51EE">
      <w:hyperlink r:id="rId8" w:history="1">
        <w:r w:rsidRPr="008B402B">
          <w:rPr>
            <w:rStyle w:val="Hyperlink"/>
          </w:rPr>
          <w:t>https://ebaconline.com.br/blog/o-que-e-github#title3</w:t>
        </w:r>
      </w:hyperlink>
    </w:p>
    <w:p w14:paraId="65D8A4BB" w14:textId="30A5CBF8" w:rsidR="00CA51EE" w:rsidRDefault="00CA51EE" w:rsidP="008838D4">
      <w:hyperlink r:id="rId9" w:history="1">
        <w:r w:rsidRPr="008B402B">
          <w:rPr>
            <w:rStyle w:val="Hyperlink"/>
          </w:rPr>
          <w:t>https://docs.github.com/pt/get-started/using-git/about-git#como-github-funciona</w:t>
        </w:r>
      </w:hyperlink>
    </w:p>
    <w:p w14:paraId="19792B46" w14:textId="6AB499C4" w:rsidR="006D6186" w:rsidRPr="006D6186" w:rsidRDefault="006D6186" w:rsidP="006D6186">
      <w:hyperlink r:id="rId10" w:history="1">
        <w:r w:rsidRPr="006D6186">
          <w:rPr>
            <w:rStyle w:val="Hyperlink"/>
          </w:rPr>
          <w:t>https://digital.intermodal.com.br/papo-em-movimento/importacao-e-exportacao-aerea-operador-aeroportuario</w:t>
        </w:r>
      </w:hyperlink>
      <w:r w:rsidRPr="006D6186">
        <w:br/>
      </w:r>
      <w:r>
        <w:t xml:space="preserve">          </w:t>
      </w:r>
      <w:hyperlink r:id="rId11" w:history="1">
        <w:r w:rsidRPr="008B402B">
          <w:rPr>
            <w:rStyle w:val="Hyperlink"/>
          </w:rPr>
          <w:t>https://amtrans.com.br/post/importacao-aerea-duvidas-frequentes-e-o-que-voce-precisa-saber/pt</w:t>
        </w:r>
      </w:hyperlink>
    </w:p>
    <w:p w14:paraId="32B923E1" w14:textId="439EC798" w:rsidR="006D6186" w:rsidRPr="006D6186" w:rsidRDefault="006D6186" w:rsidP="006D6186">
      <w:hyperlink r:id="rId12" w:history="1">
        <w:r w:rsidRPr="006D6186">
          <w:rPr>
            <w:rStyle w:val="Hyperlink"/>
          </w:rPr>
          <w:t>https://www.comexdobrasil.com/</w:t>
        </w:r>
      </w:hyperlink>
    </w:p>
    <w:p w14:paraId="3BCD7736" w14:textId="6F396621" w:rsidR="00CA51EE" w:rsidRDefault="006D6186" w:rsidP="008838D4">
      <w:hyperlink r:id="rId13" w:history="1">
        <w:r w:rsidRPr="006D6186">
          <w:rPr>
            <w:rStyle w:val="Hyperlink"/>
          </w:rPr>
          <w:t>https://www.gov.br/receitafederal/pt-br/assuntos/aduana-e-comercio-exterior/manuais/subportais-aduana-e-comercio-exterior/importacao</w:t>
        </w:r>
      </w:hyperlink>
    </w:p>
    <w:p w14:paraId="2E397C1A" w14:textId="08FCEA7F" w:rsidR="00CA51EE" w:rsidRDefault="006D6186" w:rsidP="008838D4">
      <w:hyperlink r:id="rId14" w:history="1">
        <w:r w:rsidRPr="006D6186">
          <w:rPr>
            <w:rStyle w:val="Hyperlink"/>
          </w:rPr>
          <w:t>https://www.gov.br/receitafederal/pt-br/assuntos/aduana-e-comercio-exterior/manuais/subportais-aduana-e-comercio-exterior/importacao</w:t>
        </w:r>
      </w:hyperlink>
    </w:p>
    <w:p w14:paraId="5D0CA5BB" w14:textId="6D7C2E47" w:rsidR="002A55A0" w:rsidRDefault="006D6186">
      <w:hyperlink r:id="rId15" w:history="1">
        <w:r w:rsidRPr="006D6186">
          <w:rPr>
            <w:rStyle w:val="Hyperlink"/>
          </w:rPr>
          <w:t>https://amtrans.com.br/post/importacao-aerea-duvidas-frequentes-e-o-que-voce-precisa-saber/pt</w:t>
        </w:r>
      </w:hyperlink>
    </w:p>
    <w:p w14:paraId="50083894" w14:textId="77E55F9B" w:rsidR="006D6186" w:rsidRDefault="006D6186">
      <w:hyperlink r:id="rId16" w:history="1">
        <w:r w:rsidRPr="006D6186">
          <w:rPr>
            <w:rStyle w:val="Hyperlink"/>
          </w:rPr>
          <w:t>https://www.generaltradeways.com.br/pt_BR/blog/entenda-a-exportacao-aerea-e-suas-principais-caracteristicas/</w:t>
        </w:r>
      </w:hyperlink>
    </w:p>
    <w:p w14:paraId="3591BF4F" w14:textId="49F98FFB" w:rsidR="006D6186" w:rsidRDefault="006D6186">
      <w:hyperlink r:id="rId17" w:history="1">
        <w:r w:rsidRPr="006D6186">
          <w:rPr>
            <w:rStyle w:val="Hyperlink"/>
          </w:rPr>
          <w:t>https://www.jusbrasil.com.br/artigos/transporte-aereo-de-cargas-no-brasil/787813772</w:t>
        </w:r>
      </w:hyperlink>
    </w:p>
    <w:p w14:paraId="2D4C3E7F" w14:textId="3A295154" w:rsidR="006D6186" w:rsidRDefault="006D6186" w:rsidP="006D6186">
      <w:r w:rsidRPr="006D6186">
        <w:t>https://mundoeducacao.uol.com.br/geografia/exportacao-importacao.htm</w:t>
      </w:r>
      <w:r w:rsidRPr="006D6186">
        <w:br/>
      </w:r>
      <w:r>
        <w:t xml:space="preserve">          </w:t>
      </w:r>
      <w:hyperlink r:id="rId18" w:history="1">
        <w:r w:rsidRPr="008B402B">
          <w:rPr>
            <w:rStyle w:val="Hyperlink"/>
          </w:rPr>
          <w:t>www.dicio.com</w:t>
        </w:r>
      </w:hyperlink>
    </w:p>
    <w:p w14:paraId="7B584DE9" w14:textId="5E21D09E" w:rsidR="006D6186" w:rsidRDefault="006D6186" w:rsidP="006D6186">
      <w:hyperlink r:id="rId19" w:history="1">
        <w:r w:rsidRPr="006D6186">
          <w:rPr>
            <w:rStyle w:val="Hyperlink"/>
          </w:rPr>
          <w:t>https://comprovei.com/no-mundo/importacao-e-exportacao-qual-a-</w:t>
        </w:r>
      </w:hyperlink>
    </w:p>
    <w:p w14:paraId="524D13B7" w14:textId="0A5D2A3E" w:rsidR="006D6186" w:rsidRDefault="006D6186" w:rsidP="006D6186">
      <w:hyperlink r:id="rId20" w:history="1">
        <w:r w:rsidRPr="006D6186">
          <w:rPr>
            <w:rStyle w:val="Hyperlink"/>
          </w:rPr>
          <w:t>https://www.dirad.fiocruz.br/?g=node/143</w:t>
        </w:r>
      </w:hyperlink>
    </w:p>
    <w:p w14:paraId="332A48B1" w14:textId="7FAD074E" w:rsidR="006D6186" w:rsidRDefault="006D6186" w:rsidP="006D6186">
      <w:hyperlink r:id="rId21" w:history="1">
        <w:r w:rsidRPr="006D6186">
          <w:rPr>
            <w:rStyle w:val="Hyperlink"/>
          </w:rPr>
          <w:t>https://firstsa.com.br/os-principais-modais-de-transportes-na-importacao/</w:t>
        </w:r>
      </w:hyperlink>
    </w:p>
    <w:p w14:paraId="2BFE31F3" w14:textId="3642141C" w:rsidR="006D6186" w:rsidRDefault="006D6186" w:rsidP="006D6186">
      <w:hyperlink r:id="rId22" w:history="1">
        <w:r w:rsidRPr="006D6186">
          <w:rPr>
            <w:rStyle w:val="Hyperlink"/>
          </w:rPr>
          <w:t>https://fia.com.br/blog/power-bi/amp/</w:t>
        </w:r>
      </w:hyperlink>
    </w:p>
    <w:p w14:paraId="200A3F01" w14:textId="49163E2C" w:rsidR="006D6186" w:rsidRDefault="006D6186" w:rsidP="006D6186">
      <w:hyperlink r:id="rId23" w:history="1">
        <w:r w:rsidRPr="006D6186">
          <w:rPr>
            <w:rStyle w:val="Hyperlink"/>
          </w:rPr>
          <w:t>https://www.green.com.br/blog/o-que-e-power-bi-e-como-funciona/?gad_source=1&amp;gclid=Cj0KCQjwk6SwBhDPARIsAJ59Gwd2MD_-s171LjLdOh92U7tVLP2lYifmG8pMBaEe2mWBMZKq2rsESh4aAtU0EALw_wcB</w:t>
        </w:r>
      </w:hyperlink>
    </w:p>
    <w:p w14:paraId="755BF6EC" w14:textId="4A351334" w:rsidR="006D6186" w:rsidRDefault="006D6186" w:rsidP="006D6186">
      <w:hyperlink r:id="rId24" w:history="1">
        <w:r w:rsidRPr="006D6186">
          <w:rPr>
            <w:rStyle w:val="Hyperlink"/>
          </w:rPr>
          <w:t>https://sjkairport.com/</w:t>
        </w:r>
      </w:hyperlink>
    </w:p>
    <w:p w14:paraId="712E86C8" w14:textId="2D404FA2" w:rsidR="006D6186" w:rsidRDefault="006D6186" w:rsidP="006D6186">
      <w:r w:rsidRPr="006D6186">
        <w:t>https://pt.wikipedia.org/wiki/Aeroporto_de_S%C3%A3o_Jos%C3%A9_dos_Ca</w:t>
      </w:r>
      <w:r w:rsidRPr="006D6186">
        <w:br/>
      </w:r>
      <w:proofErr w:type="spellStart"/>
      <w:r w:rsidRPr="006D6186">
        <w:t>mpos</w:t>
      </w:r>
      <w:proofErr w:type="spellEnd"/>
      <w:r w:rsidRPr="006D6186">
        <w:br/>
        <w:t>https://g1.globo.com/sp/vale-do-paraiba-regiao/noticia/2023/05/24/aeroporto-</w:t>
      </w:r>
      <w:r w:rsidRPr="006D6186">
        <w:br/>
        <w:t>de-sao-jose-dos-campos-comeca-a-receber-voos-regulares-de-</w:t>
      </w:r>
      <w:proofErr w:type="gramStart"/>
      <w:r w:rsidRPr="006D6186">
        <w:t>carga.ghtml</w:t>
      </w:r>
      <w:proofErr w:type="gramEnd"/>
    </w:p>
    <w:p w14:paraId="173BB772" w14:textId="77777777" w:rsidR="00AE6071" w:rsidRPr="00AE6071" w:rsidRDefault="00AE6071" w:rsidP="006D6186">
      <w:pPr>
        <w:rPr>
          <w:u w:val="single"/>
        </w:rPr>
      </w:pPr>
      <w:bookmarkStart w:id="4" w:name="_GoBack"/>
      <w:bookmarkEnd w:id="4"/>
    </w:p>
    <w:sectPr w:rsidR="00AE6071" w:rsidRPr="00AE6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D4"/>
    <w:rsid w:val="002A55A0"/>
    <w:rsid w:val="006D6186"/>
    <w:rsid w:val="007A1765"/>
    <w:rsid w:val="008838D4"/>
    <w:rsid w:val="00A143D3"/>
    <w:rsid w:val="00AE6071"/>
    <w:rsid w:val="00CA51EE"/>
    <w:rsid w:val="00D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87D1"/>
  <w15:chartTrackingRefBased/>
  <w15:docId w15:val="{4B620ED9-2A0F-43D5-93B4-E03D722B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1EE"/>
    <w:pPr>
      <w:spacing w:before="120" w:after="120" w:line="240" w:lineRule="auto"/>
      <w:ind w:left="284" w:firstLine="567"/>
      <w:jc w:val="both"/>
    </w:pPr>
    <w:rPr>
      <w:rFonts w:ascii="Calibri" w:eastAsia="Calibri" w:hAnsi="Calibri" w:cs="Calibri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838D4"/>
    <w:pPr>
      <w:keepLines/>
      <w:widowControl w:val="0"/>
      <w:numPr>
        <w:numId w:val="1"/>
      </w:numPr>
      <w:outlineLvl w:val="0"/>
    </w:pPr>
    <w:rPr>
      <w:rFonts w:asciiTheme="minorHAnsi" w:eastAsia="Times New Roman" w:hAnsiTheme="minorHAnsi" w:cs="Times New Roman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8838D4"/>
    <w:pPr>
      <w:keepNext/>
      <w:numPr>
        <w:ilvl w:val="1"/>
        <w:numId w:val="1"/>
      </w:numPr>
      <w:ind w:left="964" w:hanging="567"/>
      <w:outlineLvl w:val="1"/>
    </w:pPr>
    <w:rPr>
      <w:rFonts w:asciiTheme="minorHAnsi" w:eastAsia="Arial Unicode MS" w:hAnsiTheme="minorHAnsi" w:cs="Times New Roman"/>
      <w:bCs/>
      <w:i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838D4"/>
    <w:rPr>
      <w:rFonts w:eastAsia="Times New Roman" w:cs="Times New Roman"/>
      <w:b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8838D4"/>
    <w:rPr>
      <w:rFonts w:eastAsia="Arial Unicode MS" w:cs="Times New Roman"/>
      <w:bCs/>
      <w:i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838D4"/>
    <w:rPr>
      <w:rFonts w:eastAsia="Times New Roman" w:cs="Times New Roman"/>
      <w:b/>
      <w:bCs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8838D4"/>
    <w:pPr>
      <w:ind w:left="0" w:firstLine="0"/>
      <w:jc w:val="center"/>
    </w:pPr>
    <w:rPr>
      <w:rFonts w:eastAsia="Times New Roman" w:cs="Times New Roman"/>
      <w:b/>
      <w:bCs/>
      <w:caps/>
      <w:noProof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99"/>
    <w:rsid w:val="008838D4"/>
    <w:rPr>
      <w:rFonts w:ascii="Calibri" w:eastAsia="Times New Roman" w:hAnsi="Calibri" w:cs="Times New Roman"/>
      <w:b/>
      <w:bCs/>
      <w:caps/>
      <w:noProof/>
      <w:sz w:val="40"/>
      <w:szCs w:val="52"/>
      <w:lang w:eastAsia="pt-BR"/>
    </w:rPr>
  </w:style>
  <w:style w:type="paragraph" w:styleId="PargrafodaLista">
    <w:name w:val="List Paragraph"/>
    <w:basedOn w:val="Normal"/>
    <w:uiPriority w:val="99"/>
    <w:qFormat/>
    <w:rsid w:val="008838D4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Fontepargpadro"/>
    <w:uiPriority w:val="99"/>
    <w:unhideWhenUsed/>
    <w:rsid w:val="00CA51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51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D6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aconline.com.br/blog/o-que-e-github#title3" TargetMode="External"/><Relationship Id="rId13" Type="http://schemas.openxmlformats.org/officeDocument/2006/relationships/hyperlink" Target="https://www.gov.br/receitafederal/pt-br/assuntos/aduana-e-comercio-exterior/manuais/subportais-aduana-e-comercio-exterior/importacao" TargetMode="External"/><Relationship Id="rId18" Type="http://schemas.openxmlformats.org/officeDocument/2006/relationships/hyperlink" Target="http://www.dicio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firstsa.com.br/os-principais-modais-de-transportes-na-importacao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comexdobrasil.com/" TargetMode="External"/><Relationship Id="rId17" Type="http://schemas.openxmlformats.org/officeDocument/2006/relationships/hyperlink" Target="https://www.jusbrasil.com.br/artigos/transporte-aereo-de-cargas-no-brasil/787813772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neraltradeways.com.br/pt_BR/blog/entenda-a-exportacao-aerea-e-suas-principais-caracteristicas/" TargetMode="External"/><Relationship Id="rId20" Type="http://schemas.openxmlformats.org/officeDocument/2006/relationships/hyperlink" Target="https://www.dirad.fiocruz.br/?g=node/14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mtrans.com.br/post/importacao-aerea-duvidas-frequentes-e-o-que-voce-precisa-saber/pt" TargetMode="External"/><Relationship Id="rId24" Type="http://schemas.openxmlformats.org/officeDocument/2006/relationships/hyperlink" Target="https://sjkairport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amtrans.com.br/post/importacao-aerea-duvidas-frequentes-e-o-que-voce-precisa-saber/pt" TargetMode="External"/><Relationship Id="rId23" Type="http://schemas.openxmlformats.org/officeDocument/2006/relationships/hyperlink" Target="https://www.green.com.br/blog/o-que-e-power-bi-e-como-funciona/?gad_source=1&amp;gclid=Cj0KCQjwk6SwBhDPARIsAJ59Gwd2MD_-s171LjLdOh92U7tVLP2lYifmG8pMBaEe2mWBMZKq2rsESh4aAtU0EALw_wcB" TargetMode="External"/><Relationship Id="rId10" Type="http://schemas.openxmlformats.org/officeDocument/2006/relationships/hyperlink" Target="https://digital.intermodal.com.br/papo-em-movimento/importacao-e-exportacao-aerea-operador-aeroportuario" TargetMode="External"/><Relationship Id="rId19" Type="http://schemas.openxmlformats.org/officeDocument/2006/relationships/hyperlink" Target="https://comprovei.com/no-mundo/importacao-e-exportacao-qual-a-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github.com/pt/get-started/using-git/about-git#como-github-funciona" TargetMode="External"/><Relationship Id="rId14" Type="http://schemas.openxmlformats.org/officeDocument/2006/relationships/hyperlink" Target="https://www.gov.br/receitafederal/pt-br/assuntos/aduana-e-comercio-exterior/manuais/subportais-aduana-e-comercio-exterior/importacao" TargetMode="External"/><Relationship Id="rId22" Type="http://schemas.openxmlformats.org/officeDocument/2006/relationships/hyperlink" Target="https://fia.com.br/blog/power-bi/am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970DFAAEA2244BFBD439ACC236C0D" ma:contentTypeVersion="5" ma:contentTypeDescription="Create a new document." ma:contentTypeScope="" ma:versionID="c2ed9ffb3baa5aae48e627103338b8ad">
  <xsd:schema xmlns:xsd="http://www.w3.org/2001/XMLSchema" xmlns:xs="http://www.w3.org/2001/XMLSchema" xmlns:p="http://schemas.microsoft.com/office/2006/metadata/properties" xmlns:ns3="6df34a9d-e422-4b88-8cca-a703d5a05a9c" targetNamespace="http://schemas.microsoft.com/office/2006/metadata/properties" ma:root="true" ma:fieldsID="e5f46f65ec6ff4c13887b917282ea577" ns3:_="">
    <xsd:import namespace="6df34a9d-e422-4b88-8cca-a703d5a05a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34a9d-e422-4b88-8cca-a703d5a05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07E0D3-A6E9-4608-8525-2D2A13A70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34a9d-e422-4b88-8cca-a703d5a05a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B5BB5-0ADE-4D35-A3F2-F3FCFA149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EAE97-55BA-41D5-BA44-E85EC1B58CF2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6df34a9d-e422-4b88-8cca-a703d5a05a9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PEREIRA</dc:creator>
  <cp:keywords/>
  <dc:description/>
  <cp:lastModifiedBy>MAYARA PEREIRA</cp:lastModifiedBy>
  <cp:revision>2</cp:revision>
  <dcterms:created xsi:type="dcterms:W3CDTF">2024-04-12T15:08:00Z</dcterms:created>
  <dcterms:modified xsi:type="dcterms:W3CDTF">2024-04-12T15:08:00Z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0x010100658970DFAAEA2244BFBD439ACC236C0D</vt:lpwstr>
  </property>
</Properties>
</file>