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600" w:rsidRDefault="007B4600"/>
    <w:p w:rsidR="005B7C20" w:rsidRPr="00C05B83" w:rsidRDefault="00C05B83" w:rsidP="005B7C20">
      <w:pPr>
        <w:ind w:left="2760"/>
        <w:rPr>
          <w:sz w:val="20"/>
          <w:szCs w:val="20"/>
          <w:lang w:val="en-US"/>
        </w:rPr>
      </w:pPr>
      <w:r>
        <w:rPr>
          <w:b/>
          <w:bCs/>
          <w:lang w:val="en-US"/>
        </w:rPr>
        <w:t>PRACTICAL TASKS SCHEDULE</w:t>
      </w:r>
    </w:p>
    <w:p w:rsidR="005B7C20" w:rsidRDefault="005B7C20" w:rsidP="005B7C20">
      <w:pPr>
        <w:tabs>
          <w:tab w:val="left" w:pos="0"/>
          <w:tab w:val="left" w:pos="426"/>
          <w:tab w:val="left" w:pos="567"/>
          <w:tab w:val="left" w:pos="851"/>
          <w:tab w:val="left" w:pos="1134"/>
        </w:tabs>
        <w:jc w:val="center"/>
        <w:rPr>
          <w:b/>
          <w:bCs/>
          <w:iCs/>
          <w:lang w:val="kk-K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9"/>
        <w:gridCol w:w="5588"/>
        <w:gridCol w:w="3098"/>
      </w:tblGrid>
      <w:tr w:rsidR="005B7C20" w:rsidRPr="00F56755" w:rsidTr="00A2574B">
        <w:tc>
          <w:tcPr>
            <w:tcW w:w="675" w:type="dxa"/>
          </w:tcPr>
          <w:p w:rsidR="005B7C20" w:rsidRPr="00F56755" w:rsidRDefault="005B7C20" w:rsidP="00A2574B">
            <w:pPr>
              <w:pStyle w:val="a4"/>
              <w:ind w:firstLine="0"/>
              <w:jc w:val="left"/>
              <w:rPr>
                <w:rFonts w:ascii="Times New Roman" w:hAnsi="Times New Roman"/>
                <w:b/>
                <w:sz w:val="24"/>
              </w:rPr>
            </w:pPr>
            <w:r w:rsidRPr="00F56755">
              <w:rPr>
                <w:rFonts w:ascii="Times New Roman" w:hAnsi="Times New Roman"/>
                <w:b/>
                <w:sz w:val="24"/>
              </w:rPr>
              <w:t>№</w:t>
            </w:r>
          </w:p>
        </w:tc>
        <w:tc>
          <w:tcPr>
            <w:tcW w:w="5894" w:type="dxa"/>
          </w:tcPr>
          <w:p w:rsidR="005B7C20" w:rsidRPr="00C05B83" w:rsidRDefault="00C05B83" w:rsidP="00A2574B">
            <w:pPr>
              <w:pStyle w:val="a4"/>
              <w:ind w:firstLine="0"/>
              <w:jc w:val="left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Theme</w:t>
            </w:r>
          </w:p>
        </w:tc>
        <w:tc>
          <w:tcPr>
            <w:tcW w:w="3285" w:type="dxa"/>
          </w:tcPr>
          <w:p w:rsidR="005B7C20" w:rsidRPr="00C05B83" w:rsidRDefault="00C05B83" w:rsidP="00A2574B">
            <w:pPr>
              <w:pStyle w:val="a4"/>
              <w:ind w:firstLine="0"/>
              <w:jc w:val="left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Time spent</w:t>
            </w:r>
          </w:p>
        </w:tc>
      </w:tr>
      <w:tr w:rsidR="005B7C20" w:rsidRPr="00F56755" w:rsidTr="00A2574B">
        <w:tc>
          <w:tcPr>
            <w:tcW w:w="675" w:type="dxa"/>
          </w:tcPr>
          <w:p w:rsidR="005B7C20" w:rsidRPr="00F56755" w:rsidRDefault="005B7C20" w:rsidP="00A2574B">
            <w:pPr>
              <w:pStyle w:val="a4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F56755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894" w:type="dxa"/>
            <w:vAlign w:val="center"/>
          </w:tcPr>
          <w:p w:rsidR="005B7C20" w:rsidRPr="00C05B83" w:rsidRDefault="00C05B83" w:rsidP="00A2574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Explain</w:t>
            </w:r>
            <w:r w:rsidRPr="00C05B83">
              <w:t xml:space="preserve"> </w:t>
            </w:r>
            <w:r>
              <w:rPr>
                <w:lang w:val="en-US"/>
              </w:rPr>
              <w:t>architectural</w:t>
            </w:r>
            <w:r w:rsidRPr="00C05B83">
              <w:t xml:space="preserve"> </w:t>
            </w:r>
            <w:r>
              <w:rPr>
                <w:lang w:val="en-US"/>
              </w:rPr>
              <w:t>patterns</w:t>
            </w:r>
            <w:r w:rsidRPr="00C05B83">
              <w:t xml:space="preserve">. </w:t>
            </w:r>
            <w:r>
              <w:rPr>
                <w:lang w:val="en-US"/>
              </w:rPr>
              <w:t>Discuss good architectural decisions.</w:t>
            </w:r>
          </w:p>
        </w:tc>
        <w:tc>
          <w:tcPr>
            <w:tcW w:w="3285" w:type="dxa"/>
          </w:tcPr>
          <w:p w:rsidR="005B7C20" w:rsidRPr="00F56755" w:rsidRDefault="005B7C20" w:rsidP="00A2574B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lang w:val="kk-KZ"/>
              </w:rPr>
            </w:pPr>
            <w:r w:rsidRPr="00F56755">
              <w:rPr>
                <w:rFonts w:ascii="Times New Roman" w:hAnsi="Times New Roman"/>
                <w:sz w:val="24"/>
                <w:lang w:val="kk-KZ"/>
              </w:rPr>
              <w:t>1</w:t>
            </w:r>
          </w:p>
        </w:tc>
      </w:tr>
      <w:tr w:rsidR="005B7C20" w:rsidRPr="00F56755" w:rsidTr="00A2574B">
        <w:tc>
          <w:tcPr>
            <w:tcW w:w="675" w:type="dxa"/>
          </w:tcPr>
          <w:p w:rsidR="005B7C20" w:rsidRPr="00F56755" w:rsidRDefault="005B7C20" w:rsidP="00A2574B">
            <w:pPr>
              <w:pStyle w:val="a4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F56755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5894" w:type="dxa"/>
            <w:vAlign w:val="center"/>
          </w:tcPr>
          <w:p w:rsidR="005B7C20" w:rsidRPr="00C05B83" w:rsidRDefault="00C05B83" w:rsidP="00A2574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Importance of architecture: prediction, enhancing communication, design decisions, prototyping, cost evaluation.</w:t>
            </w:r>
          </w:p>
        </w:tc>
        <w:tc>
          <w:tcPr>
            <w:tcW w:w="3285" w:type="dxa"/>
          </w:tcPr>
          <w:p w:rsidR="005B7C20" w:rsidRPr="00F56755" w:rsidRDefault="005B7C20" w:rsidP="00A2574B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lang w:val="kk-KZ"/>
              </w:rPr>
            </w:pPr>
            <w:r w:rsidRPr="00F56755">
              <w:rPr>
                <w:rFonts w:ascii="Times New Roman" w:hAnsi="Times New Roman"/>
                <w:sz w:val="24"/>
                <w:lang w:val="kk-KZ"/>
              </w:rPr>
              <w:t>1</w:t>
            </w:r>
          </w:p>
        </w:tc>
      </w:tr>
      <w:tr w:rsidR="005B7C20" w:rsidRPr="00F56755" w:rsidTr="00A2574B">
        <w:tc>
          <w:tcPr>
            <w:tcW w:w="675" w:type="dxa"/>
          </w:tcPr>
          <w:p w:rsidR="005B7C20" w:rsidRPr="00F56755" w:rsidRDefault="005B7C20" w:rsidP="00A2574B">
            <w:pPr>
              <w:pStyle w:val="a4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F56755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5894" w:type="dxa"/>
            <w:vAlign w:val="center"/>
          </w:tcPr>
          <w:p w:rsidR="005B7C20" w:rsidRPr="00C05B83" w:rsidRDefault="00C05B83" w:rsidP="00A2574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Contexts</w:t>
            </w:r>
            <w:r w:rsidRPr="00C05B83">
              <w:t xml:space="preserve"> </w:t>
            </w:r>
            <w:r>
              <w:rPr>
                <w:lang w:val="en-US"/>
              </w:rPr>
              <w:t>of</w:t>
            </w:r>
            <w:r w:rsidRPr="00C05B83">
              <w:t xml:space="preserve"> </w:t>
            </w:r>
            <w:r>
              <w:rPr>
                <w:lang w:val="en-US"/>
              </w:rPr>
              <w:t>Software</w:t>
            </w:r>
            <w:r w:rsidRPr="00C05B83">
              <w:t xml:space="preserve"> </w:t>
            </w:r>
            <w:r>
              <w:rPr>
                <w:lang w:val="en-US"/>
              </w:rPr>
              <w:t>Architecture</w:t>
            </w:r>
            <w:r>
              <w:t>.</w:t>
            </w:r>
          </w:p>
        </w:tc>
        <w:tc>
          <w:tcPr>
            <w:tcW w:w="3285" w:type="dxa"/>
          </w:tcPr>
          <w:p w:rsidR="005B7C20" w:rsidRPr="00F56755" w:rsidRDefault="005B7C20" w:rsidP="00A2574B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lang w:val="kk-KZ"/>
              </w:rPr>
            </w:pPr>
            <w:r w:rsidRPr="00F56755">
              <w:rPr>
                <w:rFonts w:ascii="Times New Roman" w:hAnsi="Times New Roman"/>
                <w:sz w:val="24"/>
                <w:lang w:val="kk-KZ"/>
              </w:rPr>
              <w:t>1</w:t>
            </w:r>
          </w:p>
        </w:tc>
      </w:tr>
      <w:tr w:rsidR="005B7C20" w:rsidRPr="00F56755" w:rsidTr="00A2574B">
        <w:tc>
          <w:tcPr>
            <w:tcW w:w="675" w:type="dxa"/>
          </w:tcPr>
          <w:p w:rsidR="005B7C20" w:rsidRPr="00F56755" w:rsidRDefault="005B7C20" w:rsidP="00A2574B">
            <w:pPr>
              <w:pStyle w:val="a4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F56755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5894" w:type="dxa"/>
            <w:vAlign w:val="center"/>
          </w:tcPr>
          <w:p w:rsidR="005B7C20" w:rsidRPr="00C05B83" w:rsidRDefault="00C05B83" w:rsidP="00A2574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Quality attributes of architecture. Discussion.</w:t>
            </w:r>
          </w:p>
        </w:tc>
        <w:tc>
          <w:tcPr>
            <w:tcW w:w="3285" w:type="dxa"/>
          </w:tcPr>
          <w:p w:rsidR="005B7C20" w:rsidRPr="00F56755" w:rsidRDefault="005B7C20" w:rsidP="00A2574B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lang w:val="kk-KZ"/>
              </w:rPr>
            </w:pPr>
            <w:r w:rsidRPr="00F56755">
              <w:rPr>
                <w:rFonts w:ascii="Times New Roman" w:hAnsi="Times New Roman"/>
                <w:sz w:val="24"/>
                <w:lang w:val="kk-KZ"/>
              </w:rPr>
              <w:t>1</w:t>
            </w:r>
          </w:p>
        </w:tc>
      </w:tr>
      <w:tr w:rsidR="005B7C20" w:rsidRPr="00F56755" w:rsidTr="00A2574B">
        <w:tc>
          <w:tcPr>
            <w:tcW w:w="675" w:type="dxa"/>
          </w:tcPr>
          <w:p w:rsidR="005B7C20" w:rsidRPr="00F56755" w:rsidRDefault="005B7C20" w:rsidP="00A2574B">
            <w:pPr>
              <w:pStyle w:val="a4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F56755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5894" w:type="dxa"/>
            <w:vAlign w:val="center"/>
          </w:tcPr>
          <w:p w:rsidR="005B7C20" w:rsidRPr="00C05B83" w:rsidRDefault="00C05B83" w:rsidP="00A2574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Availability concepts.</w:t>
            </w:r>
          </w:p>
        </w:tc>
        <w:tc>
          <w:tcPr>
            <w:tcW w:w="3285" w:type="dxa"/>
          </w:tcPr>
          <w:p w:rsidR="005B7C20" w:rsidRPr="00F56755" w:rsidRDefault="005B7C20" w:rsidP="00A2574B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lang w:val="kk-KZ"/>
              </w:rPr>
            </w:pPr>
            <w:r w:rsidRPr="00F56755">
              <w:rPr>
                <w:rFonts w:ascii="Times New Roman" w:hAnsi="Times New Roman"/>
                <w:sz w:val="24"/>
                <w:lang w:val="kk-KZ"/>
              </w:rPr>
              <w:t>1</w:t>
            </w:r>
          </w:p>
        </w:tc>
      </w:tr>
      <w:tr w:rsidR="005B7C20" w:rsidRPr="00F56755" w:rsidTr="00A2574B">
        <w:tc>
          <w:tcPr>
            <w:tcW w:w="675" w:type="dxa"/>
          </w:tcPr>
          <w:p w:rsidR="005B7C20" w:rsidRPr="00F56755" w:rsidRDefault="005B7C20" w:rsidP="00A2574B">
            <w:pPr>
              <w:pStyle w:val="a4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F56755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5894" w:type="dxa"/>
            <w:vAlign w:val="center"/>
          </w:tcPr>
          <w:p w:rsidR="005B7C20" w:rsidRPr="00C05B83" w:rsidRDefault="00C05B83" w:rsidP="00A2574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Interoperability Scenario.</w:t>
            </w:r>
          </w:p>
        </w:tc>
        <w:tc>
          <w:tcPr>
            <w:tcW w:w="3285" w:type="dxa"/>
          </w:tcPr>
          <w:p w:rsidR="005B7C20" w:rsidRPr="00F56755" w:rsidRDefault="005B7C20" w:rsidP="00A2574B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lang w:val="kk-KZ"/>
              </w:rPr>
            </w:pPr>
            <w:r w:rsidRPr="00F56755">
              <w:rPr>
                <w:rFonts w:ascii="Times New Roman" w:hAnsi="Times New Roman"/>
                <w:sz w:val="24"/>
                <w:lang w:val="kk-KZ"/>
              </w:rPr>
              <w:t>1</w:t>
            </w:r>
          </w:p>
        </w:tc>
      </w:tr>
      <w:tr w:rsidR="005B7C20" w:rsidRPr="00F56755" w:rsidTr="00A2574B">
        <w:tc>
          <w:tcPr>
            <w:tcW w:w="675" w:type="dxa"/>
          </w:tcPr>
          <w:p w:rsidR="005B7C20" w:rsidRPr="00F56755" w:rsidRDefault="005B7C20" w:rsidP="00A2574B">
            <w:pPr>
              <w:pStyle w:val="a4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F56755"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5894" w:type="dxa"/>
            <w:vAlign w:val="center"/>
          </w:tcPr>
          <w:p w:rsidR="005B7C20" w:rsidRPr="00C05B83" w:rsidRDefault="00C05B83" w:rsidP="00A2574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Modifiability</w:t>
            </w:r>
            <w:r w:rsidRPr="00C05B83">
              <w:t xml:space="preserve">, </w:t>
            </w:r>
            <w:r>
              <w:rPr>
                <w:lang w:val="en-US"/>
              </w:rPr>
              <w:t>tactics</w:t>
            </w:r>
            <w:r w:rsidRPr="00C05B83">
              <w:t xml:space="preserve">. </w:t>
            </w:r>
            <w:r>
              <w:rPr>
                <w:lang w:val="en-US"/>
              </w:rPr>
              <w:t>Discussion.</w:t>
            </w:r>
          </w:p>
        </w:tc>
        <w:tc>
          <w:tcPr>
            <w:tcW w:w="3285" w:type="dxa"/>
          </w:tcPr>
          <w:p w:rsidR="005B7C20" w:rsidRPr="00F56755" w:rsidRDefault="005B7C20" w:rsidP="00A2574B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lang w:val="kk-KZ"/>
              </w:rPr>
            </w:pPr>
            <w:r w:rsidRPr="00F56755">
              <w:rPr>
                <w:rFonts w:ascii="Times New Roman" w:hAnsi="Times New Roman"/>
                <w:sz w:val="24"/>
                <w:lang w:val="kk-KZ"/>
              </w:rPr>
              <w:t>1</w:t>
            </w:r>
          </w:p>
        </w:tc>
      </w:tr>
      <w:tr w:rsidR="005B7C20" w:rsidRPr="00F56755" w:rsidTr="00A2574B">
        <w:tc>
          <w:tcPr>
            <w:tcW w:w="675" w:type="dxa"/>
          </w:tcPr>
          <w:p w:rsidR="005B7C20" w:rsidRPr="00F56755" w:rsidRDefault="005B7C20" w:rsidP="00A2574B">
            <w:pPr>
              <w:pStyle w:val="a4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F56755"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5894" w:type="dxa"/>
            <w:vAlign w:val="center"/>
          </w:tcPr>
          <w:p w:rsidR="005B7C20" w:rsidRPr="00C05B83" w:rsidRDefault="00C05B83" w:rsidP="00A2574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Performance</w:t>
            </w:r>
            <w:r w:rsidRPr="00C05B83">
              <w:t xml:space="preserve">, </w:t>
            </w:r>
            <w:r>
              <w:rPr>
                <w:lang w:val="en-US"/>
              </w:rPr>
              <w:t>tactics</w:t>
            </w:r>
            <w:r w:rsidRPr="00C05B83">
              <w:t xml:space="preserve">. </w:t>
            </w:r>
            <w:r>
              <w:rPr>
                <w:lang w:val="en-US"/>
              </w:rPr>
              <w:t>Discussion.</w:t>
            </w:r>
          </w:p>
        </w:tc>
        <w:tc>
          <w:tcPr>
            <w:tcW w:w="3285" w:type="dxa"/>
          </w:tcPr>
          <w:p w:rsidR="005B7C20" w:rsidRPr="00F56755" w:rsidRDefault="005B7C20" w:rsidP="00A2574B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lang w:val="kk-KZ"/>
              </w:rPr>
            </w:pPr>
            <w:r w:rsidRPr="00F56755">
              <w:rPr>
                <w:rFonts w:ascii="Times New Roman" w:hAnsi="Times New Roman"/>
                <w:sz w:val="24"/>
                <w:lang w:val="kk-KZ"/>
              </w:rPr>
              <w:t>1</w:t>
            </w:r>
          </w:p>
        </w:tc>
      </w:tr>
      <w:tr w:rsidR="005B7C20" w:rsidRPr="00F56755" w:rsidTr="00A2574B">
        <w:tc>
          <w:tcPr>
            <w:tcW w:w="675" w:type="dxa"/>
          </w:tcPr>
          <w:p w:rsidR="005B7C20" w:rsidRPr="00F56755" w:rsidRDefault="005B7C20" w:rsidP="00A2574B">
            <w:pPr>
              <w:pStyle w:val="a4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F56755"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5894" w:type="dxa"/>
            <w:vAlign w:val="center"/>
          </w:tcPr>
          <w:p w:rsidR="005B7C20" w:rsidRPr="00C05B83" w:rsidRDefault="00C05B83" w:rsidP="00A2574B">
            <w:pPr>
              <w:jc w:val="both"/>
            </w:pPr>
            <w:r>
              <w:rPr>
                <w:lang w:val="en-US"/>
              </w:rPr>
              <w:t>A</w:t>
            </w:r>
            <w:r w:rsidRPr="00C05B83">
              <w:t xml:space="preserve"> </w:t>
            </w:r>
            <w:r>
              <w:rPr>
                <w:lang w:val="en-US"/>
              </w:rPr>
              <w:t>Design</w:t>
            </w:r>
            <w:r w:rsidRPr="00C05B83">
              <w:t xml:space="preserve"> </w:t>
            </w:r>
            <w:r>
              <w:rPr>
                <w:lang w:val="en-US"/>
              </w:rPr>
              <w:t>checklist</w:t>
            </w:r>
            <w:r w:rsidRPr="00C05B83">
              <w:t xml:space="preserve"> </w:t>
            </w:r>
            <w:r>
              <w:rPr>
                <w:lang w:val="en-US"/>
              </w:rPr>
              <w:t>for</w:t>
            </w:r>
            <w:r w:rsidRPr="00C05B83">
              <w:t xml:space="preserve"> </w:t>
            </w:r>
            <w:r>
              <w:rPr>
                <w:lang w:val="en-US"/>
              </w:rPr>
              <w:t>security</w:t>
            </w:r>
            <w:r w:rsidRPr="00C05B83">
              <w:t xml:space="preserve">. </w:t>
            </w:r>
          </w:p>
        </w:tc>
        <w:tc>
          <w:tcPr>
            <w:tcW w:w="3285" w:type="dxa"/>
          </w:tcPr>
          <w:p w:rsidR="005B7C20" w:rsidRPr="00F56755" w:rsidRDefault="005B7C20" w:rsidP="00A2574B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lang w:val="kk-KZ"/>
              </w:rPr>
            </w:pPr>
            <w:r w:rsidRPr="00F56755">
              <w:rPr>
                <w:rFonts w:ascii="Times New Roman" w:hAnsi="Times New Roman"/>
                <w:sz w:val="24"/>
                <w:lang w:val="kk-KZ"/>
              </w:rPr>
              <w:t>1</w:t>
            </w:r>
          </w:p>
        </w:tc>
      </w:tr>
      <w:tr w:rsidR="005B7C20" w:rsidRPr="00F56755" w:rsidTr="00A2574B">
        <w:tc>
          <w:tcPr>
            <w:tcW w:w="675" w:type="dxa"/>
          </w:tcPr>
          <w:p w:rsidR="005B7C20" w:rsidRPr="00F56755" w:rsidRDefault="005B7C20" w:rsidP="00A2574B">
            <w:pPr>
              <w:pStyle w:val="a4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F56755"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5894" w:type="dxa"/>
            <w:vAlign w:val="center"/>
          </w:tcPr>
          <w:p w:rsidR="005B7C20" w:rsidRPr="00C05B83" w:rsidRDefault="00C05B83" w:rsidP="00A2574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Tactics</w:t>
            </w:r>
            <w:r w:rsidRPr="00C05B83">
              <w:t xml:space="preserve"> </w:t>
            </w:r>
            <w:r>
              <w:rPr>
                <w:lang w:val="en-US"/>
              </w:rPr>
              <w:t>for</w:t>
            </w:r>
            <w:r w:rsidRPr="00C05B83">
              <w:t xml:space="preserve"> </w:t>
            </w:r>
            <w:r>
              <w:rPr>
                <w:lang w:val="en-US"/>
              </w:rPr>
              <w:t>Testability</w:t>
            </w:r>
            <w:r w:rsidRPr="00C05B83">
              <w:t xml:space="preserve">. </w:t>
            </w:r>
            <w:r>
              <w:rPr>
                <w:lang w:val="en-US"/>
              </w:rPr>
              <w:t>Discussion.</w:t>
            </w:r>
          </w:p>
        </w:tc>
        <w:tc>
          <w:tcPr>
            <w:tcW w:w="3285" w:type="dxa"/>
          </w:tcPr>
          <w:p w:rsidR="005B7C20" w:rsidRPr="00F56755" w:rsidRDefault="005B7C20" w:rsidP="00A2574B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lang w:val="kk-KZ"/>
              </w:rPr>
            </w:pPr>
            <w:r w:rsidRPr="00F56755">
              <w:rPr>
                <w:rFonts w:ascii="Times New Roman" w:hAnsi="Times New Roman"/>
                <w:sz w:val="24"/>
                <w:lang w:val="kk-KZ"/>
              </w:rPr>
              <w:t>1</w:t>
            </w:r>
          </w:p>
        </w:tc>
      </w:tr>
      <w:tr w:rsidR="005B7C20" w:rsidRPr="00F56755" w:rsidTr="00A2574B">
        <w:tc>
          <w:tcPr>
            <w:tcW w:w="675" w:type="dxa"/>
          </w:tcPr>
          <w:p w:rsidR="005B7C20" w:rsidRPr="00F56755" w:rsidRDefault="005B7C20" w:rsidP="00A2574B">
            <w:pPr>
              <w:pStyle w:val="a4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F56755"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w="5894" w:type="dxa"/>
            <w:vAlign w:val="center"/>
          </w:tcPr>
          <w:p w:rsidR="005B7C20" w:rsidRPr="00C05B83" w:rsidRDefault="00C05B83" w:rsidP="00A2574B">
            <w:pPr>
              <w:jc w:val="both"/>
            </w:pPr>
            <w:r>
              <w:rPr>
                <w:lang w:val="en-US"/>
              </w:rPr>
              <w:t>Usability</w:t>
            </w:r>
            <w:r w:rsidRPr="00C05B83">
              <w:t xml:space="preserve">, </w:t>
            </w:r>
            <w:r>
              <w:rPr>
                <w:lang w:val="en-US"/>
              </w:rPr>
              <w:t>design</w:t>
            </w:r>
            <w:r w:rsidRPr="00C05B83">
              <w:t xml:space="preserve"> </w:t>
            </w:r>
            <w:r>
              <w:rPr>
                <w:lang w:val="en-US"/>
              </w:rPr>
              <w:t>checklist</w:t>
            </w:r>
            <w:r w:rsidRPr="00C05B83">
              <w:t xml:space="preserve">, </w:t>
            </w:r>
            <w:r>
              <w:rPr>
                <w:lang w:val="en-US"/>
              </w:rPr>
              <w:t>tactics</w:t>
            </w:r>
            <w:r w:rsidRPr="00C05B83">
              <w:t xml:space="preserve">. </w:t>
            </w:r>
          </w:p>
        </w:tc>
        <w:tc>
          <w:tcPr>
            <w:tcW w:w="3285" w:type="dxa"/>
          </w:tcPr>
          <w:p w:rsidR="005B7C20" w:rsidRPr="00F56755" w:rsidRDefault="005B7C20" w:rsidP="00A2574B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lang w:val="kk-KZ"/>
              </w:rPr>
            </w:pPr>
            <w:r w:rsidRPr="00F56755">
              <w:rPr>
                <w:rFonts w:ascii="Times New Roman" w:hAnsi="Times New Roman"/>
                <w:sz w:val="24"/>
                <w:lang w:val="kk-KZ"/>
              </w:rPr>
              <w:t>1</w:t>
            </w:r>
          </w:p>
        </w:tc>
      </w:tr>
      <w:tr w:rsidR="005B7C20" w:rsidRPr="00F56755" w:rsidTr="00A2574B">
        <w:tc>
          <w:tcPr>
            <w:tcW w:w="675" w:type="dxa"/>
          </w:tcPr>
          <w:p w:rsidR="005B7C20" w:rsidRPr="00F56755" w:rsidRDefault="005B7C20" w:rsidP="00A2574B">
            <w:pPr>
              <w:pStyle w:val="a4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F56755"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w="5894" w:type="dxa"/>
            <w:vAlign w:val="center"/>
          </w:tcPr>
          <w:p w:rsidR="005B7C20" w:rsidRPr="00C05B83" w:rsidRDefault="00C05B83" w:rsidP="00A2574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C05B83">
              <w:rPr>
                <w:lang w:val="en-US"/>
              </w:rPr>
              <w:t>-</w:t>
            </w:r>
            <w:r>
              <w:rPr>
                <w:lang w:val="en-US"/>
              </w:rPr>
              <w:t>ability</w:t>
            </w:r>
            <w:r w:rsidRPr="00C05B83">
              <w:rPr>
                <w:lang w:val="en-US"/>
              </w:rPr>
              <w:t xml:space="preserve">: dealing with it. </w:t>
            </w:r>
          </w:p>
        </w:tc>
        <w:tc>
          <w:tcPr>
            <w:tcW w:w="3285" w:type="dxa"/>
          </w:tcPr>
          <w:p w:rsidR="005B7C20" w:rsidRPr="00F56755" w:rsidRDefault="005B7C20" w:rsidP="00A2574B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lang w:val="kk-KZ"/>
              </w:rPr>
            </w:pPr>
            <w:r w:rsidRPr="00F56755">
              <w:rPr>
                <w:rFonts w:ascii="Times New Roman" w:hAnsi="Times New Roman"/>
                <w:sz w:val="24"/>
                <w:lang w:val="kk-KZ"/>
              </w:rPr>
              <w:t>1</w:t>
            </w:r>
          </w:p>
        </w:tc>
      </w:tr>
      <w:tr w:rsidR="005B7C20" w:rsidRPr="00F56755" w:rsidTr="00A2574B">
        <w:tc>
          <w:tcPr>
            <w:tcW w:w="675" w:type="dxa"/>
          </w:tcPr>
          <w:p w:rsidR="005B7C20" w:rsidRPr="00F56755" w:rsidRDefault="005B7C20" w:rsidP="00A2574B">
            <w:pPr>
              <w:pStyle w:val="a4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F56755"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w="5894" w:type="dxa"/>
            <w:vAlign w:val="center"/>
          </w:tcPr>
          <w:p w:rsidR="005B7C20" w:rsidRPr="00C05B83" w:rsidRDefault="00C05B83" w:rsidP="00A2574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Architectural</w:t>
            </w:r>
            <w:r w:rsidRPr="00C05B83">
              <w:t xml:space="preserve"> </w:t>
            </w:r>
            <w:r>
              <w:rPr>
                <w:lang w:val="en-US"/>
              </w:rPr>
              <w:t>Patterns</w:t>
            </w:r>
            <w:r w:rsidRPr="00C05B83">
              <w:t xml:space="preserve"> </w:t>
            </w:r>
            <w:r>
              <w:rPr>
                <w:lang w:val="en-US"/>
              </w:rPr>
              <w:t>and</w:t>
            </w:r>
            <w:r w:rsidRPr="00C05B83">
              <w:t xml:space="preserve"> </w:t>
            </w:r>
            <w:r>
              <w:rPr>
                <w:lang w:val="en-US"/>
              </w:rPr>
              <w:t>Tactics</w:t>
            </w:r>
            <w:r w:rsidRPr="00C05B83">
              <w:t xml:space="preserve">. </w:t>
            </w:r>
            <w:r>
              <w:rPr>
                <w:lang w:val="en-US"/>
              </w:rPr>
              <w:t xml:space="preserve">Using tactics. </w:t>
            </w:r>
          </w:p>
        </w:tc>
        <w:tc>
          <w:tcPr>
            <w:tcW w:w="3285" w:type="dxa"/>
          </w:tcPr>
          <w:p w:rsidR="005B7C20" w:rsidRPr="00F56755" w:rsidRDefault="005B7C20" w:rsidP="00A2574B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lang w:val="kk-KZ"/>
              </w:rPr>
            </w:pPr>
            <w:r w:rsidRPr="00F56755">
              <w:rPr>
                <w:rFonts w:ascii="Times New Roman" w:hAnsi="Times New Roman"/>
                <w:sz w:val="24"/>
                <w:lang w:val="kk-KZ"/>
              </w:rPr>
              <w:t>1</w:t>
            </w:r>
          </w:p>
        </w:tc>
      </w:tr>
      <w:tr w:rsidR="005B7C20" w:rsidRPr="00C05B83" w:rsidTr="00A2574B">
        <w:tc>
          <w:tcPr>
            <w:tcW w:w="675" w:type="dxa"/>
          </w:tcPr>
          <w:p w:rsidR="005B7C20" w:rsidRPr="00F56755" w:rsidRDefault="005B7C20" w:rsidP="00A2574B">
            <w:pPr>
              <w:pStyle w:val="a4"/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F56755"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w="5894" w:type="dxa"/>
            <w:vAlign w:val="center"/>
          </w:tcPr>
          <w:p w:rsidR="005B7C20" w:rsidRPr="00C05B83" w:rsidRDefault="00C05B83" w:rsidP="00A2574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Quality attribute modeling and analysis. Experiments, simulations and prototypes. </w:t>
            </w:r>
          </w:p>
        </w:tc>
        <w:tc>
          <w:tcPr>
            <w:tcW w:w="3285" w:type="dxa"/>
          </w:tcPr>
          <w:p w:rsidR="005B7C20" w:rsidRPr="00F56755" w:rsidRDefault="005B7C20" w:rsidP="00A2574B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lang w:val="kk-KZ"/>
              </w:rPr>
            </w:pPr>
            <w:r w:rsidRPr="00F56755">
              <w:rPr>
                <w:rFonts w:ascii="Times New Roman" w:hAnsi="Times New Roman"/>
                <w:sz w:val="24"/>
                <w:lang w:val="kk-KZ"/>
              </w:rPr>
              <w:t>1</w:t>
            </w:r>
          </w:p>
        </w:tc>
      </w:tr>
      <w:tr w:rsidR="005B7C20" w:rsidRPr="00C05B83" w:rsidTr="00A2574B">
        <w:tc>
          <w:tcPr>
            <w:tcW w:w="675" w:type="dxa"/>
          </w:tcPr>
          <w:p w:rsidR="005B7C20" w:rsidRPr="00C05B83" w:rsidRDefault="005B7C20" w:rsidP="00A2574B">
            <w:pPr>
              <w:pStyle w:val="a4"/>
              <w:ind w:firstLine="0"/>
              <w:jc w:val="left"/>
              <w:rPr>
                <w:rFonts w:ascii="Times New Roman" w:hAnsi="Times New Roman"/>
                <w:sz w:val="24"/>
                <w:lang w:val="en-US"/>
              </w:rPr>
            </w:pPr>
            <w:r w:rsidRPr="00C05B83">
              <w:rPr>
                <w:rFonts w:ascii="Times New Roman" w:hAnsi="Times New Roman"/>
                <w:sz w:val="24"/>
                <w:lang w:val="en-US"/>
              </w:rPr>
              <w:t>15</w:t>
            </w:r>
          </w:p>
        </w:tc>
        <w:tc>
          <w:tcPr>
            <w:tcW w:w="5894" w:type="dxa"/>
            <w:vAlign w:val="center"/>
          </w:tcPr>
          <w:p w:rsidR="005B7C20" w:rsidRPr="00C05B83" w:rsidRDefault="00C05B83" w:rsidP="00A2574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Agile projects and their architecture. Discussion. </w:t>
            </w:r>
            <w:bookmarkStart w:id="0" w:name="_GoBack"/>
            <w:bookmarkEnd w:id="0"/>
          </w:p>
        </w:tc>
        <w:tc>
          <w:tcPr>
            <w:tcW w:w="3285" w:type="dxa"/>
          </w:tcPr>
          <w:p w:rsidR="005B7C20" w:rsidRPr="00F56755" w:rsidRDefault="005B7C20" w:rsidP="00A2574B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lang w:val="kk-KZ"/>
              </w:rPr>
            </w:pPr>
            <w:r w:rsidRPr="00F56755">
              <w:rPr>
                <w:rFonts w:ascii="Times New Roman" w:hAnsi="Times New Roman"/>
                <w:sz w:val="24"/>
                <w:lang w:val="kk-KZ"/>
              </w:rPr>
              <w:t>1</w:t>
            </w:r>
          </w:p>
        </w:tc>
      </w:tr>
    </w:tbl>
    <w:p w:rsidR="005B7C20" w:rsidRPr="00C05B83" w:rsidRDefault="005B7C20">
      <w:pPr>
        <w:rPr>
          <w:lang w:val="en-US"/>
        </w:rPr>
      </w:pPr>
    </w:p>
    <w:sectPr w:rsidR="005B7C20" w:rsidRPr="00C05B83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216" w:rsidRDefault="00680216" w:rsidP="005B7C20">
      <w:r>
        <w:separator/>
      </w:r>
    </w:p>
  </w:endnote>
  <w:endnote w:type="continuationSeparator" w:id="0">
    <w:p w:rsidR="00680216" w:rsidRDefault="00680216" w:rsidP="005B7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216" w:rsidRDefault="00680216" w:rsidP="005B7C20">
      <w:r>
        <w:separator/>
      </w:r>
    </w:p>
  </w:footnote>
  <w:footnote w:type="continuationSeparator" w:id="0">
    <w:p w:rsidR="00680216" w:rsidRDefault="00680216" w:rsidP="005B7C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C20" w:rsidRDefault="005B7C20">
    <w:pPr>
      <w:pStyle w:val="a5"/>
    </w:pP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436"/>
      <w:gridCol w:w="2580"/>
      <w:gridCol w:w="3814"/>
      <w:gridCol w:w="1515"/>
    </w:tblGrid>
    <w:tr w:rsidR="005B7C20" w:rsidRPr="00032A78" w:rsidTr="00A2574B">
      <w:trPr>
        <w:cantSplit/>
        <w:trHeight w:val="870"/>
        <w:jc w:val="center"/>
      </w:trPr>
      <w:tc>
        <w:tcPr>
          <w:tcW w:w="1255" w:type="dxa"/>
          <w:vAlign w:val="center"/>
        </w:tcPr>
        <w:p w:rsidR="005B7C20" w:rsidRPr="00032A78" w:rsidRDefault="005B7C20" w:rsidP="005B7C20">
          <w:pPr>
            <w:pStyle w:val="a5"/>
            <w:ind w:left="19"/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inline distT="0" distB="0" distL="0" distR="0" wp14:anchorId="78C9FA48" wp14:editId="77938F9E">
                <wp:extent cx="755015" cy="624205"/>
                <wp:effectExtent l="0" t="0" r="6985" b="4445"/>
                <wp:docPr id="1" name="Рисунок 1" descr="C:\Users\ENU\Desktop\Логотип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C:\Users\ENU\Desktop\Логотип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015" cy="624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47" w:type="dxa"/>
          <w:vAlign w:val="center"/>
        </w:tcPr>
        <w:p w:rsidR="005B7C20" w:rsidRPr="00E31093" w:rsidRDefault="005B7C20" w:rsidP="005B7C20">
          <w:pPr>
            <w:pStyle w:val="a5"/>
            <w:jc w:val="center"/>
            <w:rPr>
              <w:b/>
              <w:bCs/>
              <w:sz w:val="16"/>
              <w:szCs w:val="16"/>
              <w:lang w:val="kk-KZ"/>
            </w:rPr>
          </w:pPr>
          <w:r w:rsidRPr="00297B60">
            <w:rPr>
              <w:b/>
              <w:bCs/>
              <w:sz w:val="16"/>
              <w:szCs w:val="16"/>
            </w:rPr>
            <w:t>Л.Н. Гуми</w:t>
          </w:r>
          <w:r>
            <w:rPr>
              <w:b/>
              <w:bCs/>
              <w:sz w:val="16"/>
              <w:szCs w:val="16"/>
            </w:rPr>
            <w:t>лев</w:t>
          </w:r>
          <w:r>
            <w:rPr>
              <w:b/>
              <w:bCs/>
              <w:sz w:val="16"/>
              <w:szCs w:val="16"/>
              <w:lang w:val="kk-KZ"/>
            </w:rPr>
            <w:t xml:space="preserve"> атындағы Еуразия ұлттық университеті</w:t>
          </w:r>
        </w:p>
      </w:tc>
      <w:tc>
        <w:tcPr>
          <w:tcW w:w="4140" w:type="dxa"/>
          <w:vAlign w:val="center"/>
        </w:tcPr>
        <w:p w:rsidR="005B7C20" w:rsidRPr="00E31093" w:rsidRDefault="005B7C20" w:rsidP="005B7C20">
          <w:pPr>
            <w:pStyle w:val="a5"/>
            <w:jc w:val="center"/>
            <w:rPr>
              <w:b/>
              <w:bCs/>
              <w:sz w:val="16"/>
              <w:szCs w:val="16"/>
              <w:lang w:val="kk-KZ"/>
            </w:rPr>
          </w:pPr>
          <w:r>
            <w:rPr>
              <w:b/>
              <w:sz w:val="16"/>
              <w:szCs w:val="16"/>
              <w:lang w:val="kk-KZ"/>
            </w:rPr>
            <w:t>Пәннің оқу-әдістемелік кешені</w:t>
          </w:r>
        </w:p>
      </w:tc>
      <w:tc>
        <w:tcPr>
          <w:tcW w:w="1579" w:type="dxa"/>
          <w:vAlign w:val="center"/>
        </w:tcPr>
        <w:p w:rsidR="005B7C20" w:rsidRPr="00E31093" w:rsidRDefault="005B7C20" w:rsidP="005B7C20">
          <w:pPr>
            <w:pStyle w:val="a5"/>
            <w:jc w:val="center"/>
            <w:rPr>
              <w:b/>
              <w:bCs/>
              <w:sz w:val="16"/>
              <w:szCs w:val="16"/>
              <w:lang w:val="kk-KZ"/>
            </w:rPr>
          </w:pPr>
          <w:r>
            <w:rPr>
              <w:b/>
              <w:bCs/>
              <w:sz w:val="16"/>
              <w:szCs w:val="16"/>
              <w:lang w:val="kk-KZ"/>
            </w:rPr>
            <w:t>Басылым</w:t>
          </w:r>
          <w:r>
            <w:rPr>
              <w:b/>
              <w:bCs/>
              <w:sz w:val="16"/>
              <w:szCs w:val="16"/>
            </w:rPr>
            <w:t xml:space="preserve">: </w:t>
          </w:r>
          <w:r>
            <w:rPr>
              <w:b/>
              <w:bCs/>
              <w:sz w:val="16"/>
              <w:szCs w:val="16"/>
              <w:lang w:val="kk-KZ"/>
            </w:rPr>
            <w:t>алтыншы</w:t>
          </w:r>
        </w:p>
      </w:tc>
    </w:tr>
  </w:tbl>
  <w:p w:rsidR="005B7C20" w:rsidRDefault="005B7C2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20"/>
    <w:rsid w:val="001A305D"/>
    <w:rsid w:val="005B7C20"/>
    <w:rsid w:val="00680216"/>
    <w:rsid w:val="006E0C40"/>
    <w:rsid w:val="007B4600"/>
    <w:rsid w:val="0099697A"/>
    <w:rsid w:val="00A2574B"/>
    <w:rsid w:val="00C0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741EF"/>
  <w15:chartTrackingRefBased/>
  <w15:docId w15:val="{FE1B2AF6-8798-4F00-8F2B-8B4C9136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C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B7C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Абзац"/>
    <w:basedOn w:val="a"/>
    <w:rsid w:val="005B7C20"/>
    <w:pPr>
      <w:ind w:firstLine="851"/>
      <w:jc w:val="both"/>
    </w:pPr>
    <w:rPr>
      <w:rFonts w:ascii="Arial" w:hAnsi="Arial"/>
      <w:sz w:val="28"/>
    </w:rPr>
  </w:style>
  <w:style w:type="paragraph" w:styleId="a5">
    <w:name w:val="header"/>
    <w:basedOn w:val="a"/>
    <w:link w:val="a6"/>
    <w:uiPriority w:val="99"/>
    <w:unhideWhenUsed/>
    <w:rsid w:val="005B7C2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7C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B7C2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7C2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ASTANA</dc:creator>
  <cp:keywords/>
  <dc:description/>
  <cp:lastModifiedBy>Windows User</cp:lastModifiedBy>
  <cp:revision>2</cp:revision>
  <cp:lastPrinted>2018-10-15T09:03:00Z</cp:lastPrinted>
  <dcterms:created xsi:type="dcterms:W3CDTF">2019-04-13T09:07:00Z</dcterms:created>
  <dcterms:modified xsi:type="dcterms:W3CDTF">2019-04-13T09:07:00Z</dcterms:modified>
</cp:coreProperties>
</file>