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513A28" w:rsidP="00FD4A68">
      <w:pPr>
        <w:pStyle w:val="LabTitle"/>
        <w:rPr>
          <w:rStyle w:val="LabTitleInstVersred"/>
          <w:b/>
          <w:color w:val="auto"/>
        </w:rPr>
      </w:pPr>
      <w:bookmarkStart w:id="0" w:name="_GoBack"/>
      <w:bookmarkEnd w:id="0"/>
      <w:r>
        <w:t>Tutor me!</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9D2C27" w:rsidRPr="00BB73FF" w:rsidRDefault="009D2C27" w:rsidP="0014219C">
      <w:pPr>
        <w:pStyle w:val="LabSection"/>
      </w:pPr>
      <w:r w:rsidRPr="00BB73FF">
        <w:t>Objective</w:t>
      </w:r>
      <w:r w:rsidR="006E6581">
        <w:t>s</w:t>
      </w:r>
    </w:p>
    <w:p w:rsidR="00554B4E" w:rsidRPr="004C0909" w:rsidRDefault="00513A28" w:rsidP="00963E34">
      <w:pPr>
        <w:pStyle w:val="BodyTextL25Bold"/>
      </w:pPr>
      <w:r>
        <w:t>Configure initial settings on a network device using the Cisco IOS software</w:t>
      </w:r>
      <w:r w:rsidR="003A4704">
        <w:t>.</w:t>
      </w:r>
    </w:p>
    <w:p w:rsidR="006E6581" w:rsidRPr="006E6581" w:rsidRDefault="00513A28" w:rsidP="00513A28">
      <w:pPr>
        <w:pStyle w:val="Bulletlevel1"/>
      </w:pPr>
      <w:r w:rsidRPr="00513A28">
        <w:rPr>
          <w:rFonts w:eastAsia="Times New Roman" w:cs="Arial"/>
          <w:color w:val="0F243E" w:themeColor="text2" w:themeShade="80"/>
        </w:rPr>
        <w:t>Students will u</w:t>
      </w:r>
      <w:r w:rsidR="00F57D8B">
        <w:rPr>
          <w:rFonts w:eastAsia="Times New Roman" w:cs="Arial"/>
          <w:color w:val="0F243E" w:themeColor="text2" w:themeShade="80"/>
        </w:rPr>
        <w:t>s</w:t>
      </w:r>
      <w:r w:rsidRPr="00513A28">
        <w:rPr>
          <w:rFonts w:eastAsia="Times New Roman" w:cs="Arial"/>
          <w:color w:val="0F243E" w:themeColor="text2" w:themeShade="80"/>
        </w:rPr>
        <w:t xml:space="preserve">e and reinforce their knowledge of Cisco IOS CLI </w:t>
      </w:r>
      <w:r w:rsidR="00F57D8B">
        <w:rPr>
          <w:rFonts w:eastAsia="Times New Roman" w:cs="Arial"/>
          <w:color w:val="0F243E" w:themeColor="text2" w:themeShade="80"/>
        </w:rPr>
        <w:t>by</w:t>
      </w:r>
      <w:r w:rsidRPr="00513A28">
        <w:rPr>
          <w:rFonts w:eastAsia="Times New Roman" w:cs="Arial"/>
          <w:color w:val="0F243E" w:themeColor="text2" w:themeShade="80"/>
        </w:rPr>
        <w:t xml:space="preserve"> explaining it to other students</w:t>
      </w:r>
      <w:r w:rsidR="00F57D8B">
        <w:rPr>
          <w:rFonts w:eastAsia="Times New Roman" w:cs="Arial"/>
          <w:color w:val="0F243E" w:themeColor="text2" w:themeShade="80"/>
        </w:rPr>
        <w:t xml:space="preserve"> </w:t>
      </w:r>
      <w:proofErr w:type="gramStart"/>
      <w:r w:rsidR="00F57D8B">
        <w:rPr>
          <w:rFonts w:eastAsia="Times New Roman" w:cs="Arial"/>
          <w:color w:val="0F243E" w:themeColor="text2" w:themeShade="80"/>
        </w:rPr>
        <w:t>They</w:t>
      </w:r>
      <w:proofErr w:type="gramEnd"/>
      <w:r w:rsidR="00F57D8B">
        <w:rPr>
          <w:rFonts w:eastAsia="Times New Roman" w:cs="Arial"/>
          <w:color w:val="0F243E" w:themeColor="text2" w:themeShade="80"/>
        </w:rPr>
        <w:t xml:space="preserve"> will</w:t>
      </w:r>
      <w:r w:rsidRPr="00513A28">
        <w:rPr>
          <w:rFonts w:eastAsia="Times New Roman" w:cs="Arial"/>
          <w:color w:val="0F243E" w:themeColor="text2" w:themeShade="80"/>
        </w:rPr>
        <w:t xml:space="preserve"> look for different ways to explain the meaning of individual commands</w:t>
      </w:r>
      <w:r w:rsidR="00F57D8B">
        <w:rPr>
          <w:rFonts w:eastAsia="Times New Roman" w:cs="Arial"/>
          <w:color w:val="0F243E" w:themeColor="text2" w:themeShade="80"/>
        </w:rPr>
        <w:t xml:space="preserve">. </w:t>
      </w:r>
      <w:r w:rsidRPr="00513A28">
        <w:rPr>
          <w:rFonts w:eastAsia="Times New Roman" w:cs="Arial"/>
          <w:color w:val="0F243E" w:themeColor="text2" w:themeShade="80"/>
        </w:rPr>
        <w:t xml:space="preserve"> </w:t>
      </w:r>
      <w:r w:rsidR="00F57D8B">
        <w:rPr>
          <w:rFonts w:eastAsia="Times New Roman" w:cs="Arial"/>
          <w:color w:val="0F243E" w:themeColor="text2" w:themeShade="80"/>
        </w:rPr>
        <w:t>Students will</w:t>
      </w:r>
      <w:r w:rsidRPr="00513A28">
        <w:rPr>
          <w:rFonts w:eastAsia="Times New Roman" w:cs="Arial"/>
          <w:color w:val="0F243E" w:themeColor="text2" w:themeShade="80"/>
        </w:rPr>
        <w:t xml:space="preserve"> find the optimal grouping of commands to be used when configuring a device</w:t>
      </w:r>
      <w:r w:rsidR="00F57D8B">
        <w:rPr>
          <w:rFonts w:eastAsia="Times New Roman" w:cs="Arial"/>
          <w:color w:val="0F243E" w:themeColor="text2" w:themeShade="80"/>
        </w:rPr>
        <w:t xml:space="preserve"> in order</w:t>
      </w:r>
      <w:r w:rsidRPr="00513A28">
        <w:rPr>
          <w:rFonts w:eastAsia="Times New Roman" w:cs="Arial"/>
          <w:color w:val="0F243E" w:themeColor="text2" w:themeShade="80"/>
        </w:rPr>
        <w:t xml:space="preserve"> to minimize the necessary count of mode changes when</w:t>
      </w:r>
      <w:r w:rsidR="00F57D8B">
        <w:rPr>
          <w:rFonts w:eastAsia="Times New Roman" w:cs="Arial"/>
          <w:color w:val="0F243E" w:themeColor="text2" w:themeShade="80"/>
        </w:rPr>
        <w:t xml:space="preserve"> </w:t>
      </w:r>
      <w:r w:rsidRPr="00513A28">
        <w:rPr>
          <w:rFonts w:eastAsia="Times New Roman" w:cs="Arial"/>
          <w:color w:val="0F243E" w:themeColor="text2" w:themeShade="80"/>
        </w:rPr>
        <w:t>configur</w:t>
      </w:r>
      <w:r w:rsidR="00F57D8B">
        <w:rPr>
          <w:rFonts w:eastAsia="Times New Roman" w:cs="Arial"/>
          <w:color w:val="0F243E" w:themeColor="text2" w:themeShade="80"/>
        </w:rPr>
        <w:t>ing</w:t>
      </w:r>
      <w:r w:rsidR="00C14778">
        <w:rPr>
          <w:rFonts w:eastAsia="Times New Roman" w:cs="Arial"/>
          <w:color w:val="0F243E" w:themeColor="text2" w:themeShade="80"/>
        </w:rPr>
        <w:t>.</w:t>
      </w:r>
    </w:p>
    <w:p w:rsidR="00C07FD9" w:rsidRPr="00C07FD9" w:rsidRDefault="009D2C27" w:rsidP="0014219C">
      <w:pPr>
        <w:pStyle w:val="LabSection"/>
      </w:pPr>
      <w:r>
        <w:t xml:space="preserve">Background </w:t>
      </w:r>
      <w:r w:rsidR="00672919">
        <w:t>/ Scenario</w:t>
      </w:r>
    </w:p>
    <w:p w:rsidR="00513A28" w:rsidRPr="007E4DCB" w:rsidRDefault="00513A28" w:rsidP="007E4DCB">
      <w:pPr>
        <w:pStyle w:val="BodyTextL25Bold"/>
      </w:pPr>
      <w:r w:rsidRPr="007E4DCB">
        <w:t>(Students will work in pairs.</w:t>
      </w:r>
      <w:r w:rsidR="007E4DCB" w:rsidRPr="007E4DCB">
        <w:t xml:space="preserve"> Packet Tracer is </w:t>
      </w:r>
      <w:r w:rsidR="006B1B7C">
        <w:t xml:space="preserve">required to be used with </w:t>
      </w:r>
      <w:r w:rsidR="007E4DCB" w:rsidRPr="007E4DCB">
        <w:t>this activity</w:t>
      </w:r>
      <w:r w:rsidR="00F57D8B">
        <w:t>.</w:t>
      </w:r>
      <w:r w:rsidRPr="007E4DCB">
        <w:t>)</w:t>
      </w:r>
    </w:p>
    <w:p w:rsidR="00513A28" w:rsidRDefault="00513A28" w:rsidP="00513A28">
      <w:pPr>
        <w:pStyle w:val="BodyTextL25"/>
      </w:pPr>
      <w:r>
        <w:t>Assume that a new colleague has asked you for a</w:t>
      </w:r>
      <w:r w:rsidR="00FF4FDC">
        <w:t>n</w:t>
      </w:r>
      <w:r>
        <w:t xml:space="preserve"> orientation to the Cisco IOS CLI</w:t>
      </w:r>
      <w:r w:rsidR="00F57D8B">
        <w:t>. This colleague</w:t>
      </w:r>
      <w:r>
        <w:t xml:space="preserve"> has never worked with Cisco devices before. </w:t>
      </w:r>
    </w:p>
    <w:p w:rsidR="00513A28" w:rsidRDefault="00FF4FDC" w:rsidP="00513A28">
      <w:pPr>
        <w:pStyle w:val="BodyTextL25"/>
      </w:pPr>
      <w:r>
        <w:t>You</w:t>
      </w:r>
      <w:r w:rsidR="00513A28">
        <w:t xml:space="preserve"> explain the basic CLI commands and structure</w:t>
      </w:r>
      <w:r>
        <w:t xml:space="preserve">, </w:t>
      </w:r>
      <w:r w:rsidR="00F57D8B">
        <w:t>because</w:t>
      </w:r>
      <w:r>
        <w:t xml:space="preserve"> you </w:t>
      </w:r>
      <w:r w:rsidR="00513A28">
        <w:t>want your colleague to understand that the CLI is a simple, yet powerful, command language that can be easily understood and navigated.</w:t>
      </w:r>
    </w:p>
    <w:p w:rsidR="00513A28" w:rsidRDefault="00513A28" w:rsidP="00513A28">
      <w:pPr>
        <w:pStyle w:val="BodyTextL25"/>
      </w:pPr>
      <w:r>
        <w:t>Use Packet Tracer and one of the activities available in this chapter as a simple network model (for example, Lab Activity 2.3.3.5 LAB – Configuring a Switch Management Address). Focus on these areas:</w:t>
      </w:r>
    </w:p>
    <w:p w:rsidR="00513A28" w:rsidRDefault="00513A28" w:rsidP="00F57D8B">
      <w:pPr>
        <w:pStyle w:val="BodyTextL25"/>
        <w:numPr>
          <w:ilvl w:val="0"/>
          <w:numId w:val="17"/>
        </w:numPr>
      </w:pPr>
      <w:r>
        <w:t>While the commands are technical, do they resemble any statements from plain English?</w:t>
      </w:r>
    </w:p>
    <w:p w:rsidR="00513A28" w:rsidRDefault="00513A28" w:rsidP="00F57D8B">
      <w:pPr>
        <w:pStyle w:val="BodyTextL25"/>
        <w:numPr>
          <w:ilvl w:val="0"/>
          <w:numId w:val="17"/>
        </w:numPr>
      </w:pPr>
      <w:r>
        <w:t>How is the set of commands organized into subgroups or modes? How does an administrator know which mode he</w:t>
      </w:r>
      <w:r w:rsidR="00F57D8B">
        <w:t xml:space="preserve"> or </w:t>
      </w:r>
      <w:r>
        <w:t xml:space="preserve">she </w:t>
      </w:r>
      <w:r w:rsidR="00462383">
        <w:t xml:space="preserve">is </w:t>
      </w:r>
      <w:r w:rsidR="00F57D8B">
        <w:t xml:space="preserve">currently </w:t>
      </w:r>
      <w:r>
        <w:t>using?</w:t>
      </w:r>
    </w:p>
    <w:p w:rsidR="00513A28" w:rsidRDefault="00513A28" w:rsidP="00F57D8B">
      <w:pPr>
        <w:pStyle w:val="BodyTextL25"/>
        <w:numPr>
          <w:ilvl w:val="0"/>
          <w:numId w:val="17"/>
        </w:numPr>
      </w:pPr>
      <w:r>
        <w:t xml:space="preserve">What are the individual commands to configure the basic settings of a Cisco device? How would you explain this command in </w:t>
      </w:r>
      <w:r w:rsidR="00462383">
        <w:t>laymen’s</w:t>
      </w:r>
      <w:r>
        <w:t xml:space="preserve"> terms? Use parallels to real life whenever appropriate.</w:t>
      </w:r>
    </w:p>
    <w:p w:rsidR="009D2C27" w:rsidRPr="00DE6F44" w:rsidRDefault="00F57D8B" w:rsidP="00513A28">
      <w:pPr>
        <w:pStyle w:val="BodyTextL25"/>
      </w:pPr>
      <w:r>
        <w:t>S</w:t>
      </w:r>
      <w:r w:rsidR="00513A28">
        <w:t>uggest how to group different commands together according to their modes so that a minimum number of moves between modes will be needed</w:t>
      </w:r>
      <w:r w:rsidR="003A4704" w:rsidRPr="003A4704">
        <w:t>.</w:t>
      </w:r>
    </w:p>
    <w:p w:rsidR="00D87F26" w:rsidRPr="00A47CC2" w:rsidRDefault="00513A28" w:rsidP="00431654">
      <w:pPr>
        <w:pStyle w:val="InstNoteRedL25"/>
      </w:pPr>
      <w:r w:rsidRPr="00964218">
        <w:rPr>
          <w:rFonts w:eastAsia="Times New Roman" w:cs="Arial"/>
          <w:b/>
        </w:rPr>
        <w:t xml:space="preserve">Instructor notes:  </w:t>
      </w:r>
      <w:r w:rsidRPr="00513A28">
        <w:rPr>
          <w:rFonts w:eastAsia="Times New Roman" w:cs="Arial"/>
        </w:rPr>
        <w:t xml:space="preserve">This Modeling Activity may be </w:t>
      </w:r>
      <w:r w:rsidR="00F57D8B">
        <w:rPr>
          <w:rFonts w:eastAsia="Times New Roman" w:cs="Arial"/>
        </w:rPr>
        <w:t>used</w:t>
      </w:r>
      <w:r w:rsidRPr="00513A28">
        <w:rPr>
          <w:rFonts w:eastAsia="Times New Roman" w:cs="Arial"/>
        </w:rPr>
        <w:t xml:space="preserve"> as a graded assignment</w:t>
      </w:r>
      <w:r w:rsidR="00FF4FDC">
        <w:rPr>
          <w:rFonts w:eastAsia="Times New Roman" w:cs="Arial"/>
        </w:rPr>
        <w:t xml:space="preserve">. </w:t>
      </w:r>
      <w:r w:rsidR="00F57D8B">
        <w:rPr>
          <w:rFonts w:eastAsia="Times New Roman" w:cs="Arial"/>
        </w:rPr>
        <w:t>However, i</w:t>
      </w:r>
      <w:r w:rsidR="00FF4FDC" w:rsidRPr="00F57D8B">
        <w:rPr>
          <w:rFonts w:eastAsia="Times New Roman" w:cs="Arial"/>
        </w:rPr>
        <w:t>ts purpose is</w:t>
      </w:r>
      <w:r w:rsidR="00FF4FDC">
        <w:rPr>
          <w:rFonts w:eastAsia="Times New Roman" w:cs="Arial"/>
        </w:rPr>
        <w:t xml:space="preserve"> to </w:t>
      </w:r>
      <w:r w:rsidR="00F57D8B">
        <w:rPr>
          <w:rFonts w:eastAsia="Times New Roman" w:cs="Arial"/>
        </w:rPr>
        <w:t>help s</w:t>
      </w:r>
      <w:r w:rsidRPr="00FF4FDC">
        <w:rPr>
          <w:rFonts w:eastAsia="Times New Roman" w:cs="Arial"/>
        </w:rPr>
        <w:t>tudents</w:t>
      </w:r>
      <w:r w:rsidR="00F57D8B">
        <w:rPr>
          <w:rFonts w:eastAsia="Times New Roman" w:cs="Arial"/>
        </w:rPr>
        <w:t xml:space="preserve"> reflect on the</w:t>
      </w:r>
      <w:r w:rsidRPr="00FF4FDC">
        <w:rPr>
          <w:rFonts w:eastAsia="Times New Roman" w:cs="Arial"/>
        </w:rPr>
        <w:t xml:space="preserve"> knowledge </w:t>
      </w:r>
      <w:r w:rsidR="00F57D8B">
        <w:rPr>
          <w:rFonts w:eastAsia="Times New Roman" w:cs="Arial"/>
        </w:rPr>
        <w:t xml:space="preserve">acquired </w:t>
      </w:r>
      <w:r w:rsidRPr="00FF4FDC">
        <w:rPr>
          <w:rFonts w:eastAsia="Times New Roman" w:cs="Arial"/>
        </w:rPr>
        <w:t>from Chapter 2, focusing</w:t>
      </w:r>
      <w:r w:rsidRPr="00513A28">
        <w:rPr>
          <w:rFonts w:eastAsia="Times New Roman" w:cs="Arial"/>
        </w:rPr>
        <w:t xml:space="preserve"> on how the Cisco IOS is used directly to configure intermediary devices. </w:t>
      </w:r>
      <w:r w:rsidR="00F57D8B">
        <w:rPr>
          <w:rFonts w:eastAsia="Times New Roman" w:cs="Arial"/>
        </w:rPr>
        <w:t>Instructor f</w:t>
      </w:r>
      <w:r w:rsidR="00FF4FDC" w:rsidRPr="00F57D8B">
        <w:rPr>
          <w:rFonts w:cs="Arial"/>
        </w:rPr>
        <w:t xml:space="preserve">acilitation of the discussion should </w:t>
      </w:r>
      <w:r w:rsidR="00F57D8B">
        <w:rPr>
          <w:rFonts w:cs="Arial"/>
        </w:rPr>
        <w:t>encourage</w:t>
      </w:r>
      <w:r w:rsidR="00FF4FDC" w:rsidRPr="00F57D8B">
        <w:rPr>
          <w:rFonts w:cs="Arial"/>
        </w:rPr>
        <w:t xml:space="preserve"> student-to-student discussions of each other’s work</w:t>
      </w:r>
      <w:r w:rsidR="00FF4FDC" w:rsidRPr="00FF4FDC">
        <w:rPr>
          <w:rFonts w:cs="Arial"/>
        </w:rPr>
        <w:t>.</w:t>
      </w:r>
    </w:p>
    <w:p w:rsidR="007D2AFE" w:rsidRDefault="007D2AFE" w:rsidP="0014219C">
      <w:pPr>
        <w:pStyle w:val="LabSection"/>
      </w:pPr>
      <w:r>
        <w:t>Required R</w:t>
      </w:r>
      <w:r w:rsidR="006E6581">
        <w:t>esources</w:t>
      </w:r>
    </w:p>
    <w:p w:rsidR="00041D1E" w:rsidRDefault="00513A28" w:rsidP="00041D1E">
      <w:pPr>
        <w:pStyle w:val="Bulletlevel1"/>
      </w:pPr>
      <w:r>
        <w:t>Packet Tracer</w:t>
      </w:r>
    </w:p>
    <w:p w:rsidR="00513A28" w:rsidRDefault="00513A28" w:rsidP="00041D1E">
      <w:pPr>
        <w:pStyle w:val="Bulletlevel1"/>
      </w:pPr>
      <w:r>
        <w:t xml:space="preserve">Any simple network model activity available from Chapter 2  </w:t>
      </w:r>
    </w:p>
    <w:p w:rsidR="00853418" w:rsidRDefault="00024EE5" w:rsidP="00024EE5">
      <w:pPr>
        <w:pStyle w:val="LabSection"/>
      </w:pPr>
      <w:r>
        <w:t>Reflection</w:t>
      </w:r>
    </w:p>
    <w:p w:rsidR="00024EE5" w:rsidRDefault="00C14778" w:rsidP="00596998">
      <w:pPr>
        <w:pStyle w:val="ReflectionQ"/>
      </w:pPr>
      <w:r>
        <w:t xml:space="preserve">After completing Chapter </w:t>
      </w:r>
      <w:r w:rsidR="00513A28">
        <w:t>2</w:t>
      </w:r>
      <w:r>
        <w:t xml:space="preserve">, </w:t>
      </w:r>
      <w:r w:rsidR="007A66F6">
        <w:t>do you</w:t>
      </w:r>
      <w:r w:rsidR="00DD6091">
        <w:t xml:space="preserve"> feel as though you </w:t>
      </w:r>
      <w:r w:rsidR="007A66F6">
        <w:t xml:space="preserve">have </w:t>
      </w:r>
      <w:r w:rsidR="00DD6091">
        <w:t xml:space="preserve">a </w:t>
      </w:r>
      <w:r w:rsidR="007A66F6">
        <w:t>concrete understanding of what the Cisco IOS does and how it operates</w:t>
      </w:r>
      <w:r>
        <w:t>?</w:t>
      </w:r>
      <w:r w:rsidR="007A66F6">
        <w:t xml:space="preserve"> What were some of the difficulties you encountered when explaining the basic CLI commands and structure to your colleague?  If you </w:t>
      </w:r>
      <w:r w:rsidR="00DD6091">
        <w:t xml:space="preserve">were </w:t>
      </w:r>
      <w:r w:rsidR="007A66F6">
        <w:t xml:space="preserve">the “new colleague,” what </w:t>
      </w:r>
      <w:r w:rsidR="00DD6091">
        <w:t xml:space="preserve">would be </w:t>
      </w:r>
      <w:r w:rsidR="007A66F6">
        <w:t xml:space="preserve">some of the difficulties </w:t>
      </w:r>
      <w:r w:rsidR="00DD6091">
        <w:t>that you would have learning</w:t>
      </w:r>
      <w:r w:rsidR="007A66F6">
        <w:t xml:space="preserve"> the basic CLI commands and structure?</w:t>
      </w:r>
    </w:p>
    <w:p w:rsidR="00F57D8B" w:rsidRDefault="00F57D8B" w:rsidP="007A66F6">
      <w:pPr>
        <w:spacing w:before="120" w:after="120" w:line="240" w:lineRule="auto"/>
        <w:ind w:left="360"/>
        <w:rPr>
          <w:sz w:val="20"/>
        </w:rPr>
      </w:pPr>
      <w:r w:rsidRPr="007A66F6">
        <w:rPr>
          <w:sz w:val="20"/>
        </w:rPr>
        <w:t>_______________________________________________________________________________________</w:t>
      </w:r>
    </w:p>
    <w:p w:rsidR="00F57D8B" w:rsidRDefault="00F57D8B" w:rsidP="007A66F6">
      <w:pPr>
        <w:spacing w:before="120" w:after="120" w:line="240" w:lineRule="auto"/>
        <w:ind w:left="360"/>
        <w:rPr>
          <w:sz w:val="20"/>
        </w:rPr>
      </w:pPr>
      <w:r w:rsidRPr="007A66F6">
        <w:rPr>
          <w:sz w:val="20"/>
        </w:rPr>
        <w:t>_______________________________________________________________________________________</w:t>
      </w:r>
    </w:p>
    <w:p w:rsidR="007A66F6" w:rsidRPr="007A66F6" w:rsidRDefault="007A66F6" w:rsidP="007A66F6">
      <w:pPr>
        <w:spacing w:before="120" w:after="120" w:line="240" w:lineRule="auto"/>
        <w:ind w:left="360"/>
        <w:rPr>
          <w:sz w:val="20"/>
        </w:rPr>
      </w:pPr>
      <w:r w:rsidRPr="007A66F6">
        <w:rPr>
          <w:sz w:val="20"/>
        </w:rPr>
        <w:t>_______________________________________________________________________________________</w:t>
      </w:r>
    </w:p>
    <w:p w:rsidR="007A66F6" w:rsidRDefault="00F57D8B" w:rsidP="007A66F6">
      <w:pPr>
        <w:pStyle w:val="ReflectionQ"/>
      </w:pPr>
      <w:r>
        <w:t>A</w:t>
      </w:r>
      <w:r w:rsidR="000356BA">
        <w:t>nswer the following questions</w:t>
      </w:r>
      <w:r w:rsidR="00462383">
        <w:t>,</w:t>
      </w:r>
      <w:r w:rsidR="000356BA">
        <w:t xml:space="preserve"> and</w:t>
      </w:r>
      <w:r w:rsidR="007A66F6">
        <w:t xml:space="preserve"> discuss your answers with the entire class:</w:t>
      </w:r>
    </w:p>
    <w:p w:rsidR="007A66F6" w:rsidRDefault="007A66F6" w:rsidP="007A66F6">
      <w:pPr>
        <w:pStyle w:val="ReflectionQ"/>
        <w:numPr>
          <w:ilvl w:val="2"/>
          <w:numId w:val="7"/>
        </w:numPr>
      </w:pPr>
      <w:r>
        <w:lastRenderedPageBreak/>
        <w:t>While the commands are technical, do they resemble any statements from plain English?</w:t>
      </w:r>
    </w:p>
    <w:p w:rsidR="007A66F6" w:rsidRDefault="007A66F6" w:rsidP="007A66F6">
      <w:pPr>
        <w:pStyle w:val="ReflectionQ"/>
        <w:numPr>
          <w:ilvl w:val="2"/>
          <w:numId w:val="7"/>
        </w:numPr>
      </w:pPr>
      <w:r>
        <w:t>How is the set of commands organized into subgroups or modes? How does an administrator know which mode he</w:t>
      </w:r>
      <w:r w:rsidR="00462383">
        <w:t xml:space="preserve"> or </w:t>
      </w:r>
      <w:r>
        <w:t xml:space="preserve">she </w:t>
      </w:r>
      <w:r w:rsidR="00462383">
        <w:t xml:space="preserve">is currently </w:t>
      </w:r>
      <w:r>
        <w:t>using?</w:t>
      </w:r>
    </w:p>
    <w:p w:rsidR="007A66F6" w:rsidRDefault="007A66F6" w:rsidP="007A66F6">
      <w:pPr>
        <w:pStyle w:val="ReflectionQ"/>
        <w:numPr>
          <w:ilvl w:val="2"/>
          <w:numId w:val="7"/>
        </w:numPr>
      </w:pPr>
      <w:r>
        <w:t xml:space="preserve">What are the individual commands to configure the basic settings of a Cisco device? How would you explain this command in </w:t>
      </w:r>
      <w:r w:rsidR="00462383">
        <w:t>laymen’s</w:t>
      </w:r>
      <w:r>
        <w:t xml:space="preserve"> terms? Use parallels to real life whenever appropriate.</w:t>
      </w:r>
    </w:p>
    <w:p w:rsidR="007A66F6" w:rsidRDefault="007A66F6" w:rsidP="007A66F6">
      <w:pPr>
        <w:pStyle w:val="ReflectionQ"/>
        <w:numPr>
          <w:ilvl w:val="2"/>
          <w:numId w:val="7"/>
        </w:numPr>
      </w:pPr>
      <w:r>
        <w:t>With the help of your colleague, try to suggest how to group different commands together according to their modes so that a minimum number of moves between modes will be needed.</w:t>
      </w:r>
    </w:p>
    <w:p w:rsidR="007A66F6" w:rsidRPr="007A66F6" w:rsidRDefault="007E4DCB" w:rsidP="007A66F6">
      <w:pPr>
        <w:pStyle w:val="LabSection"/>
        <w:rPr>
          <w:rStyle w:val="AnswerGray"/>
        </w:rPr>
      </w:pPr>
      <w:r>
        <w:rPr>
          <w:rStyle w:val="AnswerGray"/>
        </w:rPr>
        <w:t xml:space="preserve">(Answers will vary (represented below are Chapter 2 content-based variations): </w:t>
      </w:r>
    </w:p>
    <w:p w:rsidR="0070371B" w:rsidRDefault="007A66F6" w:rsidP="0070371B">
      <w:pPr>
        <w:pStyle w:val="ReflectionQ"/>
        <w:numPr>
          <w:ilvl w:val="2"/>
          <w:numId w:val="11"/>
        </w:numPr>
        <w:rPr>
          <w:rStyle w:val="AnswerGray"/>
        </w:rPr>
      </w:pPr>
      <w:r w:rsidRPr="0070371B">
        <w:rPr>
          <w:rStyle w:val="AnswerGray"/>
        </w:rPr>
        <w:t>While</w:t>
      </w:r>
      <w:r w:rsidRPr="007A66F6">
        <w:rPr>
          <w:rStyle w:val="AnswerGray"/>
        </w:rPr>
        <w:t xml:space="preserve"> the </w:t>
      </w:r>
      <w:r w:rsidRPr="0070371B">
        <w:rPr>
          <w:rStyle w:val="AnswerGray"/>
        </w:rPr>
        <w:t>commands</w:t>
      </w:r>
      <w:r w:rsidRPr="007A66F6">
        <w:rPr>
          <w:rStyle w:val="AnswerGray"/>
        </w:rPr>
        <w:t xml:space="preserve"> are technical, do they resemble any statements from plain English?</w:t>
      </w:r>
      <w:r w:rsidR="0070371B">
        <w:rPr>
          <w:rStyle w:val="AnswerGray"/>
        </w:rPr>
        <w:t xml:space="preserve">  </w:t>
      </w:r>
    </w:p>
    <w:p w:rsidR="007A66F6" w:rsidRPr="007A66F6" w:rsidRDefault="007A66F6" w:rsidP="0070371B">
      <w:pPr>
        <w:pStyle w:val="ReflectionQ"/>
        <w:numPr>
          <w:ilvl w:val="0"/>
          <w:numId w:val="0"/>
        </w:numPr>
        <w:ind w:left="1080"/>
        <w:rPr>
          <w:rStyle w:val="AnswerGray"/>
        </w:rPr>
      </w:pPr>
      <w:r w:rsidRPr="007A66F6">
        <w:rPr>
          <w:rStyle w:val="AnswerGray"/>
        </w:rPr>
        <w:t xml:space="preserve">Absolutely. Keywords like enable, password, banner, address, </w:t>
      </w:r>
      <w:proofErr w:type="gramStart"/>
      <w:r w:rsidRPr="007A66F6">
        <w:rPr>
          <w:rStyle w:val="AnswerGray"/>
        </w:rPr>
        <w:t>shutdown</w:t>
      </w:r>
      <w:proofErr w:type="gramEnd"/>
      <w:r w:rsidRPr="007A66F6">
        <w:rPr>
          <w:rStyle w:val="AnswerGray"/>
        </w:rPr>
        <w:t xml:space="preserve"> are ordinary words whose meaning in CLI is appropriately adapted but still carrying a strong relevancy to their common usage.</w:t>
      </w:r>
    </w:p>
    <w:p w:rsidR="007A66F6" w:rsidRPr="007A66F6" w:rsidRDefault="007A66F6" w:rsidP="0070371B">
      <w:pPr>
        <w:pStyle w:val="ReflectionQ"/>
        <w:numPr>
          <w:ilvl w:val="2"/>
          <w:numId w:val="11"/>
        </w:numPr>
        <w:rPr>
          <w:rStyle w:val="AnswerGray"/>
        </w:rPr>
      </w:pPr>
      <w:r w:rsidRPr="007A66F6">
        <w:rPr>
          <w:rStyle w:val="AnswerGray"/>
        </w:rPr>
        <w:t>How is the set of commands organized into subgroups, or modes? How does an administrator know which mode is he/she using currently?</w:t>
      </w:r>
    </w:p>
    <w:p w:rsidR="007A66F6" w:rsidRPr="007A66F6" w:rsidRDefault="007A66F6" w:rsidP="0070371B">
      <w:pPr>
        <w:pStyle w:val="BodyTextL25"/>
        <w:ind w:left="1080"/>
        <w:rPr>
          <w:rStyle w:val="AnswerGray"/>
        </w:rPr>
      </w:pPr>
      <w:r w:rsidRPr="007A66F6">
        <w:rPr>
          <w:rStyle w:val="AnswerGray"/>
        </w:rPr>
        <w:t xml:space="preserve">First, the level of access to CLI can either be a user (user EXEC) level, or an administrator level (privileged EXEC). From the administrator level, the configuration mode can be accessed that is internally divided into global configuration mode, line configuration mode, interface configuration mode and other modes as necessary. The administrator is informed about the current mode in the prompt where the &gt; symbol represents user access level, # represents administrator access level, and optional keywords in parentheses designate the configuration mode and possible </w:t>
      </w:r>
      <w:proofErr w:type="spellStart"/>
      <w:r w:rsidRPr="007A66F6">
        <w:rPr>
          <w:rStyle w:val="AnswerGray"/>
        </w:rPr>
        <w:t>submodes</w:t>
      </w:r>
      <w:proofErr w:type="spellEnd"/>
      <w:r w:rsidRPr="007A66F6">
        <w:rPr>
          <w:rStyle w:val="AnswerGray"/>
        </w:rPr>
        <w:t>.</w:t>
      </w:r>
    </w:p>
    <w:p w:rsidR="007A66F6" w:rsidRPr="007A66F6" w:rsidRDefault="007A66F6" w:rsidP="0070371B">
      <w:pPr>
        <w:pStyle w:val="ReflectionQ"/>
        <w:numPr>
          <w:ilvl w:val="2"/>
          <w:numId w:val="11"/>
        </w:numPr>
        <w:rPr>
          <w:rStyle w:val="AnswerGray"/>
        </w:rPr>
      </w:pPr>
      <w:r w:rsidRPr="007A66F6">
        <w:rPr>
          <w:rStyle w:val="AnswerGray"/>
        </w:rPr>
        <w:t>What are the individual commands to access and configure the basic settings of a Cisco device? How would you explain these commands in layman terms? Use parallels to real life whenever appropriate.</w:t>
      </w:r>
    </w:p>
    <w:p w:rsidR="007A66F6" w:rsidRPr="007A66F6" w:rsidRDefault="007A66F6" w:rsidP="0070371B">
      <w:pPr>
        <w:pStyle w:val="BodyTextL25"/>
        <w:ind w:left="1080"/>
        <w:rPr>
          <w:rStyle w:val="AnswerGray"/>
        </w:rPr>
      </w:pPr>
      <w:proofErr w:type="gramStart"/>
      <w:r w:rsidRPr="00462383">
        <w:rPr>
          <w:rStyle w:val="AnswerGray"/>
          <w:b/>
        </w:rPr>
        <w:t>enable</w:t>
      </w:r>
      <w:proofErr w:type="gramEnd"/>
      <w:r w:rsidRPr="00462383">
        <w:rPr>
          <w:rStyle w:val="AnswerGray"/>
          <w:b/>
        </w:rPr>
        <w:t xml:space="preserve"> </w:t>
      </w:r>
      <w:r w:rsidRPr="007A66F6">
        <w:rPr>
          <w:rStyle w:val="AnswerGray"/>
        </w:rPr>
        <w:t>– become empowered to complete control over a device</w:t>
      </w:r>
    </w:p>
    <w:p w:rsidR="007A66F6" w:rsidRPr="007A66F6" w:rsidRDefault="007A66F6" w:rsidP="0070371B">
      <w:pPr>
        <w:pStyle w:val="BodyTextL25"/>
        <w:ind w:left="1080"/>
        <w:rPr>
          <w:rStyle w:val="AnswerGray"/>
        </w:rPr>
      </w:pPr>
      <w:proofErr w:type="gramStart"/>
      <w:r w:rsidRPr="00462383">
        <w:rPr>
          <w:rStyle w:val="AnswerGray"/>
          <w:b/>
        </w:rPr>
        <w:t>configure</w:t>
      </w:r>
      <w:proofErr w:type="gramEnd"/>
      <w:r w:rsidRPr="00462383">
        <w:rPr>
          <w:rStyle w:val="AnswerGray"/>
          <w:b/>
        </w:rPr>
        <w:t xml:space="preserve"> terminal</w:t>
      </w:r>
      <w:r w:rsidRPr="007A66F6">
        <w:rPr>
          <w:rStyle w:val="AnswerGray"/>
        </w:rPr>
        <w:t xml:space="preserve"> – Start the configuration editor, accepting changes from the terminal</w:t>
      </w:r>
    </w:p>
    <w:p w:rsidR="007A66F6" w:rsidRPr="007A66F6" w:rsidRDefault="007A66F6" w:rsidP="0070371B">
      <w:pPr>
        <w:pStyle w:val="BodyTextL25"/>
        <w:ind w:left="1080"/>
        <w:rPr>
          <w:rStyle w:val="AnswerGray"/>
        </w:rPr>
      </w:pPr>
      <w:proofErr w:type="gramStart"/>
      <w:r w:rsidRPr="00462383">
        <w:rPr>
          <w:rStyle w:val="AnswerGray"/>
          <w:b/>
        </w:rPr>
        <w:t>hostname</w:t>
      </w:r>
      <w:proofErr w:type="gramEnd"/>
      <w:r w:rsidRPr="007A66F6">
        <w:rPr>
          <w:rStyle w:val="AnswerGray"/>
        </w:rPr>
        <w:t xml:space="preserve"> – Assign a name to a device</w:t>
      </w:r>
    </w:p>
    <w:p w:rsidR="007A66F6" w:rsidRPr="007A66F6" w:rsidRDefault="007A66F6" w:rsidP="0070371B">
      <w:pPr>
        <w:pStyle w:val="BodyTextL25"/>
        <w:ind w:left="1080"/>
        <w:rPr>
          <w:rStyle w:val="AnswerGray"/>
        </w:rPr>
      </w:pPr>
      <w:proofErr w:type="gramStart"/>
      <w:r w:rsidRPr="00462383">
        <w:rPr>
          <w:rStyle w:val="AnswerGray"/>
          <w:b/>
        </w:rPr>
        <w:t>service</w:t>
      </w:r>
      <w:proofErr w:type="gramEnd"/>
      <w:r w:rsidRPr="00462383">
        <w:rPr>
          <w:rStyle w:val="AnswerGray"/>
          <w:b/>
        </w:rPr>
        <w:t xml:space="preserve"> password-encryption</w:t>
      </w:r>
      <w:r w:rsidRPr="007A66F6">
        <w:rPr>
          <w:rStyle w:val="AnswerGray"/>
        </w:rPr>
        <w:t xml:space="preserve"> – Causes the device to obscure all entered passwords in the configuration so that they cannot be eavesdropped</w:t>
      </w:r>
    </w:p>
    <w:p w:rsidR="007A66F6" w:rsidRPr="007A66F6" w:rsidRDefault="007A66F6" w:rsidP="0070371B">
      <w:pPr>
        <w:pStyle w:val="BodyTextL25"/>
        <w:ind w:left="1080"/>
        <w:rPr>
          <w:rStyle w:val="AnswerGray"/>
        </w:rPr>
      </w:pPr>
      <w:proofErr w:type="gramStart"/>
      <w:r w:rsidRPr="00462383">
        <w:rPr>
          <w:rStyle w:val="AnswerGray"/>
          <w:b/>
        </w:rPr>
        <w:t>line</w:t>
      </w:r>
      <w:proofErr w:type="gramEnd"/>
      <w:r w:rsidRPr="00462383">
        <w:rPr>
          <w:rStyle w:val="AnswerGray"/>
          <w:b/>
        </w:rPr>
        <w:t xml:space="preserve"> con 0</w:t>
      </w:r>
      <w:r w:rsidRPr="007A66F6">
        <w:rPr>
          <w:rStyle w:val="AnswerGray"/>
        </w:rPr>
        <w:t xml:space="preserve"> – Enter the configuration of the line, or the “socket”, labeled with CONSOLE 0 on the device and used to manage the device</w:t>
      </w:r>
    </w:p>
    <w:p w:rsidR="007A66F6" w:rsidRPr="007A66F6" w:rsidRDefault="007A66F6" w:rsidP="0070371B">
      <w:pPr>
        <w:pStyle w:val="BodyTextL25"/>
        <w:ind w:left="1080"/>
        <w:rPr>
          <w:rStyle w:val="AnswerGray"/>
        </w:rPr>
      </w:pPr>
      <w:proofErr w:type="gramStart"/>
      <w:r w:rsidRPr="00462383">
        <w:rPr>
          <w:rStyle w:val="AnswerGray"/>
          <w:b/>
        </w:rPr>
        <w:t>line</w:t>
      </w:r>
      <w:proofErr w:type="gramEnd"/>
      <w:r w:rsidRPr="00462383">
        <w:rPr>
          <w:rStyle w:val="AnswerGray"/>
          <w:b/>
        </w:rPr>
        <w:t xml:space="preserve"> vty 0 4</w:t>
      </w:r>
      <w:r w:rsidRPr="007A66F6">
        <w:rPr>
          <w:rStyle w:val="AnswerGray"/>
        </w:rPr>
        <w:t xml:space="preserve"> – Enter the configuration of 5 virtual “sockets” that allow managing the device remotely, through the network</w:t>
      </w:r>
    </w:p>
    <w:p w:rsidR="007A66F6" w:rsidRPr="007A66F6" w:rsidRDefault="007A66F6" w:rsidP="0070371B">
      <w:pPr>
        <w:pStyle w:val="BodyTextL25"/>
        <w:ind w:left="1080"/>
        <w:rPr>
          <w:rStyle w:val="AnswerGray"/>
        </w:rPr>
      </w:pPr>
      <w:proofErr w:type="gramStart"/>
      <w:r w:rsidRPr="00462383">
        <w:rPr>
          <w:rStyle w:val="AnswerGray"/>
          <w:b/>
        </w:rPr>
        <w:t>password</w:t>
      </w:r>
      <w:proofErr w:type="gramEnd"/>
      <w:r w:rsidRPr="007A66F6">
        <w:rPr>
          <w:rStyle w:val="AnswerGray"/>
        </w:rPr>
        <w:t xml:space="preserve"> – Set up a password to be used when accessing the device</w:t>
      </w:r>
    </w:p>
    <w:p w:rsidR="007A66F6" w:rsidRPr="007A66F6" w:rsidRDefault="007A66F6" w:rsidP="0070371B">
      <w:pPr>
        <w:pStyle w:val="BodyTextL25"/>
        <w:ind w:left="1080"/>
        <w:rPr>
          <w:rStyle w:val="AnswerGray"/>
        </w:rPr>
      </w:pPr>
      <w:proofErr w:type="gramStart"/>
      <w:r w:rsidRPr="00462383">
        <w:rPr>
          <w:rStyle w:val="AnswerGray"/>
          <w:b/>
        </w:rPr>
        <w:t>login</w:t>
      </w:r>
      <w:proofErr w:type="gramEnd"/>
      <w:r w:rsidRPr="007A66F6">
        <w:rPr>
          <w:rStyle w:val="AnswerGray"/>
        </w:rPr>
        <w:t xml:space="preserve"> – Protect the access using a login procedure requiring a password defined used the password command</w:t>
      </w:r>
    </w:p>
    <w:p w:rsidR="007A66F6" w:rsidRPr="007A66F6" w:rsidRDefault="007A66F6" w:rsidP="0070371B">
      <w:pPr>
        <w:pStyle w:val="BodyTextL25"/>
        <w:ind w:left="1080"/>
        <w:rPr>
          <w:rStyle w:val="AnswerGray"/>
        </w:rPr>
      </w:pPr>
      <w:proofErr w:type="gramStart"/>
      <w:r w:rsidRPr="00462383">
        <w:rPr>
          <w:rStyle w:val="AnswerGray"/>
          <w:b/>
        </w:rPr>
        <w:t>exit</w:t>
      </w:r>
      <w:proofErr w:type="gramEnd"/>
      <w:r w:rsidRPr="007A66F6">
        <w:rPr>
          <w:rStyle w:val="AnswerGray"/>
        </w:rPr>
        <w:t xml:space="preserve"> – Leave the current mode and exit to the higher placed mode.</w:t>
      </w:r>
    </w:p>
    <w:p w:rsidR="007A66F6" w:rsidRPr="007A66F6" w:rsidRDefault="007A66F6" w:rsidP="0070371B">
      <w:pPr>
        <w:pStyle w:val="BodyTextL25"/>
        <w:ind w:left="1080"/>
        <w:rPr>
          <w:rStyle w:val="AnswerGray"/>
        </w:rPr>
      </w:pPr>
      <w:proofErr w:type="gramStart"/>
      <w:r w:rsidRPr="00462383">
        <w:rPr>
          <w:rStyle w:val="AnswerGray"/>
          <w:b/>
        </w:rPr>
        <w:t>enable</w:t>
      </w:r>
      <w:proofErr w:type="gramEnd"/>
      <w:r w:rsidRPr="00462383">
        <w:rPr>
          <w:rStyle w:val="AnswerGray"/>
          <w:b/>
        </w:rPr>
        <w:t xml:space="preserve"> secret</w:t>
      </w:r>
      <w:r w:rsidRPr="007A66F6">
        <w:rPr>
          <w:rStyle w:val="AnswerGray"/>
        </w:rPr>
        <w:t xml:space="preserve"> – The secret phrase which protects the usage of the enable command</w:t>
      </w:r>
    </w:p>
    <w:p w:rsidR="007A66F6" w:rsidRPr="007A66F6" w:rsidRDefault="007A66F6" w:rsidP="0070371B">
      <w:pPr>
        <w:pStyle w:val="BodyTextL25"/>
        <w:ind w:left="1080"/>
        <w:rPr>
          <w:rStyle w:val="AnswerGray"/>
        </w:rPr>
      </w:pPr>
      <w:proofErr w:type="gramStart"/>
      <w:r w:rsidRPr="00462383">
        <w:rPr>
          <w:rStyle w:val="AnswerGray"/>
          <w:b/>
        </w:rPr>
        <w:t>banner</w:t>
      </w:r>
      <w:proofErr w:type="gramEnd"/>
      <w:r w:rsidRPr="00462383">
        <w:rPr>
          <w:rStyle w:val="AnswerGray"/>
          <w:b/>
        </w:rPr>
        <w:t xml:space="preserve"> </w:t>
      </w:r>
      <w:r w:rsidRPr="007A66F6">
        <w:rPr>
          <w:rStyle w:val="AnswerGray"/>
        </w:rPr>
        <w:t>– The message displayed to a user that tries to access the device</w:t>
      </w:r>
    </w:p>
    <w:p w:rsidR="007A66F6" w:rsidRPr="007A66F6" w:rsidRDefault="007A66F6" w:rsidP="0070371B">
      <w:pPr>
        <w:pStyle w:val="BodyTextL25"/>
        <w:ind w:left="1080"/>
        <w:rPr>
          <w:rStyle w:val="AnswerGray"/>
        </w:rPr>
      </w:pPr>
      <w:proofErr w:type="gramStart"/>
      <w:r w:rsidRPr="00462383">
        <w:rPr>
          <w:rStyle w:val="AnswerGray"/>
          <w:b/>
        </w:rPr>
        <w:t>interface</w:t>
      </w:r>
      <w:proofErr w:type="gramEnd"/>
      <w:r w:rsidRPr="00462383">
        <w:rPr>
          <w:rStyle w:val="AnswerGray"/>
          <w:b/>
        </w:rPr>
        <w:t xml:space="preserve"> Vlan 1</w:t>
      </w:r>
      <w:r w:rsidRPr="007A66F6">
        <w:rPr>
          <w:rStyle w:val="AnswerGray"/>
        </w:rPr>
        <w:t xml:space="preserve"> – enter the configuration mode of the interface called Vlan1</w:t>
      </w:r>
    </w:p>
    <w:p w:rsidR="007A66F6" w:rsidRPr="007A66F6" w:rsidRDefault="007A66F6" w:rsidP="0070371B">
      <w:pPr>
        <w:pStyle w:val="BodyTextL25"/>
        <w:ind w:left="1080"/>
        <w:rPr>
          <w:rStyle w:val="AnswerGray"/>
        </w:rPr>
      </w:pPr>
      <w:proofErr w:type="gramStart"/>
      <w:r w:rsidRPr="00462383">
        <w:rPr>
          <w:rStyle w:val="AnswerGray"/>
          <w:b/>
        </w:rPr>
        <w:t>description</w:t>
      </w:r>
      <w:proofErr w:type="gramEnd"/>
      <w:r w:rsidRPr="007A66F6">
        <w:rPr>
          <w:rStyle w:val="AnswerGray"/>
        </w:rPr>
        <w:t xml:space="preserve"> – Assign a textual comment to an interface to help the administrator know what is the purpose and location of the interface</w:t>
      </w:r>
    </w:p>
    <w:p w:rsidR="007A66F6" w:rsidRPr="007A66F6" w:rsidRDefault="007A66F6" w:rsidP="0070371B">
      <w:pPr>
        <w:pStyle w:val="BodyTextL25"/>
        <w:ind w:left="1080"/>
        <w:rPr>
          <w:rStyle w:val="AnswerGray"/>
        </w:rPr>
      </w:pPr>
      <w:proofErr w:type="gramStart"/>
      <w:r w:rsidRPr="00462383">
        <w:rPr>
          <w:rStyle w:val="AnswerGray"/>
          <w:b/>
        </w:rPr>
        <w:t>ip</w:t>
      </w:r>
      <w:proofErr w:type="gramEnd"/>
      <w:r w:rsidRPr="00462383">
        <w:rPr>
          <w:rStyle w:val="AnswerGray"/>
          <w:b/>
        </w:rPr>
        <w:t xml:space="preserve"> address</w:t>
      </w:r>
      <w:r w:rsidRPr="007A66F6">
        <w:rPr>
          <w:rStyle w:val="AnswerGray"/>
        </w:rPr>
        <w:t xml:space="preserve"> – Assign a numerical IP address to an interface</w:t>
      </w:r>
    </w:p>
    <w:p w:rsidR="007A66F6" w:rsidRPr="007A66F6" w:rsidRDefault="007A66F6" w:rsidP="0070371B">
      <w:pPr>
        <w:pStyle w:val="BodyTextL25"/>
        <w:ind w:left="1080"/>
        <w:rPr>
          <w:rStyle w:val="AnswerGray"/>
        </w:rPr>
      </w:pPr>
      <w:proofErr w:type="gramStart"/>
      <w:r w:rsidRPr="00462383">
        <w:rPr>
          <w:rStyle w:val="AnswerGray"/>
          <w:b/>
        </w:rPr>
        <w:t>no</w:t>
      </w:r>
      <w:proofErr w:type="gramEnd"/>
      <w:r w:rsidRPr="00462383">
        <w:rPr>
          <w:rStyle w:val="AnswerGray"/>
          <w:b/>
        </w:rPr>
        <w:t xml:space="preserve"> shutdown</w:t>
      </w:r>
      <w:r w:rsidRPr="007A66F6">
        <w:rPr>
          <w:rStyle w:val="AnswerGray"/>
        </w:rPr>
        <w:t xml:space="preserve"> – Removes the shutdown command and thereby making an interface active</w:t>
      </w:r>
    </w:p>
    <w:p w:rsidR="007A66F6" w:rsidRPr="007A66F6" w:rsidRDefault="007A66F6" w:rsidP="0070371B">
      <w:pPr>
        <w:pStyle w:val="BodyTextL25"/>
        <w:ind w:left="1080"/>
        <w:rPr>
          <w:rStyle w:val="AnswerGray"/>
        </w:rPr>
      </w:pPr>
      <w:proofErr w:type="gramStart"/>
      <w:r w:rsidRPr="00462383">
        <w:rPr>
          <w:rStyle w:val="AnswerGray"/>
          <w:b/>
        </w:rPr>
        <w:t>end</w:t>
      </w:r>
      <w:proofErr w:type="gramEnd"/>
      <w:r w:rsidRPr="007A66F6">
        <w:rPr>
          <w:rStyle w:val="AnswerGray"/>
        </w:rPr>
        <w:t xml:space="preserve"> – Exit the configuration editor</w:t>
      </w:r>
    </w:p>
    <w:p w:rsidR="007A66F6" w:rsidRPr="007A66F6" w:rsidRDefault="007A66F6" w:rsidP="0070371B">
      <w:pPr>
        <w:pStyle w:val="BodyTextL25"/>
        <w:ind w:left="1080"/>
        <w:rPr>
          <w:rStyle w:val="AnswerGray"/>
        </w:rPr>
      </w:pPr>
      <w:r w:rsidRPr="007A66F6">
        <w:rPr>
          <w:rStyle w:val="AnswerGray"/>
        </w:rPr>
        <w:lastRenderedPageBreak/>
        <w:t xml:space="preserve">Moving through the configuration and making changes to the device settings is like navigating in a maze. Each configuration mode is like a chamber in a maze. Even if you know the map of the maze, you may still move through the maze in a disorganized way, possibly never finding a way out. Similarly, even if you know the meaning of individual commands and the modes in which they are located, the way you move through these modes when configuring a device depends mostly on you. </w:t>
      </w:r>
    </w:p>
    <w:p w:rsidR="007A66F6" w:rsidRPr="007A66F6" w:rsidRDefault="007A66F6" w:rsidP="0070371B">
      <w:pPr>
        <w:pStyle w:val="ReflectionQ"/>
        <w:numPr>
          <w:ilvl w:val="2"/>
          <w:numId w:val="11"/>
        </w:numPr>
        <w:rPr>
          <w:rStyle w:val="AnswerGray"/>
        </w:rPr>
      </w:pPr>
      <w:r w:rsidRPr="007A66F6">
        <w:rPr>
          <w:rStyle w:val="AnswerGray"/>
        </w:rPr>
        <w:t xml:space="preserve">With the help of your colleague, try to suggest how to group different commands together according to their modes so that a minimum number of moves between modes </w:t>
      </w:r>
      <w:proofErr w:type="gramStart"/>
      <w:r w:rsidRPr="007A66F6">
        <w:rPr>
          <w:rStyle w:val="AnswerGray"/>
        </w:rPr>
        <w:t>is</w:t>
      </w:r>
      <w:proofErr w:type="gramEnd"/>
      <w:r w:rsidRPr="007A66F6">
        <w:rPr>
          <w:rStyle w:val="AnswerGray"/>
        </w:rPr>
        <w:t xml:space="preserve"> needed.</w:t>
      </w:r>
    </w:p>
    <w:p w:rsidR="0070371B" w:rsidRDefault="0070371B" w:rsidP="0070371B">
      <w:pPr>
        <w:pStyle w:val="BodyTextL25"/>
        <w:ind w:left="0"/>
        <w:rPr>
          <w:rStyle w:val="AnswerGray"/>
        </w:rPr>
      </w:pPr>
    </w:p>
    <w:p w:rsidR="007A66F6" w:rsidRPr="007A66F6" w:rsidRDefault="007A66F6" w:rsidP="0070371B">
      <w:pPr>
        <w:pStyle w:val="BodyTextL25"/>
        <w:ind w:left="1080"/>
        <w:rPr>
          <w:rStyle w:val="AnswerGray"/>
        </w:rPr>
      </w:pPr>
      <w:r w:rsidRPr="007A66F6">
        <w:rPr>
          <w:rStyle w:val="AnswerGray"/>
        </w:rPr>
        <w:t>One of possible effective command sequences for configuring a device is:</w:t>
      </w:r>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enable</w:t>
      </w:r>
      <w:proofErr w:type="gramEnd"/>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configure</w:t>
      </w:r>
      <w:proofErr w:type="gramEnd"/>
      <w:r w:rsidRPr="0070371B">
        <w:rPr>
          <w:rStyle w:val="AnswerGray"/>
          <w:rFonts w:ascii="Courier10 BT" w:hAnsi="Courier10 BT"/>
        </w:rPr>
        <w:t xml:space="preserve"> terminal</w:t>
      </w:r>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hostname</w:t>
      </w:r>
      <w:proofErr w:type="gramEnd"/>
      <w:r w:rsidRPr="0070371B">
        <w:rPr>
          <w:rStyle w:val="AnswerGray"/>
          <w:rFonts w:ascii="Courier10 BT" w:hAnsi="Courier10 BT"/>
        </w:rPr>
        <w:t xml:space="preserve"> </w:t>
      </w:r>
      <w:proofErr w:type="spellStart"/>
      <w:r w:rsidRPr="0070371B">
        <w:rPr>
          <w:rStyle w:val="AnswerGray"/>
          <w:rFonts w:ascii="Courier10 BT" w:hAnsi="Courier10 BT"/>
        </w:rPr>
        <w:t>AtlantaSw</w:t>
      </w:r>
      <w:proofErr w:type="spellEnd"/>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service</w:t>
      </w:r>
      <w:proofErr w:type="gramEnd"/>
      <w:r w:rsidRPr="0070371B">
        <w:rPr>
          <w:rStyle w:val="AnswerGray"/>
          <w:rFonts w:ascii="Courier10 BT" w:hAnsi="Courier10 BT"/>
        </w:rPr>
        <w:t xml:space="preserve"> password-encryption</w:t>
      </w:r>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banner</w:t>
      </w:r>
      <w:proofErr w:type="gramEnd"/>
      <w:r w:rsidRPr="0070371B">
        <w:rPr>
          <w:rStyle w:val="AnswerGray"/>
          <w:rFonts w:ascii="Courier10 BT" w:hAnsi="Courier10 BT"/>
        </w:rPr>
        <w:t xml:space="preserve"> login ^</w:t>
      </w:r>
    </w:p>
    <w:p w:rsidR="007A66F6" w:rsidRPr="0070371B" w:rsidRDefault="007A66F6" w:rsidP="0070371B">
      <w:pPr>
        <w:pStyle w:val="BodyTextL25"/>
        <w:ind w:left="1440"/>
        <w:rPr>
          <w:rStyle w:val="AnswerGray"/>
          <w:rFonts w:ascii="Courier10 BT" w:hAnsi="Courier10 BT"/>
        </w:rPr>
      </w:pP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Access to this device permitted only to </w:t>
      </w:r>
      <w:proofErr w:type="gramStart"/>
      <w:r w:rsidRPr="0070371B">
        <w:rPr>
          <w:rStyle w:val="AnswerGray"/>
          <w:rFonts w:ascii="Courier10 BT" w:hAnsi="Courier10 BT"/>
        </w:rPr>
        <w:t>authorized</w:t>
      </w:r>
      <w:proofErr w:type="gramEnd"/>
      <w:r w:rsidRPr="0070371B">
        <w:rPr>
          <w:rStyle w:val="AnswerGray"/>
          <w:rFonts w:ascii="Courier10 BT" w:hAnsi="Courier10 BT"/>
        </w:rPr>
        <w:t xml:space="preserve"> personnel!</w:t>
      </w:r>
    </w:p>
    <w:p w:rsidR="007A66F6" w:rsidRPr="0070371B" w:rsidRDefault="007A66F6" w:rsidP="0070371B">
      <w:pPr>
        <w:pStyle w:val="BodyTextL25"/>
        <w:ind w:left="1440"/>
        <w:rPr>
          <w:rStyle w:val="AnswerGray"/>
          <w:rFonts w:ascii="Courier10 BT" w:hAnsi="Courier10 BT"/>
        </w:rPr>
      </w:pP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w:t>
      </w:r>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enable</w:t>
      </w:r>
      <w:proofErr w:type="gramEnd"/>
      <w:r w:rsidRPr="0070371B">
        <w:rPr>
          <w:rStyle w:val="AnswerGray"/>
          <w:rFonts w:ascii="Courier10 BT" w:hAnsi="Courier10 BT"/>
        </w:rPr>
        <w:t xml:space="preserve"> secret V3ry5ecr3tP4ssw0rd</w:t>
      </w:r>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line</w:t>
      </w:r>
      <w:proofErr w:type="gramEnd"/>
      <w:r w:rsidRPr="0070371B">
        <w:rPr>
          <w:rStyle w:val="AnswerGray"/>
          <w:rFonts w:ascii="Courier10 BT" w:hAnsi="Courier10 BT"/>
        </w:rPr>
        <w:t xml:space="preserve"> con 0</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password</w:t>
      </w:r>
      <w:proofErr w:type="gramEnd"/>
      <w:r w:rsidRPr="0070371B">
        <w:rPr>
          <w:rStyle w:val="AnswerGray"/>
          <w:rFonts w:ascii="Courier10 BT" w:hAnsi="Courier10 BT"/>
        </w:rPr>
        <w:t xml:space="preserve"> 5ecr3tP4ssw0rd</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login</w:t>
      </w:r>
      <w:proofErr w:type="gramEnd"/>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exit</w:t>
      </w:r>
      <w:proofErr w:type="gramEnd"/>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line</w:t>
      </w:r>
      <w:proofErr w:type="gramEnd"/>
      <w:r w:rsidRPr="0070371B">
        <w:rPr>
          <w:rStyle w:val="AnswerGray"/>
          <w:rFonts w:ascii="Courier10 BT" w:hAnsi="Courier10 BT"/>
        </w:rPr>
        <w:t xml:space="preserve"> vty 0 4</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password</w:t>
      </w:r>
      <w:proofErr w:type="gramEnd"/>
      <w:r w:rsidRPr="0070371B">
        <w:rPr>
          <w:rStyle w:val="AnswerGray"/>
          <w:rFonts w:ascii="Courier10 BT" w:hAnsi="Courier10 BT"/>
        </w:rPr>
        <w:t xml:space="preserve"> 5ecr3tP4ssw0rd</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login</w:t>
      </w:r>
      <w:proofErr w:type="gramEnd"/>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exit</w:t>
      </w:r>
      <w:proofErr w:type="gramEnd"/>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interface</w:t>
      </w:r>
      <w:proofErr w:type="gramEnd"/>
      <w:r w:rsidRPr="0070371B">
        <w:rPr>
          <w:rStyle w:val="AnswerGray"/>
          <w:rFonts w:ascii="Courier10 BT" w:hAnsi="Courier10 BT"/>
        </w:rPr>
        <w:t xml:space="preserve"> Vlan 1</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ip</w:t>
      </w:r>
      <w:proofErr w:type="gramEnd"/>
      <w:r w:rsidRPr="0070371B">
        <w:rPr>
          <w:rStyle w:val="AnswerGray"/>
          <w:rFonts w:ascii="Courier10 BT" w:hAnsi="Courier10 BT"/>
        </w:rPr>
        <w:t xml:space="preserve"> address 192.0.2.11 255.255.255.0</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no</w:t>
      </w:r>
      <w:proofErr w:type="gramEnd"/>
      <w:r w:rsidRPr="0070371B">
        <w:rPr>
          <w:rStyle w:val="AnswerGray"/>
          <w:rFonts w:ascii="Courier10 BT" w:hAnsi="Courier10 BT"/>
        </w:rPr>
        <w:t xml:space="preserve"> shutdown</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end</w:t>
      </w:r>
      <w:proofErr w:type="gramEnd"/>
    </w:p>
    <w:p w:rsidR="007A66F6" w:rsidRPr="0070371B" w:rsidRDefault="007A66F6" w:rsidP="0070371B">
      <w:pPr>
        <w:pStyle w:val="BodyTextL25"/>
        <w:ind w:left="1440"/>
        <w:rPr>
          <w:rStyle w:val="AnswerGray"/>
          <w:rFonts w:ascii="Courier10 BT" w:hAnsi="Courier10 BT"/>
        </w:rPr>
      </w:pP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An ineffective way of configuring would be, for example:</w:t>
      </w:r>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enable</w:t>
      </w:r>
      <w:proofErr w:type="gramEnd"/>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configure</w:t>
      </w:r>
      <w:proofErr w:type="gramEnd"/>
      <w:r w:rsidRPr="0070371B">
        <w:rPr>
          <w:rStyle w:val="AnswerGray"/>
          <w:rFonts w:ascii="Courier10 BT" w:hAnsi="Courier10 BT"/>
        </w:rPr>
        <w:t xml:space="preserve"> terminal</w:t>
      </w:r>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line</w:t>
      </w:r>
      <w:proofErr w:type="gramEnd"/>
      <w:r w:rsidRPr="0070371B">
        <w:rPr>
          <w:rStyle w:val="AnswerGray"/>
          <w:rFonts w:ascii="Courier10 BT" w:hAnsi="Courier10 BT"/>
        </w:rPr>
        <w:t xml:space="preserve"> con 0</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password</w:t>
      </w:r>
      <w:proofErr w:type="gramEnd"/>
      <w:r w:rsidRPr="0070371B">
        <w:rPr>
          <w:rStyle w:val="AnswerGray"/>
          <w:rFonts w:ascii="Courier10 BT" w:hAnsi="Courier10 BT"/>
        </w:rPr>
        <w:t xml:space="preserve"> 5ecr3tP4ssw0rd</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exit</w:t>
      </w:r>
      <w:proofErr w:type="gramEnd"/>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hostname</w:t>
      </w:r>
      <w:proofErr w:type="gramEnd"/>
      <w:r w:rsidRPr="0070371B">
        <w:rPr>
          <w:rStyle w:val="AnswerGray"/>
          <w:rFonts w:ascii="Courier10 BT" w:hAnsi="Courier10 BT"/>
        </w:rPr>
        <w:t xml:space="preserve"> </w:t>
      </w:r>
      <w:proofErr w:type="spellStart"/>
      <w:r w:rsidRPr="0070371B">
        <w:rPr>
          <w:rStyle w:val="AnswerGray"/>
          <w:rFonts w:ascii="Courier10 BT" w:hAnsi="Courier10 BT"/>
        </w:rPr>
        <w:t>AtlantaSw</w:t>
      </w:r>
      <w:proofErr w:type="spellEnd"/>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lastRenderedPageBreak/>
        <w:t>service</w:t>
      </w:r>
      <w:proofErr w:type="gramEnd"/>
      <w:r w:rsidRPr="0070371B">
        <w:rPr>
          <w:rStyle w:val="AnswerGray"/>
          <w:rFonts w:ascii="Courier10 BT" w:hAnsi="Courier10 BT"/>
        </w:rPr>
        <w:t xml:space="preserve"> password-encryption</w:t>
      </w:r>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line</w:t>
      </w:r>
      <w:proofErr w:type="gramEnd"/>
      <w:r w:rsidRPr="0070371B">
        <w:rPr>
          <w:rStyle w:val="AnswerGray"/>
          <w:rFonts w:ascii="Courier10 BT" w:hAnsi="Courier10 BT"/>
        </w:rPr>
        <w:t xml:space="preserve"> vty 0 4</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password</w:t>
      </w:r>
      <w:proofErr w:type="gramEnd"/>
      <w:r w:rsidRPr="0070371B">
        <w:rPr>
          <w:rStyle w:val="AnswerGray"/>
          <w:rFonts w:ascii="Courier10 BT" w:hAnsi="Courier10 BT"/>
        </w:rPr>
        <w:t xml:space="preserve"> 5ecr3tP4ssw0rd</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exit</w:t>
      </w:r>
      <w:proofErr w:type="gramEnd"/>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banner</w:t>
      </w:r>
      <w:proofErr w:type="gramEnd"/>
      <w:r w:rsidRPr="0070371B">
        <w:rPr>
          <w:rStyle w:val="AnswerGray"/>
          <w:rFonts w:ascii="Courier10 BT" w:hAnsi="Courier10 BT"/>
        </w:rPr>
        <w:t xml:space="preserve"> login ^</w:t>
      </w:r>
    </w:p>
    <w:p w:rsidR="007A66F6" w:rsidRPr="0070371B" w:rsidRDefault="007A66F6" w:rsidP="0070371B">
      <w:pPr>
        <w:pStyle w:val="BodyTextL25"/>
        <w:ind w:left="1440"/>
        <w:rPr>
          <w:rStyle w:val="AnswerGray"/>
          <w:rFonts w:ascii="Courier10 BT" w:hAnsi="Courier10 BT"/>
        </w:rPr>
      </w:pP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Access to this device permitted only to </w:t>
      </w:r>
      <w:proofErr w:type="gramStart"/>
      <w:r w:rsidRPr="0070371B">
        <w:rPr>
          <w:rStyle w:val="AnswerGray"/>
          <w:rFonts w:ascii="Courier10 BT" w:hAnsi="Courier10 BT"/>
        </w:rPr>
        <w:t>authorized</w:t>
      </w:r>
      <w:proofErr w:type="gramEnd"/>
      <w:r w:rsidRPr="0070371B">
        <w:rPr>
          <w:rStyle w:val="AnswerGray"/>
          <w:rFonts w:ascii="Courier10 BT" w:hAnsi="Courier10 BT"/>
        </w:rPr>
        <w:t xml:space="preserve"> personnel!</w:t>
      </w:r>
    </w:p>
    <w:p w:rsidR="007A66F6" w:rsidRPr="0070371B" w:rsidRDefault="007A66F6" w:rsidP="0070371B">
      <w:pPr>
        <w:pStyle w:val="BodyTextL25"/>
        <w:ind w:left="1440"/>
        <w:rPr>
          <w:rStyle w:val="AnswerGray"/>
          <w:rFonts w:ascii="Courier10 BT" w:hAnsi="Courier10 BT"/>
        </w:rPr>
      </w:pP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w:t>
      </w:r>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line</w:t>
      </w:r>
      <w:proofErr w:type="gramEnd"/>
      <w:r w:rsidRPr="0070371B">
        <w:rPr>
          <w:rStyle w:val="AnswerGray"/>
          <w:rFonts w:ascii="Courier10 BT" w:hAnsi="Courier10 BT"/>
        </w:rPr>
        <w:t xml:space="preserve"> con 0</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login</w:t>
      </w:r>
      <w:proofErr w:type="gramEnd"/>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exit</w:t>
      </w:r>
      <w:proofErr w:type="gramEnd"/>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interface</w:t>
      </w:r>
      <w:proofErr w:type="gramEnd"/>
      <w:r w:rsidRPr="0070371B">
        <w:rPr>
          <w:rStyle w:val="AnswerGray"/>
          <w:rFonts w:ascii="Courier10 BT" w:hAnsi="Courier10 BT"/>
        </w:rPr>
        <w:t xml:space="preserve"> Vlan 1</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ip</w:t>
      </w:r>
      <w:proofErr w:type="gramEnd"/>
      <w:r w:rsidRPr="0070371B">
        <w:rPr>
          <w:rStyle w:val="AnswerGray"/>
          <w:rFonts w:ascii="Courier10 BT" w:hAnsi="Courier10 BT"/>
        </w:rPr>
        <w:t xml:space="preserve"> address 192.0.2.11 255.255.255.0</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exit</w:t>
      </w:r>
      <w:proofErr w:type="gramEnd"/>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line</w:t>
      </w:r>
      <w:proofErr w:type="gramEnd"/>
      <w:r w:rsidRPr="0070371B">
        <w:rPr>
          <w:rStyle w:val="AnswerGray"/>
          <w:rFonts w:ascii="Courier10 BT" w:hAnsi="Courier10 BT"/>
        </w:rPr>
        <w:t xml:space="preserve"> vty 0 4</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login</w:t>
      </w:r>
      <w:proofErr w:type="gramEnd"/>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exit</w:t>
      </w:r>
      <w:proofErr w:type="gramEnd"/>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enable</w:t>
      </w:r>
      <w:proofErr w:type="gramEnd"/>
      <w:r w:rsidRPr="0070371B">
        <w:rPr>
          <w:rStyle w:val="AnswerGray"/>
          <w:rFonts w:ascii="Courier10 BT" w:hAnsi="Courier10 BT"/>
        </w:rPr>
        <w:t xml:space="preserve"> secret V3ry5ecr3tP4ssw0rd</w:t>
      </w:r>
    </w:p>
    <w:p w:rsidR="007A66F6" w:rsidRPr="0070371B" w:rsidRDefault="007A66F6" w:rsidP="0070371B">
      <w:pPr>
        <w:pStyle w:val="BodyTextL25"/>
        <w:ind w:left="1440"/>
        <w:rPr>
          <w:rStyle w:val="AnswerGray"/>
          <w:rFonts w:ascii="Courier10 BT" w:hAnsi="Courier10 BT"/>
        </w:rPr>
      </w:pPr>
      <w:proofErr w:type="gramStart"/>
      <w:r w:rsidRPr="0070371B">
        <w:rPr>
          <w:rStyle w:val="AnswerGray"/>
          <w:rFonts w:ascii="Courier10 BT" w:hAnsi="Courier10 BT"/>
        </w:rPr>
        <w:t>interface</w:t>
      </w:r>
      <w:proofErr w:type="gramEnd"/>
      <w:r w:rsidRPr="0070371B">
        <w:rPr>
          <w:rStyle w:val="AnswerGray"/>
          <w:rFonts w:ascii="Courier10 BT" w:hAnsi="Courier10 BT"/>
        </w:rPr>
        <w:t xml:space="preserve"> Vlan 1</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no</w:t>
      </w:r>
      <w:proofErr w:type="gramEnd"/>
      <w:r w:rsidRPr="0070371B">
        <w:rPr>
          <w:rStyle w:val="AnswerGray"/>
          <w:rFonts w:ascii="Courier10 BT" w:hAnsi="Courier10 BT"/>
        </w:rPr>
        <w:t xml:space="preserve"> shutdown</w:t>
      </w:r>
    </w:p>
    <w:p w:rsidR="007A66F6" w:rsidRPr="0070371B" w:rsidRDefault="007A66F6" w:rsidP="0070371B">
      <w:pPr>
        <w:pStyle w:val="BodyTextL25"/>
        <w:ind w:left="1440"/>
        <w:rPr>
          <w:rStyle w:val="AnswerGray"/>
          <w:rFonts w:ascii="Courier10 BT" w:hAnsi="Courier10 BT"/>
        </w:rPr>
      </w:pPr>
      <w:r w:rsidRPr="0070371B">
        <w:rPr>
          <w:rStyle w:val="AnswerGray"/>
          <w:rFonts w:ascii="Courier10 BT" w:hAnsi="Courier10 BT"/>
        </w:rPr>
        <w:t xml:space="preserve">  </w:t>
      </w:r>
      <w:proofErr w:type="gramStart"/>
      <w:r w:rsidRPr="0070371B">
        <w:rPr>
          <w:rStyle w:val="AnswerGray"/>
          <w:rFonts w:ascii="Courier10 BT" w:hAnsi="Courier10 BT"/>
        </w:rPr>
        <w:t>end</w:t>
      </w:r>
      <w:proofErr w:type="gramEnd"/>
    </w:p>
    <w:p w:rsidR="007A66F6" w:rsidRPr="007A66F6" w:rsidRDefault="007A66F6" w:rsidP="007A66F6">
      <w:pPr>
        <w:pStyle w:val="BodyTextL25"/>
        <w:rPr>
          <w:rStyle w:val="AnswerGray"/>
        </w:rPr>
      </w:pPr>
    </w:p>
    <w:p w:rsidR="00024EE5" w:rsidRDefault="007A66F6" w:rsidP="007A66F6">
      <w:pPr>
        <w:pStyle w:val="BodyTextL25"/>
        <w:rPr>
          <w:rStyle w:val="AnswerGray"/>
        </w:rPr>
      </w:pPr>
      <w:r w:rsidRPr="007A66F6">
        <w:rPr>
          <w:rStyle w:val="AnswerGray"/>
        </w:rPr>
        <w:t>(Note that while both configurations lead to the same resulting set of settings, the second configuration is slightly larger (because of repetitive entering individual modes again and again) and is very difficult to follow because the flow of commands is practically random and does not follow their logical sequence and modal commonality</w:t>
      </w:r>
      <w:r w:rsidR="00C14778">
        <w:rPr>
          <w:rStyle w:val="AnswerGray"/>
        </w:rPr>
        <w:t xml:space="preserve"> Instructor)</w:t>
      </w:r>
    </w:p>
    <w:p w:rsidR="0070371B" w:rsidRPr="0070371B" w:rsidRDefault="0070371B" w:rsidP="0070371B">
      <w:pPr>
        <w:pStyle w:val="BodyTextL25"/>
        <w:rPr>
          <w:color w:val="FF0000"/>
        </w:rPr>
      </w:pPr>
      <w:r w:rsidRPr="0070371B">
        <w:rPr>
          <w:color w:val="FF0000"/>
        </w:rPr>
        <w:tab/>
      </w:r>
    </w:p>
    <w:p w:rsidR="0070371B" w:rsidRPr="001749C0" w:rsidRDefault="0070371B" w:rsidP="0070371B">
      <w:pPr>
        <w:pStyle w:val="BodyTextL25"/>
        <w:rPr>
          <w:b/>
          <w:color w:val="FF0000"/>
          <w:sz w:val="22"/>
        </w:rPr>
      </w:pPr>
      <w:r w:rsidRPr="001749C0">
        <w:rPr>
          <w:b/>
          <w:color w:val="FF0000"/>
          <w:sz w:val="22"/>
        </w:rPr>
        <w:t>Identify elemen</w:t>
      </w:r>
      <w:r w:rsidR="00462383" w:rsidRPr="001749C0">
        <w:rPr>
          <w:b/>
          <w:color w:val="FF0000"/>
          <w:sz w:val="22"/>
        </w:rPr>
        <w:t xml:space="preserve">ts of the model that map to IT </w:t>
      </w:r>
      <w:r w:rsidRPr="001749C0">
        <w:rPr>
          <w:b/>
          <w:color w:val="FF0000"/>
          <w:sz w:val="22"/>
        </w:rPr>
        <w:t>content:</w:t>
      </w:r>
    </w:p>
    <w:p w:rsidR="0070371B" w:rsidRPr="0070371B" w:rsidRDefault="0070371B" w:rsidP="0070371B">
      <w:pPr>
        <w:pStyle w:val="BodyTextL25"/>
        <w:rPr>
          <w:color w:val="FF0000"/>
        </w:rPr>
      </w:pPr>
      <w:r w:rsidRPr="0070371B">
        <w:rPr>
          <w:color w:val="FF0000"/>
        </w:rPr>
        <w:t>•</w:t>
      </w:r>
      <w:r w:rsidRPr="0070371B">
        <w:rPr>
          <w:color w:val="FF0000"/>
        </w:rPr>
        <w:tab/>
        <w:t>Commands</w:t>
      </w:r>
    </w:p>
    <w:p w:rsidR="0070371B" w:rsidRPr="0070371B" w:rsidRDefault="0070371B" w:rsidP="0070371B">
      <w:pPr>
        <w:pStyle w:val="BodyTextL25"/>
        <w:rPr>
          <w:color w:val="FF0000"/>
        </w:rPr>
      </w:pPr>
      <w:r w:rsidRPr="0070371B">
        <w:rPr>
          <w:color w:val="FF0000"/>
        </w:rPr>
        <w:t>•</w:t>
      </w:r>
      <w:r w:rsidRPr="0070371B">
        <w:rPr>
          <w:color w:val="FF0000"/>
        </w:rPr>
        <w:tab/>
        <w:t>Modes</w:t>
      </w:r>
    </w:p>
    <w:p w:rsidR="001749C0" w:rsidRDefault="0070371B" w:rsidP="001749C0">
      <w:pPr>
        <w:pStyle w:val="BodyTextL25"/>
        <w:rPr>
          <w:color w:val="FF0000"/>
        </w:rPr>
      </w:pPr>
      <w:r w:rsidRPr="0070371B">
        <w:rPr>
          <w:color w:val="FF0000"/>
        </w:rPr>
        <w:t>•</w:t>
      </w:r>
      <w:r w:rsidRPr="0070371B">
        <w:rPr>
          <w:color w:val="FF0000"/>
        </w:rPr>
        <w:tab/>
        <w:t>Efficient orientation in configuration mode</w:t>
      </w:r>
    </w:p>
    <w:p w:rsidR="001749C0" w:rsidRPr="0070371B" w:rsidRDefault="001749C0" w:rsidP="001749C0">
      <w:pPr>
        <w:pStyle w:val="BodyTextL25"/>
        <w:rPr>
          <w:color w:val="FF0000"/>
        </w:rPr>
      </w:pPr>
      <w:r w:rsidRPr="0070371B">
        <w:rPr>
          <w:color w:val="FF0000"/>
        </w:rPr>
        <w:t>•</w:t>
      </w:r>
      <w:r w:rsidRPr="0070371B">
        <w:rPr>
          <w:color w:val="FF0000"/>
        </w:rPr>
        <w:tab/>
      </w:r>
      <w:r>
        <w:rPr>
          <w:color w:val="FF0000"/>
        </w:rPr>
        <w:t>Real-world customer relations skills</w:t>
      </w:r>
    </w:p>
    <w:sectPr w:rsidR="001749C0" w:rsidRPr="0070371B"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1BF" w:rsidRDefault="00FB31BF" w:rsidP="0090659A">
      <w:pPr>
        <w:spacing w:after="0" w:line="240" w:lineRule="auto"/>
      </w:pPr>
      <w:r>
        <w:separator/>
      </w:r>
    </w:p>
    <w:p w:rsidR="00FB31BF" w:rsidRDefault="00FB31BF"/>
    <w:p w:rsidR="00FB31BF" w:rsidRDefault="00FB31BF"/>
    <w:p w:rsidR="00FB31BF" w:rsidRDefault="00FB31BF"/>
    <w:p w:rsidR="00FB31BF" w:rsidRDefault="00FB31BF"/>
  </w:endnote>
  <w:endnote w:type="continuationSeparator" w:id="0">
    <w:p w:rsidR="00FB31BF" w:rsidRDefault="00FB31BF" w:rsidP="0090659A">
      <w:pPr>
        <w:spacing w:after="0" w:line="240" w:lineRule="auto"/>
      </w:pPr>
      <w:r>
        <w:continuationSeparator/>
      </w:r>
    </w:p>
    <w:p w:rsidR="00FB31BF" w:rsidRDefault="00FB31BF"/>
    <w:p w:rsidR="00FB31BF" w:rsidRDefault="00FB31BF"/>
    <w:p w:rsidR="00FB31BF" w:rsidRDefault="00FB31BF"/>
    <w:p w:rsidR="00FB31BF" w:rsidRDefault="00FB3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10 BT">
    <w:altName w:val="Courier New"/>
    <w:charset w:val="00"/>
    <w:family w:val="modern"/>
    <w:pitch w:val="fixed"/>
    <w:sig w:usb0="00000001" w:usb1="500060E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A2CD2">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A2CD2">
      <w:rPr>
        <w:b/>
        <w:noProof/>
        <w:szCs w:val="16"/>
      </w:rPr>
      <w:t>4</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A2CD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A2CD2">
      <w:rPr>
        <w:b/>
        <w:noProof/>
        <w:szCs w:val="16"/>
      </w:rPr>
      <w:t>4</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1BF" w:rsidRDefault="00FB31BF" w:rsidP="0090659A">
      <w:pPr>
        <w:spacing w:after="0" w:line="240" w:lineRule="auto"/>
      </w:pPr>
      <w:r>
        <w:separator/>
      </w:r>
    </w:p>
    <w:p w:rsidR="00FB31BF" w:rsidRDefault="00FB31BF"/>
    <w:p w:rsidR="00FB31BF" w:rsidRDefault="00FB31BF"/>
    <w:p w:rsidR="00FB31BF" w:rsidRDefault="00FB31BF"/>
    <w:p w:rsidR="00FB31BF" w:rsidRDefault="00FB31BF"/>
  </w:footnote>
  <w:footnote w:type="continuationSeparator" w:id="0">
    <w:p w:rsidR="00FB31BF" w:rsidRDefault="00FB31BF" w:rsidP="0090659A">
      <w:pPr>
        <w:spacing w:after="0" w:line="240" w:lineRule="auto"/>
      </w:pPr>
      <w:r>
        <w:continuationSeparator/>
      </w:r>
    </w:p>
    <w:p w:rsidR="00FB31BF" w:rsidRDefault="00FB31BF"/>
    <w:p w:rsidR="00FB31BF" w:rsidRDefault="00FB31BF"/>
    <w:p w:rsidR="00FB31BF" w:rsidRDefault="00FB31BF"/>
    <w:p w:rsidR="00FB31BF" w:rsidRDefault="00FB31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1749C0" w:rsidP="00C52BA6">
    <w:pPr>
      <w:pStyle w:val="PageHead"/>
    </w:pPr>
    <w:r>
      <w:t>Tutor me!</w:t>
    </w:r>
    <w:r w:rsidR="00C52BA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600A16">
    <w:pPr>
      <w:pStyle w:val="Header"/>
    </w:pPr>
    <w:r>
      <w:rPr>
        <w:noProof/>
      </w:rPr>
      <w:drawing>
        <wp:anchor distT="0" distB="0" distL="114300" distR="114300" simplePos="0" relativeHeight="251657728" behindDoc="0" locked="0" layoutInCell="1" allowOverlap="1" wp14:anchorId="0D43418C" wp14:editId="68365107">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3942"/>
    <w:multiLevelType w:val="multilevel"/>
    <w:tmpl w:val="8982B550"/>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25D10969"/>
    <w:multiLevelType w:val="multilevel"/>
    <w:tmpl w:val="8982B550"/>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E6F20B2"/>
    <w:multiLevelType w:val="multilevel"/>
    <w:tmpl w:val="8982B550"/>
    <w:lvl w:ilvl="0">
      <w:start w:val="1"/>
      <w:numFmt w:val="none"/>
      <w:lvlText w:val=""/>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7">
    <w:nsid w:val="4A2E1D29"/>
    <w:multiLevelType w:val="hybridMultilevel"/>
    <w:tmpl w:val="B100F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6FD10761"/>
    <w:multiLevelType w:val="hybridMultilevel"/>
    <w:tmpl w:val="99D0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1"/>
  </w:num>
  <w:num w:numId="7">
    <w:abstractNumId w:val="4"/>
  </w:num>
  <w:num w:numId="8">
    <w:abstractNumId w:val="1"/>
  </w:num>
  <w:num w:numId="9">
    <w:abstractNumId w:val="0"/>
  </w:num>
  <w:num w:numId="10">
    <w:abstractNumId w:val="1"/>
  </w:num>
  <w:num w:numId="11">
    <w:abstractNumId w:val="5"/>
  </w:num>
  <w:num w:numId="12">
    <w:abstractNumId w:val="1"/>
  </w:num>
  <w:num w:numId="13">
    <w:abstractNumId w:val="1"/>
  </w:num>
  <w:num w:numId="14">
    <w:abstractNumId w:val="1"/>
  </w:num>
  <w:num w:numId="15">
    <w:abstractNumId w:val="1"/>
  </w:num>
  <w:num w:numId="16">
    <w:abstractNumId w:val="1"/>
  </w:num>
  <w:num w:numId="17">
    <w:abstractNumId w:val="7"/>
  </w:num>
  <w:num w:numId="18">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04"/>
    <w:rsid w:val="00004175"/>
    <w:rsid w:val="000059C9"/>
    <w:rsid w:val="000160F7"/>
    <w:rsid w:val="00016D5B"/>
    <w:rsid w:val="00016F30"/>
    <w:rsid w:val="0002047C"/>
    <w:rsid w:val="00021B9A"/>
    <w:rsid w:val="000242D6"/>
    <w:rsid w:val="00024EE5"/>
    <w:rsid w:val="000356BA"/>
    <w:rsid w:val="00041AF6"/>
    <w:rsid w:val="00041D1E"/>
    <w:rsid w:val="00044E62"/>
    <w:rsid w:val="00050BA4"/>
    <w:rsid w:val="00051738"/>
    <w:rsid w:val="00052548"/>
    <w:rsid w:val="00060696"/>
    <w:rsid w:val="00060C24"/>
    <w:rsid w:val="000769CF"/>
    <w:rsid w:val="000815D8"/>
    <w:rsid w:val="00085CC6"/>
    <w:rsid w:val="00090C07"/>
    <w:rsid w:val="00091E8D"/>
    <w:rsid w:val="0009378D"/>
    <w:rsid w:val="00097163"/>
    <w:rsid w:val="000A22C8"/>
    <w:rsid w:val="000B07D6"/>
    <w:rsid w:val="000B2344"/>
    <w:rsid w:val="000B7DE5"/>
    <w:rsid w:val="000D55B4"/>
    <w:rsid w:val="000E65F0"/>
    <w:rsid w:val="000F025B"/>
    <w:rsid w:val="000F072C"/>
    <w:rsid w:val="000F6743"/>
    <w:rsid w:val="00107B2B"/>
    <w:rsid w:val="00112AC5"/>
    <w:rsid w:val="001133DD"/>
    <w:rsid w:val="00120CBE"/>
    <w:rsid w:val="001366EC"/>
    <w:rsid w:val="0014219C"/>
    <w:rsid w:val="001425ED"/>
    <w:rsid w:val="00154E3A"/>
    <w:rsid w:val="00163164"/>
    <w:rsid w:val="001710C0"/>
    <w:rsid w:val="00172AFB"/>
    <w:rsid w:val="001749C0"/>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50419"/>
    <w:rsid w:val="002506CF"/>
    <w:rsid w:val="0025107F"/>
    <w:rsid w:val="00260CD4"/>
    <w:rsid w:val="002639D8"/>
    <w:rsid w:val="00265F77"/>
    <w:rsid w:val="00266C83"/>
    <w:rsid w:val="00271175"/>
    <w:rsid w:val="002768DC"/>
    <w:rsid w:val="002A6C56"/>
    <w:rsid w:val="002C090C"/>
    <w:rsid w:val="002C1243"/>
    <w:rsid w:val="002C1815"/>
    <w:rsid w:val="002C475E"/>
    <w:rsid w:val="002C6AD6"/>
    <w:rsid w:val="002D6C2A"/>
    <w:rsid w:val="002D7A86"/>
    <w:rsid w:val="002F45FF"/>
    <w:rsid w:val="002F6D17"/>
    <w:rsid w:val="00302887"/>
    <w:rsid w:val="00304685"/>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A4704"/>
    <w:rsid w:val="003B46FC"/>
    <w:rsid w:val="003B5767"/>
    <w:rsid w:val="003B7605"/>
    <w:rsid w:val="003C6BCA"/>
    <w:rsid w:val="003C7902"/>
    <w:rsid w:val="003D0BFF"/>
    <w:rsid w:val="003E0A27"/>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2383"/>
    <w:rsid w:val="004659EE"/>
    <w:rsid w:val="004936C2"/>
    <w:rsid w:val="0049379C"/>
    <w:rsid w:val="004A1CA0"/>
    <w:rsid w:val="004A22E9"/>
    <w:rsid w:val="004A5BC5"/>
    <w:rsid w:val="004B023D"/>
    <w:rsid w:val="004C0909"/>
    <w:rsid w:val="004C3F97"/>
    <w:rsid w:val="004D3339"/>
    <w:rsid w:val="004D353F"/>
    <w:rsid w:val="004D36D7"/>
    <w:rsid w:val="004D682B"/>
    <w:rsid w:val="004E6152"/>
    <w:rsid w:val="004F344A"/>
    <w:rsid w:val="00510639"/>
    <w:rsid w:val="00513A28"/>
    <w:rsid w:val="00516142"/>
    <w:rsid w:val="00520027"/>
    <w:rsid w:val="0052093C"/>
    <w:rsid w:val="00521B31"/>
    <w:rsid w:val="00522469"/>
    <w:rsid w:val="0052400A"/>
    <w:rsid w:val="00536F43"/>
    <w:rsid w:val="005510BA"/>
    <w:rsid w:val="00554B4E"/>
    <w:rsid w:val="00556C02"/>
    <w:rsid w:val="00563249"/>
    <w:rsid w:val="00570A65"/>
    <w:rsid w:val="005762B1"/>
    <w:rsid w:val="00580456"/>
    <w:rsid w:val="00580E73"/>
    <w:rsid w:val="00582EB9"/>
    <w:rsid w:val="00593386"/>
    <w:rsid w:val="00596998"/>
    <w:rsid w:val="005A6E62"/>
    <w:rsid w:val="005D2B29"/>
    <w:rsid w:val="005D354A"/>
    <w:rsid w:val="005E3235"/>
    <w:rsid w:val="005E4176"/>
    <w:rsid w:val="005E65B5"/>
    <w:rsid w:val="005F3AE9"/>
    <w:rsid w:val="006007BB"/>
    <w:rsid w:val="00600A16"/>
    <w:rsid w:val="00601DC0"/>
    <w:rsid w:val="006034CB"/>
    <w:rsid w:val="006131CE"/>
    <w:rsid w:val="00617D6E"/>
    <w:rsid w:val="00622D61"/>
    <w:rsid w:val="00624198"/>
    <w:rsid w:val="006428E5"/>
    <w:rsid w:val="00644958"/>
    <w:rsid w:val="00672919"/>
    <w:rsid w:val="00686587"/>
    <w:rsid w:val="006904CF"/>
    <w:rsid w:val="00695EE2"/>
    <w:rsid w:val="0069660B"/>
    <w:rsid w:val="006A1B33"/>
    <w:rsid w:val="006A48F1"/>
    <w:rsid w:val="006A71A3"/>
    <w:rsid w:val="006B03F2"/>
    <w:rsid w:val="006B1639"/>
    <w:rsid w:val="006B1B7C"/>
    <w:rsid w:val="006B5CA7"/>
    <w:rsid w:val="006B5E89"/>
    <w:rsid w:val="006C19B2"/>
    <w:rsid w:val="006C30A0"/>
    <w:rsid w:val="006C35FF"/>
    <w:rsid w:val="006C57F2"/>
    <w:rsid w:val="006C5949"/>
    <w:rsid w:val="006C6832"/>
    <w:rsid w:val="006C691C"/>
    <w:rsid w:val="006D1370"/>
    <w:rsid w:val="006D2C28"/>
    <w:rsid w:val="006D3FC1"/>
    <w:rsid w:val="006E6581"/>
    <w:rsid w:val="006E71DF"/>
    <w:rsid w:val="006F1CC4"/>
    <w:rsid w:val="006F2A86"/>
    <w:rsid w:val="006F3163"/>
    <w:rsid w:val="0070371B"/>
    <w:rsid w:val="00705FEC"/>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7125A"/>
    <w:rsid w:val="00786F58"/>
    <w:rsid w:val="00787CC1"/>
    <w:rsid w:val="00792F4E"/>
    <w:rsid w:val="0079398D"/>
    <w:rsid w:val="00796C25"/>
    <w:rsid w:val="007A287C"/>
    <w:rsid w:val="007A2CD2"/>
    <w:rsid w:val="007A3B2A"/>
    <w:rsid w:val="007A66F6"/>
    <w:rsid w:val="007B5522"/>
    <w:rsid w:val="007C0EE0"/>
    <w:rsid w:val="007C1B71"/>
    <w:rsid w:val="007C2FBB"/>
    <w:rsid w:val="007C7164"/>
    <w:rsid w:val="007D1984"/>
    <w:rsid w:val="007D2AFE"/>
    <w:rsid w:val="007E3FEA"/>
    <w:rsid w:val="007E4DCB"/>
    <w:rsid w:val="007F0A0B"/>
    <w:rsid w:val="007F3A60"/>
    <w:rsid w:val="007F3D0B"/>
    <w:rsid w:val="007F7C94"/>
    <w:rsid w:val="00810E4B"/>
    <w:rsid w:val="00814BAA"/>
    <w:rsid w:val="00824295"/>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2BEE"/>
    <w:rsid w:val="008E5B64"/>
    <w:rsid w:val="008E7DAA"/>
    <w:rsid w:val="008F0094"/>
    <w:rsid w:val="008F340F"/>
    <w:rsid w:val="00903523"/>
    <w:rsid w:val="0090659A"/>
    <w:rsid w:val="00915986"/>
    <w:rsid w:val="00917624"/>
    <w:rsid w:val="00917FC5"/>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F2D57"/>
    <w:rsid w:val="00A014A3"/>
    <w:rsid w:val="00A0412D"/>
    <w:rsid w:val="00A21211"/>
    <w:rsid w:val="00A34E7F"/>
    <w:rsid w:val="00A46F0A"/>
    <w:rsid w:val="00A46F25"/>
    <w:rsid w:val="00A47CC2"/>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6D76"/>
    <w:rsid w:val="00BE56B3"/>
    <w:rsid w:val="00BF04E8"/>
    <w:rsid w:val="00BF16BF"/>
    <w:rsid w:val="00BF4D1F"/>
    <w:rsid w:val="00C02A73"/>
    <w:rsid w:val="00C0612E"/>
    <w:rsid w:val="00C063D2"/>
    <w:rsid w:val="00C07FD9"/>
    <w:rsid w:val="00C10955"/>
    <w:rsid w:val="00C11C4D"/>
    <w:rsid w:val="00C14778"/>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F0DA5"/>
    <w:rsid w:val="00CF791A"/>
    <w:rsid w:val="00D00D7D"/>
    <w:rsid w:val="00D139C8"/>
    <w:rsid w:val="00D17F81"/>
    <w:rsid w:val="00D256CF"/>
    <w:rsid w:val="00D2758C"/>
    <w:rsid w:val="00D275CA"/>
    <w:rsid w:val="00D2789B"/>
    <w:rsid w:val="00D345AB"/>
    <w:rsid w:val="00D41566"/>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A6A64"/>
    <w:rsid w:val="00DB1C89"/>
    <w:rsid w:val="00DB3763"/>
    <w:rsid w:val="00DB4029"/>
    <w:rsid w:val="00DB5F4D"/>
    <w:rsid w:val="00DB6DA5"/>
    <w:rsid w:val="00DC076B"/>
    <w:rsid w:val="00DC186F"/>
    <w:rsid w:val="00DC252F"/>
    <w:rsid w:val="00DC6050"/>
    <w:rsid w:val="00DD6091"/>
    <w:rsid w:val="00DE6F44"/>
    <w:rsid w:val="00E037D9"/>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D6019"/>
    <w:rsid w:val="00ED7830"/>
    <w:rsid w:val="00EE3909"/>
    <w:rsid w:val="00EE6AD7"/>
    <w:rsid w:val="00EF30DF"/>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6BD9"/>
    <w:rsid w:val="00F57D8B"/>
    <w:rsid w:val="00F60BE0"/>
    <w:rsid w:val="00F6280E"/>
    <w:rsid w:val="00F7050A"/>
    <w:rsid w:val="00F75533"/>
    <w:rsid w:val="00FA3811"/>
    <w:rsid w:val="00FA3B9F"/>
    <w:rsid w:val="00FA3F06"/>
    <w:rsid w:val="00FA4A26"/>
    <w:rsid w:val="00FA7084"/>
    <w:rsid w:val="00FA7BEF"/>
    <w:rsid w:val="00FB1929"/>
    <w:rsid w:val="00FB31BF"/>
    <w:rsid w:val="00FB5FD9"/>
    <w:rsid w:val="00FD33AB"/>
    <w:rsid w:val="00FD4724"/>
    <w:rsid w:val="00FD4A68"/>
    <w:rsid w:val="00FD68ED"/>
    <w:rsid w:val="00FE2824"/>
    <w:rsid w:val="00FE661F"/>
    <w:rsid w:val="00FF0400"/>
    <w:rsid w:val="00FF3D6B"/>
    <w:rsid w:val="00FF4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numbering" w:customStyle="1" w:styleId="SectionList1">
    <w:name w:val="Section_List1"/>
    <w:basedOn w:val="NoList"/>
    <w:uiPriority w:val="99"/>
    <w:rsid w:val="007A66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numbering" w:customStyle="1" w:styleId="SectionList1">
    <w:name w:val="Section_List1"/>
    <w:basedOn w:val="NoList"/>
    <w:uiPriority w:val="99"/>
    <w:rsid w:val="007A6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3DF019-A236-44F5-ADFC-81D89211B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25</TotalTime>
  <Pages>1</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15</cp:revision>
  <cp:lastPrinted>2013-03-29T19:22:00Z</cp:lastPrinted>
  <dcterms:created xsi:type="dcterms:W3CDTF">2013-03-19T21:20:00Z</dcterms:created>
  <dcterms:modified xsi:type="dcterms:W3CDTF">2013-03-29T19:22:00Z</dcterms:modified>
</cp:coreProperties>
</file>