
<file path=[Content_Types].xml><?xml version="1.0" encoding="utf-8"?>
<Types xmlns="http://schemas.openxmlformats.org/package/2006/content-types">
  <Default Extension="bin" ContentType="application/vnd.ms-word.attachedToolbar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FD4A68" w:rsidRDefault="00ED135B" w:rsidP="00FD4A68">
      <w:pPr>
        <w:pStyle w:val="LabTitle"/>
        <w:rPr>
          <w:rStyle w:val="LabTitleInstVersred"/>
          <w:b/>
          <w:color w:val="auto"/>
        </w:rPr>
      </w:pPr>
      <w:r>
        <w:t>Packet Tracer Multiuser - Tutorial</w:t>
      </w:r>
    </w:p>
    <w:p w:rsidR="003C6BCA" w:rsidRDefault="001E38E0" w:rsidP="0014219C">
      <w:pPr>
        <w:pStyle w:val="LabSection"/>
      </w:pPr>
      <w:r>
        <w:t>Topology</w:t>
      </w:r>
    </w:p>
    <w:p w:rsidR="008C4307" w:rsidRDefault="001D58C2" w:rsidP="008C4307">
      <w:pPr>
        <w:pStyle w:val="Visual"/>
      </w:pPr>
      <w:r w:rsidRPr="001D58C2">
        <w:rPr>
          <w:noProof/>
        </w:rPr>
        <w:drawing>
          <wp:inline distT="0" distB="0" distL="0" distR="0">
            <wp:extent cx="3895725" cy="3265376"/>
            <wp:effectExtent l="19050" t="0" r="9525" b="0"/>
            <wp:docPr id="3" name="Picture 0" descr="4.3.1.3 Packet Tracer Multiuser - Implement Services - Topology-Comb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1.3 Packet Tracer Multiuser - Implement Services - Topology-Combined.png"/>
                    <pic:cNvPicPr/>
                  </pic:nvPicPr>
                  <pic:blipFill>
                    <a:blip r:embed="rId11" cstate="print"/>
                    <a:stretch>
                      <a:fillRect/>
                    </a:stretch>
                  </pic:blipFill>
                  <pic:spPr>
                    <a:xfrm>
                      <a:off x="0" y="0"/>
                      <a:ext cx="3904192" cy="3272473"/>
                    </a:xfrm>
                    <a:prstGeom prst="rect">
                      <a:avLst/>
                    </a:prstGeom>
                  </pic:spPr>
                </pic:pic>
              </a:graphicData>
            </a:graphic>
          </wp:inline>
        </w:drawing>
      </w:r>
    </w:p>
    <w:p w:rsidR="00AE56C0" w:rsidRPr="00BB73FF" w:rsidRDefault="00AE56C0" w:rsidP="0014219C">
      <w:pPr>
        <w:pStyle w:val="LabSection"/>
      </w:pPr>
      <w:r w:rsidRPr="00BB73FF">
        <w:t>Addressing Table</w:t>
      </w:r>
    </w:p>
    <w:tbl>
      <w:tblPr>
        <w:tblW w:w="6409" w:type="dxa"/>
        <w:jc w:val="center"/>
        <w:tblInd w:w="-35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14"/>
        <w:gridCol w:w="1555"/>
        <w:gridCol w:w="1710"/>
        <w:gridCol w:w="1530"/>
      </w:tblGrid>
      <w:tr w:rsidR="00E325D5" w:rsidTr="00D8633F">
        <w:trPr>
          <w:cantSplit/>
          <w:jc w:val="center"/>
        </w:trPr>
        <w:tc>
          <w:tcPr>
            <w:tcW w:w="161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25D5" w:rsidRPr="00E87D62" w:rsidRDefault="00E325D5" w:rsidP="00E87D62">
            <w:pPr>
              <w:pStyle w:val="TableHeading"/>
            </w:pPr>
            <w:r w:rsidRPr="00E87D62">
              <w:t>Device</w:t>
            </w:r>
          </w:p>
        </w:tc>
        <w:tc>
          <w:tcPr>
            <w:tcW w:w="15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25D5" w:rsidRPr="00E87D62" w:rsidRDefault="00E325D5" w:rsidP="00E87D62">
            <w:pPr>
              <w:pStyle w:val="TableHeading"/>
            </w:pPr>
            <w:r w:rsidRPr="00E87D62">
              <w:t>IP Address</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E325D5" w:rsidRPr="00E87D62" w:rsidRDefault="00E325D5" w:rsidP="00E87D62">
            <w:pPr>
              <w:pStyle w:val="TableHeading"/>
            </w:pPr>
            <w:r w:rsidRPr="00E87D62">
              <w:t>Subnet Mask</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E325D5" w:rsidRPr="00E87D62" w:rsidRDefault="00D8633F" w:rsidP="00E87D62">
            <w:pPr>
              <w:pStyle w:val="TableHeading"/>
            </w:pPr>
            <w:r>
              <w:t>DNS Server</w:t>
            </w:r>
          </w:p>
        </w:tc>
      </w:tr>
      <w:tr w:rsidR="00E325D5" w:rsidTr="00D8633F">
        <w:trPr>
          <w:cantSplit/>
          <w:jc w:val="center"/>
        </w:trPr>
        <w:tc>
          <w:tcPr>
            <w:tcW w:w="1614" w:type="dxa"/>
            <w:vAlign w:val="bottom"/>
          </w:tcPr>
          <w:p w:rsidR="00E325D5" w:rsidRPr="00E87D62" w:rsidRDefault="00E325D5" w:rsidP="00E87D62">
            <w:pPr>
              <w:pStyle w:val="TableText"/>
            </w:pPr>
            <w:r>
              <w:t>www.ptmu.test</w:t>
            </w:r>
          </w:p>
        </w:tc>
        <w:tc>
          <w:tcPr>
            <w:tcW w:w="1555" w:type="dxa"/>
            <w:vAlign w:val="bottom"/>
          </w:tcPr>
          <w:p w:rsidR="00E325D5" w:rsidRPr="00E87D62" w:rsidRDefault="00E325D5" w:rsidP="00E87D62">
            <w:pPr>
              <w:pStyle w:val="TableText"/>
            </w:pPr>
            <w:r>
              <w:t>10.10.10.1</w:t>
            </w:r>
          </w:p>
        </w:tc>
        <w:tc>
          <w:tcPr>
            <w:tcW w:w="1710" w:type="dxa"/>
            <w:vAlign w:val="bottom"/>
          </w:tcPr>
          <w:p w:rsidR="00E325D5" w:rsidRPr="00E87D62" w:rsidRDefault="00E325D5" w:rsidP="00E87D62">
            <w:pPr>
              <w:pStyle w:val="TableText"/>
            </w:pPr>
            <w:r>
              <w:t>255.0.0.0</w:t>
            </w:r>
          </w:p>
        </w:tc>
        <w:tc>
          <w:tcPr>
            <w:tcW w:w="1530" w:type="dxa"/>
          </w:tcPr>
          <w:p w:rsidR="00E325D5" w:rsidRDefault="00D8633F" w:rsidP="00E87D62">
            <w:pPr>
              <w:pStyle w:val="TableText"/>
            </w:pPr>
            <w:r>
              <w:t>10.10.10.1</w:t>
            </w:r>
          </w:p>
        </w:tc>
      </w:tr>
      <w:tr w:rsidR="00E325D5" w:rsidTr="00D8633F">
        <w:trPr>
          <w:cantSplit/>
          <w:jc w:val="center"/>
        </w:trPr>
        <w:tc>
          <w:tcPr>
            <w:tcW w:w="1614" w:type="dxa"/>
            <w:vAlign w:val="bottom"/>
          </w:tcPr>
          <w:p w:rsidR="00E325D5" w:rsidRPr="00E87D62" w:rsidRDefault="00E325D5" w:rsidP="00E87D62">
            <w:pPr>
              <w:pStyle w:val="TableText"/>
            </w:pPr>
            <w:r w:rsidRPr="00E87D62">
              <w:t>PC</w:t>
            </w:r>
          </w:p>
        </w:tc>
        <w:tc>
          <w:tcPr>
            <w:tcW w:w="1555" w:type="dxa"/>
            <w:vAlign w:val="bottom"/>
          </w:tcPr>
          <w:p w:rsidR="00E325D5" w:rsidRPr="00E87D62" w:rsidRDefault="00E325D5" w:rsidP="00E87D62">
            <w:pPr>
              <w:pStyle w:val="TableText"/>
            </w:pPr>
            <w:r>
              <w:t>10.10.10.10</w:t>
            </w:r>
          </w:p>
        </w:tc>
        <w:tc>
          <w:tcPr>
            <w:tcW w:w="1710" w:type="dxa"/>
            <w:vAlign w:val="bottom"/>
          </w:tcPr>
          <w:p w:rsidR="00E325D5" w:rsidRPr="00E87D62" w:rsidRDefault="00E325D5" w:rsidP="00E87D62">
            <w:pPr>
              <w:pStyle w:val="TableText"/>
            </w:pPr>
            <w:r>
              <w:t>255.0.0.0</w:t>
            </w:r>
          </w:p>
        </w:tc>
        <w:tc>
          <w:tcPr>
            <w:tcW w:w="1530" w:type="dxa"/>
          </w:tcPr>
          <w:p w:rsidR="00E325D5" w:rsidRDefault="00D8633F" w:rsidP="00E87D62">
            <w:pPr>
              <w:pStyle w:val="TableText"/>
            </w:pPr>
            <w:r>
              <w:t>10.10.10.1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ED135B">
        <w:t xml:space="preserve">Establish a Local Multiuser </w:t>
      </w:r>
      <w:r w:rsidR="00F33E1C">
        <w:t>Connection</w:t>
      </w:r>
      <w:r w:rsidR="00ED135B">
        <w:t xml:space="preserve"> to </w:t>
      </w:r>
      <w:r w:rsidR="00DC702F">
        <w:t>another</w:t>
      </w:r>
      <w:r w:rsidR="00ED135B">
        <w:t xml:space="preserve"> Instance of Packet Tracer</w:t>
      </w:r>
    </w:p>
    <w:p w:rsidR="006E6581" w:rsidRPr="004C0909" w:rsidRDefault="006E6581" w:rsidP="006E6581">
      <w:pPr>
        <w:pStyle w:val="BodyTextL25Bold"/>
      </w:pPr>
      <w:r>
        <w:t xml:space="preserve">Part 2: </w:t>
      </w:r>
      <w:r w:rsidR="00ED135B">
        <w:t xml:space="preserve">Verify Connectivity </w:t>
      </w:r>
      <w:r w:rsidR="00DC702F">
        <w:t>across</w:t>
      </w:r>
      <w:r w:rsidR="00ED135B">
        <w:t xml:space="preserve"> a Local Multiuser </w:t>
      </w:r>
      <w:r w:rsidR="00F33E1C">
        <w:t>Connection</w:t>
      </w:r>
    </w:p>
    <w:p w:rsidR="00C07FD9" w:rsidRPr="00C07FD9" w:rsidRDefault="009D2C27" w:rsidP="0014219C">
      <w:pPr>
        <w:pStyle w:val="LabSection"/>
      </w:pPr>
      <w:r>
        <w:t>Background</w:t>
      </w:r>
    </w:p>
    <w:p w:rsidR="007E3351" w:rsidRDefault="007E3351" w:rsidP="005E65B5">
      <w:pPr>
        <w:pStyle w:val="BodyTextL25"/>
      </w:pPr>
      <w:r>
        <w:t xml:space="preserve">The multiuser feature in Packet Tracer </w:t>
      </w:r>
      <w:r w:rsidRPr="007E3351">
        <w:t>allows multiple point-to-point connections between multiple instances of Packet Tracer.</w:t>
      </w:r>
      <w:r>
        <w:t xml:space="preserve"> This first Packet Tracer Multiuser (PTMU) activity is a quick tutorial demonstrating the steps to establish and verify a multiuser connection to another instance of Packet Tracer within the same LAN. Ideally, this activity is meant for two students. However, it can also be completed as a solo activity simply by opening the two separate files</w:t>
      </w:r>
      <w:r w:rsidR="00F33E1C">
        <w:t xml:space="preserve"> to create two separate instances of Packet Tracer on your local machine. </w:t>
      </w:r>
    </w:p>
    <w:p w:rsidR="00112AC5" w:rsidRPr="004C0909" w:rsidRDefault="00F33E1C" w:rsidP="00CD7F73">
      <w:pPr>
        <w:pStyle w:val="PartHead"/>
      </w:pPr>
      <w:r>
        <w:lastRenderedPageBreak/>
        <w:t>Establish a Local Multiuser Connection to Another Instance of Packet Tracer</w:t>
      </w:r>
    </w:p>
    <w:p w:rsidR="00112AC5" w:rsidRDefault="00F33E1C" w:rsidP="00787CC1">
      <w:pPr>
        <w:pStyle w:val="StepHead"/>
      </w:pPr>
      <w:r>
        <w:t xml:space="preserve">Select a partner and determine </w:t>
      </w:r>
      <w:r w:rsidR="00D919B0">
        <w:t>the role</w:t>
      </w:r>
      <w:r>
        <w:t xml:space="preserve"> for each student.</w:t>
      </w:r>
    </w:p>
    <w:p w:rsidR="00112AC5" w:rsidRDefault="00F33E1C" w:rsidP="00F33E1C">
      <w:pPr>
        <w:pStyle w:val="SubStepAlpha"/>
      </w:pPr>
      <w:r>
        <w:t xml:space="preserve">Find a fellow classmate with whom you will cooperate to complete this activity. </w:t>
      </w:r>
      <w:r w:rsidR="00BA1370">
        <w:t xml:space="preserve">Your computers must </w:t>
      </w:r>
      <w:r>
        <w:t xml:space="preserve">both be </w:t>
      </w:r>
      <w:r w:rsidR="00BA1370">
        <w:t>connected to the same LAN.</w:t>
      </w:r>
      <w:r>
        <w:t xml:space="preserve"> </w:t>
      </w:r>
    </w:p>
    <w:p w:rsidR="00F33E1C" w:rsidRDefault="00F33E1C" w:rsidP="00F33E1C">
      <w:pPr>
        <w:pStyle w:val="SubStepAlpha"/>
      </w:pPr>
      <w:r>
        <w:t>Determine which of you will play the server side and which of you will play the client side in this activity.</w:t>
      </w:r>
    </w:p>
    <w:p w:rsidR="00F33E1C" w:rsidRDefault="00F33E1C" w:rsidP="00F33E1C">
      <w:pPr>
        <w:pStyle w:val="Bulletlevel2"/>
      </w:pPr>
      <w:r>
        <w:t xml:space="preserve">The server side player opens </w:t>
      </w:r>
      <w:r w:rsidRPr="00F33E1C">
        <w:rPr>
          <w:b/>
        </w:rPr>
        <w:t>Packet Tracer Multiuser - Tutorial - Server Side.pka</w:t>
      </w:r>
      <w:r>
        <w:t>.</w:t>
      </w:r>
    </w:p>
    <w:p w:rsidR="00F33E1C" w:rsidRDefault="00F33E1C" w:rsidP="00F33E1C">
      <w:pPr>
        <w:pStyle w:val="Bulletlevel2"/>
      </w:pPr>
      <w:r>
        <w:t xml:space="preserve">The client side player opens </w:t>
      </w:r>
      <w:r w:rsidRPr="00F33E1C">
        <w:rPr>
          <w:b/>
        </w:rPr>
        <w:t>Packet Tracer Multiuser - Tutorial - Client Side.pka</w:t>
      </w:r>
      <w:r>
        <w:t>.</w:t>
      </w:r>
    </w:p>
    <w:p w:rsidR="00F33E1C" w:rsidRDefault="00F33E1C" w:rsidP="00F33E1C">
      <w:pPr>
        <w:pStyle w:val="BodyTextL25"/>
      </w:pPr>
      <w:r w:rsidRPr="00F33E1C">
        <w:rPr>
          <w:b/>
        </w:rPr>
        <w:t>Note:</w:t>
      </w:r>
      <w:r>
        <w:t xml:space="preserve"> Solo players can open both files and complete the steps for both sides.</w:t>
      </w:r>
    </w:p>
    <w:p w:rsidR="00112AC5" w:rsidRDefault="00D84351" w:rsidP="00787CC1">
      <w:pPr>
        <w:pStyle w:val="StepHead"/>
      </w:pPr>
      <w:r>
        <w:t xml:space="preserve">Server Side Player - </w:t>
      </w:r>
      <w:r w:rsidR="0098713C">
        <w:t>C</w:t>
      </w:r>
      <w:r w:rsidR="003C3282">
        <w:t xml:space="preserve">onfigure the </w:t>
      </w:r>
      <w:r w:rsidR="0098713C">
        <w:t>server side of</w:t>
      </w:r>
      <w:r w:rsidR="003C3282">
        <w:t xml:space="preserve"> the PTMU </w:t>
      </w:r>
      <w:r w:rsidR="0098713C">
        <w:t>l</w:t>
      </w:r>
      <w:r w:rsidR="003C3282">
        <w:t>ink</w:t>
      </w:r>
      <w:r w:rsidR="00112AC5">
        <w:t>.</w:t>
      </w:r>
    </w:p>
    <w:p w:rsidR="00112AC5" w:rsidRDefault="00D84351" w:rsidP="003C3282">
      <w:pPr>
        <w:pStyle w:val="BodyTextL25"/>
      </w:pPr>
      <w:r>
        <w:t>The client side player must have the IP address, port number, and password used by the server side player before the client side player can create a connection to the server side player.</w:t>
      </w:r>
    </w:p>
    <w:p w:rsidR="001A0BEA" w:rsidRDefault="00D84351" w:rsidP="001A0BEA">
      <w:pPr>
        <w:pStyle w:val="SubStepAlpha"/>
      </w:pPr>
      <w:r>
        <w:t>Configure Packet Tracer to be ready for an</w:t>
      </w:r>
      <w:r w:rsidR="003C3282">
        <w:t xml:space="preserve"> incoming connection</w:t>
      </w:r>
      <w:r w:rsidR="001A0BEA">
        <w:t xml:space="preserve"> by </w:t>
      </w:r>
      <w:r>
        <w:t>completing the following steps</w:t>
      </w:r>
      <w:r w:rsidR="001A0BEA">
        <w:t>:</w:t>
      </w:r>
    </w:p>
    <w:p w:rsidR="00112AC5" w:rsidRDefault="001A0BEA" w:rsidP="001A0BEA">
      <w:pPr>
        <w:pStyle w:val="SubStepNum"/>
      </w:pPr>
      <w:r>
        <w:t xml:space="preserve">Click the </w:t>
      </w:r>
      <w:r w:rsidR="001D6B22" w:rsidRPr="00932324">
        <w:rPr>
          <w:b/>
        </w:rPr>
        <w:t>Extensions</w:t>
      </w:r>
      <w:r>
        <w:t xml:space="preserve"> menu, then</w:t>
      </w:r>
      <w:r w:rsidR="004902A0">
        <w:t xml:space="preserve"> </w:t>
      </w:r>
      <w:r w:rsidR="001D6B22" w:rsidRPr="00932324">
        <w:rPr>
          <w:b/>
        </w:rPr>
        <w:t>Multiuser</w:t>
      </w:r>
      <w:r>
        <w:t>, then</w:t>
      </w:r>
      <w:r w:rsidR="004902A0">
        <w:t xml:space="preserve"> </w:t>
      </w:r>
      <w:r w:rsidR="001D6B22" w:rsidRPr="00932324">
        <w:rPr>
          <w:b/>
        </w:rPr>
        <w:t>Listen</w:t>
      </w:r>
      <w:r>
        <w:t>.</w:t>
      </w:r>
    </w:p>
    <w:p w:rsidR="001A0BEA" w:rsidRDefault="00DA409C" w:rsidP="001A0BEA">
      <w:pPr>
        <w:pStyle w:val="SubStepNum"/>
      </w:pPr>
      <w:r>
        <w:t>Y</w:t>
      </w:r>
      <w:r w:rsidR="001A0BEA">
        <w:t>ou have two Local Listening Addresses</w:t>
      </w:r>
      <w:r w:rsidR="004902A0">
        <w:t>.</w:t>
      </w:r>
      <w:r w:rsidR="001A0BEA">
        <w:t xml:space="preserve"> </w:t>
      </w:r>
      <w:r w:rsidR="00EE7DA7">
        <w:t xml:space="preserve">If there are more than two listed, refer to the first two only. </w:t>
      </w:r>
      <w:r w:rsidR="00D84351">
        <w:t>The first one is the real IP address of the server side player’s local machine. It is the IP address your computer uses to send and receive data.</w:t>
      </w:r>
      <w:r w:rsidR="00E21166">
        <w:t xml:space="preserve"> The </w:t>
      </w:r>
      <w:r w:rsidR="00D84351">
        <w:t xml:space="preserve">other IP address (127.0.0.1) </w:t>
      </w:r>
      <w:r w:rsidR="001A0BEA">
        <w:t>can only be used for communications within your own computer’s environment.</w:t>
      </w:r>
    </w:p>
    <w:p w:rsidR="00E21166" w:rsidRDefault="00E21166" w:rsidP="001A0BEA">
      <w:pPr>
        <w:pStyle w:val="SubStepNum"/>
      </w:pPr>
      <w:r>
        <w:t>The port number is listed next to your IP addresses and in the Port Number field. If this is the first instance of Packet Tracer you opened on your computer, then the port number will be 38000. However, if you have multiple instances open, it will increment by 1 for each instance (38001, 38002, etc.). The port number is required by the client side player to configure the multiuser connection.</w:t>
      </w:r>
    </w:p>
    <w:p w:rsidR="001A0BEA" w:rsidRDefault="001A0BEA" w:rsidP="001A0BEA">
      <w:pPr>
        <w:pStyle w:val="SubStepNum"/>
      </w:pPr>
      <w:r>
        <w:t xml:space="preserve">The password is set to </w:t>
      </w:r>
      <w:r>
        <w:rPr>
          <w:b/>
        </w:rPr>
        <w:t>cisco</w:t>
      </w:r>
      <w:r w:rsidR="0025425A">
        <w:t>,</w:t>
      </w:r>
      <w:r>
        <w:t xml:space="preserve"> by default. You can change it, but it is not necessary for this activity.</w:t>
      </w:r>
    </w:p>
    <w:p w:rsidR="00E21166" w:rsidRDefault="00E21166" w:rsidP="001A0BEA">
      <w:pPr>
        <w:pStyle w:val="SubStepNum"/>
      </w:pPr>
      <w:r>
        <w:t xml:space="preserve">Tell the client side player your IP address, port number, and password. The client side player will need these three pieces of information to connect to your Packet Tracer instance in Step 3. </w:t>
      </w:r>
    </w:p>
    <w:p w:rsidR="001A0BEA" w:rsidRDefault="0025425A" w:rsidP="001A0BEA">
      <w:pPr>
        <w:pStyle w:val="SubStepNum"/>
      </w:pPr>
      <w:r>
        <w:t xml:space="preserve">In the </w:t>
      </w:r>
      <w:r w:rsidR="001A0BEA">
        <w:rPr>
          <w:b/>
        </w:rPr>
        <w:t>Existing Remote Networks</w:t>
      </w:r>
      <w:r>
        <w:t xml:space="preserve"> section</w:t>
      </w:r>
      <w:r w:rsidR="001A0BEA">
        <w:t xml:space="preserve">, </w:t>
      </w:r>
      <w:r>
        <w:t xml:space="preserve">you must </w:t>
      </w:r>
      <w:r w:rsidR="00E21166">
        <w:t>click</w:t>
      </w:r>
      <w:r>
        <w:t xml:space="preserve"> </w:t>
      </w:r>
      <w:r w:rsidR="001A0BEA" w:rsidRPr="00CE65E4">
        <w:rPr>
          <w:b/>
        </w:rPr>
        <w:t>Always Accept</w:t>
      </w:r>
      <w:r w:rsidR="001A0BEA">
        <w:t xml:space="preserve"> or </w:t>
      </w:r>
      <w:r w:rsidR="001A0BEA" w:rsidRPr="00CE65E4">
        <w:rPr>
          <w:b/>
        </w:rPr>
        <w:t>Prompt</w:t>
      </w:r>
      <w:r w:rsidR="001A0BEA">
        <w:t xml:space="preserve"> </w:t>
      </w:r>
      <w:r w:rsidR="00E21166">
        <w:t xml:space="preserve">radio button </w:t>
      </w:r>
      <w:r w:rsidR="00DA409C">
        <w:t>for the client side player to successfully connect.</w:t>
      </w:r>
    </w:p>
    <w:p w:rsidR="00DA409C" w:rsidRDefault="0025425A" w:rsidP="001A0BEA">
      <w:pPr>
        <w:pStyle w:val="SubStepNum"/>
      </w:pPr>
      <w:r>
        <w:t xml:space="preserve">In the </w:t>
      </w:r>
      <w:r w:rsidR="00DA409C">
        <w:rPr>
          <w:b/>
        </w:rPr>
        <w:t>New Remote Networks</w:t>
      </w:r>
      <w:r>
        <w:rPr>
          <w:b/>
        </w:rPr>
        <w:t xml:space="preserve"> </w:t>
      </w:r>
      <w:r>
        <w:t>section</w:t>
      </w:r>
      <w:r w:rsidR="00DA409C">
        <w:t xml:space="preserve">, confirm that </w:t>
      </w:r>
      <w:r>
        <w:t xml:space="preserve">the </w:t>
      </w:r>
      <w:r w:rsidR="00DA409C" w:rsidRPr="00CE65E4">
        <w:rPr>
          <w:b/>
        </w:rPr>
        <w:t>Always Deny</w:t>
      </w:r>
      <w:r w:rsidR="00E21166">
        <w:t xml:space="preserve"> radio button </w:t>
      </w:r>
      <w:r w:rsidR="00DA409C">
        <w:t xml:space="preserve">is </w:t>
      </w:r>
      <w:r>
        <w:t>enabled</w:t>
      </w:r>
      <w:r w:rsidR="00DA409C">
        <w:t>. This will prevent the client side player from creating a new link that is not specified in this activity.</w:t>
      </w:r>
    </w:p>
    <w:p w:rsidR="00DA409C" w:rsidRDefault="00DA409C" w:rsidP="001A0BEA">
      <w:pPr>
        <w:pStyle w:val="SubStepNum"/>
      </w:pPr>
      <w:r>
        <w:t xml:space="preserve">Click </w:t>
      </w:r>
      <w:r>
        <w:rPr>
          <w:b/>
        </w:rPr>
        <w:t>OK</w:t>
      </w:r>
      <w:r>
        <w:t>.</w:t>
      </w:r>
    </w:p>
    <w:p w:rsidR="0052400A" w:rsidRDefault="00DA409C" w:rsidP="0052400A">
      <w:pPr>
        <w:pStyle w:val="SubStepAlpha"/>
      </w:pPr>
      <w:r>
        <w:t xml:space="preserve">Click the </w:t>
      </w:r>
      <w:r>
        <w:rPr>
          <w:b/>
        </w:rPr>
        <w:t>Multiuser Connection</w:t>
      </w:r>
      <w:r w:rsidR="0025425A" w:rsidRPr="0025425A">
        <w:t xml:space="preserve"> </w:t>
      </w:r>
      <w:r w:rsidR="0025425A">
        <w:t>icon</w:t>
      </w:r>
      <w:r>
        <w:t xml:space="preserve"> </w:t>
      </w:r>
      <w:r w:rsidR="0025425A">
        <w:t>(</w:t>
      </w:r>
      <w:r>
        <w:t>represented as a cloud with three lines</w:t>
      </w:r>
      <w:r w:rsidR="0025425A">
        <w:t>)</w:t>
      </w:r>
      <w:r>
        <w:t xml:space="preserve">. Then click the </w:t>
      </w:r>
      <w:r w:rsidR="001D6B22" w:rsidRPr="001D6B22">
        <w:rPr>
          <w:b/>
        </w:rPr>
        <w:t>Remote Network</w:t>
      </w:r>
      <w:r>
        <w:t xml:space="preserve"> icon and add a </w:t>
      </w:r>
      <w:r w:rsidRPr="00CE65E4">
        <w:rPr>
          <w:b/>
        </w:rPr>
        <w:t>Remote Network</w:t>
      </w:r>
      <w:r w:rsidR="00E21166">
        <w:t xml:space="preserve"> to</w:t>
      </w:r>
      <w:r>
        <w:t xml:space="preserve"> the topology. </w:t>
      </w:r>
    </w:p>
    <w:p w:rsidR="00DA409C" w:rsidRDefault="00DA409C" w:rsidP="0052400A">
      <w:pPr>
        <w:pStyle w:val="SubStepAlpha"/>
      </w:pPr>
      <w:r>
        <w:t xml:space="preserve">Click the </w:t>
      </w:r>
      <w:r>
        <w:rPr>
          <w:b/>
        </w:rPr>
        <w:t>Peer0</w:t>
      </w:r>
      <w:r>
        <w:t xml:space="preserve"> name and change it to </w:t>
      </w:r>
      <w:r>
        <w:rPr>
          <w:b/>
        </w:rPr>
        <w:t>PTMU Link</w:t>
      </w:r>
      <w:r w:rsidR="0025425A">
        <w:t xml:space="preserve"> (it is</w:t>
      </w:r>
      <w:r>
        <w:t xml:space="preserve"> case-sensitive</w:t>
      </w:r>
      <w:r w:rsidR="00F72887">
        <w:t>)</w:t>
      </w:r>
      <w:r>
        <w:t>.</w:t>
      </w:r>
    </w:p>
    <w:p w:rsidR="0052400A" w:rsidRDefault="00DA409C" w:rsidP="0052400A">
      <w:pPr>
        <w:pStyle w:val="SubStepAlpha"/>
      </w:pPr>
      <w:r>
        <w:t xml:space="preserve">Click the </w:t>
      </w:r>
      <w:r>
        <w:rPr>
          <w:b/>
        </w:rPr>
        <w:t>PTMU Link</w:t>
      </w:r>
      <w:r>
        <w:t xml:space="preserve"> cloud and verify that the Connection Type is </w:t>
      </w:r>
      <w:r w:rsidRPr="00CE65E4">
        <w:rPr>
          <w:b/>
        </w:rPr>
        <w:t>Incoming</w:t>
      </w:r>
      <w:r>
        <w:t xml:space="preserve"> and that </w:t>
      </w:r>
      <w:r w:rsidR="0025425A">
        <w:t xml:space="preserve">the </w:t>
      </w:r>
      <w:r w:rsidRPr="00CE65E4">
        <w:rPr>
          <w:b/>
        </w:rPr>
        <w:t>Use Global Multiuser Password</w:t>
      </w:r>
      <w:r>
        <w:t xml:space="preserve"> </w:t>
      </w:r>
      <w:r w:rsidR="0025425A">
        <w:t>check box</w:t>
      </w:r>
      <w:r>
        <w:t xml:space="preserve"> is </w:t>
      </w:r>
      <w:r w:rsidR="0025425A">
        <w:t>enabled</w:t>
      </w:r>
      <w:r>
        <w:t>.</w:t>
      </w:r>
    </w:p>
    <w:p w:rsidR="00D919B0" w:rsidRDefault="00D919B0" w:rsidP="0052400A">
      <w:pPr>
        <w:pStyle w:val="SubStepAlpha"/>
      </w:pPr>
      <w:r>
        <w:t xml:space="preserve">Click the </w:t>
      </w:r>
      <w:r>
        <w:rPr>
          <w:b/>
        </w:rPr>
        <w:t>Connections</w:t>
      </w:r>
      <w:r>
        <w:t xml:space="preserve"> </w:t>
      </w:r>
      <w:r w:rsidR="0025425A">
        <w:t xml:space="preserve">icon </w:t>
      </w:r>
      <w:r>
        <w:t>and choose the solid</w:t>
      </w:r>
      <w:r w:rsidR="0025425A">
        <w:t>-</w:t>
      </w:r>
      <w:r>
        <w:t xml:space="preserve">black </w:t>
      </w:r>
      <w:r>
        <w:rPr>
          <w:b/>
        </w:rPr>
        <w:t>Copper Straight-Through</w:t>
      </w:r>
      <w:r>
        <w:t xml:space="preserve"> connection.</w:t>
      </w:r>
    </w:p>
    <w:p w:rsidR="00D919B0" w:rsidRDefault="00D919B0" w:rsidP="0052400A">
      <w:pPr>
        <w:pStyle w:val="SubStepAlpha"/>
      </w:pPr>
      <w:r>
        <w:t xml:space="preserve">Click </w:t>
      </w:r>
      <w:r w:rsidR="001D6B22" w:rsidRPr="001D6B22">
        <w:rPr>
          <w:b/>
        </w:rPr>
        <w:t>S1</w:t>
      </w:r>
      <w:r w:rsidR="00AE49E5">
        <w:t xml:space="preserve"> </w:t>
      </w:r>
      <w:r w:rsidR="000C5BB6">
        <w:t xml:space="preserve">and choose the </w:t>
      </w:r>
      <w:r w:rsidR="000C5BB6" w:rsidRPr="00777F5E">
        <w:rPr>
          <w:b/>
        </w:rPr>
        <w:t>GigabitEthernet0</w:t>
      </w:r>
      <w:r w:rsidRPr="00777F5E">
        <w:rPr>
          <w:b/>
        </w:rPr>
        <w:t>/1</w:t>
      </w:r>
      <w:r>
        <w:t xml:space="preserve"> connecti</w:t>
      </w:r>
      <w:r w:rsidRPr="000A373B">
        <w:t>on</w:t>
      </w:r>
      <w:r>
        <w:t xml:space="preserve">. Then click </w:t>
      </w:r>
      <w:r w:rsidR="001D6B22" w:rsidRPr="001D6B22">
        <w:rPr>
          <w:b/>
        </w:rPr>
        <w:t>PTMU Link</w:t>
      </w:r>
      <w:r>
        <w:t xml:space="preserve"> </w:t>
      </w:r>
      <w:r w:rsidR="0025425A">
        <w:t>&gt;</w:t>
      </w:r>
      <w:r>
        <w:t xml:space="preserve"> </w:t>
      </w:r>
      <w:r w:rsidRPr="00CE65E4">
        <w:rPr>
          <w:b/>
        </w:rPr>
        <w:t>Create New Link</w:t>
      </w:r>
      <w:r w:rsidR="0025425A">
        <w:t>.</w:t>
      </w:r>
    </w:p>
    <w:p w:rsidR="0079215D" w:rsidRDefault="0079215D" w:rsidP="0079215D">
      <w:pPr>
        <w:pStyle w:val="SubStepAlpha"/>
        <w:numPr>
          <w:ilvl w:val="0"/>
          <w:numId w:val="0"/>
        </w:numPr>
        <w:ind w:left="720"/>
      </w:pPr>
    </w:p>
    <w:p w:rsidR="00D919B0" w:rsidRDefault="000A373B" w:rsidP="00193F14">
      <w:pPr>
        <w:pStyle w:val="StepHead"/>
      </w:pPr>
      <w:r>
        <w:lastRenderedPageBreak/>
        <w:t xml:space="preserve">Client Side Player - </w:t>
      </w:r>
      <w:r w:rsidR="0098713C">
        <w:t>Configure the client side of the PTMU link</w:t>
      </w:r>
      <w:r w:rsidR="00D919B0">
        <w:t>.</w:t>
      </w:r>
    </w:p>
    <w:p w:rsidR="00174044" w:rsidRDefault="00174044" w:rsidP="00174044">
      <w:pPr>
        <w:pStyle w:val="SubStepAlpha"/>
      </w:pPr>
      <w:r>
        <w:t>Record the following information supplied to you by the server side player</w:t>
      </w:r>
      <w:r w:rsidR="00F72887">
        <w:t>:</w:t>
      </w:r>
    </w:p>
    <w:p w:rsidR="00174044" w:rsidRDefault="00174044" w:rsidP="000A373B">
      <w:pPr>
        <w:pStyle w:val="BodyTextL50"/>
      </w:pPr>
      <w:r>
        <w:t>IP Address: _________________________________________</w:t>
      </w:r>
    </w:p>
    <w:p w:rsidR="00174044" w:rsidRDefault="00174044" w:rsidP="000A373B">
      <w:pPr>
        <w:pStyle w:val="BodyTextL50"/>
      </w:pPr>
      <w:r>
        <w:t>Port Number: ________________________________________</w:t>
      </w:r>
    </w:p>
    <w:p w:rsidR="00174044" w:rsidRDefault="00174044" w:rsidP="000A373B">
      <w:pPr>
        <w:pStyle w:val="BodyTextL50"/>
      </w:pPr>
      <w:r>
        <w:t>Password (</w:t>
      </w:r>
      <w:r w:rsidRPr="00174044">
        <w:rPr>
          <w:b/>
        </w:rPr>
        <w:t>cisco</w:t>
      </w:r>
      <w:r>
        <w:t>, by default) ___________________________</w:t>
      </w:r>
    </w:p>
    <w:p w:rsidR="00D919B0" w:rsidRDefault="00D919B0" w:rsidP="000A373B">
      <w:pPr>
        <w:pStyle w:val="SubStepAlpha"/>
      </w:pPr>
      <w:r>
        <w:t xml:space="preserve">The client side player </w:t>
      </w:r>
      <w:r w:rsidR="006A2EBA">
        <w:t xml:space="preserve">must </w:t>
      </w:r>
      <w:r w:rsidR="00174044">
        <w:t>add</w:t>
      </w:r>
      <w:r>
        <w:t xml:space="preserve"> a </w:t>
      </w:r>
      <w:r w:rsidRPr="000A373B">
        <w:rPr>
          <w:b/>
        </w:rPr>
        <w:t>Remote Network</w:t>
      </w:r>
      <w:r>
        <w:t xml:space="preserve"> to the topology</w:t>
      </w:r>
      <w:r w:rsidR="000A373B">
        <w:t xml:space="preserve"> </w:t>
      </w:r>
      <w:r w:rsidR="006A2EBA">
        <w:t xml:space="preserve">using the following directions: </w:t>
      </w:r>
      <w:r w:rsidR="000A373B">
        <w:t xml:space="preserve">Click the </w:t>
      </w:r>
      <w:r w:rsidR="000A373B">
        <w:rPr>
          <w:b/>
        </w:rPr>
        <w:t>Multiuser Connection</w:t>
      </w:r>
      <w:r w:rsidR="000A373B" w:rsidRPr="0025425A">
        <w:t xml:space="preserve"> </w:t>
      </w:r>
      <w:r w:rsidR="000A373B">
        <w:t xml:space="preserve">icon (represented as a cloud with three lines). Then click the </w:t>
      </w:r>
      <w:r w:rsidR="000A373B" w:rsidRPr="001D6B22">
        <w:rPr>
          <w:b/>
        </w:rPr>
        <w:t>Remote Network</w:t>
      </w:r>
      <w:r w:rsidR="000A373B">
        <w:t xml:space="preserve"> icon and add a </w:t>
      </w:r>
      <w:r w:rsidR="000A373B" w:rsidRPr="00CE65E4">
        <w:rPr>
          <w:b/>
        </w:rPr>
        <w:t>Remote Network</w:t>
      </w:r>
      <w:r w:rsidR="000A373B">
        <w:t xml:space="preserve"> to the topology. </w:t>
      </w:r>
    </w:p>
    <w:p w:rsidR="00174044" w:rsidRDefault="00174044" w:rsidP="00174044">
      <w:pPr>
        <w:pStyle w:val="SubStepAlpha"/>
      </w:pPr>
      <w:r>
        <w:t xml:space="preserve">Click the </w:t>
      </w:r>
      <w:r w:rsidRPr="00CE65E4">
        <w:rPr>
          <w:b/>
        </w:rPr>
        <w:t>Peer0</w:t>
      </w:r>
      <w:r>
        <w:t xml:space="preserve"> cloud and change the Connection Type to </w:t>
      </w:r>
      <w:r w:rsidRPr="00CE65E4">
        <w:rPr>
          <w:b/>
        </w:rPr>
        <w:t>Outgoing</w:t>
      </w:r>
      <w:r w:rsidR="00F72887">
        <w:t>.</w:t>
      </w:r>
    </w:p>
    <w:p w:rsidR="00174044" w:rsidRDefault="004C07EA" w:rsidP="00174044">
      <w:pPr>
        <w:pStyle w:val="SubStepNum"/>
      </w:pPr>
      <w:r>
        <w:t xml:space="preserve">In the </w:t>
      </w:r>
      <w:r w:rsidR="00174044">
        <w:t>Peer Address</w:t>
      </w:r>
      <w:r>
        <w:t xml:space="preserve"> field</w:t>
      </w:r>
      <w:r w:rsidR="00174044">
        <w:t>, enter the server side IP address you recorded in Step 3a.</w:t>
      </w:r>
    </w:p>
    <w:p w:rsidR="00174044" w:rsidRDefault="004C07EA" w:rsidP="00174044">
      <w:pPr>
        <w:pStyle w:val="SubStepNum"/>
      </w:pPr>
      <w:r>
        <w:t>In the</w:t>
      </w:r>
      <w:r w:rsidR="000A373B">
        <w:t xml:space="preserve"> </w:t>
      </w:r>
      <w:r w:rsidR="00174044">
        <w:t>Peer Port Number</w:t>
      </w:r>
      <w:r>
        <w:t xml:space="preserve"> field</w:t>
      </w:r>
      <w:r w:rsidR="00174044">
        <w:t>, enter the server side port number you recorded in Step 3a.</w:t>
      </w:r>
    </w:p>
    <w:p w:rsidR="00174044" w:rsidRDefault="004C07EA" w:rsidP="00174044">
      <w:pPr>
        <w:pStyle w:val="SubStepNum"/>
      </w:pPr>
      <w:r>
        <w:t xml:space="preserve">In the </w:t>
      </w:r>
      <w:r w:rsidR="00174044">
        <w:t>Peer Network Name</w:t>
      </w:r>
      <w:r>
        <w:t xml:space="preserve"> field</w:t>
      </w:r>
      <w:r w:rsidR="00174044">
        <w:t xml:space="preserve">, enter </w:t>
      </w:r>
      <w:r w:rsidR="00174044" w:rsidRPr="00174044">
        <w:rPr>
          <w:b/>
        </w:rPr>
        <w:t>PTMU Link</w:t>
      </w:r>
      <w:r w:rsidR="00174044">
        <w:t>. This is case-sensitive.</w:t>
      </w:r>
    </w:p>
    <w:p w:rsidR="00174044" w:rsidRDefault="004C07EA" w:rsidP="00174044">
      <w:pPr>
        <w:pStyle w:val="SubStepNum"/>
      </w:pPr>
      <w:r>
        <w:t xml:space="preserve">In the </w:t>
      </w:r>
      <w:r w:rsidR="00174044">
        <w:t>Password</w:t>
      </w:r>
      <w:r>
        <w:t xml:space="preserve"> field</w:t>
      </w:r>
      <w:r w:rsidR="00174044">
        <w:t xml:space="preserve">, enter </w:t>
      </w:r>
      <w:r w:rsidR="00174044" w:rsidRPr="00174044">
        <w:rPr>
          <w:b/>
        </w:rPr>
        <w:t>cisco</w:t>
      </w:r>
      <w:r w:rsidR="00174044">
        <w:t xml:space="preserve"> or the password configured by the server side player.</w:t>
      </w:r>
    </w:p>
    <w:p w:rsidR="00174044" w:rsidRDefault="00174044" w:rsidP="00174044">
      <w:pPr>
        <w:pStyle w:val="SubStepNum"/>
      </w:pPr>
      <w:r>
        <w:t xml:space="preserve">Click </w:t>
      </w:r>
      <w:r>
        <w:rPr>
          <w:b/>
        </w:rPr>
        <w:t>Connect</w:t>
      </w:r>
      <w:r w:rsidRPr="00CE65E4">
        <w:t>.</w:t>
      </w:r>
    </w:p>
    <w:p w:rsidR="00174044" w:rsidRDefault="00174044" w:rsidP="00174044">
      <w:pPr>
        <w:pStyle w:val="SubStepAlpha"/>
      </w:pPr>
      <w:r>
        <w:t xml:space="preserve">The </w:t>
      </w:r>
      <w:r w:rsidRPr="00174044">
        <w:rPr>
          <w:b/>
        </w:rPr>
        <w:t>Peer0</w:t>
      </w:r>
      <w:r>
        <w:t xml:space="preserve"> cloud should now be yellow</w:t>
      </w:r>
      <w:r w:rsidR="00AE49E5">
        <w:t>,</w:t>
      </w:r>
      <w:r>
        <w:t xml:space="preserve"> indicating that the two instances of Packet Tracer are connected.</w:t>
      </w:r>
    </w:p>
    <w:p w:rsidR="00174044" w:rsidRDefault="00174044" w:rsidP="00174044">
      <w:pPr>
        <w:pStyle w:val="SubStepAlpha"/>
      </w:pPr>
      <w:r w:rsidRPr="00174044">
        <w:t>Click</w:t>
      </w:r>
      <w:r>
        <w:t xml:space="preserve"> the </w:t>
      </w:r>
      <w:r>
        <w:rPr>
          <w:b/>
        </w:rPr>
        <w:t>Connections</w:t>
      </w:r>
      <w:r>
        <w:t xml:space="preserve"> </w:t>
      </w:r>
      <w:r w:rsidR="00AE49E5">
        <w:t xml:space="preserve">icon </w:t>
      </w:r>
      <w:r>
        <w:t>and choose the solid</w:t>
      </w:r>
      <w:r w:rsidR="00AE49E5">
        <w:t>-</w:t>
      </w:r>
      <w:r>
        <w:t xml:space="preserve">black </w:t>
      </w:r>
      <w:r>
        <w:rPr>
          <w:b/>
        </w:rPr>
        <w:t>Copper Straight-Through</w:t>
      </w:r>
      <w:r>
        <w:t xml:space="preserve"> connection.</w:t>
      </w:r>
    </w:p>
    <w:p w:rsidR="00174044" w:rsidRDefault="00174044" w:rsidP="00174044">
      <w:pPr>
        <w:pStyle w:val="SubStepAlpha"/>
      </w:pPr>
      <w:r>
        <w:t xml:space="preserve">Click </w:t>
      </w:r>
      <w:r w:rsidR="001D6B22" w:rsidRPr="001D6B22">
        <w:rPr>
          <w:b/>
        </w:rPr>
        <w:t>S2</w:t>
      </w:r>
      <w:r>
        <w:t xml:space="preserve"> and choose the </w:t>
      </w:r>
      <w:r w:rsidR="000C5BB6">
        <w:rPr>
          <w:b/>
        </w:rPr>
        <w:t>GigabitEthernet0</w:t>
      </w:r>
      <w:r w:rsidRPr="00CE65E4">
        <w:rPr>
          <w:b/>
        </w:rPr>
        <w:t>/1</w:t>
      </w:r>
      <w:r>
        <w:t xml:space="preserve"> connecti</w:t>
      </w:r>
      <w:r w:rsidRPr="000A373B">
        <w:t>on</w:t>
      </w:r>
      <w:r>
        <w:t xml:space="preserve">. Then click </w:t>
      </w:r>
      <w:r w:rsidR="006A2EBA">
        <w:rPr>
          <w:b/>
        </w:rPr>
        <w:t>Peer0</w:t>
      </w:r>
      <w:r>
        <w:t xml:space="preserve"> </w:t>
      </w:r>
      <w:r w:rsidR="00AE49E5">
        <w:t xml:space="preserve">&gt; </w:t>
      </w:r>
      <w:r w:rsidR="000C5BB6">
        <w:rPr>
          <w:b/>
        </w:rPr>
        <w:t xml:space="preserve">Link 0 (S1 </w:t>
      </w:r>
      <w:proofErr w:type="spellStart"/>
      <w:r w:rsidR="000C5BB6">
        <w:rPr>
          <w:b/>
        </w:rPr>
        <w:t>GigabitEthernet</w:t>
      </w:r>
      <w:proofErr w:type="spellEnd"/>
      <w:r w:rsidR="000C5BB6">
        <w:rPr>
          <w:b/>
        </w:rPr>
        <w:t xml:space="preserve"> 0</w:t>
      </w:r>
      <w:bookmarkStart w:id="0" w:name="_GoBack"/>
      <w:bookmarkEnd w:id="0"/>
      <w:r w:rsidRPr="00CE65E4">
        <w:rPr>
          <w:b/>
        </w:rPr>
        <w:t>/1)</w:t>
      </w:r>
      <w:r>
        <w:t>.</w:t>
      </w:r>
    </w:p>
    <w:p w:rsidR="00174044" w:rsidRDefault="00174044" w:rsidP="00E27D07">
      <w:pPr>
        <w:pStyle w:val="BodyTextL50"/>
      </w:pPr>
      <w:r>
        <w:t xml:space="preserve">The </w:t>
      </w:r>
      <w:r>
        <w:rPr>
          <w:b/>
        </w:rPr>
        <w:t xml:space="preserve">Peer0 </w:t>
      </w:r>
      <w:r>
        <w:t xml:space="preserve">cloud </w:t>
      </w:r>
      <w:r w:rsidR="00E325D5">
        <w:t xml:space="preserve">on the client side player and the </w:t>
      </w:r>
      <w:r w:rsidR="00E325D5">
        <w:rPr>
          <w:b/>
        </w:rPr>
        <w:t xml:space="preserve">PTMU Link </w:t>
      </w:r>
      <w:r w:rsidR="00E325D5">
        <w:t xml:space="preserve">cloud on the server side player </w:t>
      </w:r>
      <w:r>
        <w:t xml:space="preserve">should now </w:t>
      </w:r>
      <w:r w:rsidR="00E325D5">
        <w:t xml:space="preserve">both </w:t>
      </w:r>
      <w:r>
        <w:t xml:space="preserve">be blue. After a short period, the link light between </w:t>
      </w:r>
      <w:r w:rsidR="00E325D5">
        <w:t xml:space="preserve">the switch </w:t>
      </w:r>
      <w:r>
        <w:t xml:space="preserve">and the cloud </w:t>
      </w:r>
      <w:r w:rsidR="00E325D5">
        <w:t>will transition from amber to green.</w:t>
      </w:r>
    </w:p>
    <w:p w:rsidR="007A3B2A" w:rsidRDefault="00E325D5" w:rsidP="00E27D07">
      <w:pPr>
        <w:pStyle w:val="BodyTextL50"/>
      </w:pPr>
      <w:r>
        <w:t>The multiuser link is now established and ready for testing.</w:t>
      </w:r>
    </w:p>
    <w:p w:rsidR="00E325D5" w:rsidRDefault="00E325D5" w:rsidP="00E325D5">
      <w:pPr>
        <w:pStyle w:val="PartHead"/>
      </w:pPr>
      <w:r>
        <w:t>Verify Connectivity Across a Local Multiuser Connection</w:t>
      </w:r>
    </w:p>
    <w:p w:rsidR="00E325D5" w:rsidRDefault="004E55A3" w:rsidP="00E325D5">
      <w:pPr>
        <w:pStyle w:val="StepHead"/>
      </w:pPr>
      <w:r>
        <w:t>C</w:t>
      </w:r>
      <w:r w:rsidR="00E325D5">
        <w:t>onfigure IP addressing.</w:t>
      </w:r>
    </w:p>
    <w:p w:rsidR="00E325D5" w:rsidRDefault="00E325D5" w:rsidP="00E325D5">
      <w:pPr>
        <w:pStyle w:val="SubStepAlpha"/>
      </w:pPr>
      <w:r>
        <w:t xml:space="preserve">The server side player configures the </w:t>
      </w:r>
      <w:r w:rsidRPr="00CE65E4">
        <w:rPr>
          <w:b/>
        </w:rPr>
        <w:t>www.ptmu.test</w:t>
      </w:r>
      <w:r>
        <w:t xml:space="preserve"> server with the IP address</w:t>
      </w:r>
      <w:r w:rsidRPr="00B96465">
        <w:rPr>
          <w:b/>
        </w:rPr>
        <w:t xml:space="preserve"> 10.10.10.1</w:t>
      </w:r>
      <w:r w:rsidR="0092471C">
        <w:t xml:space="preserve">, the </w:t>
      </w:r>
      <w:r>
        <w:t>subnet mask</w:t>
      </w:r>
      <w:r w:rsidRPr="00B96465">
        <w:rPr>
          <w:b/>
        </w:rPr>
        <w:t xml:space="preserve"> </w:t>
      </w:r>
      <w:r w:rsidRPr="00CE65E4">
        <w:rPr>
          <w:b/>
        </w:rPr>
        <w:t>255.0.0.0</w:t>
      </w:r>
      <w:r w:rsidR="0092471C">
        <w:t xml:space="preserve">, and </w:t>
      </w:r>
      <w:r w:rsidR="00A90B6A">
        <w:t xml:space="preserve">the </w:t>
      </w:r>
      <w:r w:rsidR="0092471C">
        <w:t>DNS server</w:t>
      </w:r>
      <w:r w:rsidR="00E27D07">
        <w:t xml:space="preserve"> address</w:t>
      </w:r>
      <w:r w:rsidR="0092471C">
        <w:t xml:space="preserve"> </w:t>
      </w:r>
      <w:r w:rsidR="0092471C" w:rsidRPr="00CE65E4">
        <w:rPr>
          <w:b/>
        </w:rPr>
        <w:t>10.10.10.1</w:t>
      </w:r>
      <w:r w:rsidR="00B96465">
        <w:t>.</w:t>
      </w:r>
    </w:p>
    <w:p w:rsidR="00E325D5" w:rsidRDefault="00E325D5" w:rsidP="00E325D5">
      <w:pPr>
        <w:pStyle w:val="SubStepAlpha"/>
      </w:pPr>
      <w:r>
        <w:t xml:space="preserve">The client side player configures the PC with the IP address </w:t>
      </w:r>
      <w:r w:rsidRPr="00CE65E4">
        <w:rPr>
          <w:b/>
        </w:rPr>
        <w:t>10.1</w:t>
      </w:r>
      <w:r w:rsidR="0092471C" w:rsidRPr="00CE65E4">
        <w:rPr>
          <w:b/>
        </w:rPr>
        <w:t>0.10.10</w:t>
      </w:r>
      <w:r w:rsidR="0092471C">
        <w:t xml:space="preserve">, the </w:t>
      </w:r>
      <w:r>
        <w:t xml:space="preserve">subnet mask </w:t>
      </w:r>
      <w:r w:rsidRPr="00CE65E4">
        <w:rPr>
          <w:b/>
        </w:rPr>
        <w:t>255.0.0.0</w:t>
      </w:r>
      <w:r w:rsidR="0092471C">
        <w:t xml:space="preserve">, and </w:t>
      </w:r>
      <w:r w:rsidR="00A90B6A">
        <w:t xml:space="preserve">the </w:t>
      </w:r>
      <w:r w:rsidR="0092471C">
        <w:t>DNS server</w:t>
      </w:r>
      <w:r w:rsidR="00E27D07">
        <w:t xml:space="preserve"> address</w:t>
      </w:r>
      <w:r w:rsidR="0092471C">
        <w:t xml:space="preserve"> </w:t>
      </w:r>
      <w:r w:rsidR="0092471C" w:rsidRPr="00CE65E4">
        <w:rPr>
          <w:b/>
        </w:rPr>
        <w:t>10.10.10.1</w:t>
      </w:r>
      <w:r>
        <w:t>.</w:t>
      </w:r>
    </w:p>
    <w:p w:rsidR="00E325D5" w:rsidRDefault="004E55A3" w:rsidP="00E325D5">
      <w:pPr>
        <w:pStyle w:val="StepHead"/>
      </w:pPr>
      <w:r>
        <w:t>Verify connectivity and access a web</w:t>
      </w:r>
      <w:r w:rsidR="00932324">
        <w:t xml:space="preserve"> </w:t>
      </w:r>
      <w:r>
        <w:t>page on the server side</w:t>
      </w:r>
      <w:r w:rsidR="00E325D5">
        <w:t>.</w:t>
      </w:r>
    </w:p>
    <w:p w:rsidR="00E325D5" w:rsidRDefault="00E325D5" w:rsidP="00E325D5">
      <w:pPr>
        <w:pStyle w:val="SubStepAlpha"/>
      </w:pPr>
      <w:r>
        <w:t>The server side player should now be able to ping the PC in the client side player instance of Packet Tracer.</w:t>
      </w:r>
    </w:p>
    <w:p w:rsidR="00E325D5" w:rsidRDefault="00E325D5" w:rsidP="00E325D5">
      <w:pPr>
        <w:pStyle w:val="SubStepAlpha"/>
      </w:pPr>
      <w:r>
        <w:t xml:space="preserve">The client side player should now be able to ping the </w:t>
      </w:r>
      <w:r w:rsidRPr="00CE65E4">
        <w:rPr>
          <w:b/>
        </w:rPr>
        <w:t>www.ptmu.test</w:t>
      </w:r>
      <w:r>
        <w:t xml:space="preserve"> server.</w:t>
      </w:r>
    </w:p>
    <w:p w:rsidR="00D8633F" w:rsidRDefault="00E325D5" w:rsidP="00D8633F">
      <w:pPr>
        <w:pStyle w:val="SubStepAlpha"/>
      </w:pPr>
      <w:r>
        <w:t xml:space="preserve">The client side player should also be able to open </w:t>
      </w:r>
      <w:r w:rsidR="00D8633F">
        <w:t>the web browser and access the web</w:t>
      </w:r>
      <w:r w:rsidR="00A90B6A">
        <w:t xml:space="preserve"> </w:t>
      </w:r>
      <w:r w:rsidR="00D8633F">
        <w:t xml:space="preserve">page at </w:t>
      </w:r>
      <w:r w:rsidR="00D8633F" w:rsidRPr="00CE65E4">
        <w:rPr>
          <w:b/>
        </w:rPr>
        <w:t>www.ptmu.test</w:t>
      </w:r>
      <w:r w:rsidR="00D8633F">
        <w:t>. What is displayed on the web</w:t>
      </w:r>
      <w:r w:rsidR="00A90B6A">
        <w:t xml:space="preserve"> </w:t>
      </w:r>
      <w:r w:rsidR="00D8633F">
        <w:t xml:space="preserve">page? </w:t>
      </w:r>
    </w:p>
    <w:p w:rsidR="00F1171D" w:rsidRPr="00E325D5" w:rsidRDefault="00F1171D" w:rsidP="00F1171D">
      <w:pPr>
        <w:pStyle w:val="SubStepAlpha"/>
        <w:numPr>
          <w:ilvl w:val="0"/>
          <w:numId w:val="0"/>
        </w:numPr>
        <w:ind w:left="720"/>
      </w:pPr>
      <w:r>
        <w:t>____________________________________________________________________________________</w:t>
      </w:r>
    </w:p>
    <w:sectPr w:rsidR="00F1171D" w:rsidRPr="00E325D5"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3F16" w:rsidRDefault="00133F16" w:rsidP="0090659A">
      <w:pPr>
        <w:spacing w:after="0" w:line="240" w:lineRule="auto"/>
      </w:pPr>
      <w:r>
        <w:separator/>
      </w:r>
    </w:p>
    <w:p w:rsidR="00133F16" w:rsidRDefault="00133F16"/>
    <w:p w:rsidR="00133F16" w:rsidRDefault="00133F16"/>
    <w:p w:rsidR="00133F16" w:rsidRDefault="00133F16"/>
    <w:p w:rsidR="00133F16" w:rsidRDefault="00133F16"/>
  </w:endnote>
  <w:endnote w:type="continuationSeparator" w:id="0">
    <w:p w:rsidR="00133F16" w:rsidRDefault="00133F16" w:rsidP="0090659A">
      <w:pPr>
        <w:spacing w:after="0" w:line="240" w:lineRule="auto"/>
      </w:pPr>
      <w:r>
        <w:continuationSeparator/>
      </w:r>
    </w:p>
    <w:p w:rsidR="00133F16" w:rsidRDefault="00133F16"/>
    <w:p w:rsidR="00133F16" w:rsidRDefault="00133F16"/>
    <w:p w:rsidR="00133F16" w:rsidRDefault="00133F16"/>
    <w:p w:rsidR="00133F16" w:rsidRDefault="00133F1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t>201</w:t>
    </w:r>
    <w:r w:rsidR="00777F5E">
      <w:t>5</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6514B" w:rsidRPr="0090659A">
      <w:rPr>
        <w:b/>
        <w:szCs w:val="16"/>
      </w:rPr>
      <w:fldChar w:fldCharType="begin"/>
    </w:r>
    <w:r w:rsidRPr="0090659A">
      <w:rPr>
        <w:b/>
        <w:szCs w:val="16"/>
      </w:rPr>
      <w:instrText xml:space="preserve"> PAGE </w:instrText>
    </w:r>
    <w:r w:rsidR="0046514B" w:rsidRPr="0090659A">
      <w:rPr>
        <w:b/>
        <w:szCs w:val="16"/>
      </w:rPr>
      <w:fldChar w:fldCharType="separate"/>
    </w:r>
    <w:r w:rsidR="00777F5E">
      <w:rPr>
        <w:b/>
        <w:noProof/>
        <w:szCs w:val="16"/>
      </w:rPr>
      <w:t>3</w:t>
    </w:r>
    <w:r w:rsidR="0046514B" w:rsidRPr="0090659A">
      <w:rPr>
        <w:b/>
        <w:szCs w:val="16"/>
      </w:rPr>
      <w:fldChar w:fldCharType="end"/>
    </w:r>
    <w:r w:rsidRPr="0090659A">
      <w:rPr>
        <w:szCs w:val="16"/>
      </w:rPr>
      <w:t xml:space="preserve"> of </w:t>
    </w:r>
    <w:r w:rsidR="0046514B" w:rsidRPr="0090659A">
      <w:rPr>
        <w:b/>
        <w:szCs w:val="16"/>
      </w:rPr>
      <w:fldChar w:fldCharType="begin"/>
    </w:r>
    <w:r w:rsidRPr="0090659A">
      <w:rPr>
        <w:b/>
        <w:szCs w:val="16"/>
      </w:rPr>
      <w:instrText xml:space="preserve"> NUMPAGES  </w:instrText>
    </w:r>
    <w:r w:rsidR="0046514B" w:rsidRPr="0090659A">
      <w:rPr>
        <w:b/>
        <w:szCs w:val="16"/>
      </w:rPr>
      <w:fldChar w:fldCharType="separate"/>
    </w:r>
    <w:r w:rsidR="00777F5E">
      <w:rPr>
        <w:b/>
        <w:noProof/>
        <w:szCs w:val="16"/>
      </w:rPr>
      <w:t>3</w:t>
    </w:r>
    <w:r w:rsidR="0046514B"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rsidRPr="002A244B">
      <w:t xml:space="preserve">© </w:t>
    </w:r>
    <w:r w:rsidR="001772B8">
      <w:t>201</w:t>
    </w:r>
    <w:r w:rsidR="00777F5E">
      <w:t>5</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46514B" w:rsidRPr="0090659A">
      <w:rPr>
        <w:b/>
        <w:szCs w:val="16"/>
      </w:rPr>
      <w:fldChar w:fldCharType="begin"/>
    </w:r>
    <w:r w:rsidRPr="0090659A">
      <w:rPr>
        <w:b/>
        <w:szCs w:val="16"/>
      </w:rPr>
      <w:instrText xml:space="preserve"> PAGE </w:instrText>
    </w:r>
    <w:r w:rsidR="0046514B" w:rsidRPr="0090659A">
      <w:rPr>
        <w:b/>
        <w:szCs w:val="16"/>
      </w:rPr>
      <w:fldChar w:fldCharType="separate"/>
    </w:r>
    <w:r w:rsidR="00777F5E">
      <w:rPr>
        <w:b/>
        <w:noProof/>
        <w:szCs w:val="16"/>
      </w:rPr>
      <w:t>1</w:t>
    </w:r>
    <w:r w:rsidR="0046514B" w:rsidRPr="0090659A">
      <w:rPr>
        <w:b/>
        <w:szCs w:val="16"/>
      </w:rPr>
      <w:fldChar w:fldCharType="end"/>
    </w:r>
    <w:r w:rsidRPr="0090659A">
      <w:rPr>
        <w:szCs w:val="16"/>
      </w:rPr>
      <w:t xml:space="preserve"> of </w:t>
    </w:r>
    <w:r w:rsidR="0046514B" w:rsidRPr="0090659A">
      <w:rPr>
        <w:b/>
        <w:szCs w:val="16"/>
      </w:rPr>
      <w:fldChar w:fldCharType="begin"/>
    </w:r>
    <w:r w:rsidRPr="0090659A">
      <w:rPr>
        <w:b/>
        <w:szCs w:val="16"/>
      </w:rPr>
      <w:instrText xml:space="preserve"> NUMPAGES  </w:instrText>
    </w:r>
    <w:r w:rsidR="0046514B" w:rsidRPr="0090659A">
      <w:rPr>
        <w:b/>
        <w:szCs w:val="16"/>
      </w:rPr>
      <w:fldChar w:fldCharType="separate"/>
    </w:r>
    <w:r w:rsidR="00777F5E">
      <w:rPr>
        <w:b/>
        <w:noProof/>
        <w:szCs w:val="16"/>
      </w:rPr>
      <w:t>3</w:t>
    </w:r>
    <w:r w:rsidR="0046514B"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3F16" w:rsidRDefault="00133F16" w:rsidP="0090659A">
      <w:pPr>
        <w:spacing w:after="0" w:line="240" w:lineRule="auto"/>
      </w:pPr>
      <w:r>
        <w:separator/>
      </w:r>
    </w:p>
    <w:p w:rsidR="00133F16" w:rsidRDefault="00133F16"/>
    <w:p w:rsidR="00133F16" w:rsidRDefault="00133F16"/>
    <w:p w:rsidR="00133F16" w:rsidRDefault="00133F16"/>
    <w:p w:rsidR="00133F16" w:rsidRDefault="00133F16"/>
  </w:footnote>
  <w:footnote w:type="continuationSeparator" w:id="0">
    <w:p w:rsidR="00133F16" w:rsidRDefault="00133F16" w:rsidP="0090659A">
      <w:pPr>
        <w:spacing w:after="0" w:line="240" w:lineRule="auto"/>
      </w:pPr>
      <w:r>
        <w:continuationSeparator/>
      </w:r>
    </w:p>
    <w:p w:rsidR="00133F16" w:rsidRDefault="00133F16"/>
    <w:p w:rsidR="00133F16" w:rsidRDefault="00133F16"/>
    <w:p w:rsidR="00133F16" w:rsidRDefault="00133F16"/>
    <w:p w:rsidR="00133F16" w:rsidRDefault="00133F1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CA35AD" w:rsidP="00C52BA6">
    <w:pPr>
      <w:pStyle w:val="PageHead"/>
    </w:pPr>
    <w:r>
      <w:t>Packet Tracer Multiuser - Tutorial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CD599E">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efaultTableStyle w:val="LabTableStyle"/>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A5BC5"/>
    <w:rsid w:val="00004175"/>
    <w:rsid w:val="000059C9"/>
    <w:rsid w:val="000160F7"/>
    <w:rsid w:val="00016D5B"/>
    <w:rsid w:val="00016F30"/>
    <w:rsid w:val="0002047C"/>
    <w:rsid w:val="00021575"/>
    <w:rsid w:val="00021B9A"/>
    <w:rsid w:val="000242D6"/>
    <w:rsid w:val="00024EE5"/>
    <w:rsid w:val="00033D0C"/>
    <w:rsid w:val="00037200"/>
    <w:rsid w:val="00041AF6"/>
    <w:rsid w:val="00044E62"/>
    <w:rsid w:val="00050BA4"/>
    <w:rsid w:val="00051738"/>
    <w:rsid w:val="00052548"/>
    <w:rsid w:val="00060696"/>
    <w:rsid w:val="000769CF"/>
    <w:rsid w:val="000815D8"/>
    <w:rsid w:val="00085CC6"/>
    <w:rsid w:val="00090C07"/>
    <w:rsid w:val="00091E8D"/>
    <w:rsid w:val="0009378D"/>
    <w:rsid w:val="00097163"/>
    <w:rsid w:val="000A22C8"/>
    <w:rsid w:val="000A373B"/>
    <w:rsid w:val="000B2344"/>
    <w:rsid w:val="000B7DE5"/>
    <w:rsid w:val="000C5BB6"/>
    <w:rsid w:val="000C6081"/>
    <w:rsid w:val="000D55B4"/>
    <w:rsid w:val="000E65F0"/>
    <w:rsid w:val="000F072C"/>
    <w:rsid w:val="000F0C59"/>
    <w:rsid w:val="000F6743"/>
    <w:rsid w:val="001006EF"/>
    <w:rsid w:val="00107B2B"/>
    <w:rsid w:val="00112AC5"/>
    <w:rsid w:val="001133DD"/>
    <w:rsid w:val="00120CBE"/>
    <w:rsid w:val="00133F16"/>
    <w:rsid w:val="001366EC"/>
    <w:rsid w:val="0014219C"/>
    <w:rsid w:val="001425ED"/>
    <w:rsid w:val="00154E3A"/>
    <w:rsid w:val="00163164"/>
    <w:rsid w:val="001710C0"/>
    <w:rsid w:val="00172AFB"/>
    <w:rsid w:val="00174044"/>
    <w:rsid w:val="001772B8"/>
    <w:rsid w:val="00180FBF"/>
    <w:rsid w:val="00182CF4"/>
    <w:rsid w:val="00182D5C"/>
    <w:rsid w:val="00186CE1"/>
    <w:rsid w:val="00192F12"/>
    <w:rsid w:val="00193F14"/>
    <w:rsid w:val="00197614"/>
    <w:rsid w:val="001A0312"/>
    <w:rsid w:val="001A0BEA"/>
    <w:rsid w:val="001A15DA"/>
    <w:rsid w:val="001A2694"/>
    <w:rsid w:val="001A3CC7"/>
    <w:rsid w:val="001A69AC"/>
    <w:rsid w:val="001B67D8"/>
    <w:rsid w:val="001B6F95"/>
    <w:rsid w:val="001C05A1"/>
    <w:rsid w:val="001C1D9E"/>
    <w:rsid w:val="001C7C3B"/>
    <w:rsid w:val="001D58C2"/>
    <w:rsid w:val="001D5B6F"/>
    <w:rsid w:val="001D6B22"/>
    <w:rsid w:val="001D6BD7"/>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42E3A"/>
    <w:rsid w:val="002506CF"/>
    <w:rsid w:val="0025107F"/>
    <w:rsid w:val="0025425A"/>
    <w:rsid w:val="00260CD4"/>
    <w:rsid w:val="00262EFF"/>
    <w:rsid w:val="002639D8"/>
    <w:rsid w:val="00265F77"/>
    <w:rsid w:val="00266C83"/>
    <w:rsid w:val="002768DC"/>
    <w:rsid w:val="002A6C56"/>
    <w:rsid w:val="002B6F1A"/>
    <w:rsid w:val="002C090C"/>
    <w:rsid w:val="002C1243"/>
    <w:rsid w:val="002C1815"/>
    <w:rsid w:val="002C475E"/>
    <w:rsid w:val="002C6AD6"/>
    <w:rsid w:val="002D6C2A"/>
    <w:rsid w:val="002D7A86"/>
    <w:rsid w:val="002F45FF"/>
    <w:rsid w:val="002F6D17"/>
    <w:rsid w:val="00301F41"/>
    <w:rsid w:val="00302887"/>
    <w:rsid w:val="003056EB"/>
    <w:rsid w:val="003061D4"/>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92C65"/>
    <w:rsid w:val="00392ED5"/>
    <w:rsid w:val="003A19DC"/>
    <w:rsid w:val="003A1B45"/>
    <w:rsid w:val="003A54ED"/>
    <w:rsid w:val="003B46FC"/>
    <w:rsid w:val="003B5767"/>
    <w:rsid w:val="003B7605"/>
    <w:rsid w:val="003C3282"/>
    <w:rsid w:val="003C6BCA"/>
    <w:rsid w:val="003C7902"/>
    <w:rsid w:val="003D0BFF"/>
    <w:rsid w:val="003E5BE5"/>
    <w:rsid w:val="003F18D1"/>
    <w:rsid w:val="003F4F0E"/>
    <w:rsid w:val="003F6E06"/>
    <w:rsid w:val="00403C7A"/>
    <w:rsid w:val="004057A6"/>
    <w:rsid w:val="00406554"/>
    <w:rsid w:val="004131B0"/>
    <w:rsid w:val="00416C42"/>
    <w:rsid w:val="00422476"/>
    <w:rsid w:val="0042385C"/>
    <w:rsid w:val="00431654"/>
    <w:rsid w:val="00434926"/>
    <w:rsid w:val="00444217"/>
    <w:rsid w:val="004478F4"/>
    <w:rsid w:val="00450F7A"/>
    <w:rsid w:val="00452C6D"/>
    <w:rsid w:val="00455E0B"/>
    <w:rsid w:val="0046514B"/>
    <w:rsid w:val="004659EE"/>
    <w:rsid w:val="0047685A"/>
    <w:rsid w:val="004902A0"/>
    <w:rsid w:val="004936C2"/>
    <w:rsid w:val="0049379C"/>
    <w:rsid w:val="004A1CA0"/>
    <w:rsid w:val="004A22E9"/>
    <w:rsid w:val="004A2F09"/>
    <w:rsid w:val="004A5BC5"/>
    <w:rsid w:val="004B023D"/>
    <w:rsid w:val="004C07EA"/>
    <w:rsid w:val="004C0909"/>
    <w:rsid w:val="004C3F97"/>
    <w:rsid w:val="004D3339"/>
    <w:rsid w:val="004D353F"/>
    <w:rsid w:val="004D36D7"/>
    <w:rsid w:val="004D682B"/>
    <w:rsid w:val="004E55A3"/>
    <w:rsid w:val="004E6152"/>
    <w:rsid w:val="004F344A"/>
    <w:rsid w:val="004F69B8"/>
    <w:rsid w:val="00510639"/>
    <w:rsid w:val="00516142"/>
    <w:rsid w:val="00520027"/>
    <w:rsid w:val="0052093C"/>
    <w:rsid w:val="00521B31"/>
    <w:rsid w:val="00522469"/>
    <w:rsid w:val="0052400A"/>
    <w:rsid w:val="00536F43"/>
    <w:rsid w:val="00546980"/>
    <w:rsid w:val="005510BA"/>
    <w:rsid w:val="00554B4E"/>
    <w:rsid w:val="00556C02"/>
    <w:rsid w:val="00563249"/>
    <w:rsid w:val="00570A65"/>
    <w:rsid w:val="005762B1"/>
    <w:rsid w:val="00580456"/>
    <w:rsid w:val="00580E73"/>
    <w:rsid w:val="00593386"/>
    <w:rsid w:val="00595B37"/>
    <w:rsid w:val="00596998"/>
    <w:rsid w:val="005A6E62"/>
    <w:rsid w:val="005D2B29"/>
    <w:rsid w:val="005D354A"/>
    <w:rsid w:val="005E3235"/>
    <w:rsid w:val="005E4176"/>
    <w:rsid w:val="005E65B5"/>
    <w:rsid w:val="005F3AE9"/>
    <w:rsid w:val="006007BB"/>
    <w:rsid w:val="00601DC0"/>
    <w:rsid w:val="00602F8B"/>
    <w:rsid w:val="006034CB"/>
    <w:rsid w:val="006131CE"/>
    <w:rsid w:val="00617D6E"/>
    <w:rsid w:val="00622D61"/>
    <w:rsid w:val="00624198"/>
    <w:rsid w:val="006428E5"/>
    <w:rsid w:val="00644958"/>
    <w:rsid w:val="00672919"/>
    <w:rsid w:val="00686587"/>
    <w:rsid w:val="006904CF"/>
    <w:rsid w:val="00695EE2"/>
    <w:rsid w:val="0069660B"/>
    <w:rsid w:val="006A1B33"/>
    <w:rsid w:val="006A2EBA"/>
    <w:rsid w:val="006A48F1"/>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06BB7"/>
    <w:rsid w:val="0071147A"/>
    <w:rsid w:val="0071185D"/>
    <w:rsid w:val="007222AD"/>
    <w:rsid w:val="007267CF"/>
    <w:rsid w:val="00727E4F"/>
    <w:rsid w:val="00731F3F"/>
    <w:rsid w:val="00733BAB"/>
    <w:rsid w:val="007436BF"/>
    <w:rsid w:val="007443E9"/>
    <w:rsid w:val="00745DCE"/>
    <w:rsid w:val="00753D89"/>
    <w:rsid w:val="00755C9B"/>
    <w:rsid w:val="00760FE4"/>
    <w:rsid w:val="00763D8B"/>
    <w:rsid w:val="007657F6"/>
    <w:rsid w:val="0077125A"/>
    <w:rsid w:val="00774E4B"/>
    <w:rsid w:val="00777F5E"/>
    <w:rsid w:val="00782ED8"/>
    <w:rsid w:val="00786F58"/>
    <w:rsid w:val="00787CC1"/>
    <w:rsid w:val="0079215D"/>
    <w:rsid w:val="00792F4E"/>
    <w:rsid w:val="0079398D"/>
    <w:rsid w:val="00796C25"/>
    <w:rsid w:val="007A287C"/>
    <w:rsid w:val="007A3B2A"/>
    <w:rsid w:val="007B5522"/>
    <w:rsid w:val="007C0EE0"/>
    <w:rsid w:val="007C1B71"/>
    <w:rsid w:val="007C2FBB"/>
    <w:rsid w:val="007C4E54"/>
    <w:rsid w:val="007C7164"/>
    <w:rsid w:val="007D1984"/>
    <w:rsid w:val="007D2AFE"/>
    <w:rsid w:val="007E2900"/>
    <w:rsid w:val="007E3351"/>
    <w:rsid w:val="007E3F2D"/>
    <w:rsid w:val="007E3FEA"/>
    <w:rsid w:val="007F0A0B"/>
    <w:rsid w:val="007F3A60"/>
    <w:rsid w:val="007F3D0B"/>
    <w:rsid w:val="007F7C94"/>
    <w:rsid w:val="00810E4B"/>
    <w:rsid w:val="00814BAA"/>
    <w:rsid w:val="00824295"/>
    <w:rsid w:val="008313F3"/>
    <w:rsid w:val="0083160C"/>
    <w:rsid w:val="008405BB"/>
    <w:rsid w:val="00843992"/>
    <w:rsid w:val="00846494"/>
    <w:rsid w:val="00847B20"/>
    <w:rsid w:val="008509D3"/>
    <w:rsid w:val="00853418"/>
    <w:rsid w:val="00857CF6"/>
    <w:rsid w:val="008610ED"/>
    <w:rsid w:val="00861C6A"/>
    <w:rsid w:val="00865199"/>
    <w:rsid w:val="00867EAF"/>
    <w:rsid w:val="00873C6B"/>
    <w:rsid w:val="00883519"/>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7EB"/>
    <w:rsid w:val="008E7DAA"/>
    <w:rsid w:val="008F0094"/>
    <w:rsid w:val="008F340F"/>
    <w:rsid w:val="00903523"/>
    <w:rsid w:val="0090659A"/>
    <w:rsid w:val="00915986"/>
    <w:rsid w:val="00917624"/>
    <w:rsid w:val="0092471C"/>
    <w:rsid w:val="00930386"/>
    <w:rsid w:val="009309F5"/>
    <w:rsid w:val="00932324"/>
    <w:rsid w:val="00933237"/>
    <w:rsid w:val="00933F28"/>
    <w:rsid w:val="00937933"/>
    <w:rsid w:val="009476C0"/>
    <w:rsid w:val="00963E34"/>
    <w:rsid w:val="00964DFA"/>
    <w:rsid w:val="0098155C"/>
    <w:rsid w:val="00983B77"/>
    <w:rsid w:val="0098713C"/>
    <w:rsid w:val="00996053"/>
    <w:rsid w:val="009A0B2F"/>
    <w:rsid w:val="009A1C11"/>
    <w:rsid w:val="009A1CF4"/>
    <w:rsid w:val="009A37D7"/>
    <w:rsid w:val="009A4E17"/>
    <w:rsid w:val="009A6955"/>
    <w:rsid w:val="009B341C"/>
    <w:rsid w:val="009B5747"/>
    <w:rsid w:val="009D2C27"/>
    <w:rsid w:val="009E2309"/>
    <w:rsid w:val="009E42B9"/>
    <w:rsid w:val="009F3419"/>
    <w:rsid w:val="00A014A3"/>
    <w:rsid w:val="00A0412D"/>
    <w:rsid w:val="00A168D3"/>
    <w:rsid w:val="00A21211"/>
    <w:rsid w:val="00A343B9"/>
    <w:rsid w:val="00A34E7F"/>
    <w:rsid w:val="00A46F0A"/>
    <w:rsid w:val="00A46F25"/>
    <w:rsid w:val="00A47CC2"/>
    <w:rsid w:val="00A60146"/>
    <w:rsid w:val="00A622C4"/>
    <w:rsid w:val="00A754B4"/>
    <w:rsid w:val="00A807C1"/>
    <w:rsid w:val="00A83374"/>
    <w:rsid w:val="00A90B6A"/>
    <w:rsid w:val="00A96172"/>
    <w:rsid w:val="00A97084"/>
    <w:rsid w:val="00AB0D6A"/>
    <w:rsid w:val="00AB43B3"/>
    <w:rsid w:val="00AB49B9"/>
    <w:rsid w:val="00AB758A"/>
    <w:rsid w:val="00AC1E7E"/>
    <w:rsid w:val="00AC507D"/>
    <w:rsid w:val="00AC66E4"/>
    <w:rsid w:val="00AD4578"/>
    <w:rsid w:val="00AD68E9"/>
    <w:rsid w:val="00AE49E5"/>
    <w:rsid w:val="00AE56C0"/>
    <w:rsid w:val="00B00914"/>
    <w:rsid w:val="00B02A8E"/>
    <w:rsid w:val="00B052EE"/>
    <w:rsid w:val="00B1081F"/>
    <w:rsid w:val="00B27499"/>
    <w:rsid w:val="00B3010D"/>
    <w:rsid w:val="00B33804"/>
    <w:rsid w:val="00B35151"/>
    <w:rsid w:val="00B364AD"/>
    <w:rsid w:val="00B3726D"/>
    <w:rsid w:val="00B433F2"/>
    <w:rsid w:val="00B43FF1"/>
    <w:rsid w:val="00B458E8"/>
    <w:rsid w:val="00B518EE"/>
    <w:rsid w:val="00B5397B"/>
    <w:rsid w:val="00B62809"/>
    <w:rsid w:val="00B7675A"/>
    <w:rsid w:val="00B805EF"/>
    <w:rsid w:val="00B81898"/>
    <w:rsid w:val="00B828C8"/>
    <w:rsid w:val="00B8606B"/>
    <w:rsid w:val="00B878E7"/>
    <w:rsid w:val="00B96465"/>
    <w:rsid w:val="00B97278"/>
    <w:rsid w:val="00BA1370"/>
    <w:rsid w:val="00BA1D0B"/>
    <w:rsid w:val="00BA6972"/>
    <w:rsid w:val="00BB1E0D"/>
    <w:rsid w:val="00BB4D9B"/>
    <w:rsid w:val="00BB73FF"/>
    <w:rsid w:val="00BB7688"/>
    <w:rsid w:val="00BC7CAC"/>
    <w:rsid w:val="00BD6D76"/>
    <w:rsid w:val="00BE56B3"/>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1326"/>
    <w:rsid w:val="00C6258F"/>
    <w:rsid w:val="00C63DF6"/>
    <w:rsid w:val="00C63E58"/>
    <w:rsid w:val="00C6495E"/>
    <w:rsid w:val="00C670EE"/>
    <w:rsid w:val="00C67E3B"/>
    <w:rsid w:val="00C90311"/>
    <w:rsid w:val="00C91C26"/>
    <w:rsid w:val="00CA35AD"/>
    <w:rsid w:val="00CA73D5"/>
    <w:rsid w:val="00CC1C87"/>
    <w:rsid w:val="00CC3000"/>
    <w:rsid w:val="00CC4859"/>
    <w:rsid w:val="00CC7A35"/>
    <w:rsid w:val="00CD072A"/>
    <w:rsid w:val="00CD599E"/>
    <w:rsid w:val="00CD7F73"/>
    <w:rsid w:val="00CE26C5"/>
    <w:rsid w:val="00CE36AF"/>
    <w:rsid w:val="00CE54DD"/>
    <w:rsid w:val="00CE65E4"/>
    <w:rsid w:val="00CF0DA5"/>
    <w:rsid w:val="00CF791A"/>
    <w:rsid w:val="00D00D7D"/>
    <w:rsid w:val="00D139C8"/>
    <w:rsid w:val="00D17F81"/>
    <w:rsid w:val="00D2758C"/>
    <w:rsid w:val="00D275CA"/>
    <w:rsid w:val="00D2789B"/>
    <w:rsid w:val="00D345AB"/>
    <w:rsid w:val="00D41566"/>
    <w:rsid w:val="00D458EC"/>
    <w:rsid w:val="00D501B0"/>
    <w:rsid w:val="00D52582"/>
    <w:rsid w:val="00D54C80"/>
    <w:rsid w:val="00D56A0E"/>
    <w:rsid w:val="00D57AD3"/>
    <w:rsid w:val="00D635FE"/>
    <w:rsid w:val="00D729DE"/>
    <w:rsid w:val="00D75B6A"/>
    <w:rsid w:val="00D84351"/>
    <w:rsid w:val="00D84BDA"/>
    <w:rsid w:val="00D8633F"/>
    <w:rsid w:val="00D876A8"/>
    <w:rsid w:val="00D87F26"/>
    <w:rsid w:val="00D919B0"/>
    <w:rsid w:val="00D93063"/>
    <w:rsid w:val="00D933B0"/>
    <w:rsid w:val="00D977E8"/>
    <w:rsid w:val="00DA409C"/>
    <w:rsid w:val="00DA5C00"/>
    <w:rsid w:val="00DB1C89"/>
    <w:rsid w:val="00DB3763"/>
    <w:rsid w:val="00DB4029"/>
    <w:rsid w:val="00DB5F4D"/>
    <w:rsid w:val="00DB6DA5"/>
    <w:rsid w:val="00DC076B"/>
    <w:rsid w:val="00DC186F"/>
    <w:rsid w:val="00DC252F"/>
    <w:rsid w:val="00DC6050"/>
    <w:rsid w:val="00DC702F"/>
    <w:rsid w:val="00DE2F4C"/>
    <w:rsid w:val="00DE6F44"/>
    <w:rsid w:val="00E037D9"/>
    <w:rsid w:val="00E05C67"/>
    <w:rsid w:val="00E130EB"/>
    <w:rsid w:val="00E162CD"/>
    <w:rsid w:val="00E17FA5"/>
    <w:rsid w:val="00E21166"/>
    <w:rsid w:val="00E26930"/>
    <w:rsid w:val="00E27257"/>
    <w:rsid w:val="00E27D07"/>
    <w:rsid w:val="00E325D5"/>
    <w:rsid w:val="00E449D0"/>
    <w:rsid w:val="00E4506A"/>
    <w:rsid w:val="00E53F99"/>
    <w:rsid w:val="00E56510"/>
    <w:rsid w:val="00E62EA8"/>
    <w:rsid w:val="00E67A6E"/>
    <w:rsid w:val="00E71B43"/>
    <w:rsid w:val="00E81612"/>
    <w:rsid w:val="00E87D18"/>
    <w:rsid w:val="00E87D62"/>
    <w:rsid w:val="00EA486E"/>
    <w:rsid w:val="00EA4FA3"/>
    <w:rsid w:val="00EA60E8"/>
    <w:rsid w:val="00EB001B"/>
    <w:rsid w:val="00EB6C33"/>
    <w:rsid w:val="00EC0730"/>
    <w:rsid w:val="00EC1FEE"/>
    <w:rsid w:val="00ED135B"/>
    <w:rsid w:val="00ED6019"/>
    <w:rsid w:val="00ED7830"/>
    <w:rsid w:val="00EE0FDC"/>
    <w:rsid w:val="00EE3909"/>
    <w:rsid w:val="00EE7DA7"/>
    <w:rsid w:val="00EF4205"/>
    <w:rsid w:val="00EF5939"/>
    <w:rsid w:val="00F01714"/>
    <w:rsid w:val="00F0258F"/>
    <w:rsid w:val="00F02D06"/>
    <w:rsid w:val="00F06FDD"/>
    <w:rsid w:val="00F10819"/>
    <w:rsid w:val="00F1171D"/>
    <w:rsid w:val="00F16F35"/>
    <w:rsid w:val="00F2229D"/>
    <w:rsid w:val="00F25ABB"/>
    <w:rsid w:val="00F27963"/>
    <w:rsid w:val="00F30446"/>
    <w:rsid w:val="00F33E1C"/>
    <w:rsid w:val="00F4135D"/>
    <w:rsid w:val="00F41F1B"/>
    <w:rsid w:val="00F46BD9"/>
    <w:rsid w:val="00F60BE0"/>
    <w:rsid w:val="00F6280E"/>
    <w:rsid w:val="00F7050A"/>
    <w:rsid w:val="00F72887"/>
    <w:rsid w:val="00F75533"/>
    <w:rsid w:val="00FA3811"/>
    <w:rsid w:val="00FA3B9F"/>
    <w:rsid w:val="00FA3F06"/>
    <w:rsid w:val="00FA4A26"/>
    <w:rsid w:val="00FA7084"/>
    <w:rsid w:val="00FA7BEF"/>
    <w:rsid w:val="00FB1929"/>
    <w:rsid w:val="00FB4BC9"/>
    <w:rsid w:val="00FB5FD9"/>
    <w:rsid w:val="00FD33AB"/>
    <w:rsid w:val="00FD4724"/>
    <w:rsid w:val="00FD4A68"/>
    <w:rsid w:val="00FD68ED"/>
    <w:rsid w:val="00FE2824"/>
    <w:rsid w:val="00FE661F"/>
    <w:rsid w:val="00FF0400"/>
    <w:rsid w:val="00FF1005"/>
    <w:rsid w:val="00FF3D6B"/>
    <w:rsid w:val="00FF69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Text2">
    <w:name w:val="Body Text2"/>
    <w:basedOn w:val="Normal"/>
    <w:qFormat/>
    <w:rsid w:val="00BA1370"/>
    <w:pPr>
      <w:spacing w:line="240" w:lineRule="auto"/>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SectionList"/>
    <w:pPr>
      <w:numPr>
        <w:numId w:val="4"/>
      </w:numPr>
    </w:pPr>
  </w:style>
  <w:style w:type="numbering" w:customStyle="1" w:styleId="Heading2Char">
    <w:name w:val="PartStepSubStepList"/>
    <w:pPr>
      <w:numPr>
        <w:numId w:val="2"/>
      </w:numPr>
    </w:pPr>
  </w:style>
  <w:style w:type="numbering" w:customStyle="1" w:styleId="ClientNote">
    <w:name w:val="BulletList"/>
    <w:pPr>
      <w:numPr>
        <w:numId w:val="1"/>
      </w:numPr>
    </w:p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07/relationships/stylesWithEffects" Target="stylesWithEffects.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0D7C5C-7E4D-48B7-9632-73373BFC4873}">
  <ds:schemaRefs>
    <ds:schemaRef ds:uri="http://schemas.openxmlformats.org/officeDocument/2006/bibliography"/>
  </ds:schemaRefs>
</ds:datastoreItem>
</file>

<file path=customXml/itemProps2.xml><?xml version="1.0" encoding="utf-8"?>
<ds:datastoreItem xmlns:ds="http://schemas.openxmlformats.org/officeDocument/2006/customXml" ds:itemID="{F9B88FC7-283A-4CC4-8389-E38C1FBB139C}">
  <ds:schemaRefs>
    <ds:schemaRef ds:uri="http://schemas.openxmlformats.org/officeDocument/2006/bibliography"/>
  </ds:schemaRefs>
</ds:datastoreItem>
</file>

<file path=customXml/itemProps3.xml><?xml version="1.0" encoding="utf-8"?>
<ds:datastoreItem xmlns:ds="http://schemas.openxmlformats.org/officeDocument/2006/customXml" ds:itemID="{63106D6B-E0C7-4DAE-B990-A772260C33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jjohnson</cp:lastModifiedBy>
  <cp:revision>7</cp:revision>
  <cp:lastPrinted>2013-06-03T21:09:00Z</cp:lastPrinted>
  <dcterms:created xsi:type="dcterms:W3CDTF">2013-06-03T21:10:00Z</dcterms:created>
  <dcterms:modified xsi:type="dcterms:W3CDTF">2015-05-25T04:34:00Z</dcterms:modified>
</cp:coreProperties>
</file>