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60CE8" w:rsidRDefault="00B60CE8" w:rsidP="00931E08"/>
    <w:p w:rsidR="00B60CE8" w:rsidRDefault="00B60CE8" w:rsidP="00931E08"/>
    <w:tbl>
      <w:tblPr>
        <w:tblStyle w:val="TableGrid"/>
        <w:tblW w:w="9488" w:type="dxa"/>
        <w:tblLook w:val="04A0" w:firstRow="1" w:lastRow="0" w:firstColumn="1" w:lastColumn="0" w:noHBand="0" w:noVBand="1"/>
      </w:tblPr>
      <w:tblGrid>
        <w:gridCol w:w="9488"/>
      </w:tblGrid>
      <w:tr w:rsidR="00B60CE8" w:rsidTr="00B60CE8">
        <w:trPr>
          <w:trHeight w:val="4777"/>
        </w:trPr>
        <w:tc>
          <w:tcPr>
            <w:tcW w:w="9488" w:type="dxa"/>
          </w:tcPr>
          <w:p w:rsidR="00B60CE8" w:rsidRDefault="00B60CE8" w:rsidP="00931E08">
            <w:bookmarkStart w:id="0" w:name="_GoBack"/>
            <w:bookmarkEnd w:id="0"/>
          </w:p>
        </w:tc>
      </w:tr>
    </w:tbl>
    <w:p w:rsidR="00935C1F" w:rsidRPr="00931E08" w:rsidRDefault="00D41A6D" w:rsidP="00931E08">
      <w:pPr>
        <w:rPr>
          <w:lang w:eastAsia="en-GB"/>
        </w:rPr>
      </w:pPr>
      <w:r w:rsidRPr="00D41A6D">
        <w:t xml:space="preserve"> </w:t>
      </w:r>
    </w:p>
    <w:p w:rsidR="00935C1F" w:rsidRDefault="00935C1F" w:rsidP="0096558F">
      <w:pPr>
        <w:pStyle w:val="Heading1"/>
        <w:tabs>
          <w:tab w:val="center" w:pos="4664"/>
        </w:tabs>
        <w:rPr>
          <w:rFonts w:ascii="Arial" w:hAnsi="Arial" w:cs="Arial"/>
          <w:noProof/>
          <w:spacing w:val="0"/>
          <w:sz w:val="20"/>
          <w:u w:val="none"/>
          <w:lang w:eastAsia="en-GB"/>
        </w:rPr>
      </w:pPr>
    </w:p>
    <w:p w:rsidR="00D66320" w:rsidRPr="002B152D" w:rsidRDefault="00946B37" w:rsidP="00734D26">
      <w:pPr>
        <w:pStyle w:val="Heading1"/>
        <w:ind w:left="0" w:firstLine="0"/>
        <w:rPr>
          <w:rFonts w:ascii="Arial" w:hAnsi="Arial" w:cs="Arial"/>
          <w:sz w:val="32"/>
          <w:szCs w:val="32"/>
          <w:u w:val="none"/>
        </w:rPr>
      </w:pPr>
      <w:r>
        <w:rPr>
          <w:rFonts w:ascii="Arial" w:hAnsi="Arial" w:cs="Arial"/>
          <w:sz w:val="32"/>
          <w:szCs w:val="32"/>
          <w:u w:val="none"/>
        </w:rPr>
        <w:t>Examination Report</w:t>
      </w:r>
    </w:p>
    <w:p w:rsidR="00D66320" w:rsidRPr="002B152D" w:rsidRDefault="00734D26" w:rsidP="00734D26">
      <w:pPr>
        <w:pStyle w:val="Heading8"/>
        <w:jc w:val="center"/>
        <w:rPr>
          <w:rFonts w:ascii="Arial" w:hAnsi="Arial" w:cs="Arial"/>
          <w:b/>
          <w:i w:val="0"/>
          <w:sz w:val="32"/>
          <w:szCs w:val="32"/>
        </w:rPr>
      </w:pPr>
      <w:r>
        <w:rPr>
          <w:rFonts w:ascii="Arial" w:hAnsi="Arial" w:cs="Arial"/>
          <w:b/>
          <w:i w:val="0"/>
          <w:sz w:val="32"/>
          <w:szCs w:val="32"/>
        </w:rPr>
        <w:t>Of</w:t>
      </w:r>
    </w:p>
    <w:p w:rsidR="00D66320" w:rsidRPr="00734D26" w:rsidRDefault="00734D26" w:rsidP="00734D26">
      <w:pPr>
        <w:pStyle w:val="Heading8"/>
        <w:tabs>
          <w:tab w:val="center" w:pos="4864"/>
        </w:tabs>
        <w:ind w:left="700" w:hanging="300"/>
        <w:jc w:val="center"/>
      </w:pPr>
      <w:r>
        <w:rPr>
          <w:rFonts w:ascii="Arial" w:hAnsi="Arial" w:cs="Arial"/>
          <w:b/>
          <w:i w:val="0"/>
          <w:sz w:val="32"/>
          <w:szCs w:val="32"/>
        </w:rPr>
        <w:t>Passenger Elevator</w:t>
      </w:r>
      <w:r w:rsidR="00B37008">
        <w:rPr>
          <w:rFonts w:ascii="Arial" w:hAnsi="Arial" w:cs="Arial"/>
          <w:b/>
          <w:i w:val="0"/>
          <w:sz w:val="32"/>
          <w:szCs w:val="32"/>
        </w:rPr>
        <w:t xml:space="preserve"> (Equipment I.D</w:t>
      </w:r>
      <w:r w:rsidR="00A57B0C">
        <w:rPr>
          <w:rFonts w:ascii="Arial" w:hAnsi="Arial" w:cs="Arial"/>
          <w:b/>
          <w:i w:val="0"/>
          <w:sz w:val="32"/>
          <w:szCs w:val="32"/>
        </w:rPr>
        <w:t>)</w:t>
      </w:r>
    </w:p>
    <w:p w:rsidR="00D66320" w:rsidRDefault="00D66320" w:rsidP="00734D26">
      <w:pPr>
        <w:tabs>
          <w:tab w:val="left" w:pos="4237"/>
        </w:tabs>
        <w:jc w:val="center"/>
        <w:rPr>
          <w:rFonts w:ascii="Arial" w:hAnsi="Arial" w:cs="Arial"/>
          <w:sz w:val="20"/>
          <w:szCs w:val="22"/>
        </w:rPr>
      </w:pPr>
    </w:p>
    <w:p w:rsidR="00D66320" w:rsidRDefault="00D66320" w:rsidP="00734D26">
      <w:pPr>
        <w:jc w:val="center"/>
        <w:rPr>
          <w:rFonts w:ascii="Arial" w:hAnsi="Arial" w:cs="Arial"/>
          <w:szCs w:val="22"/>
        </w:rPr>
      </w:pPr>
      <w:r w:rsidRPr="005B08B1">
        <w:rPr>
          <w:rFonts w:ascii="Arial" w:hAnsi="Arial" w:cs="Arial"/>
          <w:szCs w:val="22"/>
        </w:rPr>
        <w:t xml:space="preserve">Inspection Date: </w:t>
      </w:r>
    </w:p>
    <w:p w:rsidR="00901726" w:rsidRDefault="00901726" w:rsidP="00734D26">
      <w:pPr>
        <w:jc w:val="center"/>
        <w:rPr>
          <w:rFonts w:ascii="Arial" w:hAnsi="Arial" w:cs="Arial"/>
          <w:szCs w:val="22"/>
        </w:rPr>
      </w:pPr>
    </w:p>
    <w:p w:rsidR="00901726" w:rsidRDefault="00901726" w:rsidP="00734D26">
      <w:pPr>
        <w:jc w:val="center"/>
        <w:rPr>
          <w:rFonts w:ascii="Arial" w:hAnsi="Arial" w:cs="Arial"/>
          <w:b w:val="0"/>
          <w:szCs w:val="22"/>
        </w:rPr>
      </w:pPr>
      <w:r>
        <w:rPr>
          <w:rFonts w:ascii="Arial" w:hAnsi="Arial" w:cs="Arial"/>
          <w:szCs w:val="22"/>
        </w:rPr>
        <w:t>Status: Satisfactory or Unsatisfactory</w:t>
      </w:r>
    </w:p>
    <w:p w:rsidR="00D66320" w:rsidRDefault="00D66320" w:rsidP="00734D26">
      <w:pPr>
        <w:jc w:val="center"/>
        <w:rPr>
          <w:rFonts w:ascii="Arial" w:hAnsi="Arial" w:cs="Arial"/>
          <w:szCs w:val="22"/>
        </w:rPr>
      </w:pPr>
    </w:p>
    <w:p w:rsidR="00D66320" w:rsidRPr="005B08B1" w:rsidRDefault="00D66320" w:rsidP="00734D26">
      <w:pPr>
        <w:jc w:val="center"/>
        <w:rPr>
          <w:rFonts w:ascii="Arial" w:hAnsi="Arial" w:cs="Arial"/>
        </w:rPr>
      </w:pPr>
      <w:r>
        <w:rPr>
          <w:rFonts w:ascii="Arial" w:hAnsi="Arial" w:cs="Arial"/>
          <w:szCs w:val="22"/>
        </w:rPr>
        <w:t>SGS Order No:</w:t>
      </w:r>
      <w:r w:rsidR="00143E6E">
        <w:rPr>
          <w:rFonts w:ascii="Arial" w:hAnsi="Arial" w:cs="Arial"/>
          <w:szCs w:val="22"/>
        </w:rPr>
        <w:t xml:space="preserve"> </w:t>
      </w:r>
      <w:r w:rsidR="00B37008">
        <w:rPr>
          <w:rFonts w:ascii="Arial" w:hAnsi="Arial" w:cs="Arial"/>
          <w:szCs w:val="22"/>
        </w:rPr>
        <w:t>503</w:t>
      </w:r>
    </w:p>
    <w:p w:rsidR="00A57B0C" w:rsidRDefault="00A57B0C" w:rsidP="00734D26">
      <w:pPr>
        <w:jc w:val="center"/>
        <w:rPr>
          <w:rFonts w:ascii="Arial" w:hAnsi="Arial" w:cs="Arial"/>
          <w:sz w:val="32"/>
          <w:szCs w:val="32"/>
        </w:rPr>
      </w:pPr>
    </w:p>
    <w:p w:rsidR="00D66320" w:rsidRPr="004A2396" w:rsidRDefault="00D66320" w:rsidP="00734D26">
      <w:pPr>
        <w:jc w:val="center"/>
        <w:rPr>
          <w:rFonts w:ascii="Arial" w:hAnsi="Arial" w:cs="Arial"/>
          <w:sz w:val="32"/>
          <w:szCs w:val="18"/>
        </w:rPr>
      </w:pPr>
      <w:r w:rsidRPr="005B08B1">
        <w:rPr>
          <w:rFonts w:ascii="Arial" w:hAnsi="Arial" w:cs="Arial"/>
          <w:sz w:val="28"/>
          <w:szCs w:val="28"/>
        </w:rPr>
        <w:t>Client:</w:t>
      </w:r>
      <w:r w:rsidRPr="00AC5B36">
        <w:rPr>
          <w:rFonts w:ascii="Arial" w:hAnsi="Arial" w:cs="Arial"/>
          <w:b w:val="0"/>
          <w:sz w:val="28"/>
          <w:szCs w:val="28"/>
        </w:rPr>
        <w:t xml:space="preserve"> </w:t>
      </w:r>
    </w:p>
    <w:p w:rsidR="00D66320" w:rsidRDefault="00D66320" w:rsidP="00CA3012">
      <w:pPr>
        <w:tabs>
          <w:tab w:val="left" w:pos="8546"/>
        </w:tabs>
        <w:rPr>
          <w:rFonts w:ascii="Arial" w:hAnsi="Arial" w:cs="Arial"/>
          <w:b w:val="0"/>
          <w:sz w:val="20"/>
        </w:rPr>
      </w:pPr>
    </w:p>
    <w:p w:rsidR="00FB368F" w:rsidRDefault="00F5441F" w:rsidP="00CA3012">
      <w:pPr>
        <w:tabs>
          <w:tab w:val="left" w:pos="8546"/>
        </w:tabs>
        <w:rPr>
          <w:rFonts w:ascii="Arial" w:hAnsi="Arial" w:cs="Arial"/>
          <w:b w:val="0"/>
          <w:sz w:val="20"/>
        </w:rPr>
      </w:pPr>
      <w:r>
        <w:rPr>
          <w:rFonts w:ascii="Arial" w:hAnsi="Arial" w:cs="Arial"/>
          <w:b w:val="0"/>
          <w:sz w:val="20"/>
        </w:rPr>
        <w:tab/>
      </w:r>
    </w:p>
    <w:p w:rsidR="00B53C6B" w:rsidRPr="00B53C6B" w:rsidRDefault="00B53C6B" w:rsidP="002F7F8A">
      <w:pPr>
        <w:tabs>
          <w:tab w:val="left" w:pos="-720"/>
          <w:tab w:val="left" w:pos="0"/>
          <w:tab w:val="left" w:pos="3826"/>
        </w:tabs>
        <w:suppressAutoHyphens/>
        <w:ind w:right="402"/>
        <w:jc w:val="both"/>
        <w:rPr>
          <w:rFonts w:ascii="Arial" w:hAnsi="Arial" w:cs="Arial"/>
          <w:spacing w:val="-2"/>
          <w:sz w:val="20"/>
        </w:rPr>
      </w:pPr>
    </w:p>
    <w:tbl>
      <w:tblPr>
        <w:tblW w:w="45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61"/>
        <w:gridCol w:w="3339"/>
      </w:tblGrid>
      <w:tr w:rsidR="00CA3012" w:rsidRPr="00B53C6B" w:rsidTr="00B25899">
        <w:trPr>
          <w:trHeight w:val="270"/>
          <w:jc w:val="center"/>
        </w:trPr>
        <w:tc>
          <w:tcPr>
            <w:tcW w:w="914" w:type="dxa"/>
            <w:tcBorders>
              <w:left w:val="single" w:sz="4" w:space="0" w:color="auto"/>
              <w:right w:val="single" w:sz="4" w:space="0" w:color="auto"/>
            </w:tcBorders>
            <w:vAlign w:val="center"/>
          </w:tcPr>
          <w:p w:rsidR="00CA3012" w:rsidRPr="00B53C6B" w:rsidRDefault="00CA3012" w:rsidP="00DB04BD">
            <w:pPr>
              <w:jc w:val="center"/>
              <w:rPr>
                <w:rFonts w:ascii="Arial" w:hAnsi="Arial" w:cs="Arial"/>
                <w:b w:val="0"/>
                <w:sz w:val="20"/>
              </w:rPr>
            </w:pPr>
            <w:r w:rsidRPr="00B53C6B">
              <w:rPr>
                <w:rFonts w:ascii="Arial" w:hAnsi="Arial" w:cs="Arial"/>
                <w:b w:val="0"/>
                <w:sz w:val="20"/>
              </w:rPr>
              <w:t>Particulars</w:t>
            </w:r>
          </w:p>
        </w:tc>
        <w:tc>
          <w:tcPr>
            <w:tcW w:w="3586" w:type="dxa"/>
            <w:tcBorders>
              <w:left w:val="single" w:sz="4" w:space="0" w:color="auto"/>
              <w:right w:val="single" w:sz="4" w:space="0" w:color="auto"/>
            </w:tcBorders>
            <w:vAlign w:val="center"/>
          </w:tcPr>
          <w:p w:rsidR="00CA3012" w:rsidRPr="00B53C6B" w:rsidRDefault="00CA3012" w:rsidP="00DB04BD">
            <w:pPr>
              <w:jc w:val="center"/>
              <w:rPr>
                <w:rFonts w:ascii="Arial" w:hAnsi="Arial" w:cs="Arial"/>
                <w:b w:val="0"/>
                <w:sz w:val="20"/>
              </w:rPr>
            </w:pPr>
            <w:r w:rsidRPr="00B53C6B">
              <w:rPr>
                <w:rFonts w:ascii="Arial" w:hAnsi="Arial" w:cs="Arial"/>
                <w:b w:val="0"/>
                <w:sz w:val="20"/>
              </w:rPr>
              <w:t>Inspected By</w:t>
            </w:r>
          </w:p>
        </w:tc>
      </w:tr>
      <w:tr w:rsidR="00CA3012" w:rsidRPr="00B53C6B" w:rsidTr="00B25899">
        <w:trPr>
          <w:trHeight w:val="575"/>
          <w:jc w:val="center"/>
        </w:trPr>
        <w:tc>
          <w:tcPr>
            <w:tcW w:w="914" w:type="dxa"/>
            <w:tcBorders>
              <w:left w:val="single" w:sz="4" w:space="0" w:color="auto"/>
              <w:right w:val="single" w:sz="4" w:space="0" w:color="auto"/>
            </w:tcBorders>
            <w:vAlign w:val="center"/>
          </w:tcPr>
          <w:p w:rsidR="00CA3012" w:rsidRPr="00B53C6B" w:rsidRDefault="00CA3012" w:rsidP="000D461A">
            <w:pPr>
              <w:rPr>
                <w:rFonts w:ascii="Arial" w:hAnsi="Arial" w:cs="Arial"/>
                <w:sz w:val="20"/>
              </w:rPr>
            </w:pPr>
            <w:r w:rsidRPr="00B53C6B">
              <w:rPr>
                <w:rFonts w:ascii="Arial" w:hAnsi="Arial" w:cs="Arial"/>
                <w:sz w:val="20"/>
              </w:rPr>
              <w:t>Signature</w:t>
            </w:r>
          </w:p>
        </w:tc>
        <w:tc>
          <w:tcPr>
            <w:tcW w:w="3586" w:type="dxa"/>
            <w:tcBorders>
              <w:left w:val="single" w:sz="4" w:space="0" w:color="auto"/>
              <w:right w:val="single" w:sz="4" w:space="0" w:color="auto"/>
            </w:tcBorders>
          </w:tcPr>
          <w:p w:rsidR="00CA3012" w:rsidRPr="0033454F" w:rsidRDefault="00CA3012" w:rsidP="000D461A">
            <w:pPr>
              <w:rPr>
                <w:rFonts w:ascii="Arial" w:hAnsi="Arial" w:cs="Arial"/>
                <w:b w:val="0"/>
                <w:sz w:val="20"/>
              </w:rPr>
            </w:pPr>
          </w:p>
        </w:tc>
      </w:tr>
      <w:tr w:rsidR="00CA3012" w:rsidRPr="00B53C6B" w:rsidTr="00B25899">
        <w:trPr>
          <w:trHeight w:val="350"/>
          <w:jc w:val="center"/>
        </w:trPr>
        <w:tc>
          <w:tcPr>
            <w:tcW w:w="914" w:type="dxa"/>
            <w:tcBorders>
              <w:top w:val="single" w:sz="4" w:space="0" w:color="auto"/>
              <w:left w:val="single" w:sz="4" w:space="0" w:color="auto"/>
              <w:bottom w:val="single" w:sz="4" w:space="0" w:color="auto"/>
              <w:right w:val="single" w:sz="4" w:space="0" w:color="auto"/>
            </w:tcBorders>
            <w:vAlign w:val="center"/>
          </w:tcPr>
          <w:p w:rsidR="00CA3012" w:rsidRPr="00B53C6B" w:rsidRDefault="00CA3012" w:rsidP="000D461A">
            <w:pPr>
              <w:rPr>
                <w:rFonts w:ascii="Arial" w:hAnsi="Arial" w:cs="Arial"/>
                <w:sz w:val="20"/>
              </w:rPr>
            </w:pPr>
            <w:r w:rsidRPr="00B53C6B">
              <w:rPr>
                <w:rFonts w:ascii="Arial" w:hAnsi="Arial" w:cs="Arial"/>
                <w:sz w:val="20"/>
              </w:rPr>
              <w:t xml:space="preserve">Name </w:t>
            </w:r>
          </w:p>
        </w:tc>
        <w:tc>
          <w:tcPr>
            <w:tcW w:w="3586" w:type="dxa"/>
            <w:tcBorders>
              <w:top w:val="single" w:sz="4" w:space="0" w:color="auto"/>
              <w:left w:val="single" w:sz="4" w:space="0" w:color="auto"/>
              <w:bottom w:val="single" w:sz="4" w:space="0" w:color="auto"/>
              <w:right w:val="single" w:sz="4" w:space="0" w:color="auto"/>
            </w:tcBorders>
            <w:vAlign w:val="center"/>
          </w:tcPr>
          <w:p w:rsidR="00CA3012" w:rsidRPr="00B2616B" w:rsidRDefault="00CA3012" w:rsidP="00283957">
            <w:pPr>
              <w:jc w:val="center"/>
              <w:rPr>
                <w:rFonts w:ascii="Arial" w:hAnsi="Arial" w:cs="Arial"/>
                <w:sz w:val="20"/>
              </w:rPr>
            </w:pPr>
          </w:p>
        </w:tc>
      </w:tr>
      <w:tr w:rsidR="00CA3012" w:rsidRPr="00B53C6B" w:rsidTr="00B25899">
        <w:trPr>
          <w:trHeight w:val="368"/>
          <w:jc w:val="center"/>
        </w:trPr>
        <w:tc>
          <w:tcPr>
            <w:tcW w:w="914" w:type="dxa"/>
            <w:tcBorders>
              <w:top w:val="single" w:sz="4" w:space="0" w:color="auto"/>
              <w:left w:val="single" w:sz="4" w:space="0" w:color="auto"/>
              <w:right w:val="single" w:sz="4" w:space="0" w:color="auto"/>
            </w:tcBorders>
            <w:vAlign w:val="center"/>
          </w:tcPr>
          <w:p w:rsidR="00CA3012" w:rsidRPr="00B53C6B" w:rsidRDefault="00CA3012" w:rsidP="000D461A">
            <w:pPr>
              <w:rPr>
                <w:rFonts w:ascii="Arial" w:hAnsi="Arial" w:cs="Arial"/>
                <w:sz w:val="20"/>
              </w:rPr>
            </w:pPr>
            <w:r w:rsidRPr="00B53C6B">
              <w:rPr>
                <w:rFonts w:ascii="Arial" w:hAnsi="Arial" w:cs="Arial"/>
                <w:sz w:val="20"/>
              </w:rPr>
              <w:t>Date:</w:t>
            </w:r>
          </w:p>
        </w:tc>
        <w:tc>
          <w:tcPr>
            <w:tcW w:w="3586" w:type="dxa"/>
            <w:tcBorders>
              <w:top w:val="single" w:sz="4" w:space="0" w:color="auto"/>
              <w:left w:val="single" w:sz="4" w:space="0" w:color="auto"/>
              <w:right w:val="single" w:sz="4" w:space="0" w:color="auto"/>
            </w:tcBorders>
            <w:vAlign w:val="center"/>
          </w:tcPr>
          <w:p w:rsidR="00CA3012" w:rsidRPr="00B53C6B" w:rsidRDefault="00CA3012" w:rsidP="002335F1">
            <w:pPr>
              <w:jc w:val="center"/>
              <w:rPr>
                <w:rFonts w:ascii="Arial" w:hAnsi="Arial" w:cs="Arial"/>
                <w:b w:val="0"/>
                <w:sz w:val="20"/>
              </w:rPr>
            </w:pPr>
          </w:p>
        </w:tc>
      </w:tr>
    </w:tbl>
    <w:p w:rsidR="00C27521" w:rsidRPr="00B53C6B" w:rsidRDefault="00822350" w:rsidP="00B73474">
      <w:pPr>
        <w:pStyle w:val="Heading1"/>
        <w:ind w:right="402"/>
        <w:rPr>
          <w:rFonts w:ascii="Arial" w:hAnsi="Arial" w:cs="Arial"/>
          <w:sz w:val="20"/>
        </w:rPr>
      </w:pPr>
      <w:r w:rsidRPr="00B53C6B">
        <w:rPr>
          <w:rFonts w:ascii="Arial" w:hAnsi="Arial" w:cs="Arial"/>
          <w:sz w:val="20"/>
        </w:rPr>
        <w:lastRenderedPageBreak/>
        <w:t>I</w:t>
      </w:r>
      <w:r w:rsidR="001217F6">
        <w:rPr>
          <w:rFonts w:ascii="Arial" w:hAnsi="Arial" w:cs="Arial"/>
          <w:sz w:val="20"/>
        </w:rPr>
        <w:t>NSPECTION FINDINGS</w:t>
      </w:r>
    </w:p>
    <w:p w:rsidR="00C27521" w:rsidRPr="00B53C6B" w:rsidRDefault="00C27521">
      <w:pPr>
        <w:tabs>
          <w:tab w:val="left" w:pos="-720"/>
          <w:tab w:val="left" w:pos="0"/>
        </w:tabs>
        <w:suppressAutoHyphens/>
        <w:ind w:left="720" w:right="402" w:hanging="720"/>
        <w:jc w:val="center"/>
        <w:rPr>
          <w:rFonts w:ascii="Arial" w:hAnsi="Arial" w:cs="Arial"/>
          <w:spacing w:val="-2"/>
          <w:sz w:val="20"/>
          <w:u w:val="single"/>
        </w:rPr>
      </w:pPr>
    </w:p>
    <w:p w:rsidR="00290F3E" w:rsidRPr="00B53C6B" w:rsidRDefault="00D54094" w:rsidP="00B37138">
      <w:pPr>
        <w:pStyle w:val="BodyTextIndent"/>
        <w:tabs>
          <w:tab w:val="left" w:pos="5040"/>
        </w:tabs>
        <w:ind w:left="0" w:firstLine="0"/>
        <w:rPr>
          <w:rFonts w:ascii="Arial" w:hAnsi="Arial" w:cs="Arial"/>
          <w:sz w:val="20"/>
        </w:rPr>
      </w:pPr>
      <w:r w:rsidRPr="00B53C6B">
        <w:rPr>
          <w:rFonts w:ascii="Arial" w:hAnsi="Arial" w:cs="Arial"/>
          <w:sz w:val="20"/>
        </w:rPr>
        <w:t>In complianc</w:t>
      </w:r>
      <w:r w:rsidR="00F5441F">
        <w:rPr>
          <w:rFonts w:ascii="Arial" w:hAnsi="Arial" w:cs="Arial"/>
          <w:sz w:val="20"/>
        </w:rPr>
        <w:t xml:space="preserve">e with the instructions of </w:t>
      </w:r>
      <w:r w:rsidR="009351D0">
        <w:rPr>
          <w:rFonts w:ascii="Arial" w:hAnsi="Arial" w:cs="Arial"/>
          <w:sz w:val="20"/>
        </w:rPr>
        <w:t>(Client Name)</w:t>
      </w:r>
      <w:r w:rsidR="00CF6B3A">
        <w:rPr>
          <w:rFonts w:ascii="Arial" w:hAnsi="Arial" w:cs="Arial"/>
          <w:sz w:val="20"/>
        </w:rPr>
        <w:t xml:space="preserve">, </w:t>
      </w:r>
      <w:r w:rsidR="0050023E">
        <w:rPr>
          <w:rFonts w:ascii="Arial" w:hAnsi="Arial" w:cs="Arial"/>
          <w:sz w:val="20"/>
        </w:rPr>
        <w:t>SGS</w:t>
      </w:r>
      <w:r w:rsidRPr="00B53C6B">
        <w:rPr>
          <w:rFonts w:ascii="Arial" w:hAnsi="Arial" w:cs="Arial"/>
          <w:sz w:val="20"/>
        </w:rPr>
        <w:t xml:space="preserve"> inspection </w:t>
      </w:r>
      <w:r w:rsidR="00822350" w:rsidRPr="00B53C6B">
        <w:rPr>
          <w:rFonts w:ascii="Arial" w:hAnsi="Arial" w:cs="Arial"/>
          <w:sz w:val="20"/>
        </w:rPr>
        <w:t>team</w:t>
      </w:r>
      <w:r w:rsidRPr="00B53C6B">
        <w:rPr>
          <w:rFonts w:ascii="Arial" w:hAnsi="Arial" w:cs="Arial"/>
          <w:sz w:val="20"/>
        </w:rPr>
        <w:t xml:space="preserve"> carried out visual </w:t>
      </w:r>
      <w:r w:rsidR="003954F0" w:rsidRPr="00B53C6B">
        <w:rPr>
          <w:rFonts w:ascii="Arial" w:hAnsi="Arial" w:cs="Arial"/>
          <w:sz w:val="20"/>
        </w:rPr>
        <w:t xml:space="preserve">examination, </w:t>
      </w:r>
      <w:r w:rsidR="0050023E" w:rsidRPr="00B53C6B">
        <w:rPr>
          <w:rFonts w:ascii="Arial" w:hAnsi="Arial" w:cs="Arial"/>
          <w:sz w:val="20"/>
        </w:rPr>
        <w:t>witnessing</w:t>
      </w:r>
      <w:r w:rsidR="0050023E">
        <w:rPr>
          <w:rFonts w:ascii="Arial" w:hAnsi="Arial" w:cs="Arial"/>
          <w:sz w:val="20"/>
        </w:rPr>
        <w:t xml:space="preserve"> of</w:t>
      </w:r>
      <w:r w:rsidR="0050023E" w:rsidRPr="00B53C6B">
        <w:rPr>
          <w:rFonts w:ascii="Arial" w:hAnsi="Arial" w:cs="Arial"/>
          <w:sz w:val="20"/>
        </w:rPr>
        <w:t xml:space="preserve"> </w:t>
      </w:r>
      <w:r w:rsidR="0050023E">
        <w:rPr>
          <w:rFonts w:ascii="Arial" w:hAnsi="Arial" w:cs="Arial"/>
          <w:sz w:val="20"/>
        </w:rPr>
        <w:t>functional test and</w:t>
      </w:r>
      <w:r w:rsidR="003954F0" w:rsidRPr="00B53C6B">
        <w:rPr>
          <w:rFonts w:ascii="Arial" w:hAnsi="Arial" w:cs="Arial"/>
          <w:sz w:val="20"/>
        </w:rPr>
        <w:t xml:space="preserve"> load test exercise</w:t>
      </w:r>
      <w:r w:rsidR="0066657B">
        <w:rPr>
          <w:rFonts w:ascii="Arial" w:hAnsi="Arial" w:cs="Arial"/>
          <w:sz w:val="20"/>
        </w:rPr>
        <w:t xml:space="preserve"> at</w:t>
      </w:r>
      <w:r w:rsidR="00283957">
        <w:rPr>
          <w:rFonts w:ascii="Arial" w:hAnsi="Arial" w:cs="Arial"/>
          <w:sz w:val="20"/>
        </w:rPr>
        <w:t xml:space="preserve"> their site </w:t>
      </w:r>
      <w:r w:rsidR="009351D0">
        <w:rPr>
          <w:rFonts w:ascii="Arial" w:hAnsi="Arial" w:cs="Arial"/>
          <w:sz w:val="20"/>
        </w:rPr>
        <w:t>(Site Location).</w:t>
      </w:r>
    </w:p>
    <w:p w:rsidR="0050023E" w:rsidRDefault="0050023E">
      <w:pPr>
        <w:tabs>
          <w:tab w:val="left" w:pos="-720"/>
        </w:tabs>
        <w:suppressAutoHyphens/>
        <w:ind w:right="402"/>
        <w:jc w:val="both"/>
        <w:rPr>
          <w:rFonts w:ascii="Arial" w:hAnsi="Arial" w:cs="Arial"/>
          <w:b w:val="0"/>
          <w:spacing w:val="-2"/>
          <w:sz w:val="20"/>
        </w:rPr>
      </w:pPr>
    </w:p>
    <w:tbl>
      <w:tblPr>
        <w:tblpPr w:leftFromText="180" w:rightFromText="180" w:vertAnchor="page" w:horzAnchor="margin" w:tblpY="3771"/>
        <w:tblW w:w="94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787"/>
        <w:gridCol w:w="272"/>
        <w:gridCol w:w="4419"/>
      </w:tblGrid>
      <w:tr w:rsidR="00013A88" w:rsidRPr="00B53C6B" w:rsidTr="00013A88">
        <w:trPr>
          <w:trHeight w:val="347"/>
        </w:trPr>
        <w:tc>
          <w:tcPr>
            <w:tcW w:w="4787" w:type="dxa"/>
            <w:vAlign w:val="center"/>
          </w:tcPr>
          <w:p w:rsidR="00013A88" w:rsidRPr="00B53C6B" w:rsidRDefault="00413019" w:rsidP="00013A88">
            <w:pPr>
              <w:rPr>
                <w:rFonts w:ascii="Arial" w:hAnsi="Arial" w:cs="Arial"/>
                <w:color w:val="000000"/>
                <w:sz w:val="20"/>
              </w:rPr>
            </w:pPr>
            <w:r>
              <w:rPr>
                <w:rFonts w:ascii="Arial" w:hAnsi="Arial" w:cs="Arial"/>
                <w:color w:val="000000"/>
                <w:sz w:val="20"/>
              </w:rPr>
              <w:t>Name</w:t>
            </w:r>
            <w:r w:rsidR="00013A88" w:rsidRPr="00B53C6B">
              <w:rPr>
                <w:rFonts w:ascii="Arial" w:hAnsi="Arial" w:cs="Arial"/>
                <w:color w:val="000000"/>
                <w:sz w:val="20"/>
              </w:rPr>
              <w:t xml:space="preserve"> of Client</w:t>
            </w:r>
          </w:p>
        </w:tc>
        <w:tc>
          <w:tcPr>
            <w:tcW w:w="272" w:type="dxa"/>
            <w:vAlign w:val="center"/>
          </w:tcPr>
          <w:p w:rsidR="00013A88" w:rsidRPr="00B53C6B" w:rsidRDefault="00013A88" w:rsidP="00013A88">
            <w:pPr>
              <w:rPr>
                <w:rFonts w:ascii="Arial" w:hAnsi="Arial" w:cs="Arial"/>
                <w:b w:val="0"/>
                <w:color w:val="000000"/>
                <w:sz w:val="20"/>
              </w:rPr>
            </w:pPr>
            <w:r w:rsidRPr="00B53C6B">
              <w:rPr>
                <w:rFonts w:ascii="Arial" w:hAnsi="Arial" w:cs="Arial"/>
                <w:b w:val="0"/>
                <w:color w:val="000000"/>
                <w:sz w:val="20"/>
              </w:rPr>
              <w:t>:</w:t>
            </w:r>
          </w:p>
        </w:tc>
        <w:tc>
          <w:tcPr>
            <w:tcW w:w="4419" w:type="dxa"/>
            <w:vAlign w:val="center"/>
          </w:tcPr>
          <w:p w:rsidR="00013A88" w:rsidRPr="00B53C6B" w:rsidRDefault="00013A88" w:rsidP="00013A88">
            <w:pPr>
              <w:pStyle w:val="BodyTextIndent"/>
              <w:tabs>
                <w:tab w:val="left" w:pos="5040"/>
              </w:tabs>
              <w:ind w:left="0" w:firstLine="0"/>
              <w:jc w:val="left"/>
              <w:rPr>
                <w:rFonts w:ascii="Arial" w:hAnsi="Arial" w:cs="Arial"/>
                <w:sz w:val="20"/>
              </w:rPr>
            </w:pPr>
          </w:p>
        </w:tc>
      </w:tr>
      <w:tr w:rsidR="00013A88" w:rsidRPr="00B53C6B" w:rsidTr="00013A88">
        <w:trPr>
          <w:trHeight w:val="329"/>
        </w:trPr>
        <w:tc>
          <w:tcPr>
            <w:tcW w:w="4787" w:type="dxa"/>
            <w:vAlign w:val="center"/>
          </w:tcPr>
          <w:p w:rsidR="00013A88" w:rsidRPr="00B53C6B" w:rsidRDefault="00013A88" w:rsidP="00013A88">
            <w:pPr>
              <w:rPr>
                <w:rFonts w:ascii="Arial" w:hAnsi="Arial" w:cs="Arial"/>
                <w:color w:val="FFFFFF"/>
                <w:sz w:val="20"/>
              </w:rPr>
            </w:pPr>
            <w:r w:rsidRPr="00B53C6B">
              <w:rPr>
                <w:rFonts w:ascii="Arial" w:hAnsi="Arial" w:cs="Arial"/>
                <w:sz w:val="20"/>
              </w:rPr>
              <w:t>Identification</w:t>
            </w:r>
          </w:p>
        </w:tc>
        <w:tc>
          <w:tcPr>
            <w:tcW w:w="272" w:type="dxa"/>
            <w:vAlign w:val="center"/>
          </w:tcPr>
          <w:p w:rsidR="00013A88" w:rsidRPr="00B53C6B" w:rsidRDefault="00013A88" w:rsidP="00013A88">
            <w:pPr>
              <w:rPr>
                <w:rFonts w:ascii="Arial" w:hAnsi="Arial" w:cs="Arial"/>
                <w:b w:val="0"/>
                <w:sz w:val="20"/>
              </w:rPr>
            </w:pPr>
            <w:r w:rsidRPr="00B53C6B">
              <w:rPr>
                <w:rFonts w:ascii="Arial" w:hAnsi="Arial" w:cs="Arial"/>
                <w:b w:val="0"/>
                <w:sz w:val="20"/>
              </w:rPr>
              <w:t>:</w:t>
            </w:r>
          </w:p>
        </w:tc>
        <w:tc>
          <w:tcPr>
            <w:tcW w:w="4419" w:type="dxa"/>
            <w:vAlign w:val="center"/>
          </w:tcPr>
          <w:p w:rsidR="00013A88" w:rsidRPr="00283957" w:rsidRDefault="00013A88" w:rsidP="00013A88">
            <w:pPr>
              <w:pStyle w:val="BodyTextIndent"/>
              <w:tabs>
                <w:tab w:val="left" w:pos="5040"/>
              </w:tabs>
              <w:ind w:left="0" w:firstLine="0"/>
              <w:rPr>
                <w:rFonts w:ascii="Arial" w:hAnsi="Arial" w:cs="Arial"/>
                <w:sz w:val="20"/>
              </w:rPr>
            </w:pPr>
          </w:p>
        </w:tc>
      </w:tr>
      <w:tr w:rsidR="00013A88" w:rsidRPr="00B53C6B" w:rsidTr="00013A88">
        <w:trPr>
          <w:trHeight w:val="284"/>
        </w:trPr>
        <w:tc>
          <w:tcPr>
            <w:tcW w:w="4787" w:type="dxa"/>
            <w:vAlign w:val="center"/>
          </w:tcPr>
          <w:p w:rsidR="00013A88" w:rsidRDefault="00013A88" w:rsidP="00013A88">
            <w:pPr>
              <w:rPr>
                <w:rFonts w:ascii="Arial" w:hAnsi="Arial" w:cs="Arial"/>
                <w:sz w:val="20"/>
              </w:rPr>
            </w:pPr>
            <w:r>
              <w:rPr>
                <w:rFonts w:ascii="Arial" w:hAnsi="Arial" w:cs="Arial"/>
                <w:sz w:val="20"/>
              </w:rPr>
              <w:t>Make</w:t>
            </w:r>
          </w:p>
        </w:tc>
        <w:tc>
          <w:tcPr>
            <w:tcW w:w="272" w:type="dxa"/>
            <w:vAlign w:val="center"/>
          </w:tcPr>
          <w:p w:rsidR="00013A88" w:rsidRPr="00B53C6B" w:rsidRDefault="00013A88" w:rsidP="00013A88">
            <w:pPr>
              <w:rPr>
                <w:rFonts w:ascii="Arial" w:hAnsi="Arial" w:cs="Arial"/>
                <w:b w:val="0"/>
                <w:sz w:val="20"/>
              </w:rPr>
            </w:pPr>
            <w:r>
              <w:rPr>
                <w:rFonts w:ascii="Arial" w:hAnsi="Arial" w:cs="Arial"/>
                <w:b w:val="0"/>
                <w:sz w:val="20"/>
              </w:rPr>
              <w:t>:</w:t>
            </w:r>
          </w:p>
        </w:tc>
        <w:tc>
          <w:tcPr>
            <w:tcW w:w="4419" w:type="dxa"/>
            <w:vAlign w:val="center"/>
          </w:tcPr>
          <w:p w:rsidR="00013A88" w:rsidRDefault="00013A88" w:rsidP="00013A88">
            <w:pPr>
              <w:rPr>
                <w:rFonts w:ascii="Arial" w:hAnsi="Arial" w:cs="Arial"/>
                <w:b w:val="0"/>
                <w:sz w:val="20"/>
              </w:rPr>
            </w:pPr>
          </w:p>
        </w:tc>
      </w:tr>
      <w:tr w:rsidR="00013A88" w:rsidRPr="00B53C6B" w:rsidTr="00013A88">
        <w:trPr>
          <w:trHeight w:val="284"/>
        </w:trPr>
        <w:tc>
          <w:tcPr>
            <w:tcW w:w="4787" w:type="dxa"/>
            <w:vAlign w:val="center"/>
          </w:tcPr>
          <w:p w:rsidR="00013A88" w:rsidRDefault="00013A88" w:rsidP="00013A88">
            <w:pPr>
              <w:rPr>
                <w:rFonts w:ascii="Arial" w:hAnsi="Arial" w:cs="Arial"/>
                <w:sz w:val="20"/>
              </w:rPr>
            </w:pPr>
            <w:r>
              <w:rPr>
                <w:rFonts w:ascii="Arial" w:hAnsi="Arial" w:cs="Arial"/>
                <w:sz w:val="20"/>
              </w:rPr>
              <w:t>Model</w:t>
            </w:r>
          </w:p>
        </w:tc>
        <w:tc>
          <w:tcPr>
            <w:tcW w:w="272" w:type="dxa"/>
            <w:vAlign w:val="center"/>
          </w:tcPr>
          <w:p w:rsidR="00013A88" w:rsidRPr="00B53C6B" w:rsidRDefault="00013A88" w:rsidP="00013A88">
            <w:pPr>
              <w:rPr>
                <w:rFonts w:ascii="Arial" w:hAnsi="Arial" w:cs="Arial"/>
                <w:b w:val="0"/>
                <w:sz w:val="20"/>
              </w:rPr>
            </w:pPr>
            <w:r>
              <w:rPr>
                <w:rFonts w:ascii="Arial" w:hAnsi="Arial" w:cs="Arial"/>
                <w:b w:val="0"/>
                <w:sz w:val="20"/>
              </w:rPr>
              <w:t>:</w:t>
            </w:r>
          </w:p>
        </w:tc>
        <w:tc>
          <w:tcPr>
            <w:tcW w:w="4419" w:type="dxa"/>
            <w:vAlign w:val="center"/>
          </w:tcPr>
          <w:p w:rsidR="00013A88" w:rsidRDefault="00013A88" w:rsidP="00013A88">
            <w:pPr>
              <w:rPr>
                <w:rFonts w:ascii="Arial" w:hAnsi="Arial" w:cs="Arial"/>
                <w:b w:val="0"/>
                <w:sz w:val="20"/>
              </w:rPr>
            </w:pPr>
          </w:p>
        </w:tc>
      </w:tr>
      <w:tr w:rsidR="00013A88" w:rsidRPr="00B53C6B" w:rsidTr="00013A88">
        <w:trPr>
          <w:trHeight w:val="284"/>
        </w:trPr>
        <w:tc>
          <w:tcPr>
            <w:tcW w:w="4787" w:type="dxa"/>
            <w:vAlign w:val="center"/>
          </w:tcPr>
          <w:p w:rsidR="00013A88" w:rsidRDefault="00013A88" w:rsidP="00013A88">
            <w:pPr>
              <w:rPr>
                <w:rFonts w:ascii="Arial" w:hAnsi="Arial" w:cs="Arial"/>
                <w:sz w:val="20"/>
              </w:rPr>
            </w:pPr>
            <w:r>
              <w:rPr>
                <w:rFonts w:ascii="Arial" w:hAnsi="Arial" w:cs="Arial"/>
                <w:sz w:val="20"/>
              </w:rPr>
              <w:t xml:space="preserve">Manufacturer Serial Number </w:t>
            </w:r>
          </w:p>
        </w:tc>
        <w:tc>
          <w:tcPr>
            <w:tcW w:w="272" w:type="dxa"/>
            <w:vAlign w:val="center"/>
          </w:tcPr>
          <w:p w:rsidR="00013A88" w:rsidRPr="00B53C6B" w:rsidRDefault="00013A88" w:rsidP="00013A88">
            <w:pPr>
              <w:rPr>
                <w:rFonts w:ascii="Arial" w:hAnsi="Arial" w:cs="Arial"/>
                <w:b w:val="0"/>
                <w:sz w:val="20"/>
              </w:rPr>
            </w:pPr>
            <w:r>
              <w:rPr>
                <w:rFonts w:ascii="Arial" w:hAnsi="Arial" w:cs="Arial"/>
                <w:b w:val="0"/>
                <w:sz w:val="20"/>
              </w:rPr>
              <w:t>:</w:t>
            </w:r>
          </w:p>
        </w:tc>
        <w:tc>
          <w:tcPr>
            <w:tcW w:w="4419" w:type="dxa"/>
            <w:vAlign w:val="center"/>
          </w:tcPr>
          <w:p w:rsidR="00013A88" w:rsidRPr="0070343E" w:rsidRDefault="00013A88" w:rsidP="00013A88">
            <w:pPr>
              <w:rPr>
                <w:rFonts w:ascii="Arial" w:hAnsi="Arial" w:cs="Arial"/>
                <w:b w:val="0"/>
                <w:sz w:val="20"/>
              </w:rPr>
            </w:pPr>
          </w:p>
        </w:tc>
      </w:tr>
      <w:tr w:rsidR="00013A88" w:rsidRPr="00B53C6B" w:rsidTr="00013A88">
        <w:trPr>
          <w:trHeight w:val="284"/>
        </w:trPr>
        <w:tc>
          <w:tcPr>
            <w:tcW w:w="4787" w:type="dxa"/>
            <w:vAlign w:val="center"/>
          </w:tcPr>
          <w:p w:rsidR="00013A88" w:rsidRDefault="00013A88" w:rsidP="00013A88">
            <w:pPr>
              <w:rPr>
                <w:rFonts w:ascii="Arial" w:hAnsi="Arial" w:cs="Arial"/>
                <w:sz w:val="20"/>
              </w:rPr>
            </w:pPr>
            <w:r>
              <w:rPr>
                <w:rFonts w:ascii="Arial" w:hAnsi="Arial" w:cs="Arial"/>
                <w:sz w:val="20"/>
              </w:rPr>
              <w:t>Capacity</w:t>
            </w:r>
          </w:p>
        </w:tc>
        <w:tc>
          <w:tcPr>
            <w:tcW w:w="272" w:type="dxa"/>
            <w:vAlign w:val="center"/>
          </w:tcPr>
          <w:p w:rsidR="00013A88" w:rsidRPr="00B53C6B" w:rsidRDefault="00013A88" w:rsidP="00013A88">
            <w:pPr>
              <w:rPr>
                <w:rFonts w:ascii="Arial" w:hAnsi="Arial" w:cs="Arial"/>
                <w:b w:val="0"/>
                <w:sz w:val="20"/>
              </w:rPr>
            </w:pPr>
            <w:r>
              <w:rPr>
                <w:rFonts w:ascii="Arial" w:hAnsi="Arial" w:cs="Arial"/>
                <w:b w:val="0"/>
                <w:sz w:val="20"/>
              </w:rPr>
              <w:t>:</w:t>
            </w:r>
          </w:p>
        </w:tc>
        <w:tc>
          <w:tcPr>
            <w:tcW w:w="4419" w:type="dxa"/>
            <w:vAlign w:val="center"/>
          </w:tcPr>
          <w:p w:rsidR="00013A88" w:rsidRDefault="00013A88" w:rsidP="00013A88">
            <w:pPr>
              <w:rPr>
                <w:rFonts w:ascii="Arial" w:hAnsi="Arial" w:cs="Arial"/>
                <w:b w:val="0"/>
                <w:sz w:val="20"/>
              </w:rPr>
            </w:pPr>
          </w:p>
        </w:tc>
      </w:tr>
      <w:tr w:rsidR="00013A88" w:rsidRPr="00B53C6B" w:rsidTr="00013A88">
        <w:trPr>
          <w:trHeight w:val="284"/>
        </w:trPr>
        <w:tc>
          <w:tcPr>
            <w:tcW w:w="4787" w:type="dxa"/>
            <w:vAlign w:val="center"/>
          </w:tcPr>
          <w:p w:rsidR="00013A88" w:rsidRDefault="00013A88" w:rsidP="00013A88">
            <w:pPr>
              <w:rPr>
                <w:rFonts w:ascii="Arial" w:hAnsi="Arial" w:cs="Arial"/>
                <w:sz w:val="20"/>
              </w:rPr>
            </w:pPr>
            <w:r>
              <w:rPr>
                <w:rFonts w:ascii="Arial" w:hAnsi="Arial" w:cs="Arial"/>
                <w:sz w:val="20"/>
              </w:rPr>
              <w:t>Location</w:t>
            </w:r>
          </w:p>
        </w:tc>
        <w:tc>
          <w:tcPr>
            <w:tcW w:w="272" w:type="dxa"/>
            <w:vAlign w:val="center"/>
          </w:tcPr>
          <w:p w:rsidR="00013A88" w:rsidRPr="00B53C6B" w:rsidRDefault="00013A88" w:rsidP="00013A88">
            <w:pPr>
              <w:rPr>
                <w:rFonts w:ascii="Arial" w:hAnsi="Arial" w:cs="Arial"/>
                <w:b w:val="0"/>
                <w:sz w:val="20"/>
              </w:rPr>
            </w:pPr>
            <w:r>
              <w:rPr>
                <w:rFonts w:ascii="Arial" w:hAnsi="Arial" w:cs="Arial"/>
                <w:b w:val="0"/>
                <w:sz w:val="20"/>
              </w:rPr>
              <w:t>:</w:t>
            </w:r>
          </w:p>
        </w:tc>
        <w:tc>
          <w:tcPr>
            <w:tcW w:w="4419" w:type="dxa"/>
            <w:vAlign w:val="center"/>
          </w:tcPr>
          <w:p w:rsidR="00013A88" w:rsidRDefault="00013A88" w:rsidP="00013A88">
            <w:pPr>
              <w:rPr>
                <w:rFonts w:ascii="Arial" w:hAnsi="Arial" w:cs="Arial"/>
                <w:b w:val="0"/>
                <w:sz w:val="20"/>
              </w:rPr>
            </w:pPr>
          </w:p>
        </w:tc>
      </w:tr>
      <w:tr w:rsidR="00013A88" w:rsidRPr="00B53C6B" w:rsidTr="00013A88">
        <w:trPr>
          <w:trHeight w:val="257"/>
        </w:trPr>
        <w:tc>
          <w:tcPr>
            <w:tcW w:w="4787" w:type="dxa"/>
            <w:vAlign w:val="center"/>
          </w:tcPr>
          <w:p w:rsidR="00013A88" w:rsidRPr="00B53C6B" w:rsidRDefault="00013A88" w:rsidP="00013A88">
            <w:pPr>
              <w:rPr>
                <w:rFonts w:ascii="Arial" w:hAnsi="Arial" w:cs="Arial"/>
                <w:sz w:val="20"/>
              </w:rPr>
            </w:pPr>
            <w:r w:rsidRPr="00B53C6B">
              <w:rPr>
                <w:rFonts w:ascii="Arial" w:hAnsi="Arial" w:cs="Arial"/>
                <w:sz w:val="20"/>
              </w:rPr>
              <w:t>Inspection Date</w:t>
            </w:r>
          </w:p>
        </w:tc>
        <w:tc>
          <w:tcPr>
            <w:tcW w:w="272" w:type="dxa"/>
            <w:vAlign w:val="center"/>
          </w:tcPr>
          <w:p w:rsidR="00013A88" w:rsidRPr="00B53C6B" w:rsidRDefault="00013A88" w:rsidP="00013A88">
            <w:pPr>
              <w:rPr>
                <w:rFonts w:ascii="Arial" w:hAnsi="Arial" w:cs="Arial"/>
                <w:b w:val="0"/>
                <w:sz w:val="20"/>
              </w:rPr>
            </w:pPr>
            <w:r w:rsidRPr="00B53C6B">
              <w:rPr>
                <w:rFonts w:ascii="Arial" w:hAnsi="Arial" w:cs="Arial"/>
                <w:b w:val="0"/>
                <w:sz w:val="20"/>
              </w:rPr>
              <w:t>:</w:t>
            </w:r>
          </w:p>
        </w:tc>
        <w:tc>
          <w:tcPr>
            <w:tcW w:w="4419" w:type="dxa"/>
            <w:vAlign w:val="center"/>
          </w:tcPr>
          <w:p w:rsidR="00013A88" w:rsidRPr="00B53C6B" w:rsidRDefault="00013A88" w:rsidP="00013A88">
            <w:pPr>
              <w:rPr>
                <w:rFonts w:ascii="Arial" w:hAnsi="Arial" w:cs="Arial"/>
                <w:b w:val="0"/>
                <w:sz w:val="20"/>
              </w:rPr>
            </w:pPr>
          </w:p>
        </w:tc>
      </w:tr>
      <w:tr w:rsidR="00901726" w:rsidRPr="00B53C6B" w:rsidTr="00013A88">
        <w:trPr>
          <w:trHeight w:val="257"/>
        </w:trPr>
        <w:tc>
          <w:tcPr>
            <w:tcW w:w="4787" w:type="dxa"/>
            <w:vAlign w:val="center"/>
          </w:tcPr>
          <w:p w:rsidR="00901726" w:rsidRPr="00B53C6B" w:rsidRDefault="00901726" w:rsidP="00013A88">
            <w:pPr>
              <w:rPr>
                <w:rFonts w:ascii="Arial" w:hAnsi="Arial" w:cs="Arial"/>
                <w:sz w:val="20"/>
              </w:rPr>
            </w:pPr>
            <w:r>
              <w:rPr>
                <w:rFonts w:ascii="Arial" w:hAnsi="Arial" w:cs="Arial"/>
                <w:sz w:val="20"/>
              </w:rPr>
              <w:t>Status</w:t>
            </w:r>
          </w:p>
        </w:tc>
        <w:tc>
          <w:tcPr>
            <w:tcW w:w="272" w:type="dxa"/>
            <w:vAlign w:val="center"/>
          </w:tcPr>
          <w:p w:rsidR="00901726" w:rsidRPr="00B53C6B" w:rsidRDefault="00901726" w:rsidP="00013A88">
            <w:pPr>
              <w:rPr>
                <w:rFonts w:ascii="Arial" w:hAnsi="Arial" w:cs="Arial"/>
                <w:b w:val="0"/>
                <w:sz w:val="20"/>
              </w:rPr>
            </w:pPr>
            <w:r>
              <w:rPr>
                <w:rFonts w:ascii="Arial" w:hAnsi="Arial" w:cs="Arial"/>
                <w:b w:val="0"/>
                <w:sz w:val="20"/>
              </w:rPr>
              <w:t>:</w:t>
            </w:r>
          </w:p>
        </w:tc>
        <w:tc>
          <w:tcPr>
            <w:tcW w:w="4419" w:type="dxa"/>
            <w:vAlign w:val="center"/>
          </w:tcPr>
          <w:p w:rsidR="00901726" w:rsidRDefault="00901726" w:rsidP="00013A88">
            <w:pPr>
              <w:rPr>
                <w:rFonts w:ascii="Arial" w:hAnsi="Arial" w:cs="Arial"/>
                <w:b w:val="0"/>
                <w:sz w:val="20"/>
              </w:rPr>
            </w:pPr>
            <w:r>
              <w:rPr>
                <w:rFonts w:ascii="Arial" w:hAnsi="Arial" w:cs="Arial"/>
                <w:b w:val="0"/>
                <w:sz w:val="20"/>
              </w:rPr>
              <w:t>Satisfactory or Unsatisfactory</w:t>
            </w:r>
          </w:p>
        </w:tc>
      </w:tr>
      <w:tr w:rsidR="00013A88" w:rsidRPr="00B53C6B" w:rsidTr="00013A88">
        <w:trPr>
          <w:trHeight w:val="345"/>
        </w:trPr>
        <w:tc>
          <w:tcPr>
            <w:tcW w:w="4787" w:type="dxa"/>
            <w:vAlign w:val="center"/>
          </w:tcPr>
          <w:p w:rsidR="00013A88" w:rsidRPr="00B53C6B" w:rsidRDefault="00013A88" w:rsidP="00013A88">
            <w:pPr>
              <w:rPr>
                <w:rFonts w:ascii="Arial" w:hAnsi="Arial" w:cs="Arial"/>
                <w:sz w:val="20"/>
              </w:rPr>
            </w:pPr>
            <w:r w:rsidRPr="00B53C6B">
              <w:rPr>
                <w:rFonts w:ascii="Arial" w:hAnsi="Arial" w:cs="Arial"/>
                <w:sz w:val="20"/>
              </w:rPr>
              <w:t>Type</w:t>
            </w:r>
          </w:p>
        </w:tc>
        <w:tc>
          <w:tcPr>
            <w:tcW w:w="272" w:type="dxa"/>
            <w:vAlign w:val="center"/>
          </w:tcPr>
          <w:p w:rsidR="00013A88" w:rsidRPr="00B53C6B" w:rsidRDefault="00013A88" w:rsidP="00013A88">
            <w:pPr>
              <w:rPr>
                <w:rFonts w:ascii="Arial" w:hAnsi="Arial" w:cs="Arial"/>
                <w:b w:val="0"/>
                <w:sz w:val="20"/>
              </w:rPr>
            </w:pPr>
            <w:r w:rsidRPr="00B53C6B">
              <w:rPr>
                <w:rFonts w:ascii="Arial" w:hAnsi="Arial" w:cs="Arial"/>
                <w:b w:val="0"/>
                <w:sz w:val="20"/>
              </w:rPr>
              <w:t>:</w:t>
            </w:r>
          </w:p>
        </w:tc>
        <w:tc>
          <w:tcPr>
            <w:tcW w:w="4419" w:type="dxa"/>
            <w:vAlign w:val="center"/>
          </w:tcPr>
          <w:p w:rsidR="00013A88" w:rsidRPr="00B53C6B" w:rsidRDefault="00013A88" w:rsidP="00013A88">
            <w:pPr>
              <w:rPr>
                <w:rFonts w:ascii="Arial" w:hAnsi="Arial" w:cs="Arial"/>
                <w:b w:val="0"/>
                <w:sz w:val="20"/>
              </w:rPr>
            </w:pPr>
          </w:p>
        </w:tc>
      </w:tr>
      <w:tr w:rsidR="00013A88" w:rsidRPr="00B53C6B" w:rsidTr="00013A88">
        <w:trPr>
          <w:trHeight w:val="345"/>
        </w:trPr>
        <w:tc>
          <w:tcPr>
            <w:tcW w:w="4787" w:type="dxa"/>
            <w:vAlign w:val="center"/>
          </w:tcPr>
          <w:p w:rsidR="00013A88" w:rsidRPr="00B53C6B" w:rsidRDefault="00013A88" w:rsidP="00013A88">
            <w:pPr>
              <w:rPr>
                <w:rFonts w:ascii="Arial" w:hAnsi="Arial" w:cs="Arial"/>
                <w:sz w:val="20"/>
              </w:rPr>
            </w:pPr>
            <w:r w:rsidRPr="00B53C6B">
              <w:rPr>
                <w:rFonts w:ascii="Arial" w:hAnsi="Arial" w:cs="Arial"/>
                <w:sz w:val="20"/>
              </w:rPr>
              <w:t>Levels</w:t>
            </w:r>
          </w:p>
        </w:tc>
        <w:tc>
          <w:tcPr>
            <w:tcW w:w="272" w:type="dxa"/>
            <w:vAlign w:val="center"/>
          </w:tcPr>
          <w:p w:rsidR="00013A88" w:rsidRPr="00B53C6B" w:rsidRDefault="00013A88" w:rsidP="00013A88">
            <w:pPr>
              <w:rPr>
                <w:rFonts w:ascii="Arial" w:hAnsi="Arial" w:cs="Arial"/>
                <w:b w:val="0"/>
                <w:sz w:val="20"/>
              </w:rPr>
            </w:pPr>
            <w:r w:rsidRPr="00B53C6B">
              <w:rPr>
                <w:rFonts w:ascii="Arial" w:hAnsi="Arial" w:cs="Arial"/>
                <w:b w:val="0"/>
                <w:sz w:val="20"/>
              </w:rPr>
              <w:t>:</w:t>
            </w:r>
          </w:p>
        </w:tc>
        <w:tc>
          <w:tcPr>
            <w:tcW w:w="4419" w:type="dxa"/>
            <w:vAlign w:val="center"/>
          </w:tcPr>
          <w:p w:rsidR="00013A88" w:rsidRPr="00B53C6B" w:rsidRDefault="00013A88" w:rsidP="00013A88">
            <w:pPr>
              <w:rPr>
                <w:rFonts w:ascii="Arial" w:hAnsi="Arial" w:cs="Arial"/>
                <w:b w:val="0"/>
                <w:sz w:val="20"/>
              </w:rPr>
            </w:pPr>
          </w:p>
        </w:tc>
      </w:tr>
      <w:tr w:rsidR="00013A88" w:rsidRPr="00B53C6B" w:rsidTr="00013A88">
        <w:trPr>
          <w:trHeight w:val="370"/>
        </w:trPr>
        <w:tc>
          <w:tcPr>
            <w:tcW w:w="4787" w:type="dxa"/>
            <w:vAlign w:val="center"/>
          </w:tcPr>
          <w:p w:rsidR="00013A88" w:rsidRPr="00B53C6B" w:rsidRDefault="00013A88" w:rsidP="00013A88">
            <w:pPr>
              <w:rPr>
                <w:rFonts w:ascii="Arial" w:hAnsi="Arial" w:cs="Arial"/>
                <w:sz w:val="20"/>
              </w:rPr>
            </w:pPr>
            <w:r w:rsidRPr="00B53C6B">
              <w:rPr>
                <w:rFonts w:ascii="Arial" w:hAnsi="Arial" w:cs="Arial"/>
                <w:sz w:val="20"/>
              </w:rPr>
              <w:t>Reference Code For Inspection</w:t>
            </w:r>
          </w:p>
        </w:tc>
        <w:tc>
          <w:tcPr>
            <w:tcW w:w="272" w:type="dxa"/>
            <w:vAlign w:val="center"/>
          </w:tcPr>
          <w:p w:rsidR="00013A88" w:rsidRPr="00B53C6B" w:rsidRDefault="00013A88" w:rsidP="00013A88">
            <w:pPr>
              <w:rPr>
                <w:rFonts w:ascii="Arial" w:hAnsi="Arial" w:cs="Arial"/>
                <w:b w:val="0"/>
                <w:sz w:val="20"/>
              </w:rPr>
            </w:pPr>
            <w:r w:rsidRPr="00B53C6B">
              <w:rPr>
                <w:rFonts w:ascii="Arial" w:hAnsi="Arial" w:cs="Arial"/>
                <w:b w:val="0"/>
                <w:sz w:val="20"/>
              </w:rPr>
              <w:t>:</w:t>
            </w:r>
          </w:p>
        </w:tc>
        <w:tc>
          <w:tcPr>
            <w:tcW w:w="4419" w:type="dxa"/>
            <w:vAlign w:val="center"/>
          </w:tcPr>
          <w:p w:rsidR="00013A88" w:rsidRPr="00B53C6B" w:rsidRDefault="00013A88" w:rsidP="00013A88">
            <w:pPr>
              <w:tabs>
                <w:tab w:val="center" w:pos="1917"/>
              </w:tabs>
              <w:rPr>
                <w:rFonts w:ascii="Arial" w:hAnsi="Arial" w:cs="Arial"/>
                <w:b w:val="0"/>
                <w:sz w:val="20"/>
              </w:rPr>
            </w:pPr>
            <w:r w:rsidRPr="00B53C6B">
              <w:rPr>
                <w:rFonts w:ascii="Arial" w:hAnsi="Arial" w:cs="Arial"/>
                <w:b w:val="0"/>
                <w:sz w:val="20"/>
              </w:rPr>
              <w:t xml:space="preserve">ASME A-17.1 </w:t>
            </w:r>
            <w:r>
              <w:rPr>
                <w:rFonts w:ascii="Arial" w:hAnsi="Arial" w:cs="Arial"/>
                <w:b w:val="0"/>
                <w:sz w:val="20"/>
              </w:rPr>
              <w:t>/ A-17.2 / EN-81</w:t>
            </w:r>
          </w:p>
          <w:p w:rsidR="00013A88" w:rsidRPr="00B53C6B" w:rsidRDefault="00013A88" w:rsidP="00013A88">
            <w:pPr>
              <w:rPr>
                <w:rFonts w:ascii="Arial" w:hAnsi="Arial" w:cs="Arial"/>
                <w:b w:val="0"/>
                <w:sz w:val="20"/>
              </w:rPr>
            </w:pPr>
            <w:r w:rsidRPr="00B53C6B">
              <w:rPr>
                <w:rFonts w:ascii="Arial" w:hAnsi="Arial" w:cs="Arial"/>
                <w:b w:val="0"/>
                <w:sz w:val="20"/>
              </w:rPr>
              <w:t>(Safety Code For Elevators and Escalators)</w:t>
            </w:r>
          </w:p>
        </w:tc>
      </w:tr>
    </w:tbl>
    <w:p w:rsidR="00C27521" w:rsidRPr="00B53C6B" w:rsidRDefault="008A6195">
      <w:pPr>
        <w:tabs>
          <w:tab w:val="left" w:pos="-720"/>
        </w:tabs>
        <w:suppressAutoHyphens/>
        <w:ind w:right="402"/>
        <w:jc w:val="both"/>
        <w:rPr>
          <w:rFonts w:ascii="Arial" w:hAnsi="Arial" w:cs="Arial"/>
          <w:b w:val="0"/>
          <w:spacing w:val="-2"/>
          <w:sz w:val="20"/>
        </w:rPr>
      </w:pPr>
      <w:r w:rsidRPr="00B53C6B">
        <w:rPr>
          <w:rFonts w:ascii="Arial" w:hAnsi="Arial" w:cs="Arial"/>
          <w:b w:val="0"/>
          <w:spacing w:val="-2"/>
          <w:sz w:val="20"/>
        </w:rPr>
        <w:t xml:space="preserve">Following </w:t>
      </w:r>
      <w:r w:rsidR="001217F6">
        <w:rPr>
          <w:rFonts w:ascii="Arial" w:hAnsi="Arial" w:cs="Arial"/>
          <w:b w:val="0"/>
          <w:spacing w:val="-2"/>
          <w:sz w:val="20"/>
        </w:rPr>
        <w:t xml:space="preserve">points </w:t>
      </w:r>
      <w:r w:rsidRPr="00B53C6B">
        <w:rPr>
          <w:rFonts w:ascii="Arial" w:hAnsi="Arial" w:cs="Arial"/>
          <w:b w:val="0"/>
          <w:spacing w:val="-2"/>
          <w:sz w:val="20"/>
        </w:rPr>
        <w:t>were checked</w:t>
      </w:r>
      <w:r w:rsidR="00EC6F57" w:rsidRPr="00B53C6B">
        <w:rPr>
          <w:rFonts w:ascii="Arial" w:hAnsi="Arial" w:cs="Arial"/>
          <w:b w:val="0"/>
          <w:spacing w:val="-2"/>
          <w:sz w:val="20"/>
        </w:rPr>
        <w:t xml:space="preserve"> during the</w:t>
      </w:r>
      <w:r w:rsidR="00EE68A0" w:rsidRPr="00B53C6B">
        <w:rPr>
          <w:rFonts w:ascii="Arial" w:hAnsi="Arial" w:cs="Arial"/>
          <w:b w:val="0"/>
          <w:spacing w:val="-2"/>
          <w:sz w:val="20"/>
        </w:rPr>
        <w:t xml:space="preserve"> </w:t>
      </w:r>
      <w:r w:rsidR="00EC6F57" w:rsidRPr="00B53C6B">
        <w:rPr>
          <w:rFonts w:ascii="Arial" w:hAnsi="Arial" w:cs="Arial"/>
          <w:b w:val="0"/>
          <w:spacing w:val="-2"/>
          <w:sz w:val="20"/>
        </w:rPr>
        <w:t>inspection activity to ensure</w:t>
      </w:r>
      <w:r w:rsidR="00EE68A0" w:rsidRPr="00B53C6B">
        <w:rPr>
          <w:rFonts w:ascii="Arial" w:hAnsi="Arial" w:cs="Arial"/>
          <w:b w:val="0"/>
          <w:spacing w:val="-2"/>
          <w:sz w:val="20"/>
        </w:rPr>
        <w:t xml:space="preserve"> safe oper</w:t>
      </w:r>
      <w:r w:rsidR="001F1863" w:rsidRPr="00B53C6B">
        <w:rPr>
          <w:rFonts w:ascii="Arial" w:hAnsi="Arial" w:cs="Arial"/>
          <w:b w:val="0"/>
          <w:spacing w:val="-2"/>
          <w:sz w:val="20"/>
        </w:rPr>
        <w:t xml:space="preserve">ational condition </w:t>
      </w:r>
      <w:r w:rsidR="002C5572" w:rsidRPr="00B53C6B">
        <w:rPr>
          <w:rFonts w:ascii="Arial" w:hAnsi="Arial" w:cs="Arial"/>
          <w:b w:val="0"/>
          <w:spacing w:val="-2"/>
          <w:sz w:val="20"/>
        </w:rPr>
        <w:t>along with proper working of safety devices.</w:t>
      </w:r>
    </w:p>
    <w:p w:rsidR="001217F6" w:rsidRDefault="001217F6" w:rsidP="007500B1">
      <w:pPr>
        <w:pStyle w:val="Heading2"/>
        <w:ind w:right="402"/>
        <w:rPr>
          <w:rFonts w:ascii="Arial" w:hAnsi="Arial" w:cs="Arial"/>
          <w:sz w:val="20"/>
        </w:rPr>
      </w:pPr>
    </w:p>
    <w:p w:rsidR="00C27521" w:rsidRPr="00B53C6B" w:rsidRDefault="00FB0575" w:rsidP="007500B1">
      <w:pPr>
        <w:pStyle w:val="Heading2"/>
        <w:ind w:right="402"/>
        <w:rPr>
          <w:rFonts w:ascii="Arial" w:hAnsi="Arial" w:cs="Arial"/>
          <w:sz w:val="20"/>
        </w:rPr>
      </w:pPr>
      <w:r w:rsidRPr="00B53C6B">
        <w:rPr>
          <w:rFonts w:ascii="Arial" w:hAnsi="Arial" w:cs="Arial"/>
          <w:sz w:val="20"/>
        </w:rPr>
        <w:t>ITEM</w:t>
      </w:r>
      <w:r w:rsidRPr="00B53C6B">
        <w:rPr>
          <w:rFonts w:ascii="Arial" w:hAnsi="Arial" w:cs="Arial"/>
          <w:sz w:val="20"/>
        </w:rPr>
        <w:tab/>
      </w:r>
      <w:r w:rsidRPr="00B53C6B">
        <w:rPr>
          <w:rFonts w:ascii="Arial" w:hAnsi="Arial" w:cs="Arial"/>
          <w:sz w:val="20"/>
        </w:rPr>
        <w:tab/>
      </w:r>
    </w:p>
    <w:p w:rsidR="00C27521" w:rsidRPr="00B53C6B" w:rsidRDefault="00C27521">
      <w:pPr>
        <w:pStyle w:val="BodyTextIndent"/>
        <w:tabs>
          <w:tab w:val="clear" w:pos="0"/>
          <w:tab w:val="left" w:pos="142"/>
        </w:tabs>
        <w:ind w:left="0" w:right="402" w:firstLine="0"/>
        <w:rPr>
          <w:rFonts w:ascii="Arial" w:hAnsi="Arial" w:cs="Arial"/>
          <w:sz w:val="20"/>
        </w:rPr>
      </w:pPr>
    </w:p>
    <w:p w:rsidR="007E25B4" w:rsidRDefault="00BD3D38" w:rsidP="007E25B4">
      <w:pPr>
        <w:pStyle w:val="Heading3"/>
        <w:numPr>
          <w:ilvl w:val="0"/>
          <w:numId w:val="2"/>
        </w:numPr>
        <w:ind w:right="402"/>
        <w:rPr>
          <w:rFonts w:ascii="Arial" w:hAnsi="Arial" w:cs="Arial"/>
          <w:sz w:val="20"/>
        </w:rPr>
      </w:pPr>
      <w:r w:rsidRPr="00B53C6B">
        <w:rPr>
          <w:rFonts w:ascii="Arial" w:hAnsi="Arial" w:cs="Arial"/>
          <w:sz w:val="20"/>
        </w:rPr>
        <w:t>ALARM BELL &amp; EMERGENCY TELEPHONE</w:t>
      </w:r>
    </w:p>
    <w:p w:rsidR="00F9500A" w:rsidRPr="00F9500A" w:rsidRDefault="00F9500A" w:rsidP="00F9500A">
      <w:pPr>
        <w:rPr>
          <w:sz w:val="16"/>
        </w:rPr>
      </w:pPr>
    </w:p>
    <w:tbl>
      <w:tblPr>
        <w:tblW w:w="8118" w:type="dxa"/>
        <w:tblInd w:w="1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078"/>
        <w:gridCol w:w="3040"/>
      </w:tblGrid>
      <w:tr w:rsidR="007632C5" w:rsidRPr="00B53C6B" w:rsidTr="002335F1">
        <w:tc>
          <w:tcPr>
            <w:tcW w:w="5078" w:type="dxa"/>
          </w:tcPr>
          <w:p w:rsidR="007632C5" w:rsidRPr="00B53C6B" w:rsidRDefault="00A55403" w:rsidP="00296B2C">
            <w:pPr>
              <w:pStyle w:val="BodyTextIndent"/>
              <w:ind w:left="720" w:firstLine="0"/>
              <w:jc w:val="center"/>
              <w:rPr>
                <w:rFonts w:ascii="Arial" w:hAnsi="Arial" w:cs="Arial"/>
                <w:b/>
                <w:sz w:val="20"/>
              </w:rPr>
            </w:pPr>
            <w:r w:rsidRPr="00B53C6B">
              <w:rPr>
                <w:rFonts w:ascii="Arial" w:hAnsi="Arial" w:cs="Arial"/>
                <w:b/>
                <w:sz w:val="20"/>
              </w:rPr>
              <w:t>Check Points</w:t>
            </w:r>
          </w:p>
        </w:tc>
        <w:tc>
          <w:tcPr>
            <w:tcW w:w="3040" w:type="dxa"/>
          </w:tcPr>
          <w:p w:rsidR="007632C5" w:rsidRPr="00B53C6B" w:rsidRDefault="004674B7" w:rsidP="00296B2C">
            <w:pPr>
              <w:pStyle w:val="BodyTextIndent"/>
              <w:jc w:val="center"/>
              <w:rPr>
                <w:rFonts w:ascii="Arial" w:hAnsi="Arial" w:cs="Arial"/>
                <w:b/>
                <w:sz w:val="20"/>
              </w:rPr>
            </w:pPr>
            <w:r w:rsidRPr="00B53C6B">
              <w:rPr>
                <w:rFonts w:ascii="Arial" w:hAnsi="Arial" w:cs="Arial"/>
                <w:b/>
                <w:sz w:val="20"/>
              </w:rPr>
              <w:t>Remarks/Recommendations</w:t>
            </w:r>
          </w:p>
        </w:tc>
      </w:tr>
      <w:tr w:rsidR="00A57B0C" w:rsidRPr="00B53C6B" w:rsidTr="00A57B0C">
        <w:tc>
          <w:tcPr>
            <w:tcW w:w="5078" w:type="dxa"/>
          </w:tcPr>
          <w:p w:rsidR="00A57B0C" w:rsidRPr="00B53C6B" w:rsidRDefault="00A57B0C" w:rsidP="00A57B0C">
            <w:pPr>
              <w:pStyle w:val="BodyTextIndent"/>
              <w:numPr>
                <w:ilvl w:val="1"/>
                <w:numId w:val="2"/>
              </w:numPr>
              <w:rPr>
                <w:rFonts w:ascii="Arial" w:hAnsi="Arial" w:cs="Arial"/>
                <w:sz w:val="20"/>
              </w:rPr>
            </w:pPr>
            <w:r w:rsidRPr="00B53C6B">
              <w:rPr>
                <w:rFonts w:ascii="Arial" w:hAnsi="Arial" w:cs="Arial"/>
                <w:sz w:val="20"/>
              </w:rPr>
              <w:t>Alarm operation</w:t>
            </w:r>
          </w:p>
        </w:tc>
        <w:tc>
          <w:tcPr>
            <w:tcW w:w="3040" w:type="dxa"/>
            <w:vAlign w:val="center"/>
          </w:tcPr>
          <w:p w:rsidR="00A57B0C" w:rsidRPr="00A57B0C" w:rsidRDefault="00A57B0C" w:rsidP="00A57B0C">
            <w:pPr>
              <w:jc w:val="center"/>
              <w:rPr>
                <w:b w:val="0"/>
              </w:rPr>
            </w:pPr>
          </w:p>
        </w:tc>
      </w:tr>
      <w:tr w:rsidR="00A57B0C" w:rsidRPr="001720C0" w:rsidTr="00A57B0C">
        <w:tc>
          <w:tcPr>
            <w:tcW w:w="5078" w:type="dxa"/>
          </w:tcPr>
          <w:p w:rsidR="00A57B0C" w:rsidRPr="00B53C6B" w:rsidRDefault="00A57B0C" w:rsidP="00A57B0C">
            <w:pPr>
              <w:pStyle w:val="BodyTextIndent"/>
              <w:numPr>
                <w:ilvl w:val="1"/>
                <w:numId w:val="2"/>
              </w:numPr>
              <w:rPr>
                <w:rFonts w:ascii="Arial" w:hAnsi="Arial" w:cs="Arial"/>
                <w:sz w:val="20"/>
              </w:rPr>
            </w:pPr>
            <w:r w:rsidRPr="00B53C6B">
              <w:rPr>
                <w:rFonts w:ascii="Arial" w:hAnsi="Arial" w:cs="Arial"/>
                <w:sz w:val="20"/>
              </w:rPr>
              <w:t>Response System</w:t>
            </w:r>
          </w:p>
        </w:tc>
        <w:tc>
          <w:tcPr>
            <w:tcW w:w="3040" w:type="dxa"/>
            <w:vAlign w:val="center"/>
          </w:tcPr>
          <w:p w:rsidR="00A57B0C" w:rsidRPr="00A57B0C" w:rsidRDefault="00A57B0C" w:rsidP="00A57B0C">
            <w:pPr>
              <w:jc w:val="center"/>
              <w:rPr>
                <w:b w:val="0"/>
              </w:rPr>
            </w:pPr>
          </w:p>
        </w:tc>
      </w:tr>
    </w:tbl>
    <w:p w:rsidR="00BC0286" w:rsidRPr="00B53C6B" w:rsidRDefault="00BC0286" w:rsidP="007632C5">
      <w:pPr>
        <w:pStyle w:val="BodyTextIndent"/>
        <w:ind w:right="402"/>
        <w:rPr>
          <w:rFonts w:ascii="Arial" w:hAnsi="Arial" w:cs="Arial"/>
          <w:sz w:val="20"/>
        </w:rPr>
      </w:pPr>
    </w:p>
    <w:p w:rsidR="007E25B4" w:rsidRDefault="00FF5FE8" w:rsidP="007E25B4">
      <w:pPr>
        <w:pStyle w:val="Heading3"/>
        <w:numPr>
          <w:ilvl w:val="0"/>
          <w:numId w:val="2"/>
        </w:numPr>
        <w:ind w:right="402"/>
        <w:rPr>
          <w:rFonts w:ascii="Arial" w:hAnsi="Arial" w:cs="Arial"/>
          <w:sz w:val="20"/>
        </w:rPr>
      </w:pPr>
      <w:r w:rsidRPr="00B53C6B">
        <w:rPr>
          <w:rFonts w:ascii="Arial" w:hAnsi="Arial" w:cs="Arial"/>
          <w:sz w:val="20"/>
        </w:rPr>
        <w:t xml:space="preserve">SAFETY EDGE, </w:t>
      </w:r>
      <w:r w:rsidR="00C27521" w:rsidRPr="00B53C6B">
        <w:rPr>
          <w:rFonts w:ascii="Arial" w:hAnsi="Arial" w:cs="Arial"/>
          <w:sz w:val="20"/>
        </w:rPr>
        <w:t>SENSORS &amp; CAR</w:t>
      </w:r>
    </w:p>
    <w:p w:rsidR="00F9500A" w:rsidRPr="00F9500A" w:rsidRDefault="00F9500A" w:rsidP="00F9500A">
      <w:pPr>
        <w:rPr>
          <w:sz w:val="16"/>
        </w:rPr>
      </w:pPr>
    </w:p>
    <w:tbl>
      <w:tblPr>
        <w:tblW w:w="8095" w:type="dxa"/>
        <w:tblInd w:w="1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125"/>
        <w:gridCol w:w="2970"/>
      </w:tblGrid>
      <w:tr w:rsidR="007500B1" w:rsidRPr="00B53C6B" w:rsidTr="00A57B0C">
        <w:tc>
          <w:tcPr>
            <w:tcW w:w="5125" w:type="dxa"/>
          </w:tcPr>
          <w:p w:rsidR="007500B1" w:rsidRPr="00B53C6B" w:rsidRDefault="007500B1" w:rsidP="00494306">
            <w:pPr>
              <w:pStyle w:val="BodyTextIndent"/>
              <w:ind w:left="720" w:firstLine="0"/>
              <w:jc w:val="center"/>
              <w:rPr>
                <w:rFonts w:ascii="Arial" w:hAnsi="Arial" w:cs="Arial"/>
                <w:b/>
                <w:sz w:val="20"/>
              </w:rPr>
            </w:pPr>
            <w:r w:rsidRPr="00B53C6B">
              <w:rPr>
                <w:rFonts w:ascii="Arial" w:hAnsi="Arial" w:cs="Arial"/>
                <w:b/>
                <w:sz w:val="20"/>
              </w:rPr>
              <w:t>Check Points</w:t>
            </w:r>
          </w:p>
        </w:tc>
        <w:tc>
          <w:tcPr>
            <w:tcW w:w="2970" w:type="dxa"/>
          </w:tcPr>
          <w:p w:rsidR="007500B1" w:rsidRPr="00B53C6B" w:rsidRDefault="00B53C6B" w:rsidP="00B53C6B">
            <w:pPr>
              <w:pStyle w:val="BodyTextIndent"/>
              <w:rPr>
                <w:rFonts w:ascii="Arial" w:hAnsi="Arial" w:cs="Arial"/>
                <w:b/>
                <w:sz w:val="20"/>
              </w:rPr>
            </w:pPr>
            <w:r w:rsidRPr="00B53C6B">
              <w:rPr>
                <w:rFonts w:ascii="Arial" w:hAnsi="Arial" w:cs="Arial"/>
                <w:b/>
                <w:sz w:val="20"/>
              </w:rPr>
              <w:t>Remarks/R</w:t>
            </w:r>
            <w:r w:rsidR="004674B7" w:rsidRPr="00B53C6B">
              <w:rPr>
                <w:rFonts w:ascii="Arial" w:hAnsi="Arial" w:cs="Arial"/>
                <w:b/>
                <w:sz w:val="20"/>
              </w:rPr>
              <w:t>ecommendations</w:t>
            </w:r>
          </w:p>
        </w:tc>
      </w:tr>
      <w:tr w:rsidR="00420952" w:rsidRPr="00B53C6B" w:rsidTr="00A57B0C">
        <w:tc>
          <w:tcPr>
            <w:tcW w:w="5125" w:type="dxa"/>
          </w:tcPr>
          <w:p w:rsidR="00420952" w:rsidRPr="00B53C6B" w:rsidRDefault="00420952" w:rsidP="00494306">
            <w:pPr>
              <w:pStyle w:val="BodyTextIndent"/>
              <w:numPr>
                <w:ilvl w:val="1"/>
                <w:numId w:val="2"/>
              </w:numPr>
              <w:rPr>
                <w:rFonts w:ascii="Arial" w:hAnsi="Arial" w:cs="Arial"/>
                <w:sz w:val="20"/>
              </w:rPr>
            </w:pPr>
            <w:r w:rsidRPr="00B53C6B">
              <w:rPr>
                <w:rFonts w:ascii="Arial" w:hAnsi="Arial" w:cs="Arial"/>
                <w:sz w:val="20"/>
              </w:rPr>
              <w:t>Condition and operation of the saf</w:t>
            </w:r>
            <w:r w:rsidR="003B63E9" w:rsidRPr="00B53C6B">
              <w:rPr>
                <w:rFonts w:ascii="Arial" w:hAnsi="Arial" w:cs="Arial"/>
                <w:sz w:val="20"/>
              </w:rPr>
              <w:t>ety edges and door sensors.</w:t>
            </w:r>
          </w:p>
        </w:tc>
        <w:tc>
          <w:tcPr>
            <w:tcW w:w="2970" w:type="dxa"/>
            <w:vAlign w:val="center"/>
          </w:tcPr>
          <w:p w:rsidR="00DA2F02" w:rsidRPr="00B53C6B" w:rsidRDefault="00DA2F02" w:rsidP="00DA2F02">
            <w:pPr>
              <w:pStyle w:val="BodyTextIndent"/>
              <w:ind w:left="0" w:firstLine="0"/>
              <w:jc w:val="center"/>
              <w:rPr>
                <w:rFonts w:ascii="Arial" w:hAnsi="Arial" w:cs="Arial"/>
                <w:sz w:val="20"/>
              </w:rPr>
            </w:pPr>
          </w:p>
        </w:tc>
      </w:tr>
      <w:tr w:rsidR="00812EBC" w:rsidRPr="00B53C6B" w:rsidTr="00A57B0C">
        <w:tc>
          <w:tcPr>
            <w:tcW w:w="5125" w:type="dxa"/>
          </w:tcPr>
          <w:p w:rsidR="00812EBC" w:rsidRPr="00B53C6B" w:rsidRDefault="00812EBC" w:rsidP="00494306">
            <w:pPr>
              <w:pStyle w:val="BodyTextIndent"/>
              <w:numPr>
                <w:ilvl w:val="1"/>
                <w:numId w:val="2"/>
              </w:numPr>
              <w:ind w:right="402"/>
              <w:rPr>
                <w:rFonts w:ascii="Arial" w:hAnsi="Arial" w:cs="Arial"/>
                <w:sz w:val="20"/>
              </w:rPr>
            </w:pPr>
            <w:r w:rsidRPr="00B53C6B">
              <w:rPr>
                <w:rFonts w:ascii="Arial" w:hAnsi="Arial" w:cs="Arial"/>
                <w:sz w:val="20"/>
              </w:rPr>
              <w:t>Check the door closing pressure is appropriate for the particular environment.</w:t>
            </w:r>
          </w:p>
        </w:tc>
        <w:tc>
          <w:tcPr>
            <w:tcW w:w="2970" w:type="dxa"/>
            <w:vAlign w:val="center"/>
          </w:tcPr>
          <w:p w:rsidR="00812EBC" w:rsidRPr="00B53C6B" w:rsidRDefault="00812EBC" w:rsidP="001C3E67">
            <w:pPr>
              <w:pStyle w:val="BodyTextIndent"/>
              <w:jc w:val="center"/>
              <w:rPr>
                <w:rFonts w:ascii="Arial" w:hAnsi="Arial" w:cs="Arial"/>
                <w:sz w:val="20"/>
              </w:rPr>
            </w:pPr>
          </w:p>
        </w:tc>
      </w:tr>
      <w:tr w:rsidR="005A36DF" w:rsidRPr="00B53C6B" w:rsidTr="00A57B0C">
        <w:tc>
          <w:tcPr>
            <w:tcW w:w="5125" w:type="dxa"/>
          </w:tcPr>
          <w:p w:rsidR="005A36DF" w:rsidRPr="00B53C6B" w:rsidRDefault="005A36DF" w:rsidP="00494306">
            <w:pPr>
              <w:pStyle w:val="BodyTextIndent"/>
              <w:numPr>
                <w:ilvl w:val="1"/>
                <w:numId w:val="2"/>
              </w:numPr>
              <w:ind w:right="402"/>
              <w:jc w:val="left"/>
              <w:rPr>
                <w:rFonts w:ascii="Arial" w:hAnsi="Arial" w:cs="Arial"/>
                <w:sz w:val="20"/>
              </w:rPr>
            </w:pPr>
            <w:r w:rsidRPr="00B53C6B">
              <w:rPr>
                <w:rFonts w:ascii="Arial" w:hAnsi="Arial" w:cs="Arial"/>
                <w:sz w:val="20"/>
              </w:rPr>
              <w:t>Maximum allowable Load capacity found marked at each floor.</w:t>
            </w:r>
          </w:p>
        </w:tc>
        <w:tc>
          <w:tcPr>
            <w:tcW w:w="2970" w:type="dxa"/>
            <w:vAlign w:val="center"/>
          </w:tcPr>
          <w:p w:rsidR="005A36DF" w:rsidRPr="00B53C6B" w:rsidRDefault="005A36DF" w:rsidP="00D60751">
            <w:pPr>
              <w:pStyle w:val="BodyTextIndent"/>
              <w:ind w:left="-139" w:right="-194" w:firstLine="0"/>
              <w:jc w:val="center"/>
              <w:rPr>
                <w:rFonts w:ascii="Arial" w:hAnsi="Arial" w:cs="Arial"/>
                <w:sz w:val="20"/>
              </w:rPr>
            </w:pPr>
          </w:p>
        </w:tc>
      </w:tr>
      <w:tr w:rsidR="005A36DF" w:rsidRPr="00B53C6B" w:rsidTr="00A57B0C">
        <w:tc>
          <w:tcPr>
            <w:tcW w:w="5125" w:type="dxa"/>
          </w:tcPr>
          <w:p w:rsidR="00830EAB" w:rsidRPr="00B53C6B" w:rsidRDefault="00700C05" w:rsidP="00494306">
            <w:pPr>
              <w:pStyle w:val="BodyTextIndent"/>
              <w:numPr>
                <w:ilvl w:val="1"/>
                <w:numId w:val="2"/>
              </w:numPr>
              <w:ind w:right="402"/>
              <w:rPr>
                <w:rFonts w:ascii="Arial" w:hAnsi="Arial" w:cs="Arial"/>
                <w:sz w:val="20"/>
              </w:rPr>
            </w:pPr>
            <w:r w:rsidRPr="00B53C6B">
              <w:rPr>
                <w:rFonts w:ascii="Arial" w:hAnsi="Arial" w:cs="Arial"/>
                <w:sz w:val="20"/>
              </w:rPr>
              <w:t>Check for</w:t>
            </w:r>
            <w:r w:rsidR="005A36DF" w:rsidRPr="00B53C6B">
              <w:rPr>
                <w:rFonts w:ascii="Arial" w:hAnsi="Arial" w:cs="Arial"/>
                <w:sz w:val="20"/>
              </w:rPr>
              <w:t xml:space="preserve"> f</w:t>
            </w:r>
            <w:r w:rsidRPr="00B53C6B">
              <w:rPr>
                <w:rFonts w:ascii="Arial" w:hAnsi="Arial" w:cs="Arial"/>
                <w:sz w:val="20"/>
              </w:rPr>
              <w:t xml:space="preserve">loor levelling </w:t>
            </w:r>
            <w:r w:rsidR="005A36DF" w:rsidRPr="00B53C6B">
              <w:rPr>
                <w:rFonts w:ascii="Arial" w:hAnsi="Arial" w:cs="Arial"/>
                <w:sz w:val="20"/>
              </w:rPr>
              <w:t>in both the "up" and "down" direction</w:t>
            </w:r>
            <w:r w:rsidR="00E81F87" w:rsidRPr="00B53C6B">
              <w:rPr>
                <w:rFonts w:ascii="Arial" w:hAnsi="Arial" w:cs="Arial"/>
                <w:sz w:val="20"/>
              </w:rPr>
              <w:t>.</w:t>
            </w:r>
          </w:p>
        </w:tc>
        <w:tc>
          <w:tcPr>
            <w:tcW w:w="2970" w:type="dxa"/>
            <w:vAlign w:val="center"/>
          </w:tcPr>
          <w:p w:rsidR="007500B1" w:rsidRPr="00B53C6B" w:rsidRDefault="007500B1" w:rsidP="009818EB">
            <w:pPr>
              <w:pStyle w:val="BodyTextIndent"/>
              <w:ind w:left="-18" w:firstLine="0"/>
              <w:jc w:val="center"/>
              <w:rPr>
                <w:rFonts w:ascii="Arial" w:hAnsi="Arial" w:cs="Arial"/>
                <w:sz w:val="20"/>
              </w:rPr>
            </w:pPr>
          </w:p>
        </w:tc>
      </w:tr>
      <w:tr w:rsidR="005A36DF" w:rsidRPr="00B53C6B" w:rsidTr="00A57B0C">
        <w:tc>
          <w:tcPr>
            <w:tcW w:w="5125" w:type="dxa"/>
          </w:tcPr>
          <w:p w:rsidR="005A36DF" w:rsidRPr="00B53C6B" w:rsidRDefault="00830EAB" w:rsidP="00494306">
            <w:pPr>
              <w:pStyle w:val="BodyTextIndent"/>
              <w:numPr>
                <w:ilvl w:val="1"/>
                <w:numId w:val="2"/>
              </w:numPr>
              <w:ind w:right="402"/>
              <w:rPr>
                <w:rFonts w:ascii="Arial" w:hAnsi="Arial" w:cs="Arial"/>
                <w:sz w:val="20"/>
              </w:rPr>
            </w:pPr>
            <w:r w:rsidRPr="00B53C6B">
              <w:rPr>
                <w:rFonts w:ascii="Arial" w:hAnsi="Arial" w:cs="Arial"/>
                <w:sz w:val="20"/>
              </w:rPr>
              <w:t>Check for damage of push buttons, missing covers and sharp protruding edges.</w:t>
            </w:r>
          </w:p>
        </w:tc>
        <w:tc>
          <w:tcPr>
            <w:tcW w:w="2970" w:type="dxa"/>
            <w:vAlign w:val="center"/>
          </w:tcPr>
          <w:p w:rsidR="005A36DF" w:rsidRPr="00B53C6B" w:rsidRDefault="005A36DF" w:rsidP="009818EB">
            <w:pPr>
              <w:pStyle w:val="BodyTextIndent"/>
              <w:ind w:left="-18" w:firstLine="0"/>
              <w:jc w:val="center"/>
              <w:rPr>
                <w:rFonts w:ascii="Arial" w:hAnsi="Arial" w:cs="Arial"/>
                <w:sz w:val="20"/>
              </w:rPr>
            </w:pPr>
          </w:p>
        </w:tc>
      </w:tr>
      <w:tr w:rsidR="009351D0" w:rsidRPr="00B53C6B" w:rsidTr="00A57B0C">
        <w:tc>
          <w:tcPr>
            <w:tcW w:w="5125" w:type="dxa"/>
          </w:tcPr>
          <w:p w:rsidR="009351D0" w:rsidRPr="00B53C6B" w:rsidRDefault="009351D0" w:rsidP="00494306">
            <w:pPr>
              <w:pStyle w:val="BodyTextIndent"/>
              <w:numPr>
                <w:ilvl w:val="1"/>
                <w:numId w:val="2"/>
              </w:numPr>
              <w:ind w:right="402"/>
              <w:rPr>
                <w:rFonts w:ascii="Arial" w:hAnsi="Arial" w:cs="Arial"/>
                <w:sz w:val="20"/>
              </w:rPr>
            </w:pPr>
            <w:r>
              <w:rPr>
                <w:rFonts w:ascii="Arial" w:hAnsi="Arial" w:cs="Arial"/>
                <w:sz w:val="20"/>
              </w:rPr>
              <w:t>Check for operation of cabin operating panel and LOP (Landing Operating Panel).</w:t>
            </w:r>
          </w:p>
        </w:tc>
        <w:tc>
          <w:tcPr>
            <w:tcW w:w="2970" w:type="dxa"/>
            <w:vAlign w:val="center"/>
          </w:tcPr>
          <w:p w:rsidR="009351D0" w:rsidRDefault="009351D0" w:rsidP="009818EB">
            <w:pPr>
              <w:pStyle w:val="BodyTextIndent"/>
              <w:ind w:left="-18" w:firstLine="0"/>
              <w:jc w:val="center"/>
              <w:rPr>
                <w:rFonts w:ascii="Arial" w:hAnsi="Arial" w:cs="Arial"/>
                <w:sz w:val="20"/>
              </w:rPr>
            </w:pPr>
          </w:p>
        </w:tc>
      </w:tr>
      <w:tr w:rsidR="00F9500A" w:rsidRPr="00B53C6B" w:rsidTr="00A57B0C">
        <w:tc>
          <w:tcPr>
            <w:tcW w:w="5125" w:type="dxa"/>
          </w:tcPr>
          <w:p w:rsidR="00F9500A" w:rsidRPr="00B53C6B" w:rsidRDefault="00F9500A" w:rsidP="00494306">
            <w:pPr>
              <w:pStyle w:val="BodyTextIndent"/>
              <w:numPr>
                <w:ilvl w:val="1"/>
                <w:numId w:val="2"/>
              </w:numPr>
              <w:ind w:right="402"/>
              <w:rPr>
                <w:rFonts w:ascii="Arial" w:hAnsi="Arial" w:cs="Arial"/>
                <w:sz w:val="20"/>
              </w:rPr>
            </w:pPr>
            <w:r>
              <w:rPr>
                <w:rFonts w:ascii="Arial" w:hAnsi="Arial" w:cs="Arial"/>
                <w:sz w:val="20"/>
              </w:rPr>
              <w:lastRenderedPageBreak/>
              <w:t>Check the condition and operation of fire safety switch.</w:t>
            </w:r>
          </w:p>
        </w:tc>
        <w:tc>
          <w:tcPr>
            <w:tcW w:w="2970" w:type="dxa"/>
            <w:vAlign w:val="center"/>
          </w:tcPr>
          <w:p w:rsidR="00F9500A" w:rsidRDefault="00F9500A" w:rsidP="009818EB">
            <w:pPr>
              <w:pStyle w:val="BodyTextIndent"/>
              <w:ind w:left="-18" w:firstLine="0"/>
              <w:jc w:val="center"/>
              <w:rPr>
                <w:rFonts w:ascii="Arial" w:hAnsi="Arial" w:cs="Arial"/>
                <w:sz w:val="20"/>
              </w:rPr>
            </w:pPr>
          </w:p>
        </w:tc>
      </w:tr>
      <w:tr w:rsidR="00F9500A" w:rsidRPr="00B53C6B" w:rsidTr="00A57B0C">
        <w:tc>
          <w:tcPr>
            <w:tcW w:w="5125" w:type="dxa"/>
          </w:tcPr>
          <w:p w:rsidR="00F9500A" w:rsidRDefault="00F9500A" w:rsidP="00494306">
            <w:pPr>
              <w:pStyle w:val="BodyTextIndent"/>
              <w:numPr>
                <w:ilvl w:val="1"/>
                <w:numId w:val="2"/>
              </w:numPr>
              <w:ind w:right="402"/>
              <w:rPr>
                <w:rFonts w:ascii="Arial" w:hAnsi="Arial" w:cs="Arial"/>
                <w:sz w:val="20"/>
              </w:rPr>
            </w:pPr>
            <w:r>
              <w:rPr>
                <w:rFonts w:ascii="Arial" w:hAnsi="Arial" w:cs="Arial"/>
                <w:sz w:val="20"/>
              </w:rPr>
              <w:t xml:space="preserve">Check the condition and operation of </w:t>
            </w:r>
            <w:r w:rsidRPr="00DD3132">
              <w:rPr>
                <w:rFonts w:ascii="Arial" w:hAnsi="Arial" w:cs="Arial"/>
                <w:sz w:val="20"/>
              </w:rPr>
              <w:t>seismic</w:t>
            </w:r>
            <w:r>
              <w:rPr>
                <w:rFonts w:ascii="Arial" w:hAnsi="Arial" w:cs="Arial"/>
                <w:sz w:val="20"/>
              </w:rPr>
              <w:t xml:space="preserve"> device.</w:t>
            </w:r>
          </w:p>
        </w:tc>
        <w:tc>
          <w:tcPr>
            <w:tcW w:w="2970" w:type="dxa"/>
            <w:vAlign w:val="center"/>
          </w:tcPr>
          <w:p w:rsidR="00F9500A" w:rsidRDefault="00F9500A" w:rsidP="009818EB">
            <w:pPr>
              <w:pStyle w:val="BodyTextIndent"/>
              <w:ind w:left="-18" w:firstLine="0"/>
              <w:jc w:val="center"/>
              <w:rPr>
                <w:rFonts w:ascii="Arial" w:hAnsi="Arial" w:cs="Arial"/>
                <w:sz w:val="20"/>
              </w:rPr>
            </w:pPr>
          </w:p>
        </w:tc>
      </w:tr>
      <w:tr w:rsidR="00D54992" w:rsidRPr="00B53C6B" w:rsidTr="00A57B0C">
        <w:tc>
          <w:tcPr>
            <w:tcW w:w="5125" w:type="dxa"/>
          </w:tcPr>
          <w:p w:rsidR="00D54992" w:rsidRDefault="00D54992" w:rsidP="00494306">
            <w:pPr>
              <w:pStyle w:val="BodyTextIndent"/>
              <w:numPr>
                <w:ilvl w:val="1"/>
                <w:numId w:val="2"/>
              </w:numPr>
              <w:ind w:right="402"/>
              <w:rPr>
                <w:rFonts w:ascii="Arial" w:hAnsi="Arial" w:cs="Arial"/>
                <w:sz w:val="20"/>
              </w:rPr>
            </w:pPr>
            <w:r>
              <w:rPr>
                <w:rFonts w:ascii="Arial" w:hAnsi="Arial" w:cs="Arial"/>
                <w:sz w:val="20"/>
              </w:rPr>
              <w:t>Check the condition and operation of overload protection device.</w:t>
            </w:r>
          </w:p>
        </w:tc>
        <w:tc>
          <w:tcPr>
            <w:tcW w:w="2970" w:type="dxa"/>
            <w:vAlign w:val="center"/>
          </w:tcPr>
          <w:p w:rsidR="00D54992" w:rsidRDefault="00D54992" w:rsidP="009818EB">
            <w:pPr>
              <w:pStyle w:val="BodyTextIndent"/>
              <w:ind w:left="-18" w:firstLine="0"/>
              <w:jc w:val="center"/>
              <w:rPr>
                <w:rFonts w:ascii="Arial" w:hAnsi="Arial" w:cs="Arial"/>
                <w:sz w:val="20"/>
              </w:rPr>
            </w:pPr>
          </w:p>
        </w:tc>
      </w:tr>
    </w:tbl>
    <w:p w:rsidR="009351D0" w:rsidRDefault="009351D0" w:rsidP="009351D0">
      <w:pPr>
        <w:pStyle w:val="Heading3"/>
        <w:tabs>
          <w:tab w:val="clear" w:pos="426"/>
        </w:tabs>
        <w:ind w:right="402" w:firstLine="0"/>
        <w:rPr>
          <w:rFonts w:ascii="Arial" w:hAnsi="Arial" w:cs="Arial"/>
          <w:sz w:val="20"/>
        </w:rPr>
      </w:pPr>
    </w:p>
    <w:p w:rsidR="005B0DCB" w:rsidRDefault="005B0DCB" w:rsidP="005B0DCB">
      <w:pPr>
        <w:pStyle w:val="Heading3"/>
        <w:numPr>
          <w:ilvl w:val="0"/>
          <w:numId w:val="2"/>
        </w:numPr>
        <w:tabs>
          <w:tab w:val="clear" w:pos="426"/>
        </w:tabs>
        <w:ind w:right="402"/>
        <w:rPr>
          <w:rFonts w:ascii="Arial" w:hAnsi="Arial" w:cs="Arial"/>
          <w:sz w:val="20"/>
        </w:rPr>
      </w:pPr>
      <w:r w:rsidRPr="00B53C6B">
        <w:rPr>
          <w:rFonts w:ascii="Arial" w:hAnsi="Arial" w:cs="Arial"/>
          <w:sz w:val="20"/>
        </w:rPr>
        <w:t>CAR DOORS/GAT</w:t>
      </w:r>
      <w:r>
        <w:rPr>
          <w:rFonts w:ascii="Arial" w:hAnsi="Arial" w:cs="Arial"/>
          <w:sz w:val="20"/>
        </w:rPr>
        <w:t>E</w:t>
      </w:r>
      <w:r w:rsidRPr="00B53C6B">
        <w:rPr>
          <w:rFonts w:ascii="Arial" w:hAnsi="Arial" w:cs="Arial"/>
          <w:sz w:val="20"/>
        </w:rPr>
        <w:t>S</w:t>
      </w:r>
    </w:p>
    <w:p w:rsidR="009351D0" w:rsidRPr="009351D0" w:rsidRDefault="009351D0" w:rsidP="009351D0"/>
    <w:tbl>
      <w:tblPr>
        <w:tblW w:w="8095" w:type="dxa"/>
        <w:tblInd w:w="1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5125"/>
        <w:gridCol w:w="2970"/>
      </w:tblGrid>
      <w:tr w:rsidR="005B0DCB" w:rsidRPr="00B53C6B" w:rsidTr="00A57B0C">
        <w:tc>
          <w:tcPr>
            <w:tcW w:w="5125" w:type="dxa"/>
          </w:tcPr>
          <w:p w:rsidR="005B0DCB" w:rsidRPr="00B53C6B" w:rsidRDefault="005B0DCB" w:rsidP="00CD0C4B">
            <w:pPr>
              <w:pStyle w:val="BodyTextIndent"/>
              <w:ind w:left="720" w:firstLine="0"/>
              <w:jc w:val="center"/>
              <w:rPr>
                <w:rFonts w:ascii="Arial" w:hAnsi="Arial" w:cs="Arial"/>
                <w:b/>
                <w:sz w:val="20"/>
              </w:rPr>
            </w:pPr>
            <w:r w:rsidRPr="00B53C6B">
              <w:rPr>
                <w:rFonts w:ascii="Arial" w:hAnsi="Arial" w:cs="Arial"/>
                <w:b/>
                <w:sz w:val="20"/>
              </w:rPr>
              <w:t>Check Points</w:t>
            </w:r>
          </w:p>
        </w:tc>
        <w:tc>
          <w:tcPr>
            <w:tcW w:w="2970" w:type="dxa"/>
          </w:tcPr>
          <w:p w:rsidR="005B0DCB" w:rsidRPr="00B53C6B" w:rsidRDefault="005B0DCB" w:rsidP="00CD0C4B">
            <w:pPr>
              <w:pStyle w:val="BodyTextIndent"/>
              <w:jc w:val="center"/>
              <w:rPr>
                <w:rFonts w:ascii="Arial" w:hAnsi="Arial" w:cs="Arial"/>
                <w:b/>
                <w:sz w:val="20"/>
              </w:rPr>
            </w:pPr>
            <w:r w:rsidRPr="00B53C6B">
              <w:rPr>
                <w:rFonts w:ascii="Arial" w:hAnsi="Arial" w:cs="Arial"/>
                <w:b/>
                <w:sz w:val="20"/>
              </w:rPr>
              <w:t>Remarks/Recommendations</w:t>
            </w:r>
          </w:p>
        </w:tc>
      </w:tr>
      <w:tr w:rsidR="005B0DCB" w:rsidRPr="00B53C6B" w:rsidTr="00A57B0C">
        <w:tc>
          <w:tcPr>
            <w:tcW w:w="5125" w:type="dxa"/>
          </w:tcPr>
          <w:p w:rsidR="005B0DCB" w:rsidRPr="00CA3012" w:rsidRDefault="005B0DCB" w:rsidP="00CA3012">
            <w:pPr>
              <w:pStyle w:val="BodyTextIndent"/>
              <w:numPr>
                <w:ilvl w:val="1"/>
                <w:numId w:val="7"/>
              </w:numPr>
              <w:ind w:right="402"/>
              <w:rPr>
                <w:rFonts w:ascii="Arial" w:hAnsi="Arial" w:cs="Arial"/>
                <w:sz w:val="20"/>
              </w:rPr>
            </w:pPr>
            <w:r w:rsidRPr="00B53C6B">
              <w:rPr>
                <w:rFonts w:ascii="Arial" w:hAnsi="Arial" w:cs="Arial"/>
                <w:sz w:val="20"/>
              </w:rPr>
              <w:t>Check adjustment and wear. Gaps between sliding doors and architrave.</w:t>
            </w:r>
          </w:p>
        </w:tc>
        <w:tc>
          <w:tcPr>
            <w:tcW w:w="2970" w:type="dxa"/>
            <w:vAlign w:val="center"/>
          </w:tcPr>
          <w:p w:rsidR="005B0DCB" w:rsidRPr="00B53C6B" w:rsidRDefault="005B0DCB" w:rsidP="00CD0C4B">
            <w:pPr>
              <w:pStyle w:val="BodyTextIndent"/>
              <w:tabs>
                <w:tab w:val="left" w:pos="942"/>
              </w:tabs>
              <w:ind w:left="92" w:firstLine="0"/>
              <w:jc w:val="center"/>
              <w:rPr>
                <w:rFonts w:ascii="Arial" w:hAnsi="Arial" w:cs="Arial"/>
                <w:sz w:val="20"/>
              </w:rPr>
            </w:pPr>
          </w:p>
        </w:tc>
      </w:tr>
      <w:tr w:rsidR="006C4F56" w:rsidRPr="00B53C6B" w:rsidTr="00A57B0C">
        <w:tc>
          <w:tcPr>
            <w:tcW w:w="5125" w:type="dxa"/>
          </w:tcPr>
          <w:p w:rsidR="006C4F56" w:rsidRPr="00B53C6B" w:rsidRDefault="006C4F56" w:rsidP="00CD0C4B">
            <w:pPr>
              <w:pStyle w:val="BodyTextIndent"/>
              <w:numPr>
                <w:ilvl w:val="1"/>
                <w:numId w:val="7"/>
              </w:numPr>
              <w:ind w:right="402"/>
              <w:rPr>
                <w:rFonts w:ascii="Arial" w:hAnsi="Arial" w:cs="Arial"/>
                <w:sz w:val="20"/>
              </w:rPr>
            </w:pPr>
            <w:r>
              <w:rPr>
                <w:rFonts w:ascii="Arial" w:hAnsi="Arial" w:cs="Arial"/>
                <w:sz w:val="20"/>
              </w:rPr>
              <w:t>Check for wear in door sill tracks and door shoes which can also give rise to this condition.</w:t>
            </w:r>
          </w:p>
        </w:tc>
        <w:tc>
          <w:tcPr>
            <w:tcW w:w="2970" w:type="dxa"/>
            <w:vAlign w:val="center"/>
          </w:tcPr>
          <w:p w:rsidR="006C4F56" w:rsidRDefault="006C4F56" w:rsidP="00CD0C4B">
            <w:pPr>
              <w:pStyle w:val="BodyTextIndent"/>
              <w:tabs>
                <w:tab w:val="left" w:pos="942"/>
              </w:tabs>
              <w:ind w:left="92" w:firstLine="0"/>
              <w:jc w:val="center"/>
              <w:rPr>
                <w:rFonts w:ascii="Arial" w:hAnsi="Arial" w:cs="Arial"/>
                <w:sz w:val="20"/>
                <w:lang w:eastAsia="en-GB"/>
              </w:rPr>
            </w:pPr>
          </w:p>
        </w:tc>
      </w:tr>
      <w:tr w:rsidR="005B0DCB" w:rsidRPr="00B53C6B" w:rsidTr="00A57B0C">
        <w:tc>
          <w:tcPr>
            <w:tcW w:w="5125" w:type="dxa"/>
          </w:tcPr>
          <w:p w:rsidR="005B0DCB" w:rsidRPr="001217F6" w:rsidRDefault="005B0DCB" w:rsidP="00CD0C4B">
            <w:pPr>
              <w:pStyle w:val="BodyTextIndent"/>
              <w:numPr>
                <w:ilvl w:val="1"/>
                <w:numId w:val="7"/>
              </w:numPr>
              <w:ind w:right="402"/>
              <w:rPr>
                <w:rFonts w:ascii="Arial" w:hAnsi="Arial" w:cs="Arial"/>
                <w:sz w:val="20"/>
              </w:rPr>
            </w:pPr>
            <w:r w:rsidRPr="00B53C6B">
              <w:rPr>
                <w:rFonts w:ascii="Arial" w:hAnsi="Arial" w:cs="Arial"/>
                <w:sz w:val="20"/>
              </w:rPr>
              <w:t>Check for potential gap between multi leaf doors at bottom when closed.  (Door hanger rollers/eccentric rollers).  This check may be more conveniently carried out from inside the lift well enclosure.</w:t>
            </w:r>
          </w:p>
        </w:tc>
        <w:tc>
          <w:tcPr>
            <w:tcW w:w="2970" w:type="dxa"/>
            <w:vAlign w:val="center"/>
          </w:tcPr>
          <w:p w:rsidR="005B0DCB" w:rsidRPr="00B53C6B" w:rsidRDefault="005B0DCB" w:rsidP="00CD0C4B">
            <w:pPr>
              <w:pStyle w:val="BodyTextIndent"/>
              <w:jc w:val="center"/>
              <w:rPr>
                <w:rFonts w:ascii="Arial" w:hAnsi="Arial" w:cs="Arial"/>
                <w:sz w:val="20"/>
              </w:rPr>
            </w:pPr>
          </w:p>
        </w:tc>
      </w:tr>
      <w:tr w:rsidR="005B0DCB" w:rsidRPr="00B53C6B" w:rsidTr="00A57B0C">
        <w:tc>
          <w:tcPr>
            <w:tcW w:w="5125" w:type="dxa"/>
          </w:tcPr>
          <w:p w:rsidR="005B0DCB" w:rsidRPr="00B53C6B" w:rsidRDefault="005B0DCB" w:rsidP="00CD0C4B">
            <w:pPr>
              <w:pStyle w:val="BodyTextIndent"/>
              <w:numPr>
                <w:ilvl w:val="1"/>
                <w:numId w:val="7"/>
              </w:numPr>
              <w:ind w:right="402"/>
              <w:rPr>
                <w:rFonts w:ascii="Arial" w:hAnsi="Arial" w:cs="Arial"/>
                <w:sz w:val="20"/>
              </w:rPr>
            </w:pPr>
            <w:r w:rsidRPr="00B53C6B">
              <w:rPr>
                <w:rFonts w:ascii="Arial" w:hAnsi="Arial" w:cs="Arial"/>
                <w:sz w:val="20"/>
              </w:rPr>
              <w:t>The vision panel in solid doors must be the wired glass type.</w:t>
            </w:r>
          </w:p>
        </w:tc>
        <w:tc>
          <w:tcPr>
            <w:tcW w:w="2970" w:type="dxa"/>
            <w:vAlign w:val="center"/>
          </w:tcPr>
          <w:p w:rsidR="005B0DCB" w:rsidRPr="00B53C6B" w:rsidRDefault="005B0DCB" w:rsidP="00CD0C4B">
            <w:pPr>
              <w:pStyle w:val="BodyTextIndent"/>
              <w:jc w:val="center"/>
              <w:rPr>
                <w:rFonts w:ascii="Arial" w:hAnsi="Arial" w:cs="Arial"/>
                <w:sz w:val="20"/>
              </w:rPr>
            </w:pPr>
          </w:p>
        </w:tc>
      </w:tr>
    </w:tbl>
    <w:p w:rsidR="00B3008D" w:rsidRPr="00B53C6B" w:rsidRDefault="00B3008D" w:rsidP="00B3008D">
      <w:pPr>
        <w:pStyle w:val="BodyTextIndent"/>
        <w:ind w:left="0" w:right="402" w:firstLine="0"/>
        <w:rPr>
          <w:rFonts w:ascii="Arial" w:hAnsi="Arial" w:cs="Arial"/>
          <w:sz w:val="20"/>
        </w:rPr>
      </w:pPr>
    </w:p>
    <w:p w:rsidR="00DB25CD" w:rsidRDefault="001217F6" w:rsidP="00CA3012">
      <w:pPr>
        <w:pStyle w:val="BodyTextIndent"/>
        <w:numPr>
          <w:ilvl w:val="0"/>
          <w:numId w:val="2"/>
        </w:numPr>
        <w:tabs>
          <w:tab w:val="left" w:pos="426"/>
        </w:tabs>
        <w:ind w:right="402"/>
        <w:rPr>
          <w:rFonts w:ascii="Arial" w:hAnsi="Arial" w:cs="Arial"/>
          <w:b/>
          <w:sz w:val="20"/>
        </w:rPr>
      </w:pPr>
      <w:r>
        <w:rPr>
          <w:rFonts w:ascii="Arial" w:hAnsi="Arial" w:cs="Arial"/>
          <w:b/>
          <w:sz w:val="20"/>
        </w:rPr>
        <w:t>MOTOR &amp; PULLEY ROOMS</w:t>
      </w:r>
    </w:p>
    <w:p w:rsidR="009351D0" w:rsidRPr="00CA3012" w:rsidRDefault="009351D0" w:rsidP="009351D0">
      <w:pPr>
        <w:pStyle w:val="BodyTextIndent"/>
        <w:tabs>
          <w:tab w:val="left" w:pos="426"/>
        </w:tabs>
        <w:ind w:left="720" w:right="402" w:firstLine="0"/>
        <w:rPr>
          <w:rFonts w:ascii="Arial" w:hAnsi="Arial" w:cs="Arial"/>
          <w:b/>
          <w:sz w:val="20"/>
        </w:rPr>
      </w:pPr>
    </w:p>
    <w:tbl>
      <w:tblPr>
        <w:tblW w:w="8095" w:type="dxa"/>
        <w:tblInd w:w="1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125"/>
        <w:gridCol w:w="2970"/>
      </w:tblGrid>
      <w:tr w:rsidR="007500B1" w:rsidRPr="00B53C6B" w:rsidTr="00A57B0C">
        <w:tc>
          <w:tcPr>
            <w:tcW w:w="5125" w:type="dxa"/>
          </w:tcPr>
          <w:p w:rsidR="007500B1" w:rsidRPr="00B53C6B" w:rsidRDefault="007500B1" w:rsidP="00494306">
            <w:pPr>
              <w:pStyle w:val="BodyTextIndent"/>
              <w:ind w:left="720" w:firstLine="0"/>
              <w:jc w:val="center"/>
              <w:rPr>
                <w:rFonts w:ascii="Arial" w:hAnsi="Arial" w:cs="Arial"/>
                <w:b/>
                <w:sz w:val="20"/>
              </w:rPr>
            </w:pPr>
            <w:r w:rsidRPr="00B53C6B">
              <w:rPr>
                <w:rFonts w:ascii="Arial" w:hAnsi="Arial" w:cs="Arial"/>
                <w:b/>
                <w:sz w:val="20"/>
              </w:rPr>
              <w:t>Check Points</w:t>
            </w:r>
          </w:p>
        </w:tc>
        <w:tc>
          <w:tcPr>
            <w:tcW w:w="2970" w:type="dxa"/>
          </w:tcPr>
          <w:p w:rsidR="007500B1" w:rsidRPr="00B53C6B" w:rsidRDefault="00B53C6B" w:rsidP="00494306">
            <w:pPr>
              <w:pStyle w:val="BodyTextIndent"/>
              <w:jc w:val="center"/>
              <w:rPr>
                <w:rFonts w:ascii="Arial" w:hAnsi="Arial" w:cs="Arial"/>
                <w:b/>
                <w:sz w:val="20"/>
              </w:rPr>
            </w:pPr>
            <w:r w:rsidRPr="00B53C6B">
              <w:rPr>
                <w:rFonts w:ascii="Arial" w:hAnsi="Arial" w:cs="Arial"/>
                <w:b/>
                <w:sz w:val="20"/>
              </w:rPr>
              <w:t>Remarks/</w:t>
            </w:r>
            <w:r w:rsidR="004674B7" w:rsidRPr="00B53C6B">
              <w:rPr>
                <w:rFonts w:ascii="Arial" w:hAnsi="Arial" w:cs="Arial"/>
                <w:b/>
                <w:sz w:val="20"/>
              </w:rPr>
              <w:t>Recommendations</w:t>
            </w:r>
          </w:p>
        </w:tc>
      </w:tr>
      <w:tr w:rsidR="00256DB3" w:rsidRPr="00B53C6B" w:rsidTr="00A57B0C">
        <w:tc>
          <w:tcPr>
            <w:tcW w:w="5125" w:type="dxa"/>
          </w:tcPr>
          <w:p w:rsidR="00256DB3" w:rsidRPr="00B53C6B" w:rsidRDefault="00256DB3" w:rsidP="00047D48">
            <w:pPr>
              <w:pStyle w:val="BodyTextIndent"/>
              <w:numPr>
                <w:ilvl w:val="1"/>
                <w:numId w:val="2"/>
              </w:numPr>
              <w:tabs>
                <w:tab w:val="left" w:pos="709"/>
              </w:tabs>
              <w:rPr>
                <w:rFonts w:ascii="Arial" w:hAnsi="Arial" w:cs="Arial"/>
                <w:sz w:val="20"/>
              </w:rPr>
            </w:pPr>
            <w:r w:rsidRPr="00B53C6B">
              <w:rPr>
                <w:rFonts w:ascii="Arial" w:hAnsi="Arial" w:cs="Arial"/>
                <w:sz w:val="20"/>
              </w:rPr>
              <w:t>Check door is locked and prescribed hazard warning notice fitted.</w:t>
            </w:r>
          </w:p>
        </w:tc>
        <w:tc>
          <w:tcPr>
            <w:tcW w:w="2970" w:type="dxa"/>
            <w:vAlign w:val="center"/>
          </w:tcPr>
          <w:p w:rsidR="00256DB3" w:rsidRPr="00B53C6B" w:rsidRDefault="00256DB3" w:rsidP="00CF6B3A">
            <w:pPr>
              <w:pStyle w:val="BodyTextIndent"/>
              <w:ind w:left="-87" w:firstLine="0"/>
              <w:jc w:val="center"/>
              <w:rPr>
                <w:rFonts w:ascii="Arial" w:hAnsi="Arial" w:cs="Arial"/>
                <w:sz w:val="20"/>
              </w:rPr>
            </w:pPr>
          </w:p>
        </w:tc>
      </w:tr>
      <w:tr w:rsidR="00256DB3" w:rsidRPr="00B53C6B" w:rsidTr="0022437C">
        <w:tc>
          <w:tcPr>
            <w:tcW w:w="5125" w:type="dxa"/>
          </w:tcPr>
          <w:p w:rsidR="00256DB3" w:rsidRPr="00B53C6B" w:rsidRDefault="00256DB3" w:rsidP="00047D48">
            <w:pPr>
              <w:pStyle w:val="BodyTextIndent"/>
              <w:numPr>
                <w:ilvl w:val="1"/>
                <w:numId w:val="2"/>
              </w:numPr>
              <w:tabs>
                <w:tab w:val="left" w:pos="709"/>
              </w:tabs>
              <w:rPr>
                <w:rFonts w:ascii="Arial" w:hAnsi="Arial" w:cs="Arial"/>
                <w:sz w:val="20"/>
              </w:rPr>
            </w:pPr>
            <w:r w:rsidRPr="00B53C6B">
              <w:rPr>
                <w:rFonts w:ascii="Arial" w:hAnsi="Arial" w:cs="Arial"/>
                <w:sz w:val="20"/>
              </w:rPr>
              <w:t>Check motor room door key is held by a responsible person on site or a notice as to the whereabouts provided</w:t>
            </w:r>
          </w:p>
        </w:tc>
        <w:tc>
          <w:tcPr>
            <w:tcW w:w="2970" w:type="dxa"/>
            <w:vAlign w:val="center"/>
          </w:tcPr>
          <w:p w:rsidR="00256DB3" w:rsidRPr="00B53C6B" w:rsidRDefault="00256DB3" w:rsidP="0022437C">
            <w:pPr>
              <w:pStyle w:val="BodyTextIndent"/>
              <w:jc w:val="center"/>
              <w:rPr>
                <w:rFonts w:ascii="Arial" w:hAnsi="Arial" w:cs="Arial"/>
                <w:sz w:val="20"/>
              </w:rPr>
            </w:pPr>
          </w:p>
        </w:tc>
      </w:tr>
      <w:tr w:rsidR="00256DB3" w:rsidRPr="00B53C6B" w:rsidTr="00A57B0C">
        <w:tc>
          <w:tcPr>
            <w:tcW w:w="5125" w:type="dxa"/>
          </w:tcPr>
          <w:p w:rsidR="00256DB3" w:rsidRPr="00B53C6B" w:rsidRDefault="00256DB3" w:rsidP="00047D48">
            <w:pPr>
              <w:pStyle w:val="BodyTextIndent"/>
              <w:numPr>
                <w:ilvl w:val="1"/>
                <w:numId w:val="2"/>
              </w:numPr>
              <w:tabs>
                <w:tab w:val="left" w:pos="709"/>
              </w:tabs>
              <w:ind w:right="402"/>
              <w:rPr>
                <w:rFonts w:ascii="Arial" w:hAnsi="Arial" w:cs="Arial"/>
                <w:sz w:val="20"/>
              </w:rPr>
            </w:pPr>
            <w:r w:rsidRPr="00B53C6B">
              <w:rPr>
                <w:rFonts w:ascii="Arial" w:hAnsi="Arial" w:cs="Arial"/>
                <w:sz w:val="20"/>
              </w:rPr>
              <w:t>Check motor room access route is safe and free from obstructions.</w:t>
            </w:r>
          </w:p>
        </w:tc>
        <w:tc>
          <w:tcPr>
            <w:tcW w:w="2970" w:type="dxa"/>
            <w:vAlign w:val="center"/>
          </w:tcPr>
          <w:p w:rsidR="00256DB3" w:rsidRPr="00B53C6B" w:rsidRDefault="00256DB3" w:rsidP="00CF6B3A">
            <w:pPr>
              <w:pStyle w:val="BodyTextIndent"/>
              <w:jc w:val="center"/>
              <w:rPr>
                <w:rFonts w:ascii="Arial" w:hAnsi="Arial" w:cs="Arial"/>
                <w:sz w:val="20"/>
              </w:rPr>
            </w:pPr>
          </w:p>
        </w:tc>
      </w:tr>
      <w:tr w:rsidR="00AC78F3" w:rsidRPr="00B53C6B" w:rsidTr="00A57B0C">
        <w:tc>
          <w:tcPr>
            <w:tcW w:w="5125" w:type="dxa"/>
          </w:tcPr>
          <w:p w:rsidR="00AC78F3" w:rsidRPr="00B53C6B" w:rsidRDefault="00D54992" w:rsidP="00047D48">
            <w:pPr>
              <w:pStyle w:val="BodyTextIndent"/>
              <w:numPr>
                <w:ilvl w:val="1"/>
                <w:numId w:val="2"/>
              </w:numPr>
              <w:tabs>
                <w:tab w:val="left" w:pos="709"/>
              </w:tabs>
              <w:ind w:right="402"/>
              <w:rPr>
                <w:rFonts w:ascii="Arial" w:hAnsi="Arial" w:cs="Arial"/>
                <w:sz w:val="20"/>
              </w:rPr>
            </w:pPr>
            <w:r>
              <w:rPr>
                <w:rFonts w:ascii="Arial" w:hAnsi="Arial" w:cs="Arial"/>
                <w:sz w:val="20"/>
              </w:rPr>
              <w:t>Check proper ventilation system or air condition unit for maintain ambient temperature.</w:t>
            </w:r>
          </w:p>
        </w:tc>
        <w:tc>
          <w:tcPr>
            <w:tcW w:w="2970" w:type="dxa"/>
            <w:vAlign w:val="center"/>
          </w:tcPr>
          <w:p w:rsidR="00AC78F3" w:rsidRDefault="00AC78F3" w:rsidP="00CF6B3A">
            <w:pPr>
              <w:pStyle w:val="BodyTextIndent"/>
              <w:jc w:val="center"/>
              <w:rPr>
                <w:rFonts w:ascii="Arial" w:hAnsi="Arial" w:cs="Arial"/>
                <w:sz w:val="20"/>
              </w:rPr>
            </w:pPr>
          </w:p>
        </w:tc>
      </w:tr>
      <w:tr w:rsidR="00D54992" w:rsidRPr="00B53C6B" w:rsidTr="00A57B0C">
        <w:tc>
          <w:tcPr>
            <w:tcW w:w="5125" w:type="dxa"/>
          </w:tcPr>
          <w:p w:rsidR="00D54992" w:rsidRDefault="00D54992" w:rsidP="00047D48">
            <w:pPr>
              <w:pStyle w:val="BodyTextIndent"/>
              <w:numPr>
                <w:ilvl w:val="1"/>
                <w:numId w:val="2"/>
              </w:numPr>
              <w:tabs>
                <w:tab w:val="left" w:pos="709"/>
              </w:tabs>
              <w:ind w:right="402"/>
              <w:rPr>
                <w:rFonts w:ascii="Arial" w:hAnsi="Arial" w:cs="Arial"/>
                <w:sz w:val="20"/>
              </w:rPr>
            </w:pPr>
            <w:r>
              <w:rPr>
                <w:rFonts w:ascii="Arial" w:hAnsi="Arial" w:cs="Arial"/>
                <w:sz w:val="20"/>
              </w:rPr>
              <w:t>Check availability of fire protection device (fire extinguisher) and lighting system.</w:t>
            </w:r>
          </w:p>
        </w:tc>
        <w:tc>
          <w:tcPr>
            <w:tcW w:w="2970" w:type="dxa"/>
            <w:vAlign w:val="center"/>
          </w:tcPr>
          <w:p w:rsidR="00D54992" w:rsidRDefault="00D54992" w:rsidP="00CF6B3A">
            <w:pPr>
              <w:pStyle w:val="BodyTextIndent"/>
              <w:jc w:val="center"/>
              <w:rPr>
                <w:rFonts w:ascii="Arial" w:hAnsi="Arial" w:cs="Arial"/>
                <w:sz w:val="20"/>
              </w:rPr>
            </w:pPr>
          </w:p>
        </w:tc>
      </w:tr>
      <w:tr w:rsidR="003277AE" w:rsidRPr="00B53C6B" w:rsidTr="00A57B0C">
        <w:tc>
          <w:tcPr>
            <w:tcW w:w="5125" w:type="dxa"/>
          </w:tcPr>
          <w:p w:rsidR="003277AE" w:rsidRPr="00B53C6B" w:rsidRDefault="003277AE" w:rsidP="00047D48">
            <w:pPr>
              <w:pStyle w:val="BodyTextIndent"/>
              <w:numPr>
                <w:ilvl w:val="1"/>
                <w:numId w:val="2"/>
              </w:numPr>
              <w:tabs>
                <w:tab w:val="left" w:pos="709"/>
              </w:tabs>
              <w:ind w:right="402"/>
              <w:rPr>
                <w:rFonts w:ascii="Arial" w:hAnsi="Arial" w:cs="Arial"/>
                <w:sz w:val="20"/>
              </w:rPr>
            </w:pPr>
            <w:r w:rsidRPr="00B53C6B">
              <w:rPr>
                <w:rFonts w:ascii="Arial" w:hAnsi="Arial" w:cs="Arial"/>
                <w:sz w:val="20"/>
              </w:rPr>
              <w:t>Check it is adequately lit and clean and tidy.</w:t>
            </w:r>
          </w:p>
        </w:tc>
        <w:tc>
          <w:tcPr>
            <w:tcW w:w="2970" w:type="dxa"/>
            <w:vAlign w:val="center"/>
          </w:tcPr>
          <w:p w:rsidR="003277AE" w:rsidRPr="00B53C6B" w:rsidRDefault="003277AE" w:rsidP="00CF6B3A">
            <w:pPr>
              <w:pStyle w:val="BodyTextIndent"/>
              <w:jc w:val="center"/>
              <w:rPr>
                <w:rFonts w:ascii="Arial" w:hAnsi="Arial" w:cs="Arial"/>
                <w:sz w:val="20"/>
              </w:rPr>
            </w:pPr>
          </w:p>
        </w:tc>
      </w:tr>
      <w:tr w:rsidR="003277AE" w:rsidRPr="00B53C6B" w:rsidTr="00A57B0C">
        <w:tc>
          <w:tcPr>
            <w:tcW w:w="5125" w:type="dxa"/>
          </w:tcPr>
          <w:p w:rsidR="003277AE" w:rsidRPr="00B53C6B" w:rsidRDefault="003277AE" w:rsidP="00047D48">
            <w:pPr>
              <w:pStyle w:val="BodyTextIndent"/>
              <w:numPr>
                <w:ilvl w:val="1"/>
                <w:numId w:val="2"/>
              </w:numPr>
              <w:tabs>
                <w:tab w:val="left" w:pos="709"/>
              </w:tabs>
              <w:ind w:right="402"/>
              <w:rPr>
                <w:rFonts w:ascii="Arial" w:hAnsi="Arial" w:cs="Arial"/>
                <w:sz w:val="20"/>
              </w:rPr>
            </w:pPr>
            <w:r w:rsidRPr="00B53C6B">
              <w:rPr>
                <w:rFonts w:ascii="Arial" w:hAnsi="Arial" w:cs="Arial"/>
                <w:sz w:val="20"/>
              </w:rPr>
              <w:t>Sitting of equipment:  Check components such as controller, traction unit</w:t>
            </w:r>
            <w:r w:rsidR="0022437C">
              <w:rPr>
                <w:rFonts w:ascii="Arial" w:hAnsi="Arial" w:cs="Arial"/>
                <w:sz w:val="20"/>
              </w:rPr>
              <w:t>, governor</w:t>
            </w:r>
            <w:r w:rsidRPr="00B53C6B">
              <w:rPr>
                <w:rFonts w:ascii="Arial" w:hAnsi="Arial" w:cs="Arial"/>
                <w:sz w:val="20"/>
              </w:rPr>
              <w:t xml:space="preserve"> and selector (if fitted) are sited so as to provide safe access for maintenance and inspections.</w:t>
            </w:r>
          </w:p>
        </w:tc>
        <w:tc>
          <w:tcPr>
            <w:tcW w:w="2970" w:type="dxa"/>
            <w:vAlign w:val="center"/>
          </w:tcPr>
          <w:p w:rsidR="003277AE" w:rsidRPr="00B53C6B" w:rsidRDefault="003277AE" w:rsidP="00FE3D28">
            <w:pPr>
              <w:pStyle w:val="BodyTextIndent"/>
              <w:ind w:left="0" w:firstLine="0"/>
              <w:jc w:val="center"/>
              <w:rPr>
                <w:rFonts w:ascii="Arial" w:hAnsi="Arial" w:cs="Arial"/>
                <w:sz w:val="20"/>
              </w:rPr>
            </w:pPr>
          </w:p>
        </w:tc>
      </w:tr>
      <w:tr w:rsidR="003277AE" w:rsidRPr="00B53C6B" w:rsidTr="00A57B0C">
        <w:tc>
          <w:tcPr>
            <w:tcW w:w="5125" w:type="dxa"/>
          </w:tcPr>
          <w:p w:rsidR="003277AE" w:rsidRPr="00B53C6B" w:rsidRDefault="003277AE" w:rsidP="00047D48">
            <w:pPr>
              <w:pStyle w:val="BodyTextIndent"/>
              <w:numPr>
                <w:ilvl w:val="1"/>
                <w:numId w:val="2"/>
              </w:numPr>
              <w:tabs>
                <w:tab w:val="left" w:pos="709"/>
              </w:tabs>
              <w:ind w:right="402"/>
              <w:rPr>
                <w:rFonts w:ascii="Arial" w:hAnsi="Arial" w:cs="Arial"/>
                <w:sz w:val="20"/>
              </w:rPr>
            </w:pPr>
            <w:r w:rsidRPr="00B53C6B">
              <w:rPr>
                <w:rFonts w:ascii="Arial" w:hAnsi="Arial" w:cs="Arial"/>
                <w:sz w:val="20"/>
              </w:rPr>
              <w:t xml:space="preserve">Guarding/hazard markings.  Where a hazard may result, appropriate </w:t>
            </w:r>
            <w:r w:rsidRPr="00B53C6B">
              <w:rPr>
                <w:rFonts w:ascii="Arial" w:hAnsi="Arial" w:cs="Arial"/>
                <w:sz w:val="20"/>
              </w:rPr>
              <w:lastRenderedPageBreak/>
              <w:t>guarding and/or hazard markings may be required</w:t>
            </w:r>
          </w:p>
        </w:tc>
        <w:tc>
          <w:tcPr>
            <w:tcW w:w="2970" w:type="dxa"/>
            <w:vAlign w:val="center"/>
          </w:tcPr>
          <w:p w:rsidR="003277AE" w:rsidRPr="00B53C6B" w:rsidRDefault="003277AE" w:rsidP="00047D48">
            <w:pPr>
              <w:pStyle w:val="BodyTextIndent"/>
              <w:ind w:left="-87" w:firstLine="0"/>
              <w:jc w:val="center"/>
              <w:rPr>
                <w:rFonts w:ascii="Arial" w:hAnsi="Arial" w:cs="Arial"/>
                <w:sz w:val="20"/>
              </w:rPr>
            </w:pPr>
          </w:p>
        </w:tc>
      </w:tr>
      <w:tr w:rsidR="003277AE" w:rsidRPr="00B53C6B" w:rsidTr="00A57B0C">
        <w:tc>
          <w:tcPr>
            <w:tcW w:w="5125" w:type="dxa"/>
          </w:tcPr>
          <w:p w:rsidR="003277AE" w:rsidRPr="00B53C6B" w:rsidRDefault="003277AE" w:rsidP="00047D48">
            <w:pPr>
              <w:pStyle w:val="BodyTextIndent"/>
              <w:numPr>
                <w:ilvl w:val="1"/>
                <w:numId w:val="2"/>
              </w:numPr>
              <w:tabs>
                <w:tab w:val="left" w:pos="709"/>
              </w:tabs>
              <w:ind w:right="402"/>
              <w:rPr>
                <w:rFonts w:ascii="Arial" w:hAnsi="Arial" w:cs="Arial"/>
                <w:sz w:val="20"/>
              </w:rPr>
            </w:pPr>
            <w:r w:rsidRPr="00B53C6B">
              <w:rPr>
                <w:rFonts w:ascii="Arial" w:hAnsi="Arial" w:cs="Arial"/>
                <w:sz w:val="20"/>
              </w:rPr>
              <w:t>Check all prescribed notices are prominently displayed (Hand winding instructions and Electric Shock treatment).</w:t>
            </w:r>
          </w:p>
        </w:tc>
        <w:tc>
          <w:tcPr>
            <w:tcW w:w="2970" w:type="dxa"/>
            <w:vAlign w:val="center"/>
          </w:tcPr>
          <w:p w:rsidR="003277AE" w:rsidRPr="00B53C6B" w:rsidRDefault="003277AE" w:rsidP="00DB25CD">
            <w:pPr>
              <w:pStyle w:val="BodyTextIndent"/>
              <w:ind w:left="-87" w:firstLine="0"/>
              <w:jc w:val="center"/>
              <w:rPr>
                <w:rFonts w:ascii="Arial" w:hAnsi="Arial" w:cs="Arial"/>
                <w:sz w:val="20"/>
              </w:rPr>
            </w:pPr>
          </w:p>
        </w:tc>
      </w:tr>
      <w:tr w:rsidR="003277AE" w:rsidRPr="00B53C6B" w:rsidTr="00A57B0C">
        <w:tc>
          <w:tcPr>
            <w:tcW w:w="5125" w:type="dxa"/>
          </w:tcPr>
          <w:p w:rsidR="003277AE" w:rsidRPr="00B53C6B" w:rsidRDefault="003277AE" w:rsidP="00047D48">
            <w:pPr>
              <w:pStyle w:val="BodyTextIndent"/>
              <w:numPr>
                <w:ilvl w:val="1"/>
                <w:numId w:val="2"/>
              </w:numPr>
              <w:tabs>
                <w:tab w:val="left" w:pos="709"/>
              </w:tabs>
              <w:ind w:right="402"/>
              <w:rPr>
                <w:rFonts w:ascii="Arial" w:hAnsi="Arial" w:cs="Arial"/>
                <w:sz w:val="20"/>
              </w:rPr>
            </w:pPr>
            <w:r w:rsidRPr="00B53C6B">
              <w:rPr>
                <w:rFonts w:ascii="Arial" w:hAnsi="Arial" w:cs="Arial"/>
                <w:sz w:val="20"/>
              </w:rPr>
              <w:t>Check the maintenance log book is in order, properly compiled and up to date.</w:t>
            </w:r>
          </w:p>
        </w:tc>
        <w:tc>
          <w:tcPr>
            <w:tcW w:w="2970" w:type="dxa"/>
            <w:vAlign w:val="center"/>
          </w:tcPr>
          <w:p w:rsidR="003277AE" w:rsidRPr="00B53C6B" w:rsidRDefault="003277AE" w:rsidP="00CF6B3A">
            <w:pPr>
              <w:pStyle w:val="BodyTextIndent"/>
              <w:jc w:val="center"/>
              <w:rPr>
                <w:rFonts w:ascii="Arial" w:hAnsi="Arial" w:cs="Arial"/>
                <w:sz w:val="20"/>
              </w:rPr>
            </w:pPr>
          </w:p>
        </w:tc>
      </w:tr>
    </w:tbl>
    <w:p w:rsidR="001F5F64" w:rsidRPr="001217F6" w:rsidRDefault="00B3008D" w:rsidP="001217F6">
      <w:pPr>
        <w:pStyle w:val="BodyTextIndent"/>
        <w:tabs>
          <w:tab w:val="left" w:pos="709"/>
        </w:tabs>
        <w:ind w:left="0" w:right="402" w:firstLine="0"/>
        <w:rPr>
          <w:rFonts w:ascii="Arial" w:hAnsi="Arial" w:cs="Arial"/>
          <w:sz w:val="20"/>
        </w:rPr>
      </w:pPr>
      <w:r w:rsidRPr="00B53C6B">
        <w:rPr>
          <w:rFonts w:ascii="Arial" w:hAnsi="Arial" w:cs="Arial"/>
          <w:sz w:val="20"/>
        </w:rPr>
        <w:t>.</w:t>
      </w:r>
    </w:p>
    <w:p w:rsidR="001F5F64" w:rsidRDefault="00B3008D" w:rsidP="00CA3012">
      <w:pPr>
        <w:pStyle w:val="BodyTextIndent"/>
        <w:numPr>
          <w:ilvl w:val="0"/>
          <w:numId w:val="2"/>
        </w:numPr>
        <w:tabs>
          <w:tab w:val="left" w:pos="426"/>
        </w:tabs>
        <w:ind w:right="402"/>
        <w:rPr>
          <w:rFonts w:ascii="Arial" w:hAnsi="Arial" w:cs="Arial"/>
          <w:b/>
          <w:sz w:val="20"/>
        </w:rPr>
      </w:pPr>
      <w:r w:rsidRPr="00B53C6B">
        <w:rPr>
          <w:rFonts w:ascii="Arial" w:hAnsi="Arial" w:cs="Arial"/>
          <w:b/>
          <w:sz w:val="20"/>
        </w:rPr>
        <w:t>CONTROL PANELS &amp; ELECTRICAL EQUIPMENT</w:t>
      </w:r>
    </w:p>
    <w:p w:rsidR="009351D0" w:rsidRPr="00CA3012" w:rsidRDefault="009351D0" w:rsidP="009351D0">
      <w:pPr>
        <w:pStyle w:val="BodyTextIndent"/>
        <w:tabs>
          <w:tab w:val="left" w:pos="426"/>
        </w:tabs>
        <w:ind w:left="720" w:right="402" w:firstLine="0"/>
        <w:rPr>
          <w:rFonts w:ascii="Arial" w:hAnsi="Arial" w:cs="Arial"/>
          <w:b/>
          <w:sz w:val="20"/>
        </w:rPr>
      </w:pPr>
    </w:p>
    <w:tbl>
      <w:tblPr>
        <w:tblW w:w="8028" w:type="dxa"/>
        <w:tblInd w:w="1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168"/>
        <w:gridCol w:w="2860"/>
      </w:tblGrid>
      <w:tr w:rsidR="00787513" w:rsidRPr="00B53C6B" w:rsidTr="007E5F52">
        <w:tc>
          <w:tcPr>
            <w:tcW w:w="5168" w:type="dxa"/>
          </w:tcPr>
          <w:p w:rsidR="00787513" w:rsidRPr="00B53C6B" w:rsidRDefault="00787513" w:rsidP="00494306">
            <w:pPr>
              <w:pStyle w:val="BodyTextIndent"/>
              <w:ind w:left="720" w:firstLine="0"/>
              <w:jc w:val="center"/>
              <w:rPr>
                <w:rFonts w:ascii="Arial" w:hAnsi="Arial" w:cs="Arial"/>
                <w:b/>
                <w:sz w:val="20"/>
              </w:rPr>
            </w:pPr>
            <w:r w:rsidRPr="00B53C6B">
              <w:rPr>
                <w:rFonts w:ascii="Arial" w:hAnsi="Arial" w:cs="Arial"/>
                <w:b/>
                <w:sz w:val="20"/>
              </w:rPr>
              <w:t>Check Points</w:t>
            </w:r>
          </w:p>
        </w:tc>
        <w:tc>
          <w:tcPr>
            <w:tcW w:w="2860" w:type="dxa"/>
          </w:tcPr>
          <w:p w:rsidR="00787513" w:rsidRPr="00B53C6B" w:rsidRDefault="00B53C6B" w:rsidP="00494306">
            <w:pPr>
              <w:pStyle w:val="BodyTextIndent"/>
              <w:jc w:val="center"/>
              <w:rPr>
                <w:rFonts w:ascii="Arial" w:hAnsi="Arial" w:cs="Arial"/>
                <w:b/>
                <w:sz w:val="20"/>
              </w:rPr>
            </w:pPr>
            <w:r w:rsidRPr="00B53C6B">
              <w:rPr>
                <w:rFonts w:ascii="Arial" w:hAnsi="Arial" w:cs="Arial"/>
                <w:b/>
                <w:sz w:val="20"/>
              </w:rPr>
              <w:t>Remarks/</w:t>
            </w:r>
            <w:r w:rsidR="004674B7" w:rsidRPr="00B53C6B">
              <w:rPr>
                <w:rFonts w:ascii="Arial" w:hAnsi="Arial" w:cs="Arial"/>
                <w:b/>
                <w:sz w:val="20"/>
              </w:rPr>
              <w:t>Recommendations</w:t>
            </w:r>
          </w:p>
        </w:tc>
      </w:tr>
      <w:tr w:rsidR="00E93332" w:rsidRPr="00B53C6B" w:rsidTr="007E5F52">
        <w:tc>
          <w:tcPr>
            <w:tcW w:w="5168" w:type="dxa"/>
          </w:tcPr>
          <w:p w:rsidR="009D159C" w:rsidRPr="00B53C6B" w:rsidRDefault="00E93332" w:rsidP="00047D48">
            <w:pPr>
              <w:pStyle w:val="BodyTextIndent"/>
              <w:numPr>
                <w:ilvl w:val="1"/>
                <w:numId w:val="2"/>
              </w:numPr>
              <w:rPr>
                <w:rFonts w:ascii="Arial" w:hAnsi="Arial" w:cs="Arial"/>
                <w:sz w:val="20"/>
              </w:rPr>
            </w:pPr>
            <w:r w:rsidRPr="00B53C6B">
              <w:rPr>
                <w:rFonts w:ascii="Arial" w:hAnsi="Arial" w:cs="Arial"/>
                <w:sz w:val="20"/>
              </w:rPr>
              <w:t>Check all electrical equipment is suitably housed.</w:t>
            </w:r>
          </w:p>
        </w:tc>
        <w:tc>
          <w:tcPr>
            <w:tcW w:w="2860" w:type="dxa"/>
            <w:vAlign w:val="center"/>
          </w:tcPr>
          <w:p w:rsidR="00E93332" w:rsidRPr="00B53C6B" w:rsidRDefault="00E93332" w:rsidP="005D49A0">
            <w:pPr>
              <w:pStyle w:val="BodyTextIndent"/>
              <w:jc w:val="center"/>
              <w:rPr>
                <w:rFonts w:ascii="Arial" w:hAnsi="Arial" w:cs="Arial"/>
                <w:sz w:val="20"/>
              </w:rPr>
            </w:pPr>
          </w:p>
        </w:tc>
      </w:tr>
      <w:tr w:rsidR="00EC026A" w:rsidRPr="00B53C6B" w:rsidTr="007E5F52">
        <w:tc>
          <w:tcPr>
            <w:tcW w:w="5168" w:type="dxa"/>
          </w:tcPr>
          <w:p w:rsidR="009D159C" w:rsidRPr="001217F6" w:rsidRDefault="00EC026A" w:rsidP="00047D48">
            <w:pPr>
              <w:pStyle w:val="BodyTextIndent"/>
              <w:numPr>
                <w:ilvl w:val="1"/>
                <w:numId w:val="2"/>
              </w:numPr>
              <w:ind w:right="402"/>
              <w:rPr>
                <w:rFonts w:ascii="Arial" w:hAnsi="Arial" w:cs="Arial"/>
                <w:sz w:val="20"/>
              </w:rPr>
            </w:pPr>
            <w:r w:rsidRPr="00B53C6B">
              <w:rPr>
                <w:rFonts w:ascii="Arial" w:hAnsi="Arial" w:cs="Arial"/>
                <w:sz w:val="20"/>
              </w:rPr>
              <w:t>Check main isolation switch is readily accessible adjacent to motor room/compartment door.</w:t>
            </w:r>
          </w:p>
        </w:tc>
        <w:tc>
          <w:tcPr>
            <w:tcW w:w="2860" w:type="dxa"/>
            <w:vAlign w:val="center"/>
          </w:tcPr>
          <w:p w:rsidR="00EC026A" w:rsidRPr="00B53C6B" w:rsidRDefault="00EC026A" w:rsidP="005D49A0">
            <w:pPr>
              <w:pStyle w:val="BodyTextIndent"/>
              <w:jc w:val="center"/>
              <w:rPr>
                <w:rFonts w:ascii="Arial" w:hAnsi="Arial" w:cs="Arial"/>
                <w:sz w:val="20"/>
              </w:rPr>
            </w:pPr>
          </w:p>
        </w:tc>
      </w:tr>
      <w:tr w:rsidR="00EC026A" w:rsidRPr="00B53C6B" w:rsidTr="007E5F52">
        <w:tc>
          <w:tcPr>
            <w:tcW w:w="5168" w:type="dxa"/>
          </w:tcPr>
          <w:p w:rsidR="009D159C" w:rsidRPr="00E31397" w:rsidRDefault="00EC026A" w:rsidP="00047D48">
            <w:pPr>
              <w:pStyle w:val="BodyTextIndent"/>
              <w:numPr>
                <w:ilvl w:val="1"/>
                <w:numId w:val="2"/>
              </w:numPr>
              <w:ind w:right="402"/>
              <w:rPr>
                <w:rFonts w:ascii="Arial" w:hAnsi="Arial" w:cs="Arial"/>
                <w:sz w:val="20"/>
              </w:rPr>
            </w:pPr>
            <w:r w:rsidRPr="00B53C6B">
              <w:rPr>
                <w:rFonts w:ascii="Arial" w:hAnsi="Arial" w:cs="Arial"/>
                <w:sz w:val="20"/>
              </w:rPr>
              <w:t>Check inside controller doors, attention being paid to condition of wiring and components, presence of electric arc splash guards and labelling of overload circuit breakers, settings and fuse ratings.</w:t>
            </w:r>
          </w:p>
        </w:tc>
        <w:tc>
          <w:tcPr>
            <w:tcW w:w="2860" w:type="dxa"/>
            <w:vAlign w:val="center"/>
          </w:tcPr>
          <w:p w:rsidR="00EC026A" w:rsidRPr="00B53C6B" w:rsidRDefault="00EC026A" w:rsidP="008B7A46">
            <w:pPr>
              <w:pStyle w:val="BodyTextIndent"/>
              <w:ind w:left="0" w:firstLine="0"/>
              <w:jc w:val="center"/>
              <w:rPr>
                <w:rFonts w:ascii="Arial" w:hAnsi="Arial" w:cs="Arial"/>
                <w:sz w:val="20"/>
              </w:rPr>
            </w:pPr>
          </w:p>
        </w:tc>
      </w:tr>
      <w:tr w:rsidR="00EC026A" w:rsidRPr="00B53C6B" w:rsidTr="007E5F52">
        <w:tc>
          <w:tcPr>
            <w:tcW w:w="5168" w:type="dxa"/>
          </w:tcPr>
          <w:p w:rsidR="009D159C" w:rsidRPr="001217F6" w:rsidRDefault="00EC026A" w:rsidP="00047D48">
            <w:pPr>
              <w:pStyle w:val="BodyTextIndent"/>
              <w:numPr>
                <w:ilvl w:val="1"/>
                <w:numId w:val="2"/>
              </w:numPr>
              <w:ind w:right="402"/>
              <w:rPr>
                <w:rFonts w:ascii="Arial" w:hAnsi="Arial" w:cs="Arial"/>
                <w:sz w:val="20"/>
              </w:rPr>
            </w:pPr>
            <w:r w:rsidRPr="00B53C6B">
              <w:rPr>
                <w:rFonts w:ascii="Arial" w:hAnsi="Arial" w:cs="Arial"/>
                <w:sz w:val="20"/>
              </w:rPr>
              <w:t>Check no flammable papers or materials are stored inside or on top of the controller.  (Remove immediately any hot papers etc.).</w:t>
            </w:r>
          </w:p>
        </w:tc>
        <w:tc>
          <w:tcPr>
            <w:tcW w:w="2860" w:type="dxa"/>
            <w:vAlign w:val="center"/>
          </w:tcPr>
          <w:p w:rsidR="00EC026A" w:rsidRPr="00B53C6B" w:rsidRDefault="00EC026A" w:rsidP="005D49A0">
            <w:pPr>
              <w:pStyle w:val="BodyTextIndent"/>
              <w:jc w:val="center"/>
              <w:rPr>
                <w:rFonts w:ascii="Arial" w:hAnsi="Arial" w:cs="Arial"/>
                <w:sz w:val="20"/>
              </w:rPr>
            </w:pPr>
          </w:p>
        </w:tc>
      </w:tr>
      <w:tr w:rsidR="00AC78F3" w:rsidRPr="00B53C6B" w:rsidTr="007E5F52">
        <w:tc>
          <w:tcPr>
            <w:tcW w:w="5168" w:type="dxa"/>
          </w:tcPr>
          <w:p w:rsidR="00AC78F3" w:rsidRPr="00B53C6B" w:rsidRDefault="00AC78F3" w:rsidP="00047D48">
            <w:pPr>
              <w:pStyle w:val="BodyTextIndent"/>
              <w:numPr>
                <w:ilvl w:val="1"/>
                <w:numId w:val="2"/>
              </w:numPr>
              <w:ind w:right="402"/>
              <w:rPr>
                <w:rFonts w:ascii="Arial" w:hAnsi="Arial" w:cs="Arial"/>
                <w:sz w:val="20"/>
              </w:rPr>
            </w:pPr>
            <w:r>
              <w:rPr>
                <w:rFonts w:ascii="Arial" w:hAnsi="Arial" w:cs="Arial"/>
                <w:sz w:val="20"/>
              </w:rPr>
              <w:t>Check for operation of ARD (Automatic Rescue Device)</w:t>
            </w:r>
          </w:p>
        </w:tc>
        <w:tc>
          <w:tcPr>
            <w:tcW w:w="2860" w:type="dxa"/>
            <w:vAlign w:val="center"/>
          </w:tcPr>
          <w:p w:rsidR="00AC78F3" w:rsidRDefault="00AC78F3" w:rsidP="005D49A0">
            <w:pPr>
              <w:pStyle w:val="BodyTextIndent"/>
              <w:jc w:val="center"/>
              <w:rPr>
                <w:rFonts w:ascii="Arial" w:hAnsi="Arial" w:cs="Arial"/>
                <w:sz w:val="20"/>
              </w:rPr>
            </w:pPr>
          </w:p>
        </w:tc>
      </w:tr>
    </w:tbl>
    <w:p w:rsidR="00B3008D" w:rsidRPr="00B53C6B" w:rsidRDefault="00B3008D" w:rsidP="00B3008D">
      <w:pPr>
        <w:pStyle w:val="BodyTextIndent"/>
        <w:ind w:left="0" w:right="402" w:firstLine="0"/>
        <w:rPr>
          <w:rFonts w:ascii="Arial" w:hAnsi="Arial" w:cs="Arial"/>
          <w:sz w:val="20"/>
        </w:rPr>
      </w:pPr>
    </w:p>
    <w:p w:rsidR="008C37EC" w:rsidRDefault="00B3008D" w:rsidP="00CA3012">
      <w:pPr>
        <w:pStyle w:val="BodyTextIndent"/>
        <w:numPr>
          <w:ilvl w:val="0"/>
          <w:numId w:val="2"/>
        </w:numPr>
        <w:tabs>
          <w:tab w:val="left" w:pos="426"/>
        </w:tabs>
        <w:ind w:right="402"/>
        <w:rPr>
          <w:rFonts w:ascii="Arial" w:hAnsi="Arial" w:cs="Arial"/>
          <w:b/>
          <w:sz w:val="20"/>
        </w:rPr>
      </w:pPr>
      <w:r w:rsidRPr="00B53C6B">
        <w:rPr>
          <w:rFonts w:ascii="Arial" w:hAnsi="Arial" w:cs="Arial"/>
          <w:b/>
          <w:sz w:val="20"/>
        </w:rPr>
        <w:t>TRACTION UNIT</w:t>
      </w:r>
    </w:p>
    <w:p w:rsidR="009351D0" w:rsidRPr="00CA3012" w:rsidRDefault="009351D0" w:rsidP="009351D0">
      <w:pPr>
        <w:pStyle w:val="BodyTextIndent"/>
        <w:tabs>
          <w:tab w:val="left" w:pos="426"/>
        </w:tabs>
        <w:ind w:left="720" w:right="402" w:firstLine="0"/>
        <w:rPr>
          <w:rFonts w:ascii="Arial" w:hAnsi="Arial" w:cs="Arial"/>
          <w:b/>
          <w:sz w:val="20"/>
        </w:rPr>
      </w:pPr>
    </w:p>
    <w:tbl>
      <w:tblPr>
        <w:tblW w:w="8028" w:type="dxa"/>
        <w:tblInd w:w="1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168"/>
        <w:gridCol w:w="2860"/>
      </w:tblGrid>
      <w:tr w:rsidR="00787513" w:rsidRPr="00B53C6B" w:rsidTr="00B53C6B">
        <w:tc>
          <w:tcPr>
            <w:tcW w:w="5508" w:type="dxa"/>
          </w:tcPr>
          <w:p w:rsidR="00787513" w:rsidRPr="00B53C6B" w:rsidRDefault="00787513" w:rsidP="00494306">
            <w:pPr>
              <w:pStyle w:val="BodyTextIndent"/>
              <w:ind w:left="720" w:firstLine="0"/>
              <w:jc w:val="center"/>
              <w:rPr>
                <w:rFonts w:ascii="Arial" w:hAnsi="Arial" w:cs="Arial"/>
                <w:b/>
                <w:sz w:val="20"/>
              </w:rPr>
            </w:pPr>
            <w:r w:rsidRPr="00B53C6B">
              <w:rPr>
                <w:rFonts w:ascii="Arial" w:hAnsi="Arial" w:cs="Arial"/>
                <w:b/>
                <w:sz w:val="20"/>
              </w:rPr>
              <w:t>Check Points</w:t>
            </w:r>
          </w:p>
        </w:tc>
        <w:tc>
          <w:tcPr>
            <w:tcW w:w="2520" w:type="dxa"/>
          </w:tcPr>
          <w:p w:rsidR="00787513" w:rsidRPr="00B53C6B" w:rsidRDefault="00B53C6B" w:rsidP="00494306">
            <w:pPr>
              <w:pStyle w:val="BodyTextIndent"/>
              <w:jc w:val="center"/>
              <w:rPr>
                <w:rFonts w:ascii="Arial" w:hAnsi="Arial" w:cs="Arial"/>
                <w:b/>
                <w:sz w:val="20"/>
              </w:rPr>
            </w:pPr>
            <w:r w:rsidRPr="00B53C6B">
              <w:rPr>
                <w:rFonts w:ascii="Arial" w:hAnsi="Arial" w:cs="Arial"/>
                <w:b/>
                <w:sz w:val="20"/>
              </w:rPr>
              <w:t>Remarks/</w:t>
            </w:r>
            <w:r w:rsidR="004674B7" w:rsidRPr="00B53C6B">
              <w:rPr>
                <w:rFonts w:ascii="Arial" w:hAnsi="Arial" w:cs="Arial"/>
                <w:b/>
                <w:sz w:val="20"/>
              </w:rPr>
              <w:t>Recommendations</w:t>
            </w:r>
          </w:p>
        </w:tc>
      </w:tr>
      <w:tr w:rsidR="002E6320" w:rsidRPr="00B53C6B" w:rsidTr="00B53C6B">
        <w:tc>
          <w:tcPr>
            <w:tcW w:w="5508" w:type="dxa"/>
          </w:tcPr>
          <w:p w:rsidR="009D159C" w:rsidRPr="001217F6" w:rsidRDefault="002E6320" w:rsidP="00047D48">
            <w:pPr>
              <w:pStyle w:val="BodyTextIndent"/>
              <w:numPr>
                <w:ilvl w:val="1"/>
                <w:numId w:val="2"/>
              </w:numPr>
              <w:ind w:right="402"/>
              <w:rPr>
                <w:rFonts w:ascii="Arial" w:hAnsi="Arial" w:cs="Arial"/>
                <w:sz w:val="20"/>
              </w:rPr>
            </w:pPr>
            <w:r w:rsidRPr="00B53C6B">
              <w:rPr>
                <w:rFonts w:ascii="Arial" w:hAnsi="Arial" w:cs="Arial"/>
                <w:sz w:val="20"/>
              </w:rPr>
              <w:t>Check all accessible components for condition, attention being given to security of split pins and grub screws retaining brake parts, brake shoes and drums.</w:t>
            </w:r>
          </w:p>
        </w:tc>
        <w:tc>
          <w:tcPr>
            <w:tcW w:w="2520" w:type="dxa"/>
            <w:vAlign w:val="center"/>
          </w:tcPr>
          <w:p w:rsidR="002E6320" w:rsidRPr="00B53C6B" w:rsidRDefault="002E6320" w:rsidP="005D49A0">
            <w:pPr>
              <w:pStyle w:val="BodyTextIndent"/>
              <w:jc w:val="center"/>
              <w:rPr>
                <w:rFonts w:ascii="Arial" w:hAnsi="Arial" w:cs="Arial"/>
                <w:sz w:val="20"/>
              </w:rPr>
            </w:pPr>
          </w:p>
        </w:tc>
      </w:tr>
      <w:tr w:rsidR="002E6320" w:rsidRPr="00B53C6B" w:rsidTr="00B53C6B">
        <w:tc>
          <w:tcPr>
            <w:tcW w:w="5508" w:type="dxa"/>
          </w:tcPr>
          <w:p w:rsidR="002E6320" w:rsidRPr="00B53C6B" w:rsidRDefault="002E6320" w:rsidP="00047D48">
            <w:pPr>
              <w:pStyle w:val="BodyTextIndent"/>
              <w:numPr>
                <w:ilvl w:val="1"/>
                <w:numId w:val="2"/>
              </w:numPr>
              <w:tabs>
                <w:tab w:val="left" w:pos="426"/>
              </w:tabs>
              <w:ind w:right="402"/>
              <w:rPr>
                <w:rFonts w:ascii="Arial" w:hAnsi="Arial" w:cs="Arial"/>
                <w:sz w:val="20"/>
              </w:rPr>
            </w:pPr>
            <w:r w:rsidRPr="00B53C6B">
              <w:rPr>
                <w:rFonts w:ascii="Arial" w:hAnsi="Arial" w:cs="Arial"/>
                <w:sz w:val="20"/>
              </w:rPr>
              <w:t>The gear oil level indicator should be checked.</w:t>
            </w:r>
          </w:p>
        </w:tc>
        <w:tc>
          <w:tcPr>
            <w:tcW w:w="2520" w:type="dxa"/>
            <w:vAlign w:val="center"/>
          </w:tcPr>
          <w:p w:rsidR="002E6320" w:rsidRPr="00B53C6B" w:rsidRDefault="002E6320" w:rsidP="005D49A0">
            <w:pPr>
              <w:pStyle w:val="BodyTextIndent"/>
              <w:jc w:val="center"/>
              <w:rPr>
                <w:rFonts w:ascii="Arial" w:hAnsi="Arial" w:cs="Arial"/>
                <w:sz w:val="20"/>
              </w:rPr>
            </w:pPr>
          </w:p>
        </w:tc>
      </w:tr>
      <w:tr w:rsidR="002E6320" w:rsidRPr="00B53C6B" w:rsidTr="00B53C6B">
        <w:tc>
          <w:tcPr>
            <w:tcW w:w="5508" w:type="dxa"/>
          </w:tcPr>
          <w:p w:rsidR="0022437C" w:rsidRPr="0022437C" w:rsidRDefault="002E6320" w:rsidP="0022437C">
            <w:pPr>
              <w:pStyle w:val="BodyTextIndent"/>
              <w:numPr>
                <w:ilvl w:val="1"/>
                <w:numId w:val="2"/>
              </w:numPr>
              <w:tabs>
                <w:tab w:val="left" w:pos="426"/>
              </w:tabs>
              <w:ind w:right="402"/>
              <w:rPr>
                <w:rFonts w:ascii="Arial" w:hAnsi="Arial" w:cs="Arial"/>
                <w:sz w:val="20"/>
              </w:rPr>
            </w:pPr>
            <w:r w:rsidRPr="00B53C6B">
              <w:rPr>
                <w:rFonts w:ascii="Arial" w:hAnsi="Arial" w:cs="Arial"/>
                <w:sz w:val="20"/>
              </w:rPr>
              <w:t>Check the c</w:t>
            </w:r>
            <w:r w:rsidR="00EB2561">
              <w:rPr>
                <w:rFonts w:ascii="Arial" w:hAnsi="Arial" w:cs="Arial"/>
                <w:sz w:val="20"/>
              </w:rPr>
              <w:t>ondition of the suspension rope</w:t>
            </w:r>
            <w:r w:rsidRPr="00B53C6B">
              <w:rPr>
                <w:rFonts w:ascii="Arial" w:hAnsi="Arial" w:cs="Arial"/>
                <w:sz w:val="20"/>
              </w:rPr>
              <w:t>, remembering that with the car at</w:t>
            </w:r>
            <w:r w:rsidR="00EB2561">
              <w:rPr>
                <w:rFonts w:ascii="Arial" w:hAnsi="Arial" w:cs="Arial"/>
                <w:sz w:val="20"/>
              </w:rPr>
              <w:t xml:space="preserve"> top level, the sections of rope</w:t>
            </w:r>
            <w:r w:rsidRPr="00B53C6B">
              <w:rPr>
                <w:rFonts w:ascii="Arial" w:hAnsi="Arial" w:cs="Arial"/>
                <w:sz w:val="20"/>
              </w:rPr>
              <w:t xml:space="preserve"> over the traction sheave will not be acce</w:t>
            </w:r>
            <w:r w:rsidR="00EB2561">
              <w:rPr>
                <w:rFonts w:ascii="Arial" w:hAnsi="Arial" w:cs="Arial"/>
                <w:sz w:val="20"/>
              </w:rPr>
              <w:t>ssible when inspecting the be rope</w:t>
            </w:r>
            <w:r w:rsidRPr="00B53C6B">
              <w:rPr>
                <w:rFonts w:ascii="Arial" w:hAnsi="Arial" w:cs="Arial"/>
                <w:sz w:val="20"/>
              </w:rPr>
              <w:t xml:space="preserve"> from the car top.</w:t>
            </w:r>
          </w:p>
        </w:tc>
        <w:tc>
          <w:tcPr>
            <w:tcW w:w="2520" w:type="dxa"/>
            <w:vAlign w:val="center"/>
          </w:tcPr>
          <w:p w:rsidR="002E6320" w:rsidRPr="00B53C6B" w:rsidRDefault="002E6320" w:rsidP="005D49A0">
            <w:pPr>
              <w:pStyle w:val="BodyTextIndent"/>
              <w:jc w:val="center"/>
              <w:rPr>
                <w:rFonts w:ascii="Arial" w:hAnsi="Arial" w:cs="Arial"/>
                <w:sz w:val="20"/>
              </w:rPr>
            </w:pPr>
          </w:p>
        </w:tc>
      </w:tr>
      <w:tr w:rsidR="009351D0" w:rsidRPr="00B53C6B" w:rsidTr="00B53C6B">
        <w:tc>
          <w:tcPr>
            <w:tcW w:w="5508" w:type="dxa"/>
          </w:tcPr>
          <w:p w:rsidR="009351D0" w:rsidRPr="00B53C6B" w:rsidRDefault="009351D0" w:rsidP="0022437C">
            <w:pPr>
              <w:pStyle w:val="BodyTextIndent"/>
              <w:numPr>
                <w:ilvl w:val="1"/>
                <w:numId w:val="2"/>
              </w:numPr>
              <w:tabs>
                <w:tab w:val="left" w:pos="426"/>
              </w:tabs>
              <w:ind w:right="402"/>
              <w:rPr>
                <w:rFonts w:ascii="Arial" w:hAnsi="Arial" w:cs="Arial"/>
                <w:sz w:val="20"/>
              </w:rPr>
            </w:pPr>
            <w:r>
              <w:rPr>
                <w:rFonts w:ascii="Arial" w:hAnsi="Arial" w:cs="Arial"/>
                <w:sz w:val="20"/>
              </w:rPr>
              <w:t>Check the condition and traction pulley and cabin / counter weight pulley</w:t>
            </w:r>
          </w:p>
        </w:tc>
        <w:tc>
          <w:tcPr>
            <w:tcW w:w="2520" w:type="dxa"/>
            <w:vAlign w:val="center"/>
          </w:tcPr>
          <w:p w:rsidR="009351D0" w:rsidRDefault="009351D0" w:rsidP="005D49A0">
            <w:pPr>
              <w:pStyle w:val="BodyTextIndent"/>
              <w:jc w:val="center"/>
              <w:rPr>
                <w:rFonts w:ascii="Arial" w:hAnsi="Arial" w:cs="Arial"/>
                <w:sz w:val="20"/>
              </w:rPr>
            </w:pPr>
          </w:p>
        </w:tc>
      </w:tr>
      <w:tr w:rsidR="002E6320" w:rsidRPr="00B53C6B" w:rsidTr="00B53C6B">
        <w:tc>
          <w:tcPr>
            <w:tcW w:w="5508" w:type="dxa"/>
          </w:tcPr>
          <w:p w:rsidR="002E6320" w:rsidRPr="00B53C6B" w:rsidRDefault="002E6320" w:rsidP="00047D48">
            <w:pPr>
              <w:pStyle w:val="BodyTextIndent"/>
              <w:numPr>
                <w:ilvl w:val="1"/>
                <w:numId w:val="2"/>
              </w:numPr>
              <w:tabs>
                <w:tab w:val="left" w:pos="426"/>
              </w:tabs>
              <w:ind w:right="402"/>
              <w:rPr>
                <w:rFonts w:ascii="Arial" w:hAnsi="Arial" w:cs="Arial"/>
                <w:sz w:val="20"/>
              </w:rPr>
            </w:pPr>
            <w:r w:rsidRPr="00B53C6B">
              <w:rPr>
                <w:rFonts w:ascii="Arial" w:hAnsi="Arial" w:cs="Arial"/>
                <w:sz w:val="20"/>
              </w:rPr>
              <w:t>Check that emergency release is either fitted or available.</w:t>
            </w:r>
          </w:p>
        </w:tc>
        <w:tc>
          <w:tcPr>
            <w:tcW w:w="2520" w:type="dxa"/>
            <w:vAlign w:val="center"/>
          </w:tcPr>
          <w:p w:rsidR="002E6320" w:rsidRPr="00B53C6B" w:rsidRDefault="002E6320" w:rsidP="005D49A0">
            <w:pPr>
              <w:pStyle w:val="BodyTextIndent"/>
              <w:jc w:val="center"/>
              <w:rPr>
                <w:rFonts w:ascii="Arial" w:hAnsi="Arial" w:cs="Arial"/>
                <w:sz w:val="20"/>
              </w:rPr>
            </w:pPr>
          </w:p>
        </w:tc>
      </w:tr>
    </w:tbl>
    <w:p w:rsidR="00B3008D" w:rsidRDefault="00B3008D" w:rsidP="00B3008D">
      <w:pPr>
        <w:pStyle w:val="BodyTextIndent"/>
        <w:tabs>
          <w:tab w:val="left" w:pos="426"/>
        </w:tabs>
        <w:ind w:left="0" w:right="402" w:firstLine="0"/>
        <w:rPr>
          <w:rFonts w:ascii="Arial" w:hAnsi="Arial" w:cs="Arial"/>
          <w:sz w:val="20"/>
        </w:rPr>
      </w:pPr>
    </w:p>
    <w:p w:rsidR="00D54992" w:rsidRPr="00B53C6B" w:rsidRDefault="00D54992" w:rsidP="00B3008D">
      <w:pPr>
        <w:pStyle w:val="BodyTextIndent"/>
        <w:tabs>
          <w:tab w:val="left" w:pos="426"/>
        </w:tabs>
        <w:ind w:left="0" w:right="402" w:firstLine="0"/>
        <w:rPr>
          <w:rFonts w:ascii="Arial" w:hAnsi="Arial" w:cs="Arial"/>
          <w:sz w:val="20"/>
        </w:rPr>
      </w:pPr>
    </w:p>
    <w:p w:rsidR="008C37EC" w:rsidRDefault="00B3008D" w:rsidP="00CA3012">
      <w:pPr>
        <w:pStyle w:val="BodyTextIndent"/>
        <w:numPr>
          <w:ilvl w:val="0"/>
          <w:numId w:val="2"/>
        </w:numPr>
        <w:tabs>
          <w:tab w:val="left" w:pos="426"/>
        </w:tabs>
        <w:ind w:right="402"/>
        <w:rPr>
          <w:rFonts w:ascii="Arial" w:hAnsi="Arial" w:cs="Arial"/>
          <w:b/>
          <w:sz w:val="20"/>
        </w:rPr>
      </w:pPr>
      <w:r w:rsidRPr="00B53C6B">
        <w:rPr>
          <w:rFonts w:ascii="Arial" w:hAnsi="Arial" w:cs="Arial"/>
          <w:b/>
          <w:sz w:val="20"/>
        </w:rPr>
        <w:t>CAR TOP &amp; WELL ENCLOSURE</w:t>
      </w:r>
    </w:p>
    <w:p w:rsidR="009351D0" w:rsidRPr="00CA3012" w:rsidRDefault="009351D0" w:rsidP="009351D0">
      <w:pPr>
        <w:pStyle w:val="BodyTextIndent"/>
        <w:tabs>
          <w:tab w:val="left" w:pos="426"/>
        </w:tabs>
        <w:ind w:left="720" w:right="402" w:firstLine="0"/>
        <w:rPr>
          <w:rFonts w:ascii="Arial" w:hAnsi="Arial" w:cs="Arial"/>
          <w:b/>
          <w:sz w:val="20"/>
        </w:rPr>
      </w:pPr>
    </w:p>
    <w:tbl>
      <w:tblPr>
        <w:tblW w:w="8028" w:type="dxa"/>
        <w:tblInd w:w="1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168"/>
        <w:gridCol w:w="2860"/>
      </w:tblGrid>
      <w:tr w:rsidR="00787513" w:rsidRPr="00B53C6B" w:rsidTr="0050023E">
        <w:tc>
          <w:tcPr>
            <w:tcW w:w="5168" w:type="dxa"/>
          </w:tcPr>
          <w:p w:rsidR="00787513" w:rsidRPr="00B53C6B" w:rsidRDefault="00787513" w:rsidP="00494306">
            <w:pPr>
              <w:pStyle w:val="BodyTextIndent"/>
              <w:ind w:left="720" w:firstLine="0"/>
              <w:jc w:val="center"/>
              <w:rPr>
                <w:rFonts w:ascii="Arial" w:hAnsi="Arial" w:cs="Arial"/>
                <w:b/>
                <w:sz w:val="20"/>
              </w:rPr>
            </w:pPr>
            <w:r w:rsidRPr="00B53C6B">
              <w:rPr>
                <w:rFonts w:ascii="Arial" w:hAnsi="Arial" w:cs="Arial"/>
                <w:b/>
                <w:sz w:val="20"/>
              </w:rPr>
              <w:t>Check Points</w:t>
            </w:r>
          </w:p>
        </w:tc>
        <w:tc>
          <w:tcPr>
            <w:tcW w:w="2860" w:type="dxa"/>
          </w:tcPr>
          <w:p w:rsidR="00787513" w:rsidRPr="00B53C6B" w:rsidRDefault="00B53C6B" w:rsidP="00494306">
            <w:pPr>
              <w:pStyle w:val="BodyTextIndent"/>
              <w:jc w:val="center"/>
              <w:rPr>
                <w:rFonts w:ascii="Arial" w:hAnsi="Arial" w:cs="Arial"/>
                <w:b/>
                <w:sz w:val="20"/>
              </w:rPr>
            </w:pPr>
            <w:r w:rsidRPr="00B53C6B">
              <w:rPr>
                <w:rFonts w:ascii="Arial" w:hAnsi="Arial" w:cs="Arial"/>
                <w:b/>
                <w:sz w:val="20"/>
              </w:rPr>
              <w:t>Remarks/</w:t>
            </w:r>
            <w:r w:rsidR="004674B7" w:rsidRPr="00B53C6B">
              <w:rPr>
                <w:rFonts w:ascii="Arial" w:hAnsi="Arial" w:cs="Arial"/>
                <w:b/>
                <w:sz w:val="20"/>
              </w:rPr>
              <w:t>Recommendations</w:t>
            </w:r>
          </w:p>
        </w:tc>
      </w:tr>
      <w:tr w:rsidR="00022693" w:rsidRPr="00B53C6B" w:rsidTr="0050023E">
        <w:tc>
          <w:tcPr>
            <w:tcW w:w="5168" w:type="dxa"/>
          </w:tcPr>
          <w:p w:rsidR="00022693" w:rsidRPr="00B53C6B" w:rsidRDefault="00022693" w:rsidP="00047D48">
            <w:pPr>
              <w:pStyle w:val="BodyTextIndent"/>
              <w:numPr>
                <w:ilvl w:val="1"/>
                <w:numId w:val="2"/>
              </w:numPr>
              <w:tabs>
                <w:tab w:val="left" w:pos="426"/>
              </w:tabs>
              <w:ind w:right="402"/>
              <w:rPr>
                <w:rFonts w:ascii="Arial" w:hAnsi="Arial" w:cs="Arial"/>
                <w:sz w:val="20"/>
              </w:rPr>
            </w:pPr>
            <w:r w:rsidRPr="00B53C6B">
              <w:rPr>
                <w:rFonts w:ascii="Arial" w:hAnsi="Arial" w:cs="Arial"/>
                <w:sz w:val="20"/>
              </w:rPr>
              <w:t>Using the site emergency lift door release key, access the top of the lift car at top floor level.  Operate the emergency stop button without delay.</w:t>
            </w:r>
          </w:p>
        </w:tc>
        <w:tc>
          <w:tcPr>
            <w:tcW w:w="2860" w:type="dxa"/>
            <w:vAlign w:val="center"/>
          </w:tcPr>
          <w:p w:rsidR="00022693" w:rsidRPr="00B53C6B" w:rsidRDefault="00022693" w:rsidP="0012723B">
            <w:pPr>
              <w:pStyle w:val="BodyTextIndent"/>
              <w:ind w:left="0" w:firstLine="0"/>
              <w:jc w:val="center"/>
              <w:rPr>
                <w:rFonts w:ascii="Arial" w:hAnsi="Arial" w:cs="Arial"/>
                <w:sz w:val="20"/>
              </w:rPr>
            </w:pPr>
          </w:p>
        </w:tc>
      </w:tr>
      <w:tr w:rsidR="00B00702" w:rsidRPr="00B53C6B" w:rsidTr="0050023E">
        <w:tc>
          <w:tcPr>
            <w:tcW w:w="5168" w:type="dxa"/>
          </w:tcPr>
          <w:p w:rsidR="00137C3E" w:rsidRPr="001217F6" w:rsidRDefault="00B00702" w:rsidP="00047D48">
            <w:pPr>
              <w:pStyle w:val="BodyTextIndent"/>
              <w:numPr>
                <w:ilvl w:val="1"/>
                <w:numId w:val="2"/>
              </w:numPr>
              <w:tabs>
                <w:tab w:val="left" w:pos="426"/>
              </w:tabs>
              <w:ind w:right="402"/>
              <w:rPr>
                <w:rFonts w:ascii="Arial" w:hAnsi="Arial" w:cs="Arial"/>
                <w:sz w:val="20"/>
              </w:rPr>
            </w:pPr>
            <w:r w:rsidRPr="00B53C6B">
              <w:rPr>
                <w:rFonts w:ascii="Arial" w:hAnsi="Arial" w:cs="Arial"/>
                <w:sz w:val="20"/>
              </w:rPr>
              <w:t xml:space="preserve">Check that the car top is safe and satisfactory, paying attention to </w:t>
            </w:r>
            <w:r w:rsidR="007E5F52" w:rsidRPr="00B53C6B">
              <w:rPr>
                <w:rFonts w:ascii="Arial" w:hAnsi="Arial" w:cs="Arial"/>
                <w:sz w:val="20"/>
              </w:rPr>
              <w:t>lose</w:t>
            </w:r>
            <w:r w:rsidRPr="00B53C6B">
              <w:rPr>
                <w:rFonts w:ascii="Arial" w:hAnsi="Arial" w:cs="Arial"/>
                <w:sz w:val="20"/>
              </w:rPr>
              <w:t xml:space="preserve"> wiring or other loose material, which may cause a trip hazard.  Spilt oil from a leaking gear unit above may cause slippery surfaces.  There may be an excessive unguarded gap between the car top perimeter and the well wall.</w:t>
            </w:r>
          </w:p>
        </w:tc>
        <w:tc>
          <w:tcPr>
            <w:tcW w:w="2860" w:type="dxa"/>
            <w:vAlign w:val="center"/>
          </w:tcPr>
          <w:p w:rsidR="00B00702" w:rsidRPr="00B53C6B" w:rsidRDefault="00B00702" w:rsidP="00047D48">
            <w:pPr>
              <w:pStyle w:val="BodyTextIndent"/>
              <w:ind w:left="52" w:firstLine="0"/>
              <w:jc w:val="center"/>
              <w:rPr>
                <w:rFonts w:ascii="Arial" w:hAnsi="Arial" w:cs="Arial"/>
                <w:sz w:val="20"/>
              </w:rPr>
            </w:pPr>
          </w:p>
        </w:tc>
      </w:tr>
      <w:tr w:rsidR="00B00702" w:rsidRPr="00B53C6B" w:rsidTr="0050023E">
        <w:tc>
          <w:tcPr>
            <w:tcW w:w="5168" w:type="dxa"/>
          </w:tcPr>
          <w:p w:rsidR="00B00702" w:rsidRPr="00B53C6B" w:rsidRDefault="00B00702" w:rsidP="00047D48">
            <w:pPr>
              <w:pStyle w:val="BodyTextIndent"/>
              <w:numPr>
                <w:ilvl w:val="1"/>
                <w:numId w:val="2"/>
              </w:numPr>
              <w:tabs>
                <w:tab w:val="left" w:pos="426"/>
              </w:tabs>
              <w:ind w:right="402"/>
              <w:rPr>
                <w:rFonts w:ascii="Arial" w:hAnsi="Arial" w:cs="Arial"/>
                <w:sz w:val="20"/>
              </w:rPr>
            </w:pPr>
            <w:r w:rsidRPr="00B53C6B">
              <w:rPr>
                <w:rFonts w:ascii="Arial" w:hAnsi="Arial" w:cs="Arial"/>
                <w:sz w:val="20"/>
              </w:rPr>
              <w:t>Check by hand the operation of the maintenance limit first, if possible, remembering that if the car is driven up onto some types of "ultimate limit", resetting from the controller may be required.</w:t>
            </w:r>
          </w:p>
        </w:tc>
        <w:tc>
          <w:tcPr>
            <w:tcW w:w="2860" w:type="dxa"/>
            <w:vAlign w:val="center"/>
          </w:tcPr>
          <w:p w:rsidR="00B00702" w:rsidRPr="00B53C6B" w:rsidRDefault="00B00702" w:rsidP="00382E6B">
            <w:pPr>
              <w:pStyle w:val="BodyTextIndent"/>
              <w:ind w:left="-87" w:firstLine="0"/>
              <w:jc w:val="center"/>
              <w:rPr>
                <w:rFonts w:ascii="Arial" w:hAnsi="Arial" w:cs="Arial"/>
                <w:sz w:val="20"/>
              </w:rPr>
            </w:pPr>
          </w:p>
        </w:tc>
      </w:tr>
      <w:tr w:rsidR="00B00702" w:rsidRPr="00B53C6B" w:rsidTr="0050023E">
        <w:tc>
          <w:tcPr>
            <w:tcW w:w="5168" w:type="dxa"/>
          </w:tcPr>
          <w:p w:rsidR="00B00702" w:rsidRPr="00B53C6B" w:rsidRDefault="00B00702" w:rsidP="00047D48">
            <w:pPr>
              <w:pStyle w:val="BodyTextIndent"/>
              <w:numPr>
                <w:ilvl w:val="1"/>
                <w:numId w:val="2"/>
              </w:numPr>
              <w:tabs>
                <w:tab w:val="left" w:pos="426"/>
              </w:tabs>
              <w:ind w:right="402"/>
              <w:rPr>
                <w:rFonts w:ascii="Arial" w:hAnsi="Arial" w:cs="Arial"/>
                <w:sz w:val="20"/>
              </w:rPr>
            </w:pPr>
            <w:r w:rsidRPr="00B53C6B">
              <w:rPr>
                <w:rFonts w:ascii="Arial" w:hAnsi="Arial" w:cs="Arial"/>
                <w:sz w:val="20"/>
              </w:rPr>
              <w:t>Check limit stops car 1.8m below well ceiling or nearest obstruction.</w:t>
            </w:r>
          </w:p>
        </w:tc>
        <w:tc>
          <w:tcPr>
            <w:tcW w:w="2860" w:type="dxa"/>
            <w:vAlign w:val="center"/>
          </w:tcPr>
          <w:p w:rsidR="00B00702" w:rsidRPr="00B53C6B" w:rsidRDefault="00B00702" w:rsidP="008E7F73">
            <w:pPr>
              <w:pStyle w:val="BodyTextIndent"/>
              <w:jc w:val="center"/>
              <w:rPr>
                <w:rFonts w:ascii="Arial" w:hAnsi="Arial" w:cs="Arial"/>
                <w:sz w:val="20"/>
              </w:rPr>
            </w:pPr>
          </w:p>
        </w:tc>
      </w:tr>
      <w:tr w:rsidR="00B00702" w:rsidRPr="00B53C6B" w:rsidTr="0050023E">
        <w:tc>
          <w:tcPr>
            <w:tcW w:w="5168" w:type="dxa"/>
          </w:tcPr>
          <w:p w:rsidR="00B00702" w:rsidRPr="00B53C6B" w:rsidRDefault="00B00702" w:rsidP="00047D48">
            <w:pPr>
              <w:pStyle w:val="BodyTextIndent"/>
              <w:numPr>
                <w:ilvl w:val="1"/>
                <w:numId w:val="2"/>
              </w:numPr>
              <w:tabs>
                <w:tab w:val="left" w:pos="426"/>
              </w:tabs>
              <w:ind w:right="402"/>
              <w:rPr>
                <w:rFonts w:ascii="Arial" w:hAnsi="Arial" w:cs="Arial"/>
                <w:sz w:val="20"/>
              </w:rPr>
            </w:pPr>
            <w:r w:rsidRPr="00B53C6B">
              <w:rPr>
                <w:rFonts w:ascii="Arial" w:hAnsi="Arial" w:cs="Arial"/>
                <w:sz w:val="20"/>
              </w:rPr>
              <w:t>Check for presence of "restricted headroom" notices where appropriate.</w:t>
            </w:r>
          </w:p>
        </w:tc>
        <w:tc>
          <w:tcPr>
            <w:tcW w:w="2860" w:type="dxa"/>
            <w:vAlign w:val="center"/>
          </w:tcPr>
          <w:p w:rsidR="00B00702" w:rsidRPr="00B53C6B" w:rsidRDefault="00B00702" w:rsidP="007C3F0A">
            <w:pPr>
              <w:pStyle w:val="BodyTextIndent"/>
              <w:ind w:left="-87" w:firstLine="0"/>
              <w:jc w:val="center"/>
              <w:rPr>
                <w:rFonts w:ascii="Arial" w:hAnsi="Arial" w:cs="Arial"/>
                <w:sz w:val="20"/>
              </w:rPr>
            </w:pPr>
          </w:p>
        </w:tc>
      </w:tr>
      <w:tr w:rsidR="00B00702" w:rsidRPr="00B53C6B" w:rsidTr="0050023E">
        <w:tc>
          <w:tcPr>
            <w:tcW w:w="5168" w:type="dxa"/>
          </w:tcPr>
          <w:p w:rsidR="00B00702" w:rsidRPr="00B53C6B" w:rsidRDefault="00B00702" w:rsidP="00047D48">
            <w:pPr>
              <w:pStyle w:val="BodyTextIndent"/>
              <w:numPr>
                <w:ilvl w:val="1"/>
                <w:numId w:val="2"/>
              </w:numPr>
              <w:tabs>
                <w:tab w:val="left" w:pos="426"/>
              </w:tabs>
              <w:ind w:right="402"/>
              <w:rPr>
                <w:rFonts w:ascii="Arial" w:hAnsi="Arial" w:cs="Arial"/>
                <w:sz w:val="20"/>
              </w:rPr>
            </w:pPr>
            <w:r w:rsidRPr="00B53C6B">
              <w:rPr>
                <w:rFonts w:ascii="Arial" w:hAnsi="Arial" w:cs="Arial"/>
                <w:sz w:val="20"/>
              </w:rPr>
              <w:t>Check an "up" ultimate limit is provided.</w:t>
            </w:r>
          </w:p>
        </w:tc>
        <w:tc>
          <w:tcPr>
            <w:tcW w:w="2860" w:type="dxa"/>
            <w:vAlign w:val="center"/>
          </w:tcPr>
          <w:p w:rsidR="008C37EC" w:rsidRPr="00B53C6B" w:rsidRDefault="008C37EC" w:rsidP="008C37EC">
            <w:pPr>
              <w:pStyle w:val="BodyTextIndent"/>
              <w:ind w:left="-87" w:firstLine="0"/>
              <w:jc w:val="center"/>
              <w:rPr>
                <w:rFonts w:ascii="Arial" w:hAnsi="Arial" w:cs="Arial"/>
                <w:sz w:val="20"/>
              </w:rPr>
            </w:pPr>
          </w:p>
        </w:tc>
      </w:tr>
      <w:tr w:rsidR="00B00702" w:rsidRPr="00B53C6B" w:rsidTr="0050023E">
        <w:tc>
          <w:tcPr>
            <w:tcW w:w="5168" w:type="dxa"/>
          </w:tcPr>
          <w:p w:rsidR="00B00702" w:rsidRPr="00B53C6B" w:rsidRDefault="00B00702" w:rsidP="00047D48">
            <w:pPr>
              <w:pStyle w:val="BodyTextIndent"/>
              <w:numPr>
                <w:ilvl w:val="1"/>
                <w:numId w:val="2"/>
              </w:numPr>
              <w:tabs>
                <w:tab w:val="left" w:pos="426"/>
              </w:tabs>
              <w:ind w:right="402"/>
              <w:rPr>
                <w:rFonts w:ascii="Arial" w:hAnsi="Arial" w:cs="Arial"/>
                <w:sz w:val="20"/>
              </w:rPr>
            </w:pPr>
            <w:r w:rsidRPr="00B53C6B">
              <w:rPr>
                <w:rFonts w:ascii="Arial" w:hAnsi="Arial" w:cs="Arial"/>
                <w:sz w:val="20"/>
              </w:rPr>
              <w:t>Check the lift well enclosure is complete and has no loose panels.</w:t>
            </w:r>
          </w:p>
        </w:tc>
        <w:tc>
          <w:tcPr>
            <w:tcW w:w="2860" w:type="dxa"/>
            <w:vAlign w:val="center"/>
          </w:tcPr>
          <w:p w:rsidR="00B00702" w:rsidRPr="00B53C6B" w:rsidRDefault="00B00702" w:rsidP="005D49A0">
            <w:pPr>
              <w:pStyle w:val="BodyTextIndent"/>
              <w:jc w:val="center"/>
              <w:rPr>
                <w:rFonts w:ascii="Arial" w:hAnsi="Arial" w:cs="Arial"/>
                <w:sz w:val="20"/>
              </w:rPr>
            </w:pPr>
          </w:p>
        </w:tc>
      </w:tr>
      <w:tr w:rsidR="00B00702" w:rsidRPr="00B53C6B" w:rsidTr="0050023E">
        <w:tc>
          <w:tcPr>
            <w:tcW w:w="5168" w:type="dxa"/>
          </w:tcPr>
          <w:p w:rsidR="00B00702" w:rsidRPr="00B53C6B" w:rsidRDefault="00B00702" w:rsidP="00047D48">
            <w:pPr>
              <w:pStyle w:val="BodyTextIndent"/>
              <w:numPr>
                <w:ilvl w:val="1"/>
                <w:numId w:val="2"/>
              </w:numPr>
              <w:tabs>
                <w:tab w:val="left" w:pos="426"/>
              </w:tabs>
              <w:ind w:right="402"/>
              <w:rPr>
                <w:rFonts w:ascii="Arial" w:hAnsi="Arial" w:cs="Arial"/>
                <w:sz w:val="20"/>
              </w:rPr>
            </w:pPr>
            <w:r w:rsidRPr="00B53C6B">
              <w:rPr>
                <w:rFonts w:ascii="Arial" w:hAnsi="Arial" w:cs="Arial"/>
                <w:sz w:val="20"/>
              </w:rPr>
              <w:t>Check "other services" which may be run in the corner of the well enclosure – Check they are safe and adequately fixed.</w:t>
            </w:r>
          </w:p>
        </w:tc>
        <w:tc>
          <w:tcPr>
            <w:tcW w:w="2860" w:type="dxa"/>
            <w:vAlign w:val="center"/>
          </w:tcPr>
          <w:p w:rsidR="00B00702" w:rsidRPr="00B53C6B" w:rsidRDefault="00B00702" w:rsidP="005D49A0">
            <w:pPr>
              <w:pStyle w:val="BodyTextIndent"/>
              <w:jc w:val="center"/>
              <w:rPr>
                <w:rFonts w:ascii="Arial" w:hAnsi="Arial" w:cs="Arial"/>
                <w:sz w:val="20"/>
              </w:rPr>
            </w:pPr>
          </w:p>
        </w:tc>
      </w:tr>
      <w:tr w:rsidR="00B00702" w:rsidRPr="00B53C6B" w:rsidTr="0050023E">
        <w:tc>
          <w:tcPr>
            <w:tcW w:w="5168" w:type="dxa"/>
          </w:tcPr>
          <w:p w:rsidR="00B00702" w:rsidRPr="00B53C6B" w:rsidRDefault="00B00702" w:rsidP="00047D48">
            <w:pPr>
              <w:pStyle w:val="BodyTextIndent"/>
              <w:numPr>
                <w:ilvl w:val="1"/>
                <w:numId w:val="2"/>
              </w:numPr>
              <w:tabs>
                <w:tab w:val="left" w:pos="426"/>
              </w:tabs>
              <w:ind w:right="402"/>
              <w:rPr>
                <w:rFonts w:ascii="Arial" w:hAnsi="Arial" w:cs="Arial"/>
                <w:sz w:val="20"/>
              </w:rPr>
            </w:pPr>
            <w:r w:rsidRPr="00B53C6B">
              <w:rPr>
                <w:rFonts w:ascii="Arial" w:hAnsi="Arial" w:cs="Arial"/>
                <w:sz w:val="20"/>
              </w:rPr>
              <w:t>Check tightness of fixing bolts on car and balance weight guide brackets.</w:t>
            </w:r>
          </w:p>
        </w:tc>
        <w:tc>
          <w:tcPr>
            <w:tcW w:w="2860" w:type="dxa"/>
            <w:vAlign w:val="center"/>
          </w:tcPr>
          <w:p w:rsidR="00B00702" w:rsidRPr="00B53C6B" w:rsidRDefault="00B00702" w:rsidP="005D49A0">
            <w:pPr>
              <w:pStyle w:val="BodyTextIndent"/>
              <w:jc w:val="center"/>
              <w:rPr>
                <w:rFonts w:ascii="Arial" w:hAnsi="Arial" w:cs="Arial"/>
                <w:sz w:val="20"/>
              </w:rPr>
            </w:pPr>
          </w:p>
        </w:tc>
      </w:tr>
      <w:tr w:rsidR="00B00702" w:rsidRPr="00B53C6B" w:rsidTr="0050023E">
        <w:tc>
          <w:tcPr>
            <w:tcW w:w="5168" w:type="dxa"/>
          </w:tcPr>
          <w:p w:rsidR="00B00702" w:rsidRPr="00B53C6B" w:rsidRDefault="00B00702" w:rsidP="00047D48">
            <w:pPr>
              <w:pStyle w:val="BodyTextIndent"/>
              <w:numPr>
                <w:ilvl w:val="1"/>
                <w:numId w:val="2"/>
              </w:numPr>
              <w:tabs>
                <w:tab w:val="left" w:pos="426"/>
              </w:tabs>
              <w:ind w:right="402"/>
              <w:rPr>
                <w:rFonts w:ascii="Arial" w:hAnsi="Arial" w:cs="Arial"/>
                <w:sz w:val="20"/>
              </w:rPr>
            </w:pPr>
            <w:r w:rsidRPr="00B53C6B">
              <w:rPr>
                <w:rFonts w:ascii="Arial" w:hAnsi="Arial" w:cs="Arial"/>
                <w:sz w:val="20"/>
              </w:rPr>
              <w:t>Check car guides alignment.</w:t>
            </w:r>
          </w:p>
        </w:tc>
        <w:tc>
          <w:tcPr>
            <w:tcW w:w="2860" w:type="dxa"/>
            <w:vAlign w:val="center"/>
          </w:tcPr>
          <w:p w:rsidR="00B00702" w:rsidRPr="00B53C6B" w:rsidRDefault="00B00702" w:rsidP="005D49A0">
            <w:pPr>
              <w:pStyle w:val="BodyTextIndent"/>
              <w:jc w:val="center"/>
              <w:rPr>
                <w:rFonts w:ascii="Arial" w:hAnsi="Arial" w:cs="Arial"/>
                <w:sz w:val="20"/>
              </w:rPr>
            </w:pPr>
          </w:p>
        </w:tc>
      </w:tr>
      <w:tr w:rsidR="00B00702" w:rsidRPr="00B53C6B" w:rsidTr="0050023E">
        <w:tc>
          <w:tcPr>
            <w:tcW w:w="5168" w:type="dxa"/>
          </w:tcPr>
          <w:p w:rsidR="00B00702" w:rsidRPr="00B53C6B" w:rsidRDefault="00B00702" w:rsidP="00047D48">
            <w:pPr>
              <w:pStyle w:val="BodyTextIndent"/>
              <w:numPr>
                <w:ilvl w:val="1"/>
                <w:numId w:val="2"/>
              </w:numPr>
              <w:tabs>
                <w:tab w:val="left" w:pos="426"/>
              </w:tabs>
              <w:ind w:right="402"/>
              <w:rPr>
                <w:rFonts w:ascii="Arial" w:hAnsi="Arial" w:cs="Arial"/>
                <w:sz w:val="20"/>
              </w:rPr>
            </w:pPr>
            <w:r w:rsidRPr="00B53C6B">
              <w:rPr>
                <w:rFonts w:ascii="Arial" w:hAnsi="Arial" w:cs="Arial"/>
                <w:sz w:val="20"/>
              </w:rPr>
              <w:t>Che</w:t>
            </w:r>
            <w:r w:rsidR="0022437C">
              <w:rPr>
                <w:rFonts w:ascii="Arial" w:hAnsi="Arial" w:cs="Arial"/>
                <w:sz w:val="20"/>
              </w:rPr>
              <w:t>ck condition of suspension belts</w:t>
            </w:r>
            <w:r w:rsidRPr="00B53C6B">
              <w:rPr>
                <w:rFonts w:ascii="Arial" w:hAnsi="Arial" w:cs="Arial"/>
                <w:sz w:val="20"/>
              </w:rPr>
              <w:t xml:space="preserve"> over entire length (if possible) including termination.</w:t>
            </w:r>
          </w:p>
        </w:tc>
        <w:tc>
          <w:tcPr>
            <w:tcW w:w="2860" w:type="dxa"/>
            <w:vAlign w:val="center"/>
          </w:tcPr>
          <w:p w:rsidR="00B00702" w:rsidRPr="00B53C6B" w:rsidRDefault="00B00702" w:rsidP="005D49A0">
            <w:pPr>
              <w:pStyle w:val="BodyTextIndent"/>
              <w:jc w:val="center"/>
              <w:rPr>
                <w:rFonts w:ascii="Arial" w:hAnsi="Arial" w:cs="Arial"/>
                <w:sz w:val="20"/>
              </w:rPr>
            </w:pPr>
          </w:p>
        </w:tc>
      </w:tr>
      <w:tr w:rsidR="00A97D66" w:rsidRPr="00B53C6B" w:rsidTr="0050023E">
        <w:tc>
          <w:tcPr>
            <w:tcW w:w="5168" w:type="dxa"/>
          </w:tcPr>
          <w:p w:rsidR="00A97D66" w:rsidRPr="00B53C6B" w:rsidRDefault="00A97D66" w:rsidP="00047D48">
            <w:pPr>
              <w:pStyle w:val="BodyTextIndent"/>
              <w:numPr>
                <w:ilvl w:val="1"/>
                <w:numId w:val="2"/>
              </w:numPr>
              <w:tabs>
                <w:tab w:val="left" w:pos="426"/>
              </w:tabs>
              <w:ind w:right="402"/>
              <w:rPr>
                <w:rFonts w:ascii="Arial" w:hAnsi="Arial" w:cs="Arial"/>
                <w:sz w:val="20"/>
              </w:rPr>
            </w:pPr>
            <w:r w:rsidRPr="00B53C6B">
              <w:rPr>
                <w:rFonts w:ascii="Arial" w:hAnsi="Arial" w:cs="Arial"/>
                <w:sz w:val="20"/>
              </w:rPr>
              <w:t>Check condition of balance weight and attachments to ensure that there is no contact between weights and well wall during travel.</w:t>
            </w:r>
          </w:p>
        </w:tc>
        <w:tc>
          <w:tcPr>
            <w:tcW w:w="2860" w:type="dxa"/>
            <w:vAlign w:val="center"/>
          </w:tcPr>
          <w:p w:rsidR="00A97D66" w:rsidRPr="00B53C6B" w:rsidRDefault="00A97D66" w:rsidP="005D49A0">
            <w:pPr>
              <w:pStyle w:val="BodyTextIndent"/>
              <w:jc w:val="center"/>
              <w:rPr>
                <w:rFonts w:ascii="Arial" w:hAnsi="Arial" w:cs="Arial"/>
                <w:sz w:val="20"/>
              </w:rPr>
            </w:pPr>
          </w:p>
        </w:tc>
      </w:tr>
      <w:tr w:rsidR="00A97D66" w:rsidRPr="00B53C6B" w:rsidTr="0050023E">
        <w:tc>
          <w:tcPr>
            <w:tcW w:w="5168" w:type="dxa"/>
          </w:tcPr>
          <w:p w:rsidR="009D159C" w:rsidRPr="001217F6" w:rsidRDefault="00A97D66" w:rsidP="00047D48">
            <w:pPr>
              <w:pStyle w:val="BodyTextIndent"/>
              <w:numPr>
                <w:ilvl w:val="1"/>
                <w:numId w:val="2"/>
              </w:numPr>
              <w:tabs>
                <w:tab w:val="left" w:pos="426"/>
              </w:tabs>
              <w:ind w:right="402"/>
              <w:rPr>
                <w:rFonts w:ascii="Arial" w:hAnsi="Arial" w:cs="Arial"/>
                <w:sz w:val="20"/>
              </w:rPr>
            </w:pPr>
            <w:r w:rsidRPr="00B53C6B">
              <w:rPr>
                <w:rFonts w:ascii="Arial" w:hAnsi="Arial" w:cs="Arial"/>
                <w:sz w:val="20"/>
              </w:rPr>
              <w:t>Check tie rod lock nuts and split pins are secure.</w:t>
            </w:r>
          </w:p>
        </w:tc>
        <w:tc>
          <w:tcPr>
            <w:tcW w:w="2860" w:type="dxa"/>
            <w:vAlign w:val="center"/>
          </w:tcPr>
          <w:p w:rsidR="00A97D66" w:rsidRPr="00B53C6B" w:rsidRDefault="00A97D66" w:rsidP="005D49A0">
            <w:pPr>
              <w:pStyle w:val="BodyTextIndent"/>
              <w:jc w:val="center"/>
              <w:rPr>
                <w:rFonts w:ascii="Arial" w:hAnsi="Arial" w:cs="Arial"/>
                <w:sz w:val="20"/>
              </w:rPr>
            </w:pPr>
          </w:p>
        </w:tc>
      </w:tr>
      <w:tr w:rsidR="00A97D66" w:rsidRPr="00B53C6B" w:rsidTr="0050023E">
        <w:trPr>
          <w:trHeight w:val="683"/>
        </w:trPr>
        <w:tc>
          <w:tcPr>
            <w:tcW w:w="5168" w:type="dxa"/>
          </w:tcPr>
          <w:p w:rsidR="009D159C" w:rsidRPr="001217F6" w:rsidRDefault="009E689C" w:rsidP="00047D48">
            <w:pPr>
              <w:pStyle w:val="BodyTextIndent"/>
              <w:numPr>
                <w:ilvl w:val="1"/>
                <w:numId w:val="2"/>
              </w:numPr>
              <w:tabs>
                <w:tab w:val="left" w:pos="426"/>
              </w:tabs>
              <w:ind w:right="402"/>
              <w:rPr>
                <w:rFonts w:ascii="Arial" w:hAnsi="Arial" w:cs="Arial"/>
                <w:sz w:val="20"/>
              </w:rPr>
            </w:pPr>
            <w:r>
              <w:rPr>
                <w:rFonts w:ascii="Arial" w:hAnsi="Arial" w:cs="Arial"/>
                <w:sz w:val="20"/>
              </w:rPr>
              <w:lastRenderedPageBreak/>
              <w:t>Check suspension rope</w:t>
            </w:r>
            <w:r w:rsidR="0022437C">
              <w:rPr>
                <w:rFonts w:ascii="Arial" w:hAnsi="Arial" w:cs="Arial"/>
                <w:sz w:val="20"/>
              </w:rPr>
              <w:t>,</w:t>
            </w:r>
            <w:r>
              <w:rPr>
                <w:rFonts w:ascii="Arial" w:hAnsi="Arial" w:cs="Arial"/>
                <w:sz w:val="20"/>
              </w:rPr>
              <w:t xml:space="preserve"> compensatory belt and idle rope</w:t>
            </w:r>
            <w:r w:rsidR="00A97D66" w:rsidRPr="00B53C6B">
              <w:rPr>
                <w:rFonts w:ascii="Arial" w:hAnsi="Arial" w:cs="Arial"/>
                <w:sz w:val="20"/>
              </w:rPr>
              <w:t xml:space="preserve"> (if fitted) terminations.</w:t>
            </w:r>
          </w:p>
        </w:tc>
        <w:tc>
          <w:tcPr>
            <w:tcW w:w="2860" w:type="dxa"/>
            <w:vAlign w:val="center"/>
          </w:tcPr>
          <w:p w:rsidR="00A97D66" w:rsidRPr="00B53C6B" w:rsidRDefault="00A97D66" w:rsidP="005D49A0">
            <w:pPr>
              <w:pStyle w:val="BodyTextIndent"/>
              <w:jc w:val="center"/>
              <w:rPr>
                <w:rFonts w:ascii="Arial" w:hAnsi="Arial" w:cs="Arial"/>
                <w:sz w:val="20"/>
              </w:rPr>
            </w:pPr>
          </w:p>
        </w:tc>
      </w:tr>
      <w:tr w:rsidR="0050023E" w:rsidRPr="00B53C6B" w:rsidTr="0050023E">
        <w:tc>
          <w:tcPr>
            <w:tcW w:w="5168" w:type="dxa"/>
          </w:tcPr>
          <w:p w:rsidR="0050023E" w:rsidRPr="001217F6" w:rsidRDefault="0050023E" w:rsidP="00047D48">
            <w:pPr>
              <w:pStyle w:val="BodyTextIndent"/>
              <w:numPr>
                <w:ilvl w:val="1"/>
                <w:numId w:val="2"/>
              </w:numPr>
              <w:tabs>
                <w:tab w:val="left" w:pos="426"/>
              </w:tabs>
              <w:ind w:right="402"/>
              <w:rPr>
                <w:rFonts w:ascii="Arial" w:hAnsi="Arial" w:cs="Arial"/>
                <w:sz w:val="20"/>
              </w:rPr>
            </w:pPr>
            <w:r w:rsidRPr="00B53C6B">
              <w:rPr>
                <w:rFonts w:ascii="Arial" w:hAnsi="Arial" w:cs="Arial"/>
                <w:sz w:val="20"/>
              </w:rPr>
              <w:t>Check trailing flexes for abrasion caused by well wall or pit floor contact and damage caused by snagging.</w:t>
            </w:r>
          </w:p>
        </w:tc>
        <w:tc>
          <w:tcPr>
            <w:tcW w:w="2860" w:type="dxa"/>
            <w:vAlign w:val="center"/>
          </w:tcPr>
          <w:p w:rsidR="0050023E" w:rsidRPr="00B53C6B" w:rsidRDefault="0050023E" w:rsidP="00906ACE">
            <w:pPr>
              <w:pStyle w:val="BodyTextIndent"/>
              <w:jc w:val="center"/>
              <w:rPr>
                <w:rFonts w:ascii="Arial" w:hAnsi="Arial" w:cs="Arial"/>
                <w:sz w:val="20"/>
              </w:rPr>
            </w:pPr>
          </w:p>
        </w:tc>
      </w:tr>
      <w:tr w:rsidR="0050023E" w:rsidRPr="00B53C6B" w:rsidTr="0050023E">
        <w:tc>
          <w:tcPr>
            <w:tcW w:w="5168" w:type="dxa"/>
          </w:tcPr>
          <w:p w:rsidR="0050023E" w:rsidRPr="00B53C6B" w:rsidRDefault="0050023E" w:rsidP="00047D48">
            <w:pPr>
              <w:pStyle w:val="BodyTextIndent"/>
              <w:numPr>
                <w:ilvl w:val="1"/>
                <w:numId w:val="2"/>
              </w:numPr>
              <w:tabs>
                <w:tab w:val="left" w:pos="426"/>
              </w:tabs>
              <w:ind w:right="402"/>
              <w:rPr>
                <w:rFonts w:ascii="Arial" w:hAnsi="Arial" w:cs="Arial"/>
                <w:sz w:val="20"/>
              </w:rPr>
            </w:pPr>
            <w:r w:rsidRPr="00B53C6B">
              <w:rPr>
                <w:rFonts w:ascii="Arial" w:hAnsi="Arial" w:cs="Arial"/>
                <w:sz w:val="20"/>
              </w:rPr>
              <w:t>Drive car down onto the bottom maintenance control stopping limit using the car top controls.</w:t>
            </w:r>
          </w:p>
        </w:tc>
        <w:tc>
          <w:tcPr>
            <w:tcW w:w="2860" w:type="dxa"/>
            <w:vAlign w:val="center"/>
          </w:tcPr>
          <w:p w:rsidR="0050023E" w:rsidRPr="00B53C6B" w:rsidRDefault="0050023E" w:rsidP="005D49A0">
            <w:pPr>
              <w:pStyle w:val="BodyTextIndent"/>
              <w:jc w:val="center"/>
              <w:rPr>
                <w:rFonts w:ascii="Arial" w:hAnsi="Arial" w:cs="Arial"/>
                <w:sz w:val="20"/>
              </w:rPr>
            </w:pPr>
          </w:p>
        </w:tc>
      </w:tr>
      <w:tr w:rsidR="0050023E" w:rsidRPr="00B53C6B" w:rsidTr="0050023E">
        <w:tc>
          <w:tcPr>
            <w:tcW w:w="5168" w:type="dxa"/>
          </w:tcPr>
          <w:p w:rsidR="0050023E" w:rsidRPr="00B53C6B" w:rsidRDefault="0050023E" w:rsidP="00047D48">
            <w:pPr>
              <w:pStyle w:val="BodyTextIndent"/>
              <w:numPr>
                <w:ilvl w:val="1"/>
                <w:numId w:val="2"/>
              </w:numPr>
              <w:tabs>
                <w:tab w:val="left" w:pos="426"/>
              </w:tabs>
              <w:ind w:right="402"/>
              <w:rPr>
                <w:rFonts w:ascii="Arial" w:hAnsi="Arial" w:cs="Arial"/>
                <w:sz w:val="20"/>
              </w:rPr>
            </w:pPr>
            <w:r w:rsidRPr="00B53C6B">
              <w:rPr>
                <w:rFonts w:ascii="Arial" w:hAnsi="Arial" w:cs="Arial"/>
                <w:sz w:val="20"/>
              </w:rPr>
              <w:t>Check that when car stops it does not contact pit buffers.</w:t>
            </w:r>
          </w:p>
        </w:tc>
        <w:tc>
          <w:tcPr>
            <w:tcW w:w="2860" w:type="dxa"/>
            <w:vAlign w:val="center"/>
          </w:tcPr>
          <w:p w:rsidR="0050023E" w:rsidRPr="00B53C6B" w:rsidRDefault="0050023E" w:rsidP="005D49A0">
            <w:pPr>
              <w:pStyle w:val="BodyTextIndent"/>
              <w:jc w:val="center"/>
              <w:rPr>
                <w:rFonts w:ascii="Arial" w:hAnsi="Arial" w:cs="Arial"/>
                <w:sz w:val="20"/>
              </w:rPr>
            </w:pPr>
          </w:p>
        </w:tc>
      </w:tr>
    </w:tbl>
    <w:p w:rsidR="0012723B" w:rsidRPr="00B53C6B" w:rsidRDefault="0012723B" w:rsidP="00B3008D">
      <w:pPr>
        <w:pStyle w:val="BodyTextIndent"/>
        <w:tabs>
          <w:tab w:val="left" w:pos="426"/>
        </w:tabs>
        <w:ind w:left="0" w:right="402" w:firstLine="0"/>
        <w:rPr>
          <w:rFonts w:ascii="Arial" w:hAnsi="Arial" w:cs="Arial"/>
          <w:sz w:val="20"/>
        </w:rPr>
      </w:pPr>
    </w:p>
    <w:p w:rsidR="00F065A4" w:rsidRDefault="001217F6" w:rsidP="00CA3012">
      <w:pPr>
        <w:pStyle w:val="BodyTextIndent"/>
        <w:numPr>
          <w:ilvl w:val="0"/>
          <w:numId w:val="2"/>
        </w:numPr>
        <w:tabs>
          <w:tab w:val="left" w:pos="426"/>
        </w:tabs>
        <w:ind w:right="402"/>
        <w:rPr>
          <w:rFonts w:ascii="Arial" w:hAnsi="Arial" w:cs="Arial"/>
          <w:b/>
          <w:sz w:val="20"/>
        </w:rPr>
      </w:pPr>
      <w:r>
        <w:rPr>
          <w:rFonts w:ascii="Arial" w:hAnsi="Arial" w:cs="Arial"/>
          <w:b/>
          <w:sz w:val="20"/>
        </w:rPr>
        <w:t>LANDING DOORS</w:t>
      </w:r>
    </w:p>
    <w:p w:rsidR="00D54992" w:rsidRPr="00CA3012" w:rsidRDefault="00D54992" w:rsidP="00D54992">
      <w:pPr>
        <w:pStyle w:val="BodyTextIndent"/>
        <w:tabs>
          <w:tab w:val="left" w:pos="426"/>
        </w:tabs>
        <w:ind w:left="720" w:right="402" w:firstLine="0"/>
        <w:rPr>
          <w:rFonts w:ascii="Arial" w:hAnsi="Arial" w:cs="Arial"/>
          <w:b/>
          <w:sz w:val="20"/>
        </w:rPr>
      </w:pPr>
    </w:p>
    <w:tbl>
      <w:tblPr>
        <w:tblW w:w="8028" w:type="dxa"/>
        <w:tblInd w:w="1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168"/>
        <w:gridCol w:w="2860"/>
      </w:tblGrid>
      <w:tr w:rsidR="00787513" w:rsidRPr="00B53C6B" w:rsidTr="0050023E">
        <w:tc>
          <w:tcPr>
            <w:tcW w:w="5168" w:type="dxa"/>
          </w:tcPr>
          <w:p w:rsidR="00787513" w:rsidRPr="00B53C6B" w:rsidRDefault="00787513" w:rsidP="00494306">
            <w:pPr>
              <w:pStyle w:val="BodyTextIndent"/>
              <w:ind w:left="720" w:firstLine="0"/>
              <w:jc w:val="center"/>
              <w:rPr>
                <w:rFonts w:ascii="Arial" w:hAnsi="Arial" w:cs="Arial"/>
                <w:b/>
                <w:sz w:val="20"/>
              </w:rPr>
            </w:pPr>
            <w:r w:rsidRPr="00B53C6B">
              <w:rPr>
                <w:rFonts w:ascii="Arial" w:hAnsi="Arial" w:cs="Arial"/>
                <w:b/>
                <w:sz w:val="20"/>
              </w:rPr>
              <w:t>Check Points</w:t>
            </w:r>
          </w:p>
        </w:tc>
        <w:tc>
          <w:tcPr>
            <w:tcW w:w="2860" w:type="dxa"/>
          </w:tcPr>
          <w:p w:rsidR="00787513" w:rsidRPr="00B53C6B" w:rsidRDefault="00B53C6B" w:rsidP="00494306">
            <w:pPr>
              <w:pStyle w:val="BodyTextIndent"/>
              <w:jc w:val="center"/>
              <w:rPr>
                <w:rFonts w:ascii="Arial" w:hAnsi="Arial" w:cs="Arial"/>
                <w:b/>
                <w:sz w:val="20"/>
              </w:rPr>
            </w:pPr>
            <w:r w:rsidRPr="00B53C6B">
              <w:rPr>
                <w:rFonts w:ascii="Arial" w:hAnsi="Arial" w:cs="Arial"/>
                <w:b/>
                <w:sz w:val="20"/>
              </w:rPr>
              <w:t>Remarks/</w:t>
            </w:r>
            <w:r w:rsidR="004674B7" w:rsidRPr="00B53C6B">
              <w:rPr>
                <w:rFonts w:ascii="Arial" w:hAnsi="Arial" w:cs="Arial"/>
                <w:b/>
                <w:sz w:val="20"/>
              </w:rPr>
              <w:t>Recommendations</w:t>
            </w:r>
          </w:p>
        </w:tc>
      </w:tr>
      <w:tr w:rsidR="00980579" w:rsidRPr="00B53C6B" w:rsidTr="0050023E">
        <w:tc>
          <w:tcPr>
            <w:tcW w:w="5168" w:type="dxa"/>
          </w:tcPr>
          <w:p w:rsidR="00980579" w:rsidRPr="00B53C6B" w:rsidRDefault="00980579" w:rsidP="00047D48">
            <w:pPr>
              <w:pStyle w:val="BodyTextIndent"/>
              <w:numPr>
                <w:ilvl w:val="1"/>
                <w:numId w:val="2"/>
              </w:numPr>
              <w:tabs>
                <w:tab w:val="left" w:pos="426"/>
              </w:tabs>
              <w:ind w:right="402"/>
              <w:rPr>
                <w:rFonts w:ascii="Arial" w:hAnsi="Arial" w:cs="Arial"/>
                <w:sz w:val="20"/>
              </w:rPr>
            </w:pPr>
            <w:r w:rsidRPr="00B53C6B">
              <w:rPr>
                <w:rFonts w:ascii="Arial" w:hAnsi="Arial" w:cs="Arial"/>
                <w:sz w:val="20"/>
              </w:rPr>
              <w:t>Check locks securely fixed and lock covers fitted.</w:t>
            </w:r>
          </w:p>
        </w:tc>
        <w:tc>
          <w:tcPr>
            <w:tcW w:w="2860" w:type="dxa"/>
            <w:vAlign w:val="center"/>
          </w:tcPr>
          <w:p w:rsidR="00980579" w:rsidRPr="00B53C6B" w:rsidRDefault="00980579" w:rsidP="005D49A0">
            <w:pPr>
              <w:pStyle w:val="BodyTextIndent"/>
              <w:jc w:val="center"/>
              <w:rPr>
                <w:rFonts w:ascii="Arial" w:hAnsi="Arial" w:cs="Arial"/>
                <w:sz w:val="20"/>
              </w:rPr>
            </w:pPr>
          </w:p>
        </w:tc>
      </w:tr>
      <w:tr w:rsidR="00B35C1A" w:rsidRPr="00B53C6B" w:rsidTr="00B35C1A">
        <w:tc>
          <w:tcPr>
            <w:tcW w:w="5168" w:type="dxa"/>
          </w:tcPr>
          <w:p w:rsidR="00B35C1A" w:rsidRPr="00B53C6B" w:rsidRDefault="00B35C1A" w:rsidP="00047D48">
            <w:pPr>
              <w:pStyle w:val="BodyTextIndent"/>
              <w:numPr>
                <w:ilvl w:val="1"/>
                <w:numId w:val="2"/>
              </w:numPr>
              <w:tabs>
                <w:tab w:val="left" w:pos="426"/>
              </w:tabs>
              <w:ind w:right="402"/>
              <w:rPr>
                <w:rFonts w:ascii="Arial" w:hAnsi="Arial" w:cs="Arial"/>
                <w:sz w:val="20"/>
              </w:rPr>
            </w:pPr>
            <w:r w:rsidRPr="00B53C6B">
              <w:rPr>
                <w:rFonts w:ascii="Arial" w:hAnsi="Arial" w:cs="Arial"/>
                <w:sz w:val="20"/>
              </w:rPr>
              <w:t>Check that power operated doors incorporate pre-locking feature.</w:t>
            </w:r>
          </w:p>
        </w:tc>
        <w:tc>
          <w:tcPr>
            <w:tcW w:w="2860" w:type="dxa"/>
            <w:vAlign w:val="center"/>
          </w:tcPr>
          <w:p w:rsidR="00B35C1A" w:rsidRPr="0006056D" w:rsidRDefault="00B35C1A" w:rsidP="00B35C1A">
            <w:pPr>
              <w:jc w:val="center"/>
              <w:rPr>
                <w:b w:val="0"/>
              </w:rPr>
            </w:pPr>
          </w:p>
        </w:tc>
      </w:tr>
      <w:tr w:rsidR="00B35C1A" w:rsidRPr="00B53C6B" w:rsidTr="00B35C1A">
        <w:tc>
          <w:tcPr>
            <w:tcW w:w="5168" w:type="dxa"/>
          </w:tcPr>
          <w:p w:rsidR="00B35C1A" w:rsidRPr="00B53C6B" w:rsidRDefault="00B35C1A" w:rsidP="00047D48">
            <w:pPr>
              <w:pStyle w:val="BodyTextIndent"/>
              <w:numPr>
                <w:ilvl w:val="1"/>
                <w:numId w:val="2"/>
              </w:numPr>
              <w:tabs>
                <w:tab w:val="left" w:pos="426"/>
              </w:tabs>
              <w:ind w:right="402"/>
              <w:rPr>
                <w:rFonts w:ascii="Arial" w:hAnsi="Arial" w:cs="Arial"/>
                <w:sz w:val="20"/>
              </w:rPr>
            </w:pPr>
            <w:r w:rsidRPr="00B53C6B">
              <w:rPr>
                <w:rFonts w:ascii="Arial" w:hAnsi="Arial" w:cs="Arial"/>
                <w:sz w:val="20"/>
              </w:rPr>
              <w:t>Check emergency lock release mechanism is working.</w:t>
            </w:r>
          </w:p>
        </w:tc>
        <w:tc>
          <w:tcPr>
            <w:tcW w:w="2860" w:type="dxa"/>
            <w:vAlign w:val="center"/>
          </w:tcPr>
          <w:p w:rsidR="00B35C1A" w:rsidRPr="0006056D" w:rsidRDefault="00B35C1A" w:rsidP="00B35C1A">
            <w:pPr>
              <w:jc w:val="center"/>
              <w:rPr>
                <w:b w:val="0"/>
              </w:rPr>
            </w:pPr>
          </w:p>
        </w:tc>
      </w:tr>
      <w:tr w:rsidR="00184329" w:rsidRPr="00B53C6B" w:rsidTr="00184329">
        <w:tc>
          <w:tcPr>
            <w:tcW w:w="5168" w:type="dxa"/>
          </w:tcPr>
          <w:p w:rsidR="00184329" w:rsidRPr="00B53C6B" w:rsidRDefault="00184329" w:rsidP="00047D48">
            <w:pPr>
              <w:pStyle w:val="BodyTextIndent"/>
              <w:numPr>
                <w:ilvl w:val="1"/>
                <w:numId w:val="2"/>
              </w:numPr>
              <w:tabs>
                <w:tab w:val="left" w:pos="426"/>
              </w:tabs>
              <w:ind w:right="402"/>
              <w:rPr>
                <w:rFonts w:ascii="Arial" w:hAnsi="Arial" w:cs="Arial"/>
                <w:sz w:val="20"/>
              </w:rPr>
            </w:pPr>
            <w:r w:rsidRPr="00B53C6B">
              <w:rPr>
                <w:rFonts w:ascii="Arial" w:hAnsi="Arial" w:cs="Arial"/>
                <w:sz w:val="20"/>
              </w:rPr>
              <w:t>Check landing door emergency release escutcheon plates are satisfactory.</w:t>
            </w:r>
          </w:p>
        </w:tc>
        <w:tc>
          <w:tcPr>
            <w:tcW w:w="2860" w:type="dxa"/>
            <w:vAlign w:val="center"/>
          </w:tcPr>
          <w:p w:rsidR="00184329" w:rsidRPr="0006056D" w:rsidRDefault="00184329" w:rsidP="00184329">
            <w:pPr>
              <w:jc w:val="center"/>
              <w:rPr>
                <w:rFonts w:ascii="Arial" w:hAnsi="Arial" w:cs="Arial"/>
                <w:b w:val="0"/>
                <w:sz w:val="20"/>
              </w:rPr>
            </w:pPr>
          </w:p>
        </w:tc>
      </w:tr>
      <w:tr w:rsidR="00184329" w:rsidRPr="00B53C6B" w:rsidTr="00184329">
        <w:tc>
          <w:tcPr>
            <w:tcW w:w="5168" w:type="dxa"/>
          </w:tcPr>
          <w:p w:rsidR="00184329" w:rsidRPr="00B53C6B" w:rsidRDefault="00184329" w:rsidP="00047D48">
            <w:pPr>
              <w:pStyle w:val="BodyTextIndent"/>
              <w:numPr>
                <w:ilvl w:val="1"/>
                <w:numId w:val="2"/>
              </w:numPr>
              <w:tabs>
                <w:tab w:val="left" w:pos="426"/>
              </w:tabs>
              <w:ind w:right="402"/>
              <w:rPr>
                <w:rFonts w:ascii="Arial" w:hAnsi="Arial" w:cs="Arial"/>
                <w:sz w:val="20"/>
              </w:rPr>
            </w:pPr>
            <w:r w:rsidRPr="00B53C6B">
              <w:rPr>
                <w:rFonts w:ascii="Arial" w:hAnsi="Arial" w:cs="Arial"/>
                <w:sz w:val="20"/>
              </w:rPr>
              <w:t>Check on multi leaf systems that mechanical linkage is provided or slave contacts fitted.</w:t>
            </w:r>
          </w:p>
        </w:tc>
        <w:tc>
          <w:tcPr>
            <w:tcW w:w="2860" w:type="dxa"/>
            <w:vAlign w:val="center"/>
          </w:tcPr>
          <w:p w:rsidR="00184329" w:rsidRPr="00184329" w:rsidRDefault="00184329" w:rsidP="00184329">
            <w:pPr>
              <w:jc w:val="center"/>
              <w:rPr>
                <w:rFonts w:ascii="Arial" w:hAnsi="Arial" w:cs="Arial"/>
                <w:b w:val="0"/>
                <w:sz w:val="20"/>
              </w:rPr>
            </w:pPr>
          </w:p>
        </w:tc>
      </w:tr>
      <w:tr w:rsidR="00184329" w:rsidRPr="00B53C6B" w:rsidTr="00184329">
        <w:tc>
          <w:tcPr>
            <w:tcW w:w="5168" w:type="dxa"/>
          </w:tcPr>
          <w:p w:rsidR="00184329" w:rsidRPr="00B53C6B" w:rsidRDefault="00184329" w:rsidP="00047D48">
            <w:pPr>
              <w:pStyle w:val="BodyTextIndent"/>
              <w:numPr>
                <w:ilvl w:val="1"/>
                <w:numId w:val="2"/>
              </w:numPr>
              <w:tabs>
                <w:tab w:val="left" w:pos="426"/>
              </w:tabs>
              <w:ind w:right="402"/>
              <w:rPr>
                <w:rFonts w:ascii="Arial" w:hAnsi="Arial" w:cs="Arial"/>
                <w:sz w:val="20"/>
              </w:rPr>
            </w:pPr>
            <w:r w:rsidRPr="00B53C6B">
              <w:rPr>
                <w:rFonts w:ascii="Arial" w:hAnsi="Arial" w:cs="Arial"/>
                <w:sz w:val="20"/>
              </w:rPr>
              <w:t>Check steel wire and nylon door closer cords for broken wires/cut fibres and verify terminations are satisfactory.</w:t>
            </w:r>
          </w:p>
        </w:tc>
        <w:tc>
          <w:tcPr>
            <w:tcW w:w="2860" w:type="dxa"/>
            <w:vAlign w:val="center"/>
          </w:tcPr>
          <w:p w:rsidR="00184329" w:rsidRPr="00CA66C2" w:rsidRDefault="00184329" w:rsidP="00184329">
            <w:pPr>
              <w:jc w:val="center"/>
              <w:rPr>
                <w:rFonts w:ascii="Arial" w:hAnsi="Arial" w:cs="Arial"/>
                <w:b w:val="0"/>
                <w:sz w:val="20"/>
              </w:rPr>
            </w:pPr>
          </w:p>
        </w:tc>
      </w:tr>
      <w:tr w:rsidR="0050023E" w:rsidRPr="00B53C6B" w:rsidTr="0050023E">
        <w:tc>
          <w:tcPr>
            <w:tcW w:w="5168" w:type="dxa"/>
          </w:tcPr>
          <w:p w:rsidR="0050023E" w:rsidRPr="00B53C6B" w:rsidRDefault="0050023E" w:rsidP="00047D48">
            <w:pPr>
              <w:pStyle w:val="BodyTextIndent"/>
              <w:numPr>
                <w:ilvl w:val="1"/>
                <w:numId w:val="2"/>
              </w:numPr>
              <w:tabs>
                <w:tab w:val="left" w:pos="426"/>
              </w:tabs>
              <w:ind w:right="402"/>
              <w:rPr>
                <w:rFonts w:ascii="Arial" w:hAnsi="Arial" w:cs="Arial"/>
                <w:sz w:val="20"/>
              </w:rPr>
            </w:pPr>
            <w:r w:rsidRPr="00B53C6B">
              <w:rPr>
                <w:rFonts w:ascii="Arial" w:hAnsi="Arial" w:cs="Arial"/>
                <w:sz w:val="20"/>
              </w:rPr>
              <w:t>Check condition of door stops/buffers.</w:t>
            </w:r>
          </w:p>
        </w:tc>
        <w:tc>
          <w:tcPr>
            <w:tcW w:w="2860" w:type="dxa"/>
            <w:vAlign w:val="center"/>
          </w:tcPr>
          <w:p w:rsidR="0050023E" w:rsidRPr="00B53C6B" w:rsidRDefault="0050023E" w:rsidP="004470DA">
            <w:pPr>
              <w:pStyle w:val="BodyTextIndent"/>
              <w:jc w:val="center"/>
              <w:rPr>
                <w:rFonts w:ascii="Arial" w:hAnsi="Arial" w:cs="Arial"/>
                <w:sz w:val="20"/>
              </w:rPr>
            </w:pPr>
          </w:p>
        </w:tc>
      </w:tr>
      <w:tr w:rsidR="0050023E" w:rsidRPr="00B53C6B" w:rsidTr="0050023E">
        <w:tc>
          <w:tcPr>
            <w:tcW w:w="5168" w:type="dxa"/>
          </w:tcPr>
          <w:p w:rsidR="0050023E" w:rsidRPr="001217F6" w:rsidRDefault="0050023E" w:rsidP="00047D48">
            <w:pPr>
              <w:pStyle w:val="BodyTextIndent"/>
              <w:numPr>
                <w:ilvl w:val="1"/>
                <w:numId w:val="2"/>
              </w:numPr>
              <w:tabs>
                <w:tab w:val="left" w:pos="426"/>
              </w:tabs>
              <w:ind w:right="402"/>
              <w:rPr>
                <w:rFonts w:ascii="Arial" w:hAnsi="Arial" w:cs="Arial"/>
                <w:sz w:val="20"/>
              </w:rPr>
            </w:pPr>
            <w:r w:rsidRPr="00B53C6B">
              <w:rPr>
                <w:rFonts w:ascii="Arial" w:hAnsi="Arial" w:cs="Arial"/>
                <w:sz w:val="20"/>
              </w:rPr>
              <w:t>Check correct adjustment on headers and eccentric rollers (forced gap at bottom of doors is less than 10mm).  Check that the locknuts on rollers and adjusters are tight.</w:t>
            </w:r>
          </w:p>
        </w:tc>
        <w:tc>
          <w:tcPr>
            <w:tcW w:w="2860" w:type="dxa"/>
            <w:vAlign w:val="center"/>
          </w:tcPr>
          <w:p w:rsidR="0050023E" w:rsidRPr="0006056D" w:rsidRDefault="0050023E" w:rsidP="00F065A4">
            <w:pPr>
              <w:jc w:val="center"/>
              <w:rPr>
                <w:rFonts w:ascii="Arial" w:hAnsi="Arial" w:cs="Arial"/>
                <w:b w:val="0"/>
                <w:sz w:val="20"/>
              </w:rPr>
            </w:pPr>
          </w:p>
        </w:tc>
      </w:tr>
      <w:tr w:rsidR="0050023E" w:rsidRPr="00B53C6B" w:rsidTr="0050023E">
        <w:tc>
          <w:tcPr>
            <w:tcW w:w="5168" w:type="dxa"/>
          </w:tcPr>
          <w:p w:rsidR="0050023E" w:rsidRPr="00B53C6B" w:rsidRDefault="0050023E" w:rsidP="00047D48">
            <w:pPr>
              <w:pStyle w:val="BodyTextIndent"/>
              <w:numPr>
                <w:ilvl w:val="1"/>
                <w:numId w:val="2"/>
              </w:numPr>
              <w:tabs>
                <w:tab w:val="left" w:pos="426"/>
              </w:tabs>
              <w:ind w:right="402"/>
              <w:rPr>
                <w:rFonts w:ascii="Arial" w:hAnsi="Arial" w:cs="Arial"/>
                <w:sz w:val="20"/>
              </w:rPr>
            </w:pPr>
            <w:r w:rsidRPr="00B53C6B">
              <w:rPr>
                <w:rFonts w:ascii="Arial" w:hAnsi="Arial" w:cs="Arial"/>
                <w:sz w:val="20"/>
              </w:rPr>
              <w:t>Check top and bottom tracks, door frames are securely fixed to steelwork or brickwork.</w:t>
            </w:r>
          </w:p>
        </w:tc>
        <w:tc>
          <w:tcPr>
            <w:tcW w:w="2860" w:type="dxa"/>
            <w:vAlign w:val="center"/>
          </w:tcPr>
          <w:p w:rsidR="0050023E" w:rsidRPr="0082628A" w:rsidRDefault="0050023E" w:rsidP="00F065A4">
            <w:pPr>
              <w:jc w:val="center"/>
              <w:rPr>
                <w:rFonts w:ascii="Arial" w:hAnsi="Arial" w:cs="Arial"/>
                <w:b w:val="0"/>
                <w:sz w:val="20"/>
              </w:rPr>
            </w:pPr>
          </w:p>
        </w:tc>
      </w:tr>
      <w:tr w:rsidR="0006056D" w:rsidRPr="00B53C6B" w:rsidTr="0050023E">
        <w:tc>
          <w:tcPr>
            <w:tcW w:w="5168" w:type="dxa"/>
          </w:tcPr>
          <w:p w:rsidR="0006056D" w:rsidRPr="00B53C6B" w:rsidRDefault="0006056D" w:rsidP="00047D48">
            <w:pPr>
              <w:pStyle w:val="BodyTextIndent"/>
              <w:numPr>
                <w:ilvl w:val="1"/>
                <w:numId w:val="2"/>
              </w:numPr>
              <w:tabs>
                <w:tab w:val="left" w:pos="426"/>
              </w:tabs>
              <w:ind w:right="402"/>
              <w:rPr>
                <w:rFonts w:ascii="Arial" w:hAnsi="Arial" w:cs="Arial"/>
                <w:sz w:val="20"/>
              </w:rPr>
            </w:pPr>
            <w:r w:rsidRPr="00B53C6B">
              <w:rPr>
                <w:rFonts w:ascii="Arial" w:hAnsi="Arial" w:cs="Arial"/>
                <w:sz w:val="20"/>
              </w:rPr>
              <w:t>Check presence and condition of toe guards appropriate to door opening operation.</w:t>
            </w:r>
          </w:p>
        </w:tc>
        <w:tc>
          <w:tcPr>
            <w:tcW w:w="2860" w:type="dxa"/>
            <w:vAlign w:val="center"/>
          </w:tcPr>
          <w:p w:rsidR="0006056D" w:rsidRPr="0006056D" w:rsidRDefault="0006056D" w:rsidP="0007298D">
            <w:pPr>
              <w:jc w:val="center"/>
              <w:rPr>
                <w:rFonts w:ascii="Arial" w:hAnsi="Arial" w:cs="Arial"/>
                <w:b w:val="0"/>
                <w:sz w:val="20"/>
              </w:rPr>
            </w:pPr>
          </w:p>
        </w:tc>
      </w:tr>
      <w:tr w:rsidR="0006056D" w:rsidRPr="00B53C6B" w:rsidTr="0050023E">
        <w:trPr>
          <w:trHeight w:val="1916"/>
        </w:trPr>
        <w:tc>
          <w:tcPr>
            <w:tcW w:w="5168" w:type="dxa"/>
          </w:tcPr>
          <w:p w:rsidR="0006056D" w:rsidRPr="001217F6" w:rsidRDefault="0006056D" w:rsidP="00047D48">
            <w:pPr>
              <w:pStyle w:val="BodyTextIndent"/>
              <w:numPr>
                <w:ilvl w:val="1"/>
                <w:numId w:val="2"/>
              </w:numPr>
              <w:tabs>
                <w:tab w:val="left" w:pos="426"/>
              </w:tabs>
              <w:ind w:right="402"/>
              <w:rPr>
                <w:rFonts w:ascii="Arial" w:hAnsi="Arial" w:cs="Arial"/>
                <w:sz w:val="20"/>
              </w:rPr>
            </w:pPr>
            <w:r w:rsidRPr="00B53C6B">
              <w:rPr>
                <w:rFonts w:ascii="Arial" w:hAnsi="Arial" w:cs="Arial"/>
                <w:sz w:val="20"/>
              </w:rPr>
              <w:lastRenderedPageBreak/>
              <w:t>Check landing and car door shoes are adequately and securely fixed.  Check for corrosion of mild steel shoe brackets where serious corrosion and damage can result from action of fluids in sill tracks (cleaning fluids), coupled with abuse and vandalism.</w:t>
            </w:r>
          </w:p>
        </w:tc>
        <w:tc>
          <w:tcPr>
            <w:tcW w:w="2860" w:type="dxa"/>
            <w:vAlign w:val="center"/>
          </w:tcPr>
          <w:p w:rsidR="0006056D" w:rsidRPr="00F601D9" w:rsidRDefault="0006056D" w:rsidP="0007298D">
            <w:pPr>
              <w:jc w:val="center"/>
              <w:rPr>
                <w:rFonts w:ascii="Arial" w:hAnsi="Arial" w:cs="Arial"/>
                <w:b w:val="0"/>
                <w:sz w:val="20"/>
              </w:rPr>
            </w:pPr>
          </w:p>
        </w:tc>
      </w:tr>
      <w:tr w:rsidR="0006056D" w:rsidRPr="00B53C6B" w:rsidTr="0050023E">
        <w:tc>
          <w:tcPr>
            <w:tcW w:w="5168" w:type="dxa"/>
          </w:tcPr>
          <w:p w:rsidR="0006056D" w:rsidRPr="00B53C6B" w:rsidRDefault="0006056D" w:rsidP="00047D48">
            <w:pPr>
              <w:pStyle w:val="BodyTextIndent"/>
              <w:numPr>
                <w:ilvl w:val="1"/>
                <w:numId w:val="2"/>
              </w:numPr>
              <w:tabs>
                <w:tab w:val="left" w:pos="426"/>
              </w:tabs>
              <w:ind w:right="402"/>
              <w:rPr>
                <w:rFonts w:ascii="Arial" w:hAnsi="Arial" w:cs="Arial"/>
                <w:sz w:val="20"/>
              </w:rPr>
            </w:pPr>
            <w:r w:rsidRPr="00B53C6B">
              <w:rPr>
                <w:rFonts w:ascii="Arial" w:hAnsi="Arial" w:cs="Arial"/>
                <w:sz w:val="20"/>
              </w:rPr>
              <w:t>The vision panels in solid landing doors should be the wired glass.</w:t>
            </w:r>
          </w:p>
        </w:tc>
        <w:tc>
          <w:tcPr>
            <w:tcW w:w="2860" w:type="dxa"/>
            <w:vAlign w:val="center"/>
          </w:tcPr>
          <w:p w:rsidR="0006056D" w:rsidRPr="0041529B" w:rsidRDefault="00655BC9" w:rsidP="00CD0C4B">
            <w:pPr>
              <w:jc w:val="center"/>
              <w:rPr>
                <w:rFonts w:ascii="Arial" w:hAnsi="Arial" w:cs="Arial"/>
                <w:b w:val="0"/>
                <w:sz w:val="20"/>
              </w:rPr>
            </w:pPr>
            <w:r>
              <w:rPr>
                <w:rFonts w:ascii="Arial" w:hAnsi="Arial" w:cs="Arial"/>
                <w:b w:val="0"/>
                <w:sz w:val="20"/>
              </w:rPr>
              <w:t>Not a</w:t>
            </w:r>
            <w:r w:rsidR="0006056D">
              <w:rPr>
                <w:rFonts w:ascii="Arial" w:hAnsi="Arial" w:cs="Arial"/>
                <w:b w:val="0"/>
                <w:sz w:val="20"/>
              </w:rPr>
              <w:t>pplicable</w:t>
            </w:r>
          </w:p>
        </w:tc>
      </w:tr>
    </w:tbl>
    <w:p w:rsidR="00B3008D" w:rsidRPr="00B53C6B" w:rsidRDefault="00B3008D" w:rsidP="00B3008D">
      <w:pPr>
        <w:pStyle w:val="BodyTextIndent"/>
        <w:tabs>
          <w:tab w:val="left" w:pos="426"/>
        </w:tabs>
        <w:ind w:left="0" w:right="402" w:firstLine="0"/>
        <w:rPr>
          <w:rFonts w:ascii="Arial" w:hAnsi="Arial" w:cs="Arial"/>
          <w:sz w:val="20"/>
        </w:rPr>
      </w:pPr>
    </w:p>
    <w:p w:rsidR="009E6C4A" w:rsidRDefault="00B3008D" w:rsidP="00CA3012">
      <w:pPr>
        <w:pStyle w:val="BodyTextIndent"/>
        <w:numPr>
          <w:ilvl w:val="0"/>
          <w:numId w:val="2"/>
        </w:numPr>
        <w:tabs>
          <w:tab w:val="left" w:pos="426"/>
        </w:tabs>
        <w:ind w:right="402"/>
        <w:rPr>
          <w:rFonts w:ascii="Arial" w:hAnsi="Arial" w:cs="Arial"/>
          <w:b/>
          <w:sz w:val="20"/>
        </w:rPr>
      </w:pPr>
      <w:r w:rsidRPr="00B53C6B">
        <w:rPr>
          <w:rFonts w:ascii="Arial" w:hAnsi="Arial" w:cs="Arial"/>
          <w:b/>
          <w:sz w:val="20"/>
        </w:rPr>
        <w:t>LIFT WELL PIT</w:t>
      </w:r>
    </w:p>
    <w:p w:rsidR="00D54992" w:rsidRPr="00CA3012" w:rsidRDefault="00D54992" w:rsidP="00D54992">
      <w:pPr>
        <w:pStyle w:val="BodyTextIndent"/>
        <w:tabs>
          <w:tab w:val="left" w:pos="426"/>
        </w:tabs>
        <w:ind w:left="720" w:right="402" w:firstLine="0"/>
        <w:rPr>
          <w:rFonts w:ascii="Arial" w:hAnsi="Arial" w:cs="Arial"/>
          <w:b/>
          <w:sz w:val="20"/>
        </w:rPr>
      </w:pPr>
    </w:p>
    <w:tbl>
      <w:tblPr>
        <w:tblW w:w="8028" w:type="dxa"/>
        <w:tblInd w:w="1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168"/>
        <w:gridCol w:w="2860"/>
      </w:tblGrid>
      <w:tr w:rsidR="00787513" w:rsidRPr="00B53C6B" w:rsidTr="0050023E">
        <w:tc>
          <w:tcPr>
            <w:tcW w:w="5168" w:type="dxa"/>
          </w:tcPr>
          <w:p w:rsidR="00787513" w:rsidRPr="00B53C6B" w:rsidRDefault="00787513" w:rsidP="00494306">
            <w:pPr>
              <w:pStyle w:val="BodyTextIndent"/>
              <w:ind w:left="720" w:firstLine="0"/>
              <w:jc w:val="center"/>
              <w:rPr>
                <w:rFonts w:ascii="Arial" w:hAnsi="Arial" w:cs="Arial"/>
                <w:b/>
                <w:sz w:val="20"/>
              </w:rPr>
            </w:pPr>
            <w:r w:rsidRPr="00B53C6B">
              <w:rPr>
                <w:rFonts w:ascii="Arial" w:hAnsi="Arial" w:cs="Arial"/>
                <w:b/>
                <w:sz w:val="20"/>
              </w:rPr>
              <w:t>Check Points</w:t>
            </w:r>
          </w:p>
        </w:tc>
        <w:tc>
          <w:tcPr>
            <w:tcW w:w="2860" w:type="dxa"/>
          </w:tcPr>
          <w:p w:rsidR="00787513" w:rsidRPr="00B53C6B" w:rsidRDefault="00B53C6B" w:rsidP="00494306">
            <w:pPr>
              <w:pStyle w:val="BodyTextIndent"/>
              <w:jc w:val="center"/>
              <w:rPr>
                <w:rFonts w:ascii="Arial" w:hAnsi="Arial" w:cs="Arial"/>
                <w:b/>
                <w:sz w:val="20"/>
              </w:rPr>
            </w:pPr>
            <w:r w:rsidRPr="00B53C6B">
              <w:rPr>
                <w:rFonts w:ascii="Arial" w:hAnsi="Arial" w:cs="Arial"/>
                <w:b/>
                <w:sz w:val="20"/>
              </w:rPr>
              <w:t>Remarks/</w:t>
            </w:r>
            <w:r w:rsidR="003B1712" w:rsidRPr="00B53C6B">
              <w:rPr>
                <w:rFonts w:ascii="Arial" w:hAnsi="Arial" w:cs="Arial"/>
                <w:b/>
                <w:sz w:val="20"/>
              </w:rPr>
              <w:t>Recommendations</w:t>
            </w:r>
          </w:p>
        </w:tc>
      </w:tr>
      <w:tr w:rsidR="0050023E" w:rsidRPr="00B53C6B" w:rsidTr="0050023E">
        <w:tc>
          <w:tcPr>
            <w:tcW w:w="5168" w:type="dxa"/>
          </w:tcPr>
          <w:p w:rsidR="0050023E" w:rsidRPr="00B53C6B" w:rsidRDefault="0050023E" w:rsidP="00047D48">
            <w:pPr>
              <w:pStyle w:val="BodyTextIndent"/>
              <w:numPr>
                <w:ilvl w:val="1"/>
                <w:numId w:val="2"/>
              </w:numPr>
              <w:tabs>
                <w:tab w:val="left" w:pos="426"/>
              </w:tabs>
              <w:ind w:right="402"/>
              <w:rPr>
                <w:rFonts w:ascii="Arial" w:hAnsi="Arial" w:cs="Arial"/>
                <w:sz w:val="20"/>
              </w:rPr>
            </w:pPr>
            <w:r w:rsidRPr="00B53C6B">
              <w:rPr>
                <w:rFonts w:ascii="Arial" w:hAnsi="Arial" w:cs="Arial"/>
                <w:sz w:val="20"/>
              </w:rPr>
              <w:t>Access the lift well pit from the bottom landing using the emergency door release key.</w:t>
            </w:r>
          </w:p>
        </w:tc>
        <w:tc>
          <w:tcPr>
            <w:tcW w:w="2860" w:type="dxa"/>
            <w:vAlign w:val="center"/>
          </w:tcPr>
          <w:p w:rsidR="0050023E" w:rsidRPr="00B53C6B" w:rsidRDefault="0050023E" w:rsidP="00906ACE">
            <w:pPr>
              <w:pStyle w:val="BodyTextIndent"/>
              <w:jc w:val="center"/>
              <w:rPr>
                <w:rFonts w:ascii="Arial" w:hAnsi="Arial" w:cs="Arial"/>
                <w:sz w:val="20"/>
              </w:rPr>
            </w:pPr>
          </w:p>
        </w:tc>
      </w:tr>
      <w:tr w:rsidR="0050023E" w:rsidRPr="00B53C6B" w:rsidTr="0050023E">
        <w:tc>
          <w:tcPr>
            <w:tcW w:w="5168" w:type="dxa"/>
          </w:tcPr>
          <w:p w:rsidR="0050023E" w:rsidRPr="00F5349C" w:rsidRDefault="0050023E" w:rsidP="00047D48">
            <w:pPr>
              <w:pStyle w:val="BodyTextIndent"/>
              <w:numPr>
                <w:ilvl w:val="1"/>
                <w:numId w:val="2"/>
              </w:numPr>
              <w:tabs>
                <w:tab w:val="left" w:pos="426"/>
              </w:tabs>
              <w:ind w:right="402"/>
              <w:rPr>
                <w:rFonts w:ascii="Arial" w:hAnsi="Arial" w:cs="Arial"/>
                <w:sz w:val="20"/>
              </w:rPr>
            </w:pPr>
            <w:r w:rsidRPr="00B53C6B">
              <w:rPr>
                <w:rFonts w:ascii="Arial" w:hAnsi="Arial" w:cs="Arial"/>
                <w:sz w:val="20"/>
              </w:rPr>
              <w:t>Ensure that there is safe means of access and that the pit is in all other respects safe and satisfactory.  The presence of paper and/or other flammable rubbish should be reported for urgent removal.</w:t>
            </w:r>
          </w:p>
        </w:tc>
        <w:tc>
          <w:tcPr>
            <w:tcW w:w="2860" w:type="dxa"/>
            <w:vAlign w:val="center"/>
          </w:tcPr>
          <w:p w:rsidR="0050023E" w:rsidRPr="00B53C6B" w:rsidRDefault="0050023E" w:rsidP="004470DA">
            <w:pPr>
              <w:pStyle w:val="BodyTextIndent"/>
              <w:jc w:val="center"/>
              <w:rPr>
                <w:rFonts w:ascii="Arial" w:hAnsi="Arial" w:cs="Arial"/>
                <w:sz w:val="20"/>
              </w:rPr>
            </w:pPr>
          </w:p>
        </w:tc>
      </w:tr>
      <w:tr w:rsidR="0050023E" w:rsidRPr="00B53C6B" w:rsidTr="0050023E">
        <w:tc>
          <w:tcPr>
            <w:tcW w:w="5168" w:type="dxa"/>
          </w:tcPr>
          <w:p w:rsidR="0050023E" w:rsidRPr="00B53C6B" w:rsidRDefault="0050023E" w:rsidP="00047D48">
            <w:pPr>
              <w:pStyle w:val="BodyTextIndent"/>
              <w:numPr>
                <w:ilvl w:val="1"/>
                <w:numId w:val="2"/>
              </w:numPr>
              <w:tabs>
                <w:tab w:val="left" w:pos="426"/>
              </w:tabs>
              <w:ind w:right="402"/>
              <w:rPr>
                <w:rFonts w:ascii="Arial" w:hAnsi="Arial" w:cs="Arial"/>
                <w:sz w:val="20"/>
              </w:rPr>
            </w:pPr>
            <w:r w:rsidRPr="00B53C6B">
              <w:rPr>
                <w:rFonts w:ascii="Arial" w:hAnsi="Arial" w:cs="Arial"/>
                <w:sz w:val="20"/>
              </w:rPr>
              <w:t>Check that the pit is of sufficient depth to provide survival space for a person, under car in a compressed buffer condition.</w:t>
            </w:r>
          </w:p>
        </w:tc>
        <w:tc>
          <w:tcPr>
            <w:tcW w:w="2860" w:type="dxa"/>
            <w:vAlign w:val="center"/>
          </w:tcPr>
          <w:p w:rsidR="0050023E" w:rsidRPr="00B53C6B" w:rsidRDefault="0050023E" w:rsidP="008B7A46">
            <w:pPr>
              <w:pStyle w:val="BodyTextIndent"/>
              <w:ind w:left="0" w:firstLine="0"/>
              <w:jc w:val="center"/>
              <w:rPr>
                <w:rFonts w:ascii="Arial" w:hAnsi="Arial" w:cs="Arial"/>
                <w:sz w:val="20"/>
              </w:rPr>
            </w:pPr>
          </w:p>
        </w:tc>
      </w:tr>
      <w:tr w:rsidR="0050023E" w:rsidRPr="00B53C6B" w:rsidTr="0050023E">
        <w:tc>
          <w:tcPr>
            <w:tcW w:w="5168" w:type="dxa"/>
          </w:tcPr>
          <w:p w:rsidR="0050023E" w:rsidRPr="001217F6" w:rsidRDefault="0050023E" w:rsidP="00047D48">
            <w:pPr>
              <w:pStyle w:val="BodyTextIndent"/>
              <w:numPr>
                <w:ilvl w:val="1"/>
                <w:numId w:val="2"/>
              </w:numPr>
              <w:tabs>
                <w:tab w:val="left" w:pos="426"/>
              </w:tabs>
              <w:ind w:right="402"/>
              <w:rPr>
                <w:rFonts w:ascii="Arial" w:hAnsi="Arial" w:cs="Arial"/>
                <w:sz w:val="20"/>
              </w:rPr>
            </w:pPr>
            <w:r w:rsidRPr="00B53C6B">
              <w:rPr>
                <w:rFonts w:ascii="Arial" w:hAnsi="Arial" w:cs="Arial"/>
                <w:sz w:val="20"/>
              </w:rPr>
              <w:t>Check that a pit stop switch is fitted and in the correct position.</w:t>
            </w:r>
          </w:p>
        </w:tc>
        <w:tc>
          <w:tcPr>
            <w:tcW w:w="2860" w:type="dxa"/>
            <w:vAlign w:val="center"/>
          </w:tcPr>
          <w:p w:rsidR="0050023E" w:rsidRPr="00B53C6B" w:rsidRDefault="0050023E" w:rsidP="008B7A46">
            <w:pPr>
              <w:pStyle w:val="BodyTextIndent"/>
              <w:ind w:left="0" w:firstLine="0"/>
              <w:jc w:val="center"/>
              <w:rPr>
                <w:rFonts w:ascii="Arial" w:hAnsi="Arial" w:cs="Arial"/>
                <w:sz w:val="20"/>
              </w:rPr>
            </w:pPr>
          </w:p>
        </w:tc>
      </w:tr>
      <w:tr w:rsidR="0050023E" w:rsidRPr="00B53C6B" w:rsidTr="0050023E">
        <w:tc>
          <w:tcPr>
            <w:tcW w:w="5168" w:type="dxa"/>
          </w:tcPr>
          <w:p w:rsidR="0050023E" w:rsidRPr="00B53C6B" w:rsidRDefault="0050023E" w:rsidP="00047D48">
            <w:pPr>
              <w:pStyle w:val="BodyTextIndent"/>
              <w:numPr>
                <w:ilvl w:val="1"/>
                <w:numId w:val="2"/>
              </w:numPr>
              <w:tabs>
                <w:tab w:val="left" w:pos="426"/>
              </w:tabs>
              <w:ind w:right="402"/>
              <w:rPr>
                <w:rFonts w:ascii="Arial" w:hAnsi="Arial" w:cs="Arial"/>
                <w:sz w:val="20"/>
              </w:rPr>
            </w:pPr>
            <w:r w:rsidRPr="00B53C6B">
              <w:rPr>
                <w:rFonts w:ascii="Arial" w:hAnsi="Arial" w:cs="Arial"/>
                <w:sz w:val="20"/>
              </w:rPr>
              <w:t>Check the condition of all pit mounted equipment making note of any damage caused by ingress of water or flooding.</w:t>
            </w:r>
          </w:p>
        </w:tc>
        <w:tc>
          <w:tcPr>
            <w:tcW w:w="2860" w:type="dxa"/>
            <w:vAlign w:val="center"/>
          </w:tcPr>
          <w:p w:rsidR="0050023E" w:rsidRPr="00B53C6B" w:rsidRDefault="0050023E" w:rsidP="008B7A46">
            <w:pPr>
              <w:pStyle w:val="BodyTextIndent"/>
              <w:ind w:left="0" w:firstLine="29"/>
              <w:jc w:val="center"/>
              <w:rPr>
                <w:rFonts w:ascii="Arial" w:hAnsi="Arial" w:cs="Arial"/>
                <w:sz w:val="20"/>
              </w:rPr>
            </w:pPr>
          </w:p>
        </w:tc>
      </w:tr>
      <w:tr w:rsidR="0050023E" w:rsidRPr="00B53C6B" w:rsidTr="0050023E">
        <w:tc>
          <w:tcPr>
            <w:tcW w:w="5168" w:type="dxa"/>
          </w:tcPr>
          <w:p w:rsidR="0050023E" w:rsidRPr="00B53C6B" w:rsidRDefault="0050023E" w:rsidP="00047D48">
            <w:pPr>
              <w:pStyle w:val="BodyTextIndent"/>
              <w:numPr>
                <w:ilvl w:val="1"/>
                <w:numId w:val="2"/>
              </w:numPr>
              <w:tabs>
                <w:tab w:val="left" w:pos="426"/>
              </w:tabs>
              <w:ind w:right="402"/>
              <w:rPr>
                <w:rFonts w:ascii="Arial" w:hAnsi="Arial" w:cs="Arial"/>
                <w:sz w:val="20"/>
              </w:rPr>
            </w:pPr>
            <w:r w:rsidRPr="00B53C6B">
              <w:rPr>
                <w:rFonts w:ascii="Arial" w:hAnsi="Arial" w:cs="Arial"/>
                <w:sz w:val="20"/>
              </w:rPr>
              <w:t>Check balance weight guard fixings.</w:t>
            </w:r>
          </w:p>
        </w:tc>
        <w:tc>
          <w:tcPr>
            <w:tcW w:w="2860" w:type="dxa"/>
            <w:vAlign w:val="center"/>
          </w:tcPr>
          <w:p w:rsidR="0050023E" w:rsidRPr="00B53C6B" w:rsidRDefault="0050023E" w:rsidP="004470DA">
            <w:pPr>
              <w:pStyle w:val="BodyTextIndent"/>
              <w:jc w:val="center"/>
              <w:rPr>
                <w:rFonts w:ascii="Arial" w:hAnsi="Arial" w:cs="Arial"/>
                <w:sz w:val="20"/>
              </w:rPr>
            </w:pPr>
          </w:p>
        </w:tc>
      </w:tr>
      <w:tr w:rsidR="0050023E" w:rsidRPr="00B53C6B" w:rsidTr="0050023E">
        <w:tc>
          <w:tcPr>
            <w:tcW w:w="5168" w:type="dxa"/>
          </w:tcPr>
          <w:p w:rsidR="0050023E" w:rsidRPr="00B53C6B" w:rsidRDefault="0050023E" w:rsidP="00047D48">
            <w:pPr>
              <w:pStyle w:val="BodyTextIndent"/>
              <w:numPr>
                <w:ilvl w:val="1"/>
                <w:numId w:val="2"/>
              </w:numPr>
              <w:tabs>
                <w:tab w:val="left" w:pos="426"/>
              </w:tabs>
              <w:ind w:right="402"/>
              <w:rPr>
                <w:rFonts w:ascii="Arial" w:hAnsi="Arial" w:cs="Arial"/>
                <w:sz w:val="20"/>
              </w:rPr>
            </w:pPr>
            <w:r w:rsidRPr="00B53C6B">
              <w:rPr>
                <w:rFonts w:ascii="Arial" w:hAnsi="Arial" w:cs="Arial"/>
                <w:sz w:val="20"/>
              </w:rPr>
              <w:t>Check the car/balance weight buffers are securely fixed and correctly positioned.</w:t>
            </w:r>
          </w:p>
        </w:tc>
        <w:tc>
          <w:tcPr>
            <w:tcW w:w="2860" w:type="dxa"/>
            <w:vAlign w:val="center"/>
          </w:tcPr>
          <w:p w:rsidR="0050023E" w:rsidRPr="00B53C6B" w:rsidRDefault="0050023E" w:rsidP="00DA2F02">
            <w:pPr>
              <w:pStyle w:val="BodyTextIndent"/>
              <w:ind w:left="0" w:firstLine="0"/>
              <w:jc w:val="center"/>
              <w:rPr>
                <w:rFonts w:ascii="Arial" w:hAnsi="Arial" w:cs="Arial"/>
                <w:sz w:val="20"/>
              </w:rPr>
            </w:pPr>
          </w:p>
        </w:tc>
      </w:tr>
      <w:tr w:rsidR="0050023E" w:rsidRPr="00B53C6B" w:rsidTr="0050023E">
        <w:tc>
          <w:tcPr>
            <w:tcW w:w="5168" w:type="dxa"/>
          </w:tcPr>
          <w:p w:rsidR="0050023E" w:rsidRPr="00B53C6B" w:rsidRDefault="0050023E" w:rsidP="00047D48">
            <w:pPr>
              <w:pStyle w:val="BodyTextIndent"/>
              <w:numPr>
                <w:ilvl w:val="1"/>
                <w:numId w:val="2"/>
              </w:numPr>
              <w:tabs>
                <w:tab w:val="left" w:pos="426"/>
              </w:tabs>
              <w:ind w:right="402"/>
              <w:rPr>
                <w:rFonts w:ascii="Arial" w:hAnsi="Arial" w:cs="Arial"/>
                <w:sz w:val="20"/>
              </w:rPr>
            </w:pPr>
            <w:r w:rsidRPr="00B53C6B">
              <w:rPr>
                <w:rFonts w:ascii="Arial" w:hAnsi="Arial" w:cs="Arial"/>
                <w:sz w:val="20"/>
              </w:rPr>
              <w:t>Check adjustment of broken rope/idle rope weight switches – would weight meet any obstruction before switch operates.</w:t>
            </w:r>
          </w:p>
        </w:tc>
        <w:tc>
          <w:tcPr>
            <w:tcW w:w="2860" w:type="dxa"/>
            <w:vAlign w:val="center"/>
          </w:tcPr>
          <w:p w:rsidR="0050023E" w:rsidRPr="00B53C6B" w:rsidRDefault="0050023E" w:rsidP="004470DA">
            <w:pPr>
              <w:pStyle w:val="BodyTextIndent"/>
              <w:jc w:val="center"/>
              <w:rPr>
                <w:rFonts w:ascii="Arial" w:hAnsi="Arial" w:cs="Arial"/>
                <w:sz w:val="20"/>
              </w:rPr>
            </w:pPr>
          </w:p>
        </w:tc>
      </w:tr>
      <w:tr w:rsidR="0050023E" w:rsidRPr="00B53C6B" w:rsidTr="0050023E">
        <w:tc>
          <w:tcPr>
            <w:tcW w:w="5168" w:type="dxa"/>
          </w:tcPr>
          <w:p w:rsidR="0050023E" w:rsidRPr="00B53C6B" w:rsidRDefault="0050023E" w:rsidP="00047D48">
            <w:pPr>
              <w:pStyle w:val="BodyTextIndent"/>
              <w:numPr>
                <w:ilvl w:val="1"/>
                <w:numId w:val="2"/>
              </w:numPr>
              <w:tabs>
                <w:tab w:val="left" w:pos="426"/>
              </w:tabs>
              <w:ind w:right="402"/>
              <w:rPr>
                <w:rFonts w:ascii="Arial" w:hAnsi="Arial" w:cs="Arial"/>
                <w:sz w:val="20"/>
              </w:rPr>
            </w:pPr>
            <w:r w:rsidRPr="00B53C6B">
              <w:rPr>
                <w:rFonts w:ascii="Arial" w:hAnsi="Arial" w:cs="Arial"/>
                <w:sz w:val="20"/>
              </w:rPr>
              <w:t xml:space="preserve">Send Car to top floor landing and check the balance weight run by clearance is satisfactory.  </w:t>
            </w:r>
          </w:p>
        </w:tc>
        <w:tc>
          <w:tcPr>
            <w:tcW w:w="2860" w:type="dxa"/>
            <w:vAlign w:val="center"/>
          </w:tcPr>
          <w:p w:rsidR="0050023E" w:rsidRPr="00B53C6B" w:rsidRDefault="0050023E" w:rsidP="004470DA">
            <w:pPr>
              <w:pStyle w:val="BodyTextIndent"/>
              <w:jc w:val="center"/>
              <w:rPr>
                <w:rFonts w:ascii="Arial" w:hAnsi="Arial" w:cs="Arial"/>
                <w:sz w:val="20"/>
              </w:rPr>
            </w:pPr>
          </w:p>
        </w:tc>
      </w:tr>
      <w:tr w:rsidR="0050023E" w:rsidRPr="00B53C6B" w:rsidTr="0050023E">
        <w:tc>
          <w:tcPr>
            <w:tcW w:w="5168" w:type="dxa"/>
          </w:tcPr>
          <w:p w:rsidR="0050023E" w:rsidRPr="00B53C6B" w:rsidRDefault="0050023E" w:rsidP="00047D48">
            <w:pPr>
              <w:pStyle w:val="BodyTextIndent"/>
              <w:numPr>
                <w:ilvl w:val="1"/>
                <w:numId w:val="2"/>
              </w:numPr>
              <w:tabs>
                <w:tab w:val="left" w:pos="426"/>
              </w:tabs>
              <w:ind w:right="402"/>
              <w:rPr>
                <w:rFonts w:ascii="Arial" w:hAnsi="Arial" w:cs="Arial"/>
                <w:sz w:val="20"/>
              </w:rPr>
            </w:pPr>
            <w:r w:rsidRPr="00B53C6B">
              <w:rPr>
                <w:rFonts w:ascii="Arial" w:hAnsi="Arial" w:cs="Arial"/>
                <w:sz w:val="20"/>
              </w:rPr>
              <w:t>Check all attachments underneath lift car.</w:t>
            </w:r>
          </w:p>
        </w:tc>
        <w:tc>
          <w:tcPr>
            <w:tcW w:w="2860" w:type="dxa"/>
            <w:vAlign w:val="center"/>
          </w:tcPr>
          <w:p w:rsidR="0050023E" w:rsidRPr="00B53C6B" w:rsidRDefault="0050023E" w:rsidP="000C3C59">
            <w:pPr>
              <w:pStyle w:val="BodyTextIndent"/>
              <w:ind w:left="0" w:firstLine="0"/>
              <w:jc w:val="center"/>
              <w:rPr>
                <w:rFonts w:ascii="Arial" w:hAnsi="Arial" w:cs="Arial"/>
                <w:sz w:val="20"/>
              </w:rPr>
            </w:pPr>
          </w:p>
        </w:tc>
      </w:tr>
      <w:tr w:rsidR="0050023E" w:rsidRPr="00B53C6B" w:rsidTr="0050023E">
        <w:tc>
          <w:tcPr>
            <w:tcW w:w="5168" w:type="dxa"/>
          </w:tcPr>
          <w:p w:rsidR="0050023E" w:rsidRPr="00B53C6B" w:rsidRDefault="0050023E" w:rsidP="00047D48">
            <w:pPr>
              <w:pStyle w:val="BodyTextIndent"/>
              <w:numPr>
                <w:ilvl w:val="1"/>
                <w:numId w:val="2"/>
              </w:numPr>
              <w:tabs>
                <w:tab w:val="left" w:pos="426"/>
              </w:tabs>
              <w:ind w:right="402"/>
              <w:rPr>
                <w:rFonts w:ascii="Arial" w:hAnsi="Arial" w:cs="Arial"/>
                <w:sz w:val="20"/>
              </w:rPr>
            </w:pPr>
            <w:r w:rsidRPr="00B53C6B">
              <w:rPr>
                <w:rFonts w:ascii="Arial" w:hAnsi="Arial" w:cs="Arial"/>
                <w:sz w:val="20"/>
              </w:rPr>
              <w:t>Check the safety gear type is appropriate for the type of lift.</w:t>
            </w:r>
          </w:p>
        </w:tc>
        <w:tc>
          <w:tcPr>
            <w:tcW w:w="2860" w:type="dxa"/>
            <w:vAlign w:val="center"/>
          </w:tcPr>
          <w:p w:rsidR="0050023E" w:rsidRPr="00B53C6B" w:rsidRDefault="0050023E" w:rsidP="000C3C59">
            <w:pPr>
              <w:pStyle w:val="BodyTextIndent"/>
              <w:ind w:left="0" w:firstLine="0"/>
              <w:jc w:val="center"/>
              <w:rPr>
                <w:rFonts w:ascii="Arial" w:hAnsi="Arial" w:cs="Arial"/>
                <w:sz w:val="20"/>
              </w:rPr>
            </w:pPr>
          </w:p>
        </w:tc>
      </w:tr>
      <w:tr w:rsidR="0050023E" w:rsidRPr="00B53C6B" w:rsidTr="0050023E">
        <w:tc>
          <w:tcPr>
            <w:tcW w:w="5168" w:type="dxa"/>
          </w:tcPr>
          <w:p w:rsidR="0050023E" w:rsidRPr="00B53C6B" w:rsidRDefault="0050023E" w:rsidP="00047D48">
            <w:pPr>
              <w:pStyle w:val="BodyTextIndent"/>
              <w:numPr>
                <w:ilvl w:val="1"/>
                <w:numId w:val="2"/>
              </w:numPr>
              <w:tabs>
                <w:tab w:val="left" w:pos="426"/>
              </w:tabs>
              <w:ind w:right="402"/>
              <w:rPr>
                <w:rFonts w:ascii="Arial" w:hAnsi="Arial" w:cs="Arial"/>
                <w:sz w:val="20"/>
              </w:rPr>
            </w:pPr>
            <w:r w:rsidRPr="00B53C6B">
              <w:rPr>
                <w:rFonts w:ascii="Arial" w:hAnsi="Arial" w:cs="Arial"/>
                <w:sz w:val="20"/>
              </w:rPr>
              <w:t>Check free movement of safety gear linkages by hand, if possible.</w:t>
            </w:r>
          </w:p>
        </w:tc>
        <w:tc>
          <w:tcPr>
            <w:tcW w:w="2860" w:type="dxa"/>
            <w:vAlign w:val="center"/>
          </w:tcPr>
          <w:p w:rsidR="0050023E" w:rsidRPr="00B53C6B" w:rsidRDefault="0050023E" w:rsidP="000C3C59">
            <w:pPr>
              <w:pStyle w:val="BodyTextIndent"/>
              <w:ind w:left="0" w:firstLine="0"/>
              <w:jc w:val="center"/>
              <w:rPr>
                <w:rFonts w:ascii="Arial" w:hAnsi="Arial" w:cs="Arial"/>
                <w:sz w:val="20"/>
              </w:rPr>
            </w:pPr>
          </w:p>
        </w:tc>
      </w:tr>
      <w:tr w:rsidR="0050023E" w:rsidRPr="00B53C6B" w:rsidTr="0050023E">
        <w:tc>
          <w:tcPr>
            <w:tcW w:w="5168" w:type="dxa"/>
          </w:tcPr>
          <w:p w:rsidR="0050023E" w:rsidRPr="00B53C6B" w:rsidRDefault="0050023E" w:rsidP="00047D48">
            <w:pPr>
              <w:pStyle w:val="BodyTextIndent"/>
              <w:numPr>
                <w:ilvl w:val="1"/>
                <w:numId w:val="2"/>
              </w:numPr>
              <w:tabs>
                <w:tab w:val="left" w:pos="426"/>
              </w:tabs>
              <w:ind w:right="402"/>
              <w:rPr>
                <w:rFonts w:ascii="Arial" w:hAnsi="Arial" w:cs="Arial"/>
                <w:sz w:val="20"/>
              </w:rPr>
            </w:pPr>
            <w:r w:rsidRPr="00B53C6B">
              <w:rPr>
                <w:rFonts w:ascii="Arial" w:hAnsi="Arial" w:cs="Arial"/>
                <w:sz w:val="20"/>
              </w:rPr>
              <w:lastRenderedPageBreak/>
              <w:t>Check the underside of lift car is provided with an adequate car apron.</w:t>
            </w:r>
          </w:p>
        </w:tc>
        <w:tc>
          <w:tcPr>
            <w:tcW w:w="2860" w:type="dxa"/>
            <w:vAlign w:val="center"/>
          </w:tcPr>
          <w:p w:rsidR="0050023E" w:rsidRPr="00B53C6B" w:rsidRDefault="0050023E" w:rsidP="000C3C59">
            <w:pPr>
              <w:pStyle w:val="BodyTextIndent"/>
              <w:ind w:left="0" w:firstLine="0"/>
              <w:jc w:val="center"/>
              <w:rPr>
                <w:rFonts w:ascii="Arial" w:hAnsi="Arial" w:cs="Arial"/>
                <w:sz w:val="20"/>
              </w:rPr>
            </w:pPr>
          </w:p>
        </w:tc>
      </w:tr>
    </w:tbl>
    <w:p w:rsidR="00B53C6B" w:rsidRDefault="00B53C6B" w:rsidP="001217F6">
      <w:pPr>
        <w:pStyle w:val="BodyTextIndent"/>
        <w:tabs>
          <w:tab w:val="left" w:pos="426"/>
        </w:tabs>
        <w:ind w:left="0" w:right="402" w:firstLine="0"/>
        <w:rPr>
          <w:rFonts w:ascii="Arial" w:hAnsi="Arial" w:cs="Arial"/>
          <w:sz w:val="20"/>
        </w:rPr>
      </w:pPr>
    </w:p>
    <w:p w:rsidR="00B541DB" w:rsidRDefault="005952D0" w:rsidP="002335F1">
      <w:pPr>
        <w:pStyle w:val="BodyTextIndent"/>
        <w:numPr>
          <w:ilvl w:val="0"/>
          <w:numId w:val="2"/>
        </w:numPr>
        <w:tabs>
          <w:tab w:val="left" w:pos="426"/>
        </w:tabs>
        <w:ind w:right="402"/>
        <w:rPr>
          <w:rFonts w:ascii="Arial" w:hAnsi="Arial" w:cs="Arial"/>
          <w:b/>
          <w:sz w:val="20"/>
        </w:rPr>
      </w:pPr>
      <w:r w:rsidRPr="00B53C6B">
        <w:rPr>
          <w:rFonts w:ascii="Arial" w:hAnsi="Arial" w:cs="Arial"/>
          <w:b/>
          <w:sz w:val="20"/>
        </w:rPr>
        <w:t>LOAD TEST EXERCISE</w:t>
      </w:r>
    </w:p>
    <w:p w:rsidR="00650CDB" w:rsidRPr="002335F1" w:rsidRDefault="00650CDB" w:rsidP="00650CDB">
      <w:pPr>
        <w:pStyle w:val="BodyTextIndent"/>
        <w:tabs>
          <w:tab w:val="left" w:pos="426"/>
        </w:tabs>
        <w:ind w:left="720" w:right="402" w:firstLine="0"/>
        <w:rPr>
          <w:rFonts w:ascii="Arial" w:hAnsi="Arial" w:cs="Arial"/>
          <w:b/>
          <w:sz w:val="20"/>
        </w:rPr>
      </w:pPr>
    </w:p>
    <w:tbl>
      <w:tblPr>
        <w:tblW w:w="0" w:type="auto"/>
        <w:tblInd w:w="1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5508"/>
        <w:gridCol w:w="2520"/>
      </w:tblGrid>
      <w:tr w:rsidR="003B1712" w:rsidRPr="00B53C6B" w:rsidTr="0006056D">
        <w:tc>
          <w:tcPr>
            <w:tcW w:w="5508" w:type="dxa"/>
          </w:tcPr>
          <w:p w:rsidR="003B1712" w:rsidRPr="00B53C6B" w:rsidRDefault="003B1712" w:rsidP="00494306">
            <w:pPr>
              <w:pStyle w:val="BodyTextIndent"/>
              <w:ind w:left="720" w:firstLine="0"/>
              <w:jc w:val="center"/>
              <w:rPr>
                <w:rFonts w:ascii="Arial" w:hAnsi="Arial" w:cs="Arial"/>
                <w:b/>
                <w:sz w:val="20"/>
              </w:rPr>
            </w:pPr>
            <w:r w:rsidRPr="00B53C6B">
              <w:rPr>
                <w:rFonts w:ascii="Arial" w:hAnsi="Arial" w:cs="Arial"/>
                <w:b/>
                <w:sz w:val="20"/>
              </w:rPr>
              <w:t>Description</w:t>
            </w:r>
          </w:p>
        </w:tc>
        <w:tc>
          <w:tcPr>
            <w:tcW w:w="2520" w:type="dxa"/>
          </w:tcPr>
          <w:p w:rsidR="003B1712" w:rsidRPr="00B53C6B" w:rsidRDefault="003B1712" w:rsidP="00494306">
            <w:pPr>
              <w:pStyle w:val="BodyTextIndent"/>
              <w:jc w:val="center"/>
              <w:rPr>
                <w:rFonts w:ascii="Arial" w:hAnsi="Arial" w:cs="Arial"/>
                <w:b/>
                <w:sz w:val="20"/>
              </w:rPr>
            </w:pPr>
            <w:r w:rsidRPr="00B53C6B">
              <w:rPr>
                <w:rFonts w:ascii="Arial" w:hAnsi="Arial" w:cs="Arial"/>
                <w:b/>
                <w:sz w:val="20"/>
              </w:rPr>
              <w:t>Result</w:t>
            </w:r>
          </w:p>
        </w:tc>
      </w:tr>
      <w:tr w:rsidR="00696602" w:rsidRPr="00B53C6B" w:rsidTr="0006056D">
        <w:tc>
          <w:tcPr>
            <w:tcW w:w="5508" w:type="dxa"/>
          </w:tcPr>
          <w:p w:rsidR="006C5365" w:rsidRPr="006C5365" w:rsidRDefault="00650CDB" w:rsidP="006C5365">
            <w:pPr>
              <w:pStyle w:val="NormalWeb"/>
              <w:shd w:val="clear" w:color="auto" w:fill="FFFFFF"/>
              <w:spacing w:before="0" w:beforeAutospacing="0" w:after="0" w:afterAutospacing="0"/>
              <w:ind w:left="720"/>
              <w:rPr>
                <w:rFonts w:ascii="Arial" w:hAnsi="Arial" w:cs="Arial"/>
                <w:color w:val="242424"/>
              </w:rPr>
            </w:pPr>
            <w:r>
              <w:rPr>
                <w:rFonts w:ascii="Arial" w:hAnsi="Arial" w:cs="Arial"/>
                <w:sz w:val="20"/>
              </w:rPr>
              <w:t>10.1</w:t>
            </w:r>
            <w:r w:rsidR="00696602" w:rsidRPr="00B53C6B">
              <w:rPr>
                <w:rFonts w:ascii="Arial" w:hAnsi="Arial" w:cs="Arial"/>
                <w:sz w:val="20"/>
              </w:rPr>
              <w:tab/>
            </w:r>
            <w:r w:rsidR="006C5365">
              <w:rPr>
                <w:rFonts w:ascii="Arial" w:hAnsi="Arial" w:cs="Arial"/>
                <w:b/>
                <w:bCs/>
                <w:color w:val="242424"/>
                <w:sz w:val="20"/>
                <w:bdr w:val="none" w:sz="0" w:space="0" w:color="auto" w:frame="1"/>
              </w:rPr>
              <w:t>Rated Capacity Load Test (10</w:t>
            </w:r>
            <w:r w:rsidR="006C5365" w:rsidRPr="006C5365">
              <w:rPr>
                <w:rFonts w:ascii="Arial" w:hAnsi="Arial" w:cs="Arial"/>
                <w:b/>
                <w:bCs/>
                <w:color w:val="242424"/>
                <w:sz w:val="20"/>
                <w:bdr w:val="none" w:sz="0" w:space="0" w:color="auto" w:frame="1"/>
              </w:rPr>
              <w:t>0%)</w:t>
            </w:r>
          </w:p>
          <w:p w:rsidR="006C5365" w:rsidRPr="006C5365" w:rsidRDefault="006C5365" w:rsidP="006C5365">
            <w:pPr>
              <w:numPr>
                <w:ilvl w:val="0"/>
                <w:numId w:val="39"/>
              </w:numPr>
              <w:shd w:val="clear" w:color="auto" w:fill="FFFFFF"/>
              <w:rPr>
                <w:rFonts w:ascii="Arial" w:hAnsi="Arial" w:cs="Arial"/>
                <w:b w:val="0"/>
                <w:color w:val="242424"/>
                <w:sz w:val="20"/>
                <w:szCs w:val="24"/>
                <w:lang w:val="en-US"/>
              </w:rPr>
            </w:pPr>
            <w:r>
              <w:rPr>
                <w:rFonts w:ascii="Arial" w:hAnsi="Arial" w:cs="Arial"/>
                <w:b w:val="0"/>
                <w:color w:val="242424"/>
                <w:sz w:val="20"/>
                <w:szCs w:val="24"/>
                <w:lang w:val="en-US"/>
              </w:rPr>
              <w:t>Load the elevator with 10</w:t>
            </w:r>
            <w:r w:rsidRPr="006C5365">
              <w:rPr>
                <w:rFonts w:ascii="Arial" w:hAnsi="Arial" w:cs="Arial"/>
                <w:b w:val="0"/>
                <w:color w:val="242424"/>
                <w:sz w:val="20"/>
                <w:szCs w:val="24"/>
                <w:lang w:val="en-US"/>
              </w:rPr>
              <w:t>0% of its rated capacity using calibrated test weights.</w:t>
            </w:r>
          </w:p>
          <w:p w:rsidR="006C5365" w:rsidRPr="006C5365" w:rsidRDefault="006C5365" w:rsidP="006C5365">
            <w:pPr>
              <w:numPr>
                <w:ilvl w:val="0"/>
                <w:numId w:val="39"/>
              </w:numPr>
              <w:shd w:val="clear" w:color="auto" w:fill="FFFFFF"/>
              <w:rPr>
                <w:rFonts w:ascii="Arial" w:hAnsi="Arial" w:cs="Arial"/>
                <w:b w:val="0"/>
                <w:color w:val="242424"/>
                <w:sz w:val="20"/>
                <w:szCs w:val="24"/>
                <w:lang w:val="en-US"/>
              </w:rPr>
            </w:pPr>
            <w:r w:rsidRPr="006C5365">
              <w:rPr>
                <w:rFonts w:ascii="Arial" w:hAnsi="Arial" w:cs="Arial"/>
                <w:b w:val="0"/>
                <w:color w:val="242424"/>
                <w:sz w:val="20"/>
                <w:szCs w:val="24"/>
                <w:lang w:val="en-US"/>
              </w:rPr>
              <w:t>Run the lift from bottom floor to top floor and then back down.</w:t>
            </w:r>
          </w:p>
          <w:p w:rsidR="006C5365" w:rsidRPr="006C5365" w:rsidRDefault="006C5365" w:rsidP="006C5365">
            <w:pPr>
              <w:numPr>
                <w:ilvl w:val="0"/>
                <w:numId w:val="39"/>
              </w:numPr>
              <w:shd w:val="clear" w:color="auto" w:fill="FFFFFF"/>
              <w:rPr>
                <w:rFonts w:ascii="Arial" w:hAnsi="Arial" w:cs="Arial"/>
                <w:b w:val="0"/>
                <w:color w:val="242424"/>
                <w:sz w:val="20"/>
                <w:szCs w:val="24"/>
                <w:lang w:val="en-US"/>
              </w:rPr>
            </w:pPr>
            <w:r w:rsidRPr="006C5365">
              <w:rPr>
                <w:rFonts w:ascii="Arial" w:hAnsi="Arial" w:cs="Arial"/>
                <w:b w:val="0"/>
                <w:color w:val="242424"/>
                <w:sz w:val="20"/>
                <w:szCs w:val="24"/>
                <w:lang w:val="en-US"/>
              </w:rPr>
              <w:t>Ensure the elevator stops at every floor during operation.</w:t>
            </w:r>
          </w:p>
          <w:p w:rsidR="006C5365" w:rsidRPr="006C5365" w:rsidRDefault="006C5365" w:rsidP="006C5365">
            <w:pPr>
              <w:numPr>
                <w:ilvl w:val="0"/>
                <w:numId w:val="39"/>
              </w:numPr>
              <w:shd w:val="clear" w:color="auto" w:fill="FFFFFF"/>
              <w:rPr>
                <w:rFonts w:ascii="Arial" w:hAnsi="Arial" w:cs="Arial"/>
                <w:b w:val="0"/>
                <w:color w:val="242424"/>
                <w:sz w:val="20"/>
                <w:szCs w:val="24"/>
                <w:lang w:val="en-US"/>
              </w:rPr>
            </w:pPr>
            <w:r>
              <w:rPr>
                <w:rFonts w:ascii="Arial" w:hAnsi="Arial" w:cs="Arial"/>
                <w:b w:val="0"/>
                <w:color w:val="242424"/>
                <w:sz w:val="20"/>
                <w:szCs w:val="24"/>
                <w:lang w:val="en-US"/>
              </w:rPr>
              <w:t>Check</w:t>
            </w:r>
            <w:r w:rsidRPr="006C5365">
              <w:rPr>
                <w:rFonts w:ascii="Arial" w:hAnsi="Arial" w:cs="Arial"/>
                <w:b w:val="0"/>
                <w:color w:val="242424"/>
                <w:sz w:val="20"/>
                <w:szCs w:val="24"/>
                <w:lang w:val="en-US"/>
              </w:rPr>
              <w:t xml:space="preserve"> brake performance &amp; leveling accuracy.</w:t>
            </w:r>
          </w:p>
          <w:p w:rsidR="00696602" w:rsidRPr="00376CCD" w:rsidRDefault="006C5365" w:rsidP="006C5365">
            <w:pPr>
              <w:pStyle w:val="BodyTextIndent"/>
              <w:tabs>
                <w:tab w:val="left" w:pos="426"/>
              </w:tabs>
              <w:ind w:left="1417" w:right="402" w:firstLine="0"/>
              <w:rPr>
                <w:rFonts w:ascii="Arial" w:hAnsi="Arial" w:cs="Arial"/>
                <w:sz w:val="20"/>
              </w:rPr>
            </w:pPr>
            <w:r w:rsidRPr="006C5365">
              <w:rPr>
                <w:rFonts w:ascii="Arial" w:hAnsi="Arial" w:cs="Arial"/>
                <w:color w:val="242424"/>
                <w:sz w:val="20"/>
                <w:szCs w:val="24"/>
                <w:lang w:val="en-US"/>
              </w:rPr>
              <w:t>Check for abnormal noise and excessive vibration</w:t>
            </w:r>
          </w:p>
        </w:tc>
        <w:tc>
          <w:tcPr>
            <w:tcW w:w="2520" w:type="dxa"/>
            <w:vAlign w:val="center"/>
          </w:tcPr>
          <w:p w:rsidR="0006056D" w:rsidRPr="00B53C6B" w:rsidRDefault="006C5365" w:rsidP="006C5365">
            <w:pPr>
              <w:pStyle w:val="BodyTextIndent"/>
              <w:ind w:left="0" w:firstLine="0"/>
              <w:jc w:val="center"/>
              <w:rPr>
                <w:rFonts w:ascii="Arial" w:hAnsi="Arial" w:cs="Arial"/>
                <w:sz w:val="20"/>
              </w:rPr>
            </w:pPr>
            <w:r>
              <w:rPr>
                <w:rFonts w:ascii="Arial" w:hAnsi="Arial" w:cs="Arial"/>
                <w:sz w:val="20"/>
              </w:rPr>
              <w:t xml:space="preserve">Example: Load test was performed with 1000 kg  and found satisfactory </w:t>
            </w:r>
          </w:p>
        </w:tc>
      </w:tr>
      <w:tr w:rsidR="00650CDB" w:rsidRPr="00B53C6B" w:rsidTr="0006056D">
        <w:tc>
          <w:tcPr>
            <w:tcW w:w="5508" w:type="dxa"/>
          </w:tcPr>
          <w:p w:rsidR="006C5365" w:rsidRPr="006C5365" w:rsidRDefault="00650CDB" w:rsidP="006C5365">
            <w:pPr>
              <w:pStyle w:val="NormalWeb"/>
              <w:shd w:val="clear" w:color="auto" w:fill="FFFFFF"/>
              <w:spacing w:before="0" w:beforeAutospacing="0" w:after="0" w:afterAutospacing="0"/>
              <w:ind w:left="720"/>
              <w:rPr>
                <w:rFonts w:ascii="Arial" w:hAnsi="Arial" w:cs="Arial"/>
                <w:color w:val="242424"/>
              </w:rPr>
            </w:pPr>
            <w:r>
              <w:rPr>
                <w:rFonts w:ascii="Arial" w:hAnsi="Arial" w:cs="Arial"/>
                <w:sz w:val="20"/>
              </w:rPr>
              <w:t>10.2</w:t>
            </w:r>
            <w:r w:rsidRPr="00B53C6B">
              <w:rPr>
                <w:rFonts w:ascii="Arial" w:hAnsi="Arial" w:cs="Arial"/>
                <w:sz w:val="20"/>
              </w:rPr>
              <w:tab/>
            </w:r>
            <w:r w:rsidR="006C5365" w:rsidRPr="006C5365">
              <w:rPr>
                <w:rFonts w:ascii="Arial" w:hAnsi="Arial" w:cs="Arial"/>
                <w:b/>
                <w:bCs/>
                <w:color w:val="242424"/>
                <w:sz w:val="20"/>
                <w:bdr w:val="none" w:sz="0" w:space="0" w:color="auto" w:frame="1"/>
              </w:rPr>
              <w:t>Proof Load Test (110%)</w:t>
            </w:r>
          </w:p>
          <w:p w:rsidR="006C5365" w:rsidRPr="006C5365" w:rsidRDefault="006C5365" w:rsidP="006C5365">
            <w:pPr>
              <w:numPr>
                <w:ilvl w:val="0"/>
                <w:numId w:val="39"/>
              </w:numPr>
              <w:shd w:val="clear" w:color="auto" w:fill="FFFFFF"/>
              <w:rPr>
                <w:rFonts w:ascii="Arial" w:hAnsi="Arial" w:cs="Arial"/>
                <w:b w:val="0"/>
                <w:color w:val="242424"/>
                <w:sz w:val="20"/>
                <w:szCs w:val="24"/>
                <w:lang w:val="en-US"/>
              </w:rPr>
            </w:pPr>
            <w:r w:rsidRPr="006C5365">
              <w:rPr>
                <w:rFonts w:ascii="Arial" w:hAnsi="Arial" w:cs="Arial"/>
                <w:b w:val="0"/>
                <w:color w:val="242424"/>
                <w:sz w:val="20"/>
                <w:szCs w:val="24"/>
                <w:lang w:val="en-US"/>
              </w:rPr>
              <w:t>Load the elevator with 110% of its rated capacity using calibrated test weights.</w:t>
            </w:r>
          </w:p>
          <w:p w:rsidR="006C5365" w:rsidRPr="006C5365" w:rsidRDefault="006C5365" w:rsidP="006C5365">
            <w:pPr>
              <w:numPr>
                <w:ilvl w:val="0"/>
                <w:numId w:val="39"/>
              </w:numPr>
              <w:shd w:val="clear" w:color="auto" w:fill="FFFFFF"/>
              <w:rPr>
                <w:rFonts w:ascii="Arial" w:hAnsi="Arial" w:cs="Arial"/>
                <w:b w:val="0"/>
                <w:color w:val="242424"/>
                <w:sz w:val="20"/>
                <w:szCs w:val="24"/>
                <w:lang w:val="en-US"/>
              </w:rPr>
            </w:pPr>
            <w:r w:rsidRPr="006C5365">
              <w:rPr>
                <w:rFonts w:ascii="Arial" w:hAnsi="Arial" w:cs="Arial"/>
                <w:b w:val="0"/>
                <w:color w:val="242424"/>
                <w:sz w:val="20"/>
                <w:szCs w:val="24"/>
                <w:lang w:val="en-US"/>
              </w:rPr>
              <w:t>Run the lift from bottom floor to top floor and then back down.</w:t>
            </w:r>
          </w:p>
          <w:p w:rsidR="006C5365" w:rsidRPr="006C5365" w:rsidRDefault="006C5365" w:rsidP="006C5365">
            <w:pPr>
              <w:numPr>
                <w:ilvl w:val="0"/>
                <w:numId w:val="39"/>
              </w:numPr>
              <w:shd w:val="clear" w:color="auto" w:fill="FFFFFF"/>
              <w:rPr>
                <w:rFonts w:ascii="Arial" w:hAnsi="Arial" w:cs="Arial"/>
                <w:b w:val="0"/>
                <w:color w:val="242424"/>
                <w:sz w:val="20"/>
                <w:szCs w:val="24"/>
                <w:lang w:val="en-US"/>
              </w:rPr>
            </w:pPr>
            <w:r w:rsidRPr="006C5365">
              <w:rPr>
                <w:rFonts w:ascii="Arial" w:hAnsi="Arial" w:cs="Arial"/>
                <w:b w:val="0"/>
                <w:color w:val="242424"/>
                <w:sz w:val="20"/>
                <w:szCs w:val="24"/>
                <w:lang w:val="en-US"/>
              </w:rPr>
              <w:t>Ensure the elevator stops at every floor during operation.</w:t>
            </w:r>
          </w:p>
          <w:p w:rsidR="006C5365" w:rsidRPr="006C5365" w:rsidRDefault="006C5365" w:rsidP="006C5365">
            <w:pPr>
              <w:numPr>
                <w:ilvl w:val="0"/>
                <w:numId w:val="39"/>
              </w:numPr>
              <w:shd w:val="clear" w:color="auto" w:fill="FFFFFF"/>
              <w:rPr>
                <w:rFonts w:ascii="Arial" w:hAnsi="Arial" w:cs="Arial"/>
                <w:b w:val="0"/>
                <w:color w:val="242424"/>
                <w:sz w:val="20"/>
                <w:szCs w:val="24"/>
                <w:lang w:val="en-US"/>
              </w:rPr>
            </w:pPr>
            <w:r>
              <w:rPr>
                <w:rFonts w:ascii="Arial" w:hAnsi="Arial" w:cs="Arial"/>
                <w:b w:val="0"/>
                <w:color w:val="242424"/>
                <w:sz w:val="20"/>
                <w:szCs w:val="24"/>
                <w:lang w:val="en-US"/>
              </w:rPr>
              <w:t>Check</w:t>
            </w:r>
            <w:r w:rsidRPr="006C5365">
              <w:rPr>
                <w:rFonts w:ascii="Arial" w:hAnsi="Arial" w:cs="Arial"/>
                <w:b w:val="0"/>
                <w:color w:val="242424"/>
                <w:sz w:val="20"/>
                <w:szCs w:val="24"/>
                <w:lang w:val="en-US"/>
              </w:rPr>
              <w:t xml:space="preserve"> brake performance &amp; leveling accuracy.</w:t>
            </w:r>
          </w:p>
          <w:p w:rsidR="00650CDB" w:rsidRPr="006C5365" w:rsidRDefault="006C5365" w:rsidP="006C5365">
            <w:pPr>
              <w:numPr>
                <w:ilvl w:val="0"/>
                <w:numId w:val="39"/>
              </w:numPr>
              <w:shd w:val="clear" w:color="auto" w:fill="FFFFFF"/>
              <w:rPr>
                <w:rFonts w:ascii="Arial" w:hAnsi="Arial" w:cs="Arial"/>
                <w:b w:val="0"/>
                <w:color w:val="242424"/>
                <w:sz w:val="20"/>
                <w:szCs w:val="24"/>
                <w:lang w:val="en-US"/>
              </w:rPr>
            </w:pPr>
            <w:r w:rsidRPr="006C5365">
              <w:rPr>
                <w:rFonts w:ascii="Arial" w:hAnsi="Arial" w:cs="Arial"/>
                <w:b w:val="0"/>
                <w:color w:val="242424"/>
                <w:sz w:val="20"/>
                <w:szCs w:val="24"/>
                <w:lang w:val="en-US"/>
              </w:rPr>
              <w:t>Check for abnormal noise and excessive vibration</w:t>
            </w:r>
          </w:p>
        </w:tc>
        <w:tc>
          <w:tcPr>
            <w:tcW w:w="2520" w:type="dxa"/>
            <w:vAlign w:val="center"/>
          </w:tcPr>
          <w:p w:rsidR="00650CDB" w:rsidRDefault="006C5365" w:rsidP="006C5365">
            <w:pPr>
              <w:pStyle w:val="BodyTextIndent"/>
              <w:ind w:left="0" w:firstLine="0"/>
              <w:jc w:val="center"/>
              <w:rPr>
                <w:rFonts w:ascii="Arial" w:hAnsi="Arial" w:cs="Arial"/>
                <w:sz w:val="20"/>
              </w:rPr>
            </w:pPr>
            <w:r>
              <w:rPr>
                <w:rFonts w:ascii="Arial" w:hAnsi="Arial" w:cs="Arial"/>
                <w:sz w:val="20"/>
              </w:rPr>
              <w:t>Example: Load test was performed with 1100 kg  and found satisfactory</w:t>
            </w:r>
          </w:p>
        </w:tc>
      </w:tr>
      <w:tr w:rsidR="00650CDB" w:rsidRPr="00B53C6B" w:rsidTr="0006056D">
        <w:tc>
          <w:tcPr>
            <w:tcW w:w="5508" w:type="dxa"/>
          </w:tcPr>
          <w:p w:rsidR="006C5365" w:rsidRPr="006C5365" w:rsidRDefault="00650CDB" w:rsidP="006C5365">
            <w:pPr>
              <w:pStyle w:val="NormalWeb"/>
              <w:shd w:val="clear" w:color="auto" w:fill="FFFFFF"/>
              <w:spacing w:before="0" w:beforeAutospacing="0" w:after="0" w:afterAutospacing="0"/>
              <w:ind w:left="720"/>
              <w:rPr>
                <w:rFonts w:ascii="Arial" w:hAnsi="Arial" w:cs="Arial"/>
                <w:color w:val="242424"/>
              </w:rPr>
            </w:pPr>
            <w:r>
              <w:rPr>
                <w:rFonts w:ascii="Arial" w:hAnsi="Arial" w:cs="Arial"/>
                <w:sz w:val="20"/>
              </w:rPr>
              <w:t>10.3</w:t>
            </w:r>
            <w:r w:rsidRPr="00B53C6B">
              <w:rPr>
                <w:rFonts w:ascii="Arial" w:hAnsi="Arial" w:cs="Arial"/>
                <w:sz w:val="20"/>
              </w:rPr>
              <w:tab/>
            </w:r>
            <w:r w:rsidR="006C5365" w:rsidRPr="006C5365">
              <w:rPr>
                <w:rFonts w:ascii="Arial" w:hAnsi="Arial" w:cs="Arial"/>
                <w:b/>
                <w:bCs/>
                <w:color w:val="000000"/>
                <w:sz w:val="20"/>
                <w:bdr w:val="none" w:sz="0" w:space="0" w:color="auto" w:frame="1"/>
              </w:rPr>
              <w:t>Brake Performance Test</w:t>
            </w:r>
          </w:p>
          <w:p w:rsidR="006C5365" w:rsidRPr="006C5365" w:rsidRDefault="006C5365" w:rsidP="006C5365">
            <w:pPr>
              <w:numPr>
                <w:ilvl w:val="0"/>
                <w:numId w:val="38"/>
              </w:numPr>
              <w:shd w:val="clear" w:color="auto" w:fill="FFFFFF"/>
              <w:rPr>
                <w:rFonts w:ascii="Arial" w:hAnsi="Arial" w:cs="Arial"/>
                <w:b w:val="0"/>
                <w:spacing w:val="-2"/>
                <w:sz w:val="20"/>
              </w:rPr>
            </w:pPr>
            <w:r w:rsidRPr="006C5365">
              <w:rPr>
                <w:rFonts w:ascii="Arial" w:hAnsi="Arial" w:cs="Arial"/>
                <w:b w:val="0"/>
                <w:spacing w:val="-2"/>
                <w:sz w:val="20"/>
              </w:rPr>
              <w:t>Load the elevator with 125% of its rated capacity.</w:t>
            </w:r>
          </w:p>
          <w:p w:rsidR="006C5365" w:rsidRPr="006C5365" w:rsidRDefault="006C5365" w:rsidP="006C5365">
            <w:pPr>
              <w:numPr>
                <w:ilvl w:val="0"/>
                <w:numId w:val="38"/>
              </w:numPr>
              <w:shd w:val="clear" w:color="auto" w:fill="FFFFFF"/>
              <w:rPr>
                <w:rFonts w:ascii="Arial" w:hAnsi="Arial" w:cs="Arial"/>
                <w:b w:val="0"/>
                <w:spacing w:val="-2"/>
                <w:sz w:val="20"/>
              </w:rPr>
            </w:pPr>
            <w:r w:rsidRPr="006C5365">
              <w:rPr>
                <w:rFonts w:ascii="Arial" w:hAnsi="Arial" w:cs="Arial"/>
                <w:b w:val="0"/>
                <w:spacing w:val="-2"/>
                <w:sz w:val="20"/>
              </w:rPr>
              <w:t>Keep the load applied for 8 to 10 minutes.</w:t>
            </w:r>
          </w:p>
          <w:p w:rsidR="006C5365" w:rsidRPr="006C5365" w:rsidRDefault="006C5365" w:rsidP="006C5365">
            <w:pPr>
              <w:numPr>
                <w:ilvl w:val="0"/>
                <w:numId w:val="38"/>
              </w:numPr>
              <w:shd w:val="clear" w:color="auto" w:fill="FFFFFF"/>
              <w:rPr>
                <w:rFonts w:ascii="Arial" w:hAnsi="Arial" w:cs="Arial"/>
                <w:b w:val="0"/>
                <w:spacing w:val="-2"/>
                <w:sz w:val="20"/>
              </w:rPr>
            </w:pPr>
            <w:r w:rsidRPr="006C5365">
              <w:rPr>
                <w:rFonts w:ascii="Arial" w:hAnsi="Arial" w:cs="Arial"/>
                <w:b w:val="0"/>
                <w:spacing w:val="-2"/>
                <w:sz w:val="20"/>
              </w:rPr>
              <w:t>Ensure the elevator does not move during this time.</w:t>
            </w:r>
          </w:p>
          <w:p w:rsidR="00650CDB" w:rsidRPr="006C5365" w:rsidRDefault="006C5365" w:rsidP="006C5365">
            <w:pPr>
              <w:numPr>
                <w:ilvl w:val="0"/>
                <w:numId w:val="38"/>
              </w:numPr>
              <w:shd w:val="clear" w:color="auto" w:fill="FFFFFF"/>
              <w:rPr>
                <w:rFonts w:ascii="Arial" w:hAnsi="Arial" w:cs="Arial"/>
                <w:b w:val="0"/>
                <w:spacing w:val="-2"/>
                <w:sz w:val="20"/>
              </w:rPr>
            </w:pPr>
            <w:r w:rsidRPr="006C5365">
              <w:rPr>
                <w:rFonts w:ascii="Arial" w:hAnsi="Arial" w:cs="Arial"/>
                <w:b w:val="0"/>
                <w:spacing w:val="-2"/>
                <w:sz w:val="20"/>
              </w:rPr>
              <w:t xml:space="preserve">Verify </w:t>
            </w:r>
            <w:r>
              <w:rPr>
                <w:rFonts w:ascii="Arial" w:hAnsi="Arial" w:cs="Arial"/>
                <w:b w:val="0"/>
                <w:spacing w:val="-2"/>
                <w:sz w:val="20"/>
              </w:rPr>
              <w:t>that the elevator does not slip</w:t>
            </w:r>
            <w:r w:rsidRPr="006C5365">
              <w:rPr>
                <w:rFonts w:ascii="Arial" w:hAnsi="Arial" w:cs="Arial"/>
                <w:b w:val="0"/>
                <w:spacing w:val="-2"/>
                <w:sz w:val="20"/>
              </w:rPr>
              <w:t xml:space="preserve"> or change its level (no upward or downward movement).</w:t>
            </w:r>
          </w:p>
        </w:tc>
        <w:tc>
          <w:tcPr>
            <w:tcW w:w="2520" w:type="dxa"/>
            <w:vAlign w:val="center"/>
          </w:tcPr>
          <w:p w:rsidR="00650CDB" w:rsidRDefault="006C5365" w:rsidP="006C5365">
            <w:pPr>
              <w:pStyle w:val="BodyTextIndent"/>
              <w:ind w:left="0" w:firstLine="0"/>
              <w:jc w:val="center"/>
              <w:rPr>
                <w:rFonts w:ascii="Arial" w:hAnsi="Arial" w:cs="Arial"/>
                <w:sz w:val="20"/>
              </w:rPr>
            </w:pPr>
            <w:r>
              <w:rPr>
                <w:rFonts w:ascii="Arial" w:hAnsi="Arial" w:cs="Arial"/>
                <w:sz w:val="20"/>
              </w:rPr>
              <w:t>Example: Load test was performed with 1250 kg  and found satisfactory</w:t>
            </w:r>
          </w:p>
        </w:tc>
      </w:tr>
    </w:tbl>
    <w:p w:rsidR="001040C1" w:rsidRDefault="001040C1" w:rsidP="00480578">
      <w:pPr>
        <w:pStyle w:val="BodyTextIndent"/>
        <w:tabs>
          <w:tab w:val="left" w:pos="5040"/>
        </w:tabs>
        <w:ind w:left="0" w:firstLine="0"/>
        <w:outlineLvl w:val="0"/>
        <w:rPr>
          <w:rFonts w:ascii="Arial" w:hAnsi="Arial" w:cs="Arial"/>
          <w:b/>
          <w:sz w:val="20"/>
        </w:rPr>
      </w:pPr>
    </w:p>
    <w:p w:rsidR="00AC43CD" w:rsidRDefault="00AC43CD" w:rsidP="00480578">
      <w:pPr>
        <w:pStyle w:val="BodyTextIndent"/>
        <w:tabs>
          <w:tab w:val="left" w:pos="5040"/>
        </w:tabs>
        <w:ind w:left="0" w:firstLine="0"/>
        <w:outlineLvl w:val="0"/>
        <w:rPr>
          <w:rFonts w:ascii="Arial" w:hAnsi="Arial" w:cs="Arial"/>
          <w:b/>
          <w:sz w:val="20"/>
        </w:rPr>
      </w:pPr>
    </w:p>
    <w:p w:rsidR="005A4B06" w:rsidRDefault="005A4B06" w:rsidP="00FC3081">
      <w:pPr>
        <w:pStyle w:val="BodyTextIndent"/>
        <w:tabs>
          <w:tab w:val="left" w:pos="5040"/>
        </w:tabs>
        <w:ind w:left="0" w:firstLine="0"/>
        <w:outlineLvl w:val="0"/>
        <w:rPr>
          <w:rFonts w:ascii="Arial" w:hAnsi="Arial" w:cs="Arial"/>
          <w:b/>
          <w:sz w:val="20"/>
        </w:rPr>
      </w:pPr>
      <w:r>
        <w:rPr>
          <w:rFonts w:ascii="Arial" w:hAnsi="Arial" w:cs="Arial"/>
          <w:b/>
          <w:sz w:val="20"/>
        </w:rPr>
        <w:t>MAJOR</w:t>
      </w:r>
      <w:r w:rsidR="00740DBA">
        <w:rPr>
          <w:rFonts w:ascii="Arial" w:hAnsi="Arial" w:cs="Arial"/>
          <w:sz w:val="20"/>
        </w:rPr>
        <w:t xml:space="preserve"> </w:t>
      </w:r>
      <w:r w:rsidR="00B60CE8">
        <w:rPr>
          <w:rFonts w:ascii="Arial" w:hAnsi="Arial" w:cs="Arial"/>
          <w:b/>
          <w:sz w:val="20"/>
        </w:rPr>
        <w:t>FINDINGS</w:t>
      </w:r>
      <w:r>
        <w:rPr>
          <w:rFonts w:ascii="Arial" w:hAnsi="Arial" w:cs="Arial"/>
          <w:b/>
          <w:sz w:val="20"/>
        </w:rPr>
        <w:t xml:space="preserve">: </w:t>
      </w:r>
    </w:p>
    <w:p w:rsidR="005A4B06" w:rsidRDefault="005A4B06" w:rsidP="00FC3081">
      <w:pPr>
        <w:pStyle w:val="BodyTextIndent"/>
        <w:tabs>
          <w:tab w:val="left" w:pos="5040"/>
        </w:tabs>
        <w:ind w:left="0" w:firstLine="0"/>
        <w:outlineLvl w:val="0"/>
        <w:rPr>
          <w:rFonts w:ascii="Arial" w:hAnsi="Arial" w:cs="Arial"/>
          <w:b/>
          <w:sz w:val="20"/>
        </w:rPr>
      </w:pPr>
    </w:p>
    <w:p w:rsidR="00FC3081" w:rsidRDefault="005A4B06" w:rsidP="00FC3081">
      <w:pPr>
        <w:pStyle w:val="BodyTextIndent"/>
        <w:tabs>
          <w:tab w:val="left" w:pos="5040"/>
        </w:tabs>
        <w:ind w:left="0" w:firstLine="0"/>
        <w:outlineLvl w:val="0"/>
        <w:rPr>
          <w:rFonts w:ascii="Arial" w:hAnsi="Arial" w:cs="Arial"/>
          <w:b/>
          <w:sz w:val="20"/>
        </w:rPr>
      </w:pPr>
      <w:r>
        <w:rPr>
          <w:rFonts w:ascii="Arial" w:hAnsi="Arial" w:cs="Arial"/>
          <w:b/>
          <w:sz w:val="20"/>
        </w:rPr>
        <w:t>MINOR FINDINGS (ARE</w:t>
      </w:r>
      <w:r w:rsidR="00581A6D">
        <w:rPr>
          <w:rFonts w:ascii="Arial" w:hAnsi="Arial" w:cs="Arial"/>
          <w:b/>
          <w:sz w:val="20"/>
        </w:rPr>
        <w:t>A</w:t>
      </w:r>
      <w:r>
        <w:rPr>
          <w:rFonts w:ascii="Arial" w:hAnsi="Arial" w:cs="Arial"/>
          <w:b/>
          <w:sz w:val="20"/>
        </w:rPr>
        <w:t xml:space="preserve"> OF IMPROVEMENT)</w:t>
      </w:r>
      <w:r w:rsidR="00FC3081" w:rsidRPr="00994DFF">
        <w:rPr>
          <w:rFonts w:ascii="Arial" w:hAnsi="Arial" w:cs="Arial"/>
          <w:b/>
          <w:sz w:val="20"/>
        </w:rPr>
        <w:t>:</w:t>
      </w:r>
    </w:p>
    <w:p w:rsidR="00E74602" w:rsidRDefault="00E74602" w:rsidP="00E74602">
      <w:pPr>
        <w:pStyle w:val="BodyTextIndent"/>
        <w:tabs>
          <w:tab w:val="left" w:pos="5040"/>
        </w:tabs>
        <w:ind w:left="1778" w:firstLine="0"/>
        <w:jc w:val="left"/>
        <w:outlineLvl w:val="0"/>
        <w:rPr>
          <w:rFonts w:ascii="Arial" w:hAnsi="Arial" w:cs="Arial"/>
          <w:sz w:val="20"/>
        </w:rPr>
      </w:pPr>
    </w:p>
    <w:tbl>
      <w:tblPr>
        <w:tblW w:w="9648" w:type="dxa"/>
        <w:tblCellMar>
          <w:left w:w="10" w:type="dxa"/>
          <w:right w:w="10" w:type="dxa"/>
        </w:tblCellMar>
        <w:tblLook w:val="0000" w:firstRow="0" w:lastRow="0" w:firstColumn="0" w:lastColumn="0" w:noHBand="0" w:noVBand="0"/>
      </w:tblPr>
      <w:tblGrid>
        <w:gridCol w:w="2988"/>
        <w:gridCol w:w="450"/>
        <w:gridCol w:w="6210"/>
      </w:tblGrid>
      <w:tr w:rsidR="00734D26" w:rsidRPr="00BA38D3" w:rsidTr="000803B8">
        <w:tc>
          <w:tcPr>
            <w:tcW w:w="2988" w:type="dxa"/>
            <w:shd w:val="clear" w:color="auto" w:fill="auto"/>
            <w:tcMar>
              <w:top w:w="0" w:type="dxa"/>
              <w:left w:w="108" w:type="dxa"/>
              <w:bottom w:w="0" w:type="dxa"/>
              <w:right w:w="108" w:type="dxa"/>
            </w:tcMar>
          </w:tcPr>
          <w:p w:rsidR="00734D26" w:rsidRDefault="00734D26" w:rsidP="000803B8">
            <w:pPr>
              <w:pStyle w:val="BodyTextIndent"/>
              <w:tabs>
                <w:tab w:val="clear" w:pos="-720"/>
                <w:tab w:val="clear" w:pos="0"/>
                <w:tab w:val="left" w:pos="2370"/>
              </w:tabs>
              <w:ind w:left="0" w:firstLine="0"/>
              <w:rPr>
                <w:rFonts w:ascii="Arial" w:hAnsi="Arial" w:cs="Arial"/>
                <w:b/>
                <w:sz w:val="20"/>
              </w:rPr>
            </w:pPr>
            <w:r>
              <w:rPr>
                <w:rFonts w:ascii="Arial" w:hAnsi="Arial" w:cs="Arial"/>
                <w:b/>
                <w:sz w:val="20"/>
              </w:rPr>
              <w:t>Next Examination Due on</w:t>
            </w:r>
          </w:p>
        </w:tc>
        <w:tc>
          <w:tcPr>
            <w:tcW w:w="450" w:type="dxa"/>
            <w:shd w:val="clear" w:color="auto" w:fill="auto"/>
            <w:tcMar>
              <w:top w:w="0" w:type="dxa"/>
              <w:left w:w="108" w:type="dxa"/>
              <w:bottom w:w="0" w:type="dxa"/>
              <w:right w:w="108" w:type="dxa"/>
            </w:tcMar>
          </w:tcPr>
          <w:p w:rsidR="00734D26" w:rsidRDefault="00734D26" w:rsidP="000803B8">
            <w:pPr>
              <w:pStyle w:val="BodyTextIndent"/>
              <w:tabs>
                <w:tab w:val="left" w:pos="5040"/>
              </w:tabs>
              <w:ind w:left="0" w:firstLine="0"/>
            </w:pPr>
            <w:r>
              <w:rPr>
                <w:rFonts w:ascii="Arial" w:hAnsi="Arial" w:cs="Arial"/>
                <w:b/>
                <w:sz w:val="20"/>
              </w:rPr>
              <w:t>:</w:t>
            </w:r>
          </w:p>
        </w:tc>
        <w:tc>
          <w:tcPr>
            <w:tcW w:w="6210" w:type="dxa"/>
            <w:shd w:val="clear" w:color="auto" w:fill="auto"/>
            <w:tcMar>
              <w:top w:w="0" w:type="dxa"/>
              <w:left w:w="108" w:type="dxa"/>
              <w:bottom w:w="0" w:type="dxa"/>
              <w:right w:w="108" w:type="dxa"/>
            </w:tcMar>
          </w:tcPr>
          <w:p w:rsidR="00734D26" w:rsidRPr="00BA38D3" w:rsidRDefault="00734D26" w:rsidP="000803B8">
            <w:pPr>
              <w:pStyle w:val="BodyTextIndent"/>
              <w:tabs>
                <w:tab w:val="left" w:pos="5040"/>
              </w:tabs>
              <w:ind w:left="0" w:firstLine="0"/>
              <w:rPr>
                <w:rFonts w:ascii="Arial" w:hAnsi="Arial" w:cs="Arial"/>
                <w:b/>
                <w:bCs/>
                <w:sz w:val="20"/>
              </w:rPr>
            </w:pPr>
            <w:r w:rsidRPr="00BA38D3">
              <w:rPr>
                <w:rFonts w:ascii="Arial" w:hAnsi="Arial" w:cs="Arial"/>
                <w:b/>
                <w:bCs/>
                <w:sz w:val="20"/>
              </w:rPr>
              <w:t>XXX</w:t>
            </w:r>
          </w:p>
        </w:tc>
      </w:tr>
      <w:tr w:rsidR="00734D26" w:rsidTr="000803B8">
        <w:trPr>
          <w:trHeight w:val="558"/>
        </w:trPr>
        <w:tc>
          <w:tcPr>
            <w:tcW w:w="2988" w:type="dxa"/>
            <w:shd w:val="clear" w:color="auto" w:fill="auto"/>
            <w:tcMar>
              <w:top w:w="0" w:type="dxa"/>
              <w:left w:w="108" w:type="dxa"/>
              <w:bottom w:w="0" w:type="dxa"/>
              <w:right w:w="108" w:type="dxa"/>
            </w:tcMar>
          </w:tcPr>
          <w:p w:rsidR="00734D26" w:rsidRDefault="00734D26" w:rsidP="000803B8">
            <w:pPr>
              <w:pStyle w:val="BodyTextIndent"/>
              <w:tabs>
                <w:tab w:val="left" w:pos="5040"/>
              </w:tabs>
              <w:ind w:left="0" w:firstLine="0"/>
              <w:rPr>
                <w:rFonts w:ascii="Arial" w:hAnsi="Arial" w:cs="Arial"/>
                <w:sz w:val="20"/>
              </w:rPr>
            </w:pPr>
          </w:p>
          <w:p w:rsidR="00734D26" w:rsidRDefault="00734D26" w:rsidP="000803B8">
            <w:pPr>
              <w:pStyle w:val="BodyTextIndent"/>
              <w:tabs>
                <w:tab w:val="left" w:pos="5040"/>
              </w:tabs>
              <w:ind w:left="0" w:firstLine="0"/>
              <w:rPr>
                <w:rFonts w:ascii="Arial" w:hAnsi="Arial" w:cs="Arial"/>
                <w:sz w:val="20"/>
              </w:rPr>
            </w:pPr>
          </w:p>
        </w:tc>
        <w:tc>
          <w:tcPr>
            <w:tcW w:w="450" w:type="dxa"/>
            <w:shd w:val="clear" w:color="auto" w:fill="auto"/>
            <w:tcMar>
              <w:top w:w="0" w:type="dxa"/>
              <w:left w:w="108" w:type="dxa"/>
              <w:bottom w:w="0" w:type="dxa"/>
              <w:right w:w="108" w:type="dxa"/>
            </w:tcMar>
          </w:tcPr>
          <w:p w:rsidR="00734D26" w:rsidRDefault="00734D26" w:rsidP="000803B8">
            <w:pPr>
              <w:pStyle w:val="BodyTextIndent"/>
              <w:tabs>
                <w:tab w:val="left" w:pos="5040"/>
              </w:tabs>
              <w:ind w:left="0" w:firstLine="0"/>
              <w:rPr>
                <w:rFonts w:ascii="Arial" w:hAnsi="Arial" w:cs="Arial"/>
                <w:sz w:val="20"/>
              </w:rPr>
            </w:pPr>
          </w:p>
        </w:tc>
        <w:tc>
          <w:tcPr>
            <w:tcW w:w="6210" w:type="dxa"/>
            <w:shd w:val="clear" w:color="auto" w:fill="auto"/>
            <w:tcMar>
              <w:top w:w="0" w:type="dxa"/>
              <w:left w:w="108" w:type="dxa"/>
              <w:bottom w:w="0" w:type="dxa"/>
              <w:right w:w="108" w:type="dxa"/>
            </w:tcMar>
          </w:tcPr>
          <w:p w:rsidR="00734D26" w:rsidRDefault="00734D26" w:rsidP="000803B8">
            <w:pPr>
              <w:pStyle w:val="BodyTextIndent"/>
              <w:tabs>
                <w:tab w:val="left" w:pos="5040"/>
              </w:tabs>
              <w:ind w:left="0" w:firstLine="0"/>
              <w:rPr>
                <w:rFonts w:ascii="Arial" w:hAnsi="Arial" w:cs="Arial"/>
                <w:sz w:val="20"/>
              </w:rPr>
            </w:pPr>
          </w:p>
        </w:tc>
      </w:tr>
      <w:tr w:rsidR="00734D26" w:rsidTr="000803B8">
        <w:tc>
          <w:tcPr>
            <w:tcW w:w="2988" w:type="dxa"/>
            <w:shd w:val="clear" w:color="auto" w:fill="auto"/>
            <w:tcMar>
              <w:top w:w="0" w:type="dxa"/>
              <w:left w:w="108" w:type="dxa"/>
              <w:bottom w:w="0" w:type="dxa"/>
              <w:right w:w="108" w:type="dxa"/>
            </w:tcMar>
          </w:tcPr>
          <w:p w:rsidR="00734D26" w:rsidRDefault="00734D26" w:rsidP="000803B8">
            <w:pPr>
              <w:pStyle w:val="BodyTextIndent"/>
              <w:tabs>
                <w:tab w:val="left" w:pos="5040"/>
              </w:tabs>
              <w:ind w:left="0" w:firstLine="0"/>
              <w:rPr>
                <w:rFonts w:ascii="Arial" w:hAnsi="Arial" w:cs="Arial"/>
                <w:b/>
                <w:sz w:val="20"/>
              </w:rPr>
            </w:pPr>
            <w:r>
              <w:rPr>
                <w:rFonts w:ascii="Arial" w:hAnsi="Arial" w:cs="Arial"/>
                <w:b/>
                <w:sz w:val="20"/>
              </w:rPr>
              <w:t>Conclusion</w:t>
            </w:r>
          </w:p>
        </w:tc>
        <w:tc>
          <w:tcPr>
            <w:tcW w:w="450" w:type="dxa"/>
            <w:shd w:val="clear" w:color="auto" w:fill="auto"/>
            <w:tcMar>
              <w:top w:w="0" w:type="dxa"/>
              <w:left w:w="108" w:type="dxa"/>
              <w:bottom w:w="0" w:type="dxa"/>
              <w:right w:w="108" w:type="dxa"/>
            </w:tcMar>
          </w:tcPr>
          <w:p w:rsidR="00734D26" w:rsidRDefault="00734D26" w:rsidP="000803B8">
            <w:pPr>
              <w:pStyle w:val="BodyTextIndent"/>
              <w:tabs>
                <w:tab w:val="left" w:pos="5040"/>
              </w:tabs>
              <w:ind w:left="0" w:firstLine="0"/>
            </w:pPr>
            <w:r>
              <w:rPr>
                <w:rFonts w:ascii="Arial" w:hAnsi="Arial" w:cs="Arial"/>
                <w:b/>
                <w:sz w:val="20"/>
              </w:rPr>
              <w:t>:</w:t>
            </w:r>
          </w:p>
        </w:tc>
        <w:tc>
          <w:tcPr>
            <w:tcW w:w="6210" w:type="dxa"/>
            <w:shd w:val="clear" w:color="auto" w:fill="auto"/>
            <w:tcMar>
              <w:top w:w="0" w:type="dxa"/>
              <w:left w:w="108" w:type="dxa"/>
              <w:bottom w:w="0" w:type="dxa"/>
              <w:right w:w="108" w:type="dxa"/>
            </w:tcMar>
          </w:tcPr>
          <w:p w:rsidR="00734D26" w:rsidRDefault="00901726" w:rsidP="000803B8">
            <w:pPr>
              <w:pStyle w:val="NormalWeb"/>
              <w:rPr>
                <w:rFonts w:ascii="Univers" w:hAnsi="Univers"/>
                <w:spacing w:val="-2"/>
                <w:sz w:val="20"/>
                <w:szCs w:val="20"/>
                <w:lang w:val="en-GB" w:eastAsia="x-none"/>
              </w:rPr>
            </w:pPr>
            <w:r>
              <w:rPr>
                <w:rFonts w:ascii="Univers" w:hAnsi="Univers"/>
                <w:spacing w:val="-2"/>
                <w:sz w:val="20"/>
                <w:szCs w:val="20"/>
                <w:lang w:val="en-GB" w:eastAsia="x-none"/>
              </w:rPr>
              <w:t>On the behalf of visual, operation examination and load test exercise the subject elevator was found satisfactory at the time of inspection and fit for intended use.</w:t>
            </w:r>
            <w:r w:rsidR="00734D26">
              <w:rPr>
                <w:rFonts w:ascii="Univers" w:hAnsi="Univers"/>
                <w:spacing w:val="-2"/>
                <w:sz w:val="20"/>
                <w:szCs w:val="20"/>
                <w:lang w:val="en-GB" w:eastAsia="x-none"/>
              </w:rPr>
              <w:t xml:space="preserve"> </w:t>
            </w:r>
          </w:p>
          <w:p w:rsidR="00734D26" w:rsidRDefault="00901726" w:rsidP="000803B8">
            <w:pPr>
              <w:pStyle w:val="BodyTextIndent"/>
              <w:tabs>
                <w:tab w:val="left" w:pos="5040"/>
              </w:tabs>
              <w:ind w:left="0" w:firstLine="0"/>
              <w:rPr>
                <w:rFonts w:ascii="Arial" w:hAnsi="Arial" w:cs="Arial"/>
                <w:sz w:val="20"/>
              </w:rPr>
            </w:pPr>
            <w:r>
              <w:rPr>
                <w:rFonts w:ascii="Arial" w:hAnsi="Arial" w:cs="Arial"/>
                <w:sz w:val="20"/>
              </w:rPr>
              <w:lastRenderedPageBreak/>
              <w:t>On the behalf of visual and operation examination the subject elevator was found unsatisfactory at the time of inspection and not fit for intended use.</w:t>
            </w:r>
          </w:p>
        </w:tc>
      </w:tr>
    </w:tbl>
    <w:p w:rsidR="00BE029F" w:rsidRPr="0082124C" w:rsidRDefault="00BE029F" w:rsidP="00BE029F">
      <w:pPr>
        <w:pStyle w:val="BodyTextIndent"/>
        <w:tabs>
          <w:tab w:val="left" w:pos="5040"/>
        </w:tabs>
        <w:jc w:val="left"/>
        <w:outlineLvl w:val="0"/>
        <w:rPr>
          <w:rStyle w:val="BookTitle"/>
        </w:rPr>
      </w:pPr>
      <w:r w:rsidRPr="0082124C">
        <w:rPr>
          <w:rStyle w:val="BookTitle"/>
        </w:rPr>
        <w:lastRenderedPageBreak/>
        <w:t xml:space="preserve">                                           </w:t>
      </w:r>
      <w:r>
        <w:rPr>
          <w:rStyle w:val="BookTitle"/>
        </w:rPr>
        <w:t xml:space="preserve">       </w:t>
      </w:r>
      <w:r w:rsidRPr="0082124C">
        <w:rPr>
          <w:rStyle w:val="BookTitle"/>
        </w:rPr>
        <w:t xml:space="preserve">        </w:t>
      </w:r>
    </w:p>
    <w:p w:rsidR="00B0051C" w:rsidRPr="00B53C6B" w:rsidRDefault="00B0051C" w:rsidP="00480578">
      <w:pPr>
        <w:pStyle w:val="BodyTextIndent"/>
        <w:tabs>
          <w:tab w:val="left" w:pos="5040"/>
        </w:tabs>
        <w:ind w:left="0" w:firstLine="0"/>
        <w:outlineLvl w:val="0"/>
        <w:rPr>
          <w:rFonts w:ascii="Arial" w:hAnsi="Arial" w:cs="Arial"/>
          <w:sz w:val="20"/>
        </w:rPr>
      </w:pPr>
    </w:p>
    <w:p w:rsidR="002335F1" w:rsidRPr="00C452F1" w:rsidRDefault="00BB2982" w:rsidP="00C452F1">
      <w:pPr>
        <w:pStyle w:val="BodyTextIndent"/>
        <w:tabs>
          <w:tab w:val="left" w:pos="7395"/>
        </w:tabs>
        <w:ind w:left="0" w:firstLine="0"/>
        <w:outlineLvl w:val="0"/>
        <w:rPr>
          <w:rFonts w:ascii="Arial" w:hAnsi="Arial" w:cs="Arial"/>
          <w:sz w:val="20"/>
        </w:rPr>
      </w:pPr>
      <w:r>
        <w:rPr>
          <w:rFonts w:ascii="Arial" w:hAnsi="Arial" w:cs="Arial"/>
          <w:sz w:val="20"/>
        </w:rPr>
        <w:tab/>
      </w:r>
    </w:p>
    <w:p w:rsidR="00740DBA" w:rsidRDefault="00740DBA" w:rsidP="00C452F1">
      <w:pPr>
        <w:pStyle w:val="BodyTextIndent"/>
        <w:tabs>
          <w:tab w:val="left" w:pos="5040"/>
        </w:tabs>
        <w:ind w:left="0" w:firstLine="0"/>
        <w:jc w:val="right"/>
        <w:outlineLvl w:val="0"/>
        <w:rPr>
          <w:rFonts w:ascii="Arial" w:hAnsi="Arial" w:cs="Arial"/>
          <w:b/>
          <w:sz w:val="20"/>
        </w:rPr>
      </w:pPr>
    </w:p>
    <w:p w:rsidR="00F601D9" w:rsidRDefault="00F601D9" w:rsidP="00C452F1">
      <w:pPr>
        <w:pStyle w:val="BodyTextIndent"/>
        <w:tabs>
          <w:tab w:val="left" w:pos="5040"/>
        </w:tabs>
        <w:ind w:left="0" w:firstLine="0"/>
        <w:jc w:val="right"/>
        <w:outlineLvl w:val="0"/>
        <w:rPr>
          <w:rFonts w:ascii="Arial" w:hAnsi="Arial" w:cs="Arial"/>
          <w:b/>
          <w:sz w:val="20"/>
        </w:rPr>
      </w:pPr>
    </w:p>
    <w:p w:rsidR="00F601D9" w:rsidRDefault="00F601D9" w:rsidP="00C452F1">
      <w:pPr>
        <w:pStyle w:val="BodyTextIndent"/>
        <w:tabs>
          <w:tab w:val="left" w:pos="5040"/>
        </w:tabs>
        <w:ind w:left="0" w:firstLine="0"/>
        <w:jc w:val="right"/>
        <w:outlineLvl w:val="0"/>
        <w:rPr>
          <w:rFonts w:ascii="Arial" w:hAnsi="Arial" w:cs="Arial"/>
          <w:b/>
          <w:sz w:val="20"/>
        </w:rPr>
      </w:pPr>
    </w:p>
    <w:p w:rsidR="00AC43CD" w:rsidRDefault="00AC43CD" w:rsidP="00C452F1">
      <w:pPr>
        <w:pStyle w:val="BodyTextIndent"/>
        <w:tabs>
          <w:tab w:val="left" w:pos="5040"/>
        </w:tabs>
        <w:ind w:left="0" w:firstLine="0"/>
        <w:jc w:val="right"/>
        <w:outlineLvl w:val="0"/>
        <w:rPr>
          <w:rFonts w:ascii="Arial" w:hAnsi="Arial" w:cs="Arial"/>
          <w:b/>
          <w:sz w:val="20"/>
        </w:rPr>
      </w:pPr>
    </w:p>
    <w:p w:rsidR="00365460" w:rsidRDefault="00365460" w:rsidP="00C452F1">
      <w:pPr>
        <w:pStyle w:val="BodyTextIndent"/>
        <w:tabs>
          <w:tab w:val="left" w:pos="5040"/>
        </w:tabs>
        <w:ind w:left="0" w:firstLine="0"/>
        <w:jc w:val="right"/>
        <w:outlineLvl w:val="0"/>
        <w:rPr>
          <w:rFonts w:ascii="Arial" w:hAnsi="Arial" w:cs="Arial"/>
          <w:b/>
          <w:sz w:val="20"/>
        </w:rPr>
      </w:pPr>
    </w:p>
    <w:p w:rsidR="00365460" w:rsidRDefault="00365460" w:rsidP="00C452F1">
      <w:pPr>
        <w:pStyle w:val="BodyTextIndent"/>
        <w:tabs>
          <w:tab w:val="left" w:pos="5040"/>
        </w:tabs>
        <w:ind w:left="0" w:firstLine="0"/>
        <w:jc w:val="right"/>
        <w:outlineLvl w:val="0"/>
        <w:rPr>
          <w:rFonts w:ascii="Arial" w:hAnsi="Arial" w:cs="Arial"/>
          <w:b/>
          <w:sz w:val="20"/>
        </w:rPr>
      </w:pPr>
    </w:p>
    <w:p w:rsidR="00AC43CD" w:rsidRDefault="00AC43CD" w:rsidP="00C452F1">
      <w:pPr>
        <w:pStyle w:val="BodyTextIndent"/>
        <w:tabs>
          <w:tab w:val="left" w:pos="5040"/>
        </w:tabs>
        <w:ind w:left="0" w:firstLine="0"/>
        <w:jc w:val="right"/>
        <w:outlineLvl w:val="0"/>
        <w:rPr>
          <w:rFonts w:ascii="Arial" w:hAnsi="Arial" w:cs="Arial"/>
          <w:b/>
          <w:sz w:val="20"/>
        </w:rPr>
      </w:pPr>
    </w:p>
    <w:p w:rsidR="002335F1" w:rsidRDefault="00345C44" w:rsidP="00111450">
      <w:pPr>
        <w:pStyle w:val="BodyTextIndent"/>
        <w:tabs>
          <w:tab w:val="left" w:pos="5040"/>
        </w:tabs>
        <w:ind w:left="0" w:firstLine="0"/>
        <w:jc w:val="right"/>
        <w:outlineLvl w:val="0"/>
        <w:rPr>
          <w:rFonts w:ascii="Arial" w:hAnsi="Arial" w:cs="Arial"/>
          <w:b/>
          <w:sz w:val="20"/>
        </w:rPr>
      </w:pPr>
      <w:r w:rsidRPr="00B53C6B">
        <w:rPr>
          <w:rFonts w:ascii="Arial" w:hAnsi="Arial" w:cs="Arial"/>
          <w:b/>
          <w:sz w:val="20"/>
        </w:rPr>
        <w:t>S</w:t>
      </w:r>
      <w:r w:rsidR="00465578" w:rsidRPr="00B53C6B">
        <w:rPr>
          <w:rFonts w:ascii="Arial" w:hAnsi="Arial" w:cs="Arial"/>
          <w:b/>
          <w:sz w:val="20"/>
        </w:rPr>
        <w:t>G</w:t>
      </w:r>
      <w:r w:rsidR="00C452F1">
        <w:rPr>
          <w:rFonts w:ascii="Arial" w:hAnsi="Arial" w:cs="Arial"/>
          <w:b/>
          <w:sz w:val="20"/>
        </w:rPr>
        <w:t>S Pakistan (Private) Ltd.</w:t>
      </w:r>
    </w:p>
    <w:p w:rsidR="00B60CE8" w:rsidRDefault="00B60CE8" w:rsidP="00111450">
      <w:pPr>
        <w:pStyle w:val="BodyTextIndent"/>
        <w:tabs>
          <w:tab w:val="left" w:pos="5040"/>
        </w:tabs>
        <w:ind w:left="0" w:firstLine="0"/>
        <w:jc w:val="right"/>
        <w:outlineLvl w:val="0"/>
        <w:rPr>
          <w:rFonts w:ascii="Arial" w:hAnsi="Arial" w:cs="Arial"/>
          <w:b/>
          <w:sz w:val="20"/>
        </w:rPr>
      </w:pPr>
    </w:p>
    <w:p w:rsidR="00B60CE8" w:rsidRDefault="00B60CE8" w:rsidP="00111450">
      <w:pPr>
        <w:pStyle w:val="BodyTextIndent"/>
        <w:tabs>
          <w:tab w:val="left" w:pos="5040"/>
        </w:tabs>
        <w:ind w:left="0" w:firstLine="0"/>
        <w:jc w:val="right"/>
        <w:outlineLvl w:val="0"/>
        <w:rPr>
          <w:rFonts w:ascii="Arial" w:hAnsi="Arial" w:cs="Arial"/>
          <w:b/>
          <w:sz w:val="20"/>
        </w:rPr>
      </w:pPr>
    </w:p>
    <w:p w:rsidR="00B60CE8" w:rsidRDefault="00B60CE8" w:rsidP="00111450">
      <w:pPr>
        <w:pStyle w:val="BodyTextIndent"/>
        <w:tabs>
          <w:tab w:val="left" w:pos="5040"/>
        </w:tabs>
        <w:ind w:left="0" w:firstLine="0"/>
        <w:jc w:val="right"/>
        <w:outlineLvl w:val="0"/>
        <w:rPr>
          <w:rFonts w:ascii="Arial" w:hAnsi="Arial" w:cs="Arial"/>
          <w:b/>
          <w:sz w:val="20"/>
        </w:rPr>
      </w:pPr>
    </w:p>
    <w:p w:rsidR="00B60CE8" w:rsidRDefault="00B60CE8" w:rsidP="00B60CE8">
      <w:pPr>
        <w:pStyle w:val="BodyTextIndent"/>
        <w:tabs>
          <w:tab w:val="left" w:pos="5040"/>
        </w:tabs>
        <w:ind w:left="0" w:firstLine="0"/>
        <w:jc w:val="left"/>
        <w:outlineLvl w:val="0"/>
        <w:rPr>
          <w:rFonts w:ascii="Arial" w:hAnsi="Arial" w:cs="Arial"/>
          <w:b/>
          <w:sz w:val="20"/>
        </w:rPr>
      </w:pPr>
    </w:p>
    <w:p w:rsidR="00B60CE8" w:rsidRDefault="00B60CE8" w:rsidP="00B60CE8">
      <w:pPr>
        <w:pStyle w:val="BodyTextIndent"/>
        <w:tabs>
          <w:tab w:val="left" w:pos="5040"/>
        </w:tabs>
        <w:ind w:left="0" w:firstLine="0"/>
        <w:jc w:val="left"/>
        <w:outlineLvl w:val="0"/>
        <w:rPr>
          <w:rFonts w:ascii="Arial" w:hAnsi="Arial" w:cs="Arial"/>
          <w:b/>
          <w:sz w:val="20"/>
        </w:rPr>
      </w:pPr>
    </w:p>
    <w:p w:rsidR="00B60CE8" w:rsidRDefault="00B60CE8" w:rsidP="00B60CE8">
      <w:pPr>
        <w:pStyle w:val="BodyTextIndent"/>
        <w:tabs>
          <w:tab w:val="left" w:pos="5040"/>
        </w:tabs>
        <w:ind w:left="0" w:firstLine="0"/>
        <w:jc w:val="left"/>
        <w:outlineLvl w:val="0"/>
        <w:rPr>
          <w:rFonts w:ascii="Arial" w:hAnsi="Arial" w:cs="Arial"/>
          <w:b/>
          <w:sz w:val="20"/>
        </w:rPr>
      </w:pPr>
    </w:p>
    <w:p w:rsidR="00B60CE8" w:rsidRDefault="00B60CE8" w:rsidP="00B60CE8">
      <w:pPr>
        <w:pStyle w:val="BodyTextIndent"/>
        <w:tabs>
          <w:tab w:val="left" w:pos="5040"/>
        </w:tabs>
        <w:ind w:left="0" w:firstLine="0"/>
        <w:jc w:val="left"/>
        <w:outlineLvl w:val="0"/>
        <w:rPr>
          <w:rFonts w:ascii="Arial" w:hAnsi="Arial" w:cs="Arial"/>
          <w:b/>
          <w:sz w:val="20"/>
        </w:rPr>
      </w:pPr>
    </w:p>
    <w:p w:rsidR="00B60CE8" w:rsidRDefault="00B60CE8" w:rsidP="00B60CE8">
      <w:pPr>
        <w:pStyle w:val="BodyTextIndent"/>
        <w:tabs>
          <w:tab w:val="left" w:pos="5040"/>
        </w:tabs>
        <w:ind w:left="0" w:firstLine="0"/>
        <w:jc w:val="left"/>
        <w:outlineLvl w:val="0"/>
        <w:rPr>
          <w:rFonts w:ascii="Arial" w:hAnsi="Arial" w:cs="Arial"/>
          <w:b/>
          <w:sz w:val="20"/>
        </w:rPr>
      </w:pPr>
    </w:p>
    <w:p w:rsidR="00B60CE8" w:rsidRDefault="00B60CE8" w:rsidP="00B60CE8">
      <w:pPr>
        <w:pStyle w:val="BodyTextIndent"/>
        <w:tabs>
          <w:tab w:val="left" w:pos="5040"/>
        </w:tabs>
        <w:ind w:left="0" w:firstLine="0"/>
        <w:jc w:val="left"/>
        <w:outlineLvl w:val="0"/>
        <w:rPr>
          <w:rFonts w:ascii="Arial" w:hAnsi="Arial" w:cs="Arial"/>
          <w:b/>
          <w:sz w:val="20"/>
        </w:rPr>
      </w:pPr>
    </w:p>
    <w:p w:rsidR="00B60CE8" w:rsidRDefault="00B60CE8" w:rsidP="00B60CE8">
      <w:pPr>
        <w:pStyle w:val="BodyTextIndent"/>
        <w:tabs>
          <w:tab w:val="left" w:pos="5040"/>
        </w:tabs>
        <w:ind w:left="0" w:firstLine="0"/>
        <w:jc w:val="left"/>
        <w:outlineLvl w:val="0"/>
        <w:rPr>
          <w:rFonts w:ascii="Arial" w:hAnsi="Arial" w:cs="Arial"/>
          <w:b/>
          <w:sz w:val="20"/>
        </w:rPr>
      </w:pPr>
    </w:p>
    <w:p w:rsidR="00B60CE8" w:rsidRDefault="00B60CE8" w:rsidP="00B60CE8">
      <w:pPr>
        <w:pStyle w:val="BodyTextIndent"/>
        <w:tabs>
          <w:tab w:val="left" w:pos="5040"/>
        </w:tabs>
        <w:ind w:left="0" w:firstLine="0"/>
        <w:jc w:val="left"/>
        <w:outlineLvl w:val="0"/>
        <w:rPr>
          <w:rFonts w:ascii="Arial" w:hAnsi="Arial" w:cs="Arial"/>
          <w:b/>
          <w:sz w:val="20"/>
        </w:rPr>
      </w:pPr>
    </w:p>
    <w:p w:rsidR="00B60CE8" w:rsidRDefault="00B60CE8" w:rsidP="00B60CE8">
      <w:pPr>
        <w:pStyle w:val="BodyTextIndent"/>
        <w:tabs>
          <w:tab w:val="left" w:pos="5040"/>
        </w:tabs>
        <w:ind w:left="0" w:firstLine="0"/>
        <w:jc w:val="left"/>
        <w:outlineLvl w:val="0"/>
        <w:rPr>
          <w:rFonts w:ascii="Arial" w:hAnsi="Arial" w:cs="Arial"/>
          <w:b/>
          <w:sz w:val="20"/>
        </w:rPr>
      </w:pPr>
    </w:p>
    <w:p w:rsidR="00B60CE8" w:rsidRDefault="00B60CE8" w:rsidP="00B60CE8">
      <w:pPr>
        <w:pStyle w:val="BodyTextIndent"/>
        <w:tabs>
          <w:tab w:val="left" w:pos="5040"/>
        </w:tabs>
        <w:ind w:left="0" w:firstLine="0"/>
        <w:jc w:val="left"/>
        <w:outlineLvl w:val="0"/>
        <w:rPr>
          <w:rFonts w:ascii="Arial" w:hAnsi="Arial" w:cs="Arial"/>
          <w:b/>
          <w:sz w:val="20"/>
        </w:rPr>
      </w:pPr>
    </w:p>
    <w:p w:rsidR="00B60CE8" w:rsidRDefault="00B60CE8" w:rsidP="00B60CE8">
      <w:pPr>
        <w:pStyle w:val="BodyTextIndent"/>
        <w:tabs>
          <w:tab w:val="left" w:pos="5040"/>
        </w:tabs>
        <w:ind w:left="0" w:firstLine="0"/>
        <w:jc w:val="left"/>
        <w:outlineLvl w:val="0"/>
        <w:rPr>
          <w:rFonts w:ascii="Arial" w:hAnsi="Arial" w:cs="Arial"/>
          <w:b/>
          <w:sz w:val="20"/>
        </w:rPr>
      </w:pPr>
    </w:p>
    <w:p w:rsidR="00B60CE8" w:rsidRDefault="00B60CE8" w:rsidP="00B60CE8">
      <w:pPr>
        <w:pStyle w:val="BodyTextIndent"/>
        <w:tabs>
          <w:tab w:val="left" w:pos="5040"/>
        </w:tabs>
        <w:ind w:left="0" w:firstLine="0"/>
        <w:jc w:val="left"/>
        <w:outlineLvl w:val="0"/>
        <w:rPr>
          <w:rFonts w:ascii="Arial" w:hAnsi="Arial" w:cs="Arial"/>
          <w:b/>
          <w:sz w:val="20"/>
        </w:rPr>
      </w:pPr>
    </w:p>
    <w:p w:rsidR="00B60CE8" w:rsidRDefault="00B60CE8" w:rsidP="00B60CE8">
      <w:pPr>
        <w:pStyle w:val="BodyTextIndent"/>
        <w:tabs>
          <w:tab w:val="left" w:pos="5040"/>
        </w:tabs>
        <w:ind w:left="0" w:firstLine="0"/>
        <w:jc w:val="left"/>
        <w:outlineLvl w:val="0"/>
        <w:rPr>
          <w:rFonts w:ascii="Arial" w:hAnsi="Arial" w:cs="Arial"/>
          <w:b/>
          <w:sz w:val="20"/>
        </w:rPr>
      </w:pPr>
    </w:p>
    <w:p w:rsidR="00B60CE8" w:rsidRDefault="00B60CE8" w:rsidP="00B60CE8">
      <w:pPr>
        <w:pStyle w:val="BodyTextIndent"/>
        <w:tabs>
          <w:tab w:val="left" w:pos="5040"/>
        </w:tabs>
        <w:ind w:left="0" w:firstLine="0"/>
        <w:jc w:val="left"/>
        <w:outlineLvl w:val="0"/>
        <w:rPr>
          <w:rFonts w:ascii="Arial" w:hAnsi="Arial" w:cs="Arial"/>
          <w:b/>
          <w:sz w:val="20"/>
        </w:rPr>
      </w:pPr>
    </w:p>
    <w:p w:rsidR="00B60CE8" w:rsidRDefault="00B60CE8" w:rsidP="00B60CE8">
      <w:pPr>
        <w:pStyle w:val="BodyTextIndent"/>
        <w:tabs>
          <w:tab w:val="left" w:pos="5040"/>
        </w:tabs>
        <w:ind w:left="0" w:firstLine="0"/>
        <w:jc w:val="left"/>
        <w:outlineLvl w:val="0"/>
        <w:rPr>
          <w:rFonts w:ascii="Arial" w:hAnsi="Arial" w:cs="Arial"/>
          <w:b/>
          <w:sz w:val="20"/>
        </w:rPr>
      </w:pPr>
    </w:p>
    <w:p w:rsidR="00B60CE8" w:rsidRDefault="00B60CE8" w:rsidP="00B60CE8">
      <w:pPr>
        <w:pStyle w:val="BodyTextIndent"/>
        <w:tabs>
          <w:tab w:val="left" w:pos="5040"/>
        </w:tabs>
        <w:ind w:left="0" w:firstLine="0"/>
        <w:jc w:val="left"/>
        <w:outlineLvl w:val="0"/>
        <w:rPr>
          <w:rFonts w:ascii="Arial" w:hAnsi="Arial" w:cs="Arial"/>
          <w:b/>
          <w:sz w:val="20"/>
        </w:rPr>
      </w:pPr>
    </w:p>
    <w:p w:rsidR="00B60CE8" w:rsidRDefault="00B60CE8" w:rsidP="00B60CE8">
      <w:pPr>
        <w:pStyle w:val="BodyTextIndent"/>
        <w:tabs>
          <w:tab w:val="left" w:pos="5040"/>
        </w:tabs>
        <w:ind w:left="0" w:firstLine="0"/>
        <w:jc w:val="left"/>
        <w:outlineLvl w:val="0"/>
        <w:rPr>
          <w:rFonts w:ascii="Arial" w:hAnsi="Arial" w:cs="Arial"/>
          <w:b/>
          <w:sz w:val="20"/>
        </w:rPr>
      </w:pPr>
    </w:p>
    <w:p w:rsidR="00B60CE8" w:rsidRDefault="00B60CE8" w:rsidP="00B60CE8">
      <w:pPr>
        <w:pStyle w:val="BodyTextIndent"/>
        <w:tabs>
          <w:tab w:val="left" w:pos="5040"/>
        </w:tabs>
        <w:ind w:left="0" w:firstLine="0"/>
        <w:jc w:val="left"/>
        <w:outlineLvl w:val="0"/>
        <w:rPr>
          <w:rFonts w:ascii="Arial" w:hAnsi="Arial" w:cs="Arial"/>
          <w:b/>
          <w:sz w:val="20"/>
        </w:rPr>
      </w:pPr>
    </w:p>
    <w:p w:rsidR="00B60CE8" w:rsidRDefault="00B60CE8" w:rsidP="00B60CE8">
      <w:pPr>
        <w:pStyle w:val="BodyTextIndent"/>
        <w:tabs>
          <w:tab w:val="left" w:pos="5040"/>
        </w:tabs>
        <w:ind w:left="0" w:firstLine="0"/>
        <w:jc w:val="left"/>
        <w:outlineLvl w:val="0"/>
        <w:rPr>
          <w:rFonts w:ascii="Arial" w:hAnsi="Arial" w:cs="Arial"/>
          <w:b/>
          <w:sz w:val="20"/>
        </w:rPr>
      </w:pPr>
    </w:p>
    <w:p w:rsidR="00B60CE8" w:rsidRDefault="00B60CE8" w:rsidP="00B60CE8">
      <w:pPr>
        <w:pStyle w:val="BodyTextIndent"/>
        <w:tabs>
          <w:tab w:val="left" w:pos="5040"/>
        </w:tabs>
        <w:ind w:left="0" w:firstLine="0"/>
        <w:jc w:val="left"/>
        <w:outlineLvl w:val="0"/>
        <w:rPr>
          <w:rFonts w:ascii="Arial" w:hAnsi="Arial" w:cs="Arial"/>
          <w:b/>
          <w:sz w:val="20"/>
        </w:rPr>
      </w:pPr>
    </w:p>
    <w:p w:rsidR="00B60CE8" w:rsidRDefault="00B60CE8" w:rsidP="00B60CE8">
      <w:pPr>
        <w:pStyle w:val="BodyTextIndent"/>
        <w:tabs>
          <w:tab w:val="left" w:pos="5040"/>
        </w:tabs>
        <w:ind w:left="0" w:firstLine="0"/>
        <w:jc w:val="left"/>
        <w:outlineLvl w:val="0"/>
        <w:rPr>
          <w:rFonts w:ascii="Arial" w:hAnsi="Arial" w:cs="Arial"/>
          <w:b/>
          <w:sz w:val="20"/>
        </w:rPr>
      </w:pPr>
    </w:p>
    <w:p w:rsidR="00B60CE8" w:rsidRDefault="00B60CE8" w:rsidP="00B60CE8">
      <w:pPr>
        <w:pStyle w:val="BodyTextIndent"/>
        <w:tabs>
          <w:tab w:val="left" w:pos="5040"/>
        </w:tabs>
        <w:ind w:left="0" w:firstLine="0"/>
        <w:jc w:val="left"/>
        <w:outlineLvl w:val="0"/>
        <w:rPr>
          <w:rFonts w:ascii="Arial" w:hAnsi="Arial" w:cs="Arial"/>
          <w:b/>
          <w:sz w:val="20"/>
        </w:rPr>
      </w:pPr>
    </w:p>
    <w:p w:rsidR="00B60CE8" w:rsidRDefault="00B60CE8" w:rsidP="00B60CE8">
      <w:pPr>
        <w:pStyle w:val="BodyTextIndent"/>
        <w:tabs>
          <w:tab w:val="left" w:pos="5040"/>
        </w:tabs>
        <w:ind w:left="0" w:firstLine="0"/>
        <w:jc w:val="left"/>
        <w:outlineLvl w:val="0"/>
        <w:rPr>
          <w:rFonts w:ascii="Arial" w:hAnsi="Arial" w:cs="Arial"/>
          <w:b/>
          <w:sz w:val="20"/>
        </w:rPr>
      </w:pPr>
    </w:p>
    <w:p w:rsidR="00B60CE8" w:rsidRDefault="00B60CE8" w:rsidP="00B60CE8">
      <w:pPr>
        <w:pStyle w:val="BodyTextIndent"/>
        <w:tabs>
          <w:tab w:val="left" w:pos="5040"/>
        </w:tabs>
        <w:ind w:left="0" w:firstLine="0"/>
        <w:jc w:val="left"/>
        <w:outlineLvl w:val="0"/>
        <w:rPr>
          <w:rFonts w:ascii="Arial" w:hAnsi="Arial" w:cs="Arial"/>
          <w:b/>
          <w:sz w:val="20"/>
        </w:rPr>
      </w:pPr>
    </w:p>
    <w:p w:rsidR="00B60CE8" w:rsidRDefault="00B60CE8" w:rsidP="00B60CE8">
      <w:pPr>
        <w:pStyle w:val="BodyTextIndent"/>
        <w:tabs>
          <w:tab w:val="left" w:pos="5040"/>
        </w:tabs>
        <w:ind w:left="0" w:firstLine="0"/>
        <w:jc w:val="left"/>
        <w:outlineLvl w:val="0"/>
        <w:rPr>
          <w:rFonts w:ascii="Arial" w:hAnsi="Arial" w:cs="Arial"/>
          <w:b/>
          <w:sz w:val="20"/>
        </w:rPr>
      </w:pPr>
    </w:p>
    <w:p w:rsidR="00B60CE8" w:rsidRDefault="00B60CE8" w:rsidP="00B60CE8">
      <w:pPr>
        <w:pStyle w:val="BodyTextIndent"/>
        <w:tabs>
          <w:tab w:val="left" w:pos="5040"/>
        </w:tabs>
        <w:ind w:left="0" w:firstLine="0"/>
        <w:jc w:val="left"/>
        <w:outlineLvl w:val="0"/>
        <w:rPr>
          <w:rFonts w:ascii="Arial" w:hAnsi="Arial" w:cs="Arial"/>
          <w:b/>
          <w:sz w:val="20"/>
        </w:rPr>
      </w:pPr>
    </w:p>
    <w:p w:rsidR="00B60CE8" w:rsidRDefault="00B60CE8" w:rsidP="00B60CE8">
      <w:pPr>
        <w:pStyle w:val="BodyTextIndent"/>
        <w:tabs>
          <w:tab w:val="left" w:pos="5040"/>
        </w:tabs>
        <w:ind w:left="0" w:firstLine="0"/>
        <w:jc w:val="left"/>
        <w:outlineLvl w:val="0"/>
        <w:rPr>
          <w:rFonts w:ascii="Arial" w:hAnsi="Arial" w:cs="Arial"/>
          <w:b/>
          <w:sz w:val="20"/>
        </w:rPr>
      </w:pPr>
    </w:p>
    <w:p w:rsidR="00B60CE8" w:rsidRDefault="00B60CE8" w:rsidP="00B60CE8">
      <w:pPr>
        <w:pStyle w:val="BodyTextIndent"/>
        <w:tabs>
          <w:tab w:val="left" w:pos="5040"/>
        </w:tabs>
        <w:ind w:left="0" w:firstLine="0"/>
        <w:jc w:val="left"/>
        <w:outlineLvl w:val="0"/>
        <w:rPr>
          <w:rFonts w:ascii="Arial" w:hAnsi="Arial" w:cs="Arial"/>
          <w:b/>
          <w:sz w:val="20"/>
        </w:rPr>
      </w:pPr>
    </w:p>
    <w:p w:rsidR="00B60CE8" w:rsidRDefault="00B60CE8" w:rsidP="00B60CE8">
      <w:pPr>
        <w:pStyle w:val="BodyTextIndent"/>
        <w:tabs>
          <w:tab w:val="left" w:pos="5040"/>
        </w:tabs>
        <w:ind w:left="0" w:firstLine="0"/>
        <w:jc w:val="left"/>
        <w:outlineLvl w:val="0"/>
        <w:rPr>
          <w:rFonts w:ascii="Arial" w:hAnsi="Arial" w:cs="Arial"/>
          <w:b/>
          <w:sz w:val="20"/>
        </w:rPr>
      </w:pPr>
    </w:p>
    <w:p w:rsidR="00B60CE8" w:rsidRDefault="00B60CE8" w:rsidP="00B60CE8">
      <w:pPr>
        <w:pStyle w:val="BodyTextIndent"/>
        <w:tabs>
          <w:tab w:val="left" w:pos="5040"/>
        </w:tabs>
        <w:ind w:left="0" w:firstLine="0"/>
        <w:jc w:val="left"/>
        <w:outlineLvl w:val="0"/>
        <w:rPr>
          <w:rFonts w:ascii="Arial" w:hAnsi="Arial" w:cs="Arial"/>
          <w:b/>
          <w:sz w:val="20"/>
        </w:rPr>
      </w:pPr>
    </w:p>
    <w:p w:rsidR="00B60CE8" w:rsidRPr="0004337C" w:rsidRDefault="00B60CE8" w:rsidP="00B60CE8">
      <w:pPr>
        <w:spacing w:line="259" w:lineRule="auto"/>
        <w:ind w:right="2832"/>
        <w:jc w:val="right"/>
        <w:rPr>
          <w:rFonts w:ascii="Arial" w:hAnsi="Arial" w:cs="Arial"/>
          <w:b w:val="0"/>
        </w:rPr>
      </w:pPr>
      <w:r w:rsidRPr="0004337C">
        <w:rPr>
          <w:rFonts w:ascii="Arial" w:hAnsi="Arial" w:cs="Arial"/>
          <w:sz w:val="26"/>
          <w:u w:val="single" w:color="000000"/>
        </w:rPr>
        <w:t>Photographic Presentation</w:t>
      </w:r>
      <w:r w:rsidRPr="0004337C">
        <w:rPr>
          <w:rFonts w:ascii="Arial" w:hAnsi="Arial" w:cs="Arial"/>
          <w:sz w:val="26"/>
        </w:rPr>
        <w:t xml:space="preserve"> </w:t>
      </w:r>
    </w:p>
    <w:p w:rsidR="00B60CE8" w:rsidRDefault="00B60CE8" w:rsidP="00B60CE8">
      <w:pPr>
        <w:spacing w:line="259" w:lineRule="auto"/>
        <w:ind w:left="36"/>
      </w:pPr>
      <w:r>
        <w:t xml:space="preserve"> </w:t>
      </w:r>
    </w:p>
    <w:tbl>
      <w:tblPr>
        <w:tblStyle w:val="TableGrid0"/>
        <w:tblW w:w="9238" w:type="dxa"/>
        <w:tblInd w:w="41" w:type="dxa"/>
        <w:shd w:val="clear" w:color="auto" w:fill="FFFFFF" w:themeFill="background1"/>
        <w:tblCellMar>
          <w:left w:w="101" w:type="dxa"/>
          <w:bottom w:w="4" w:type="dxa"/>
          <w:right w:w="49" w:type="dxa"/>
        </w:tblCellMar>
        <w:tblLook w:val="04A0" w:firstRow="1" w:lastRow="0" w:firstColumn="1" w:lastColumn="0" w:noHBand="0" w:noVBand="1"/>
      </w:tblPr>
      <w:tblGrid>
        <w:gridCol w:w="4724"/>
        <w:gridCol w:w="4514"/>
      </w:tblGrid>
      <w:tr w:rsidR="00B60CE8" w:rsidTr="00B60CE8">
        <w:trPr>
          <w:trHeight w:val="3492"/>
        </w:trPr>
        <w:tc>
          <w:tcPr>
            <w:tcW w:w="4724" w:type="dxa"/>
            <w:tcBorders>
              <w:top w:val="single" w:sz="4" w:space="0" w:color="auto"/>
              <w:left w:val="single" w:sz="4" w:space="0" w:color="000000"/>
              <w:bottom w:val="single" w:sz="4" w:space="0" w:color="auto"/>
              <w:right w:val="single" w:sz="4" w:space="0" w:color="000000"/>
            </w:tcBorders>
            <w:shd w:val="clear" w:color="auto" w:fill="FFFFFF" w:themeFill="background1"/>
            <w:vAlign w:val="bottom"/>
          </w:tcPr>
          <w:p w:rsidR="00B60CE8" w:rsidRPr="00B60CE8" w:rsidRDefault="00B60CE8" w:rsidP="00DA4EE1">
            <w:pPr>
              <w:spacing w:line="259" w:lineRule="auto"/>
              <w:ind w:right="80"/>
              <w:jc w:val="center"/>
              <w:rPr>
                <w:rFonts w:ascii="Arial" w:hAnsi="Arial" w:cs="Arial"/>
                <w:noProof/>
              </w:rPr>
            </w:pPr>
            <w:r w:rsidRPr="00B60CE8">
              <w:rPr>
                <w:rFonts w:ascii="Arial" w:hAnsi="Arial" w:cs="Arial"/>
                <w:noProof/>
                <w:sz w:val="20"/>
              </w:rPr>
              <w:lastRenderedPageBreak/>
              <w:t>Cabin</w:t>
            </w:r>
          </w:p>
        </w:tc>
        <w:tc>
          <w:tcPr>
            <w:tcW w:w="4514" w:type="dxa"/>
            <w:tcBorders>
              <w:top w:val="single" w:sz="4" w:space="0" w:color="000000"/>
              <w:left w:val="single" w:sz="4" w:space="0" w:color="000000"/>
              <w:bottom w:val="single" w:sz="4" w:space="0" w:color="000000"/>
              <w:right w:val="single" w:sz="4" w:space="0" w:color="000000"/>
            </w:tcBorders>
            <w:shd w:val="clear" w:color="auto" w:fill="FFFFFF" w:themeFill="background1"/>
            <w:vAlign w:val="bottom"/>
          </w:tcPr>
          <w:p w:rsidR="00B60CE8" w:rsidRPr="00B60CE8" w:rsidRDefault="00B60CE8" w:rsidP="00DA4EE1">
            <w:pPr>
              <w:spacing w:line="259" w:lineRule="auto"/>
              <w:jc w:val="center"/>
              <w:rPr>
                <w:rFonts w:ascii="Arial" w:hAnsi="Arial" w:cs="Arial"/>
                <w:noProof/>
              </w:rPr>
            </w:pPr>
            <w:r w:rsidRPr="00B60CE8">
              <w:rPr>
                <w:rFonts w:ascii="Arial" w:hAnsi="Arial" w:cs="Arial"/>
                <w:noProof/>
              </w:rPr>
              <w:t>Machine Room</w:t>
            </w:r>
          </w:p>
        </w:tc>
      </w:tr>
      <w:tr w:rsidR="00B60CE8" w:rsidTr="00B60CE8">
        <w:trPr>
          <w:trHeight w:val="3402"/>
        </w:trPr>
        <w:tc>
          <w:tcPr>
            <w:tcW w:w="4724" w:type="dxa"/>
            <w:tcBorders>
              <w:top w:val="single" w:sz="4" w:space="0" w:color="auto"/>
              <w:left w:val="single" w:sz="4" w:space="0" w:color="000000"/>
              <w:bottom w:val="single" w:sz="4" w:space="0" w:color="auto"/>
              <w:right w:val="single" w:sz="4" w:space="0" w:color="000000"/>
            </w:tcBorders>
            <w:shd w:val="clear" w:color="auto" w:fill="FFFFFF" w:themeFill="background1"/>
            <w:vAlign w:val="bottom"/>
          </w:tcPr>
          <w:p w:rsidR="00B60CE8" w:rsidRPr="00CB5905" w:rsidRDefault="00B60CE8" w:rsidP="00DA4EE1">
            <w:pPr>
              <w:spacing w:line="259" w:lineRule="auto"/>
              <w:ind w:right="80"/>
              <w:jc w:val="center"/>
              <w:rPr>
                <w:rFonts w:ascii="Arial" w:hAnsi="Arial" w:cs="Arial"/>
                <w:noProof/>
                <w:sz w:val="20"/>
              </w:rPr>
            </w:pPr>
            <w:r>
              <w:rPr>
                <w:rFonts w:ascii="Arial" w:hAnsi="Arial" w:cs="Arial"/>
                <w:noProof/>
                <w:sz w:val="20"/>
              </w:rPr>
              <w:t>Pit Area</w:t>
            </w:r>
          </w:p>
        </w:tc>
        <w:tc>
          <w:tcPr>
            <w:tcW w:w="4514" w:type="dxa"/>
            <w:tcBorders>
              <w:top w:val="single" w:sz="4" w:space="0" w:color="000000"/>
              <w:left w:val="single" w:sz="4" w:space="0" w:color="000000"/>
              <w:bottom w:val="single" w:sz="4" w:space="0" w:color="000000"/>
              <w:right w:val="single" w:sz="4" w:space="0" w:color="000000"/>
            </w:tcBorders>
            <w:shd w:val="clear" w:color="auto" w:fill="FFFFFF" w:themeFill="background1"/>
            <w:vAlign w:val="bottom"/>
          </w:tcPr>
          <w:p w:rsidR="00B60CE8" w:rsidRPr="00CB5905" w:rsidRDefault="00B60CE8" w:rsidP="00DA4EE1">
            <w:pPr>
              <w:spacing w:line="259" w:lineRule="auto"/>
              <w:jc w:val="center"/>
              <w:rPr>
                <w:rFonts w:ascii="Arial" w:hAnsi="Arial" w:cs="Arial"/>
                <w:noProof/>
              </w:rPr>
            </w:pPr>
            <w:r w:rsidRPr="00CB5905">
              <w:rPr>
                <w:rFonts w:ascii="Arial" w:hAnsi="Arial" w:cs="Arial"/>
                <w:noProof/>
                <w:sz w:val="20"/>
              </w:rPr>
              <w:t>Shaft</w:t>
            </w:r>
          </w:p>
        </w:tc>
      </w:tr>
      <w:tr w:rsidR="00B60CE8" w:rsidTr="00DA4EE1">
        <w:trPr>
          <w:trHeight w:val="3663"/>
        </w:trPr>
        <w:tc>
          <w:tcPr>
            <w:tcW w:w="4724" w:type="dxa"/>
            <w:tcBorders>
              <w:top w:val="single" w:sz="4" w:space="0" w:color="auto"/>
              <w:left w:val="single" w:sz="4" w:space="0" w:color="000000"/>
              <w:bottom w:val="single" w:sz="4" w:space="0" w:color="000000"/>
              <w:right w:val="single" w:sz="4" w:space="0" w:color="000000"/>
            </w:tcBorders>
            <w:shd w:val="clear" w:color="auto" w:fill="FFFFFF" w:themeFill="background1"/>
            <w:vAlign w:val="bottom"/>
          </w:tcPr>
          <w:p w:rsidR="00B60CE8" w:rsidRPr="00B60CE8" w:rsidRDefault="00B60CE8" w:rsidP="00DA4EE1">
            <w:pPr>
              <w:spacing w:line="259" w:lineRule="auto"/>
              <w:ind w:right="80"/>
              <w:jc w:val="center"/>
              <w:rPr>
                <w:rFonts w:ascii="Arial" w:hAnsi="Arial" w:cs="Arial"/>
                <w:noProof/>
              </w:rPr>
            </w:pPr>
            <w:r w:rsidRPr="00B60CE8">
              <w:rPr>
                <w:rFonts w:ascii="Arial" w:hAnsi="Arial" w:cs="Arial"/>
                <w:noProof/>
                <w:sz w:val="20"/>
              </w:rPr>
              <w:t>Car top</w:t>
            </w:r>
          </w:p>
        </w:tc>
        <w:tc>
          <w:tcPr>
            <w:tcW w:w="4514" w:type="dxa"/>
            <w:tcBorders>
              <w:top w:val="single" w:sz="4" w:space="0" w:color="000000"/>
              <w:left w:val="single" w:sz="4" w:space="0" w:color="000000"/>
              <w:bottom w:val="single" w:sz="4" w:space="0" w:color="000000"/>
              <w:right w:val="single" w:sz="4" w:space="0" w:color="000000"/>
            </w:tcBorders>
            <w:shd w:val="clear" w:color="auto" w:fill="FFFFFF" w:themeFill="background1"/>
            <w:vAlign w:val="bottom"/>
          </w:tcPr>
          <w:p w:rsidR="00B60CE8" w:rsidRPr="00B60CE8" w:rsidRDefault="00B60CE8" w:rsidP="00DA4EE1">
            <w:pPr>
              <w:spacing w:line="259" w:lineRule="auto"/>
              <w:jc w:val="center"/>
              <w:rPr>
                <w:rFonts w:ascii="Arial" w:hAnsi="Arial" w:cs="Arial"/>
                <w:noProof/>
              </w:rPr>
            </w:pPr>
            <w:r w:rsidRPr="00B60CE8">
              <w:rPr>
                <w:rFonts w:ascii="Arial" w:hAnsi="Arial" w:cs="Arial"/>
                <w:noProof/>
                <w:sz w:val="20"/>
              </w:rPr>
              <w:t>Control Panel</w:t>
            </w:r>
          </w:p>
        </w:tc>
      </w:tr>
    </w:tbl>
    <w:p w:rsidR="00B60CE8" w:rsidRDefault="00B60CE8" w:rsidP="00B60CE8">
      <w:pPr>
        <w:pStyle w:val="BodyTextIndent"/>
        <w:tabs>
          <w:tab w:val="left" w:pos="5040"/>
        </w:tabs>
        <w:ind w:left="0" w:firstLine="0"/>
        <w:jc w:val="left"/>
        <w:outlineLvl w:val="0"/>
        <w:rPr>
          <w:rFonts w:ascii="Arial" w:hAnsi="Arial" w:cs="Arial"/>
          <w:b/>
          <w:sz w:val="20"/>
        </w:rPr>
      </w:pPr>
    </w:p>
    <w:sectPr w:rsidR="00B60CE8" w:rsidSect="00E31397">
      <w:headerReference w:type="default" r:id="rId8"/>
      <w:footerReference w:type="default" r:id="rId9"/>
      <w:endnotePr>
        <w:numFmt w:val="decimal"/>
      </w:endnotePr>
      <w:pgSz w:w="11906" w:h="16838" w:code="9"/>
      <w:pgMar w:top="2105" w:right="1138" w:bottom="1858" w:left="1440" w:header="0" w:footer="229" w:gutter="0"/>
      <w:cols w:space="720"/>
      <w:noEndnote/>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BA01B0" w:rsidRDefault="00BA01B0">
      <w:pPr>
        <w:spacing w:line="20" w:lineRule="exact"/>
        <w:rPr>
          <w:b w:val="0"/>
          <w:sz w:val="24"/>
        </w:rPr>
      </w:pPr>
    </w:p>
  </w:endnote>
  <w:endnote w:type="continuationSeparator" w:id="0">
    <w:p w:rsidR="00BA01B0" w:rsidRDefault="00BA01B0">
      <w:r>
        <w:rPr>
          <w:b w:val="0"/>
          <w:sz w:val="24"/>
        </w:rPr>
        <w:t xml:space="preserve"> </w:t>
      </w:r>
    </w:p>
  </w:endnote>
  <w:endnote w:type="continuationNotice" w:id="1">
    <w:p w:rsidR="00BA01B0" w:rsidRDefault="00BA01B0">
      <w:r>
        <w:rPr>
          <w:b w:val="0"/>
          <w:sz w:val="24"/>
        </w:rPr>
        <w:t xml:space="preserve"> </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Univers Bold">
    <w:altName w:val="Arial Rounded MT Bold"/>
    <w:panose1 w:val="00000000000000000000"/>
    <w:charset w:val="00"/>
    <w:family w:val="swiss"/>
    <w:notTrueType/>
    <w:pitch w:val="variable"/>
    <w:sig w:usb0="00000003" w:usb1="00000000" w:usb2="00000000" w:usb3="00000000" w:csb0="00000001" w:csb1="00000000"/>
  </w:font>
  <w:font w:name="Univers">
    <w:altName w:val="Arial"/>
    <w:charset w:val="00"/>
    <w:family w:val="swiss"/>
    <w:pitch w:val="variable"/>
    <w:sig w:usb0="80000287" w:usb1="00000000" w:usb2="00000000" w:usb3="00000000" w:csb0="0000000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D0C4B" w:rsidRDefault="00CD0C4B" w:rsidP="00B53C6B">
    <w:pPr>
      <w:ind w:left="-180" w:right="-212"/>
      <w:jc w:val="both"/>
      <w:rPr>
        <w:rFonts w:ascii="Arial" w:hAnsi="Arial" w:cs="Arial"/>
        <w:color w:val="000000"/>
        <w:sz w:val="10"/>
        <w:szCs w:val="18"/>
      </w:rPr>
    </w:pPr>
    <w:r w:rsidRPr="00904DEF">
      <w:rPr>
        <w:rFonts w:ascii="Arial" w:hAnsi="Arial" w:cs="Arial"/>
        <w:color w:val="000000"/>
        <w:sz w:val="10"/>
        <w:szCs w:val="18"/>
      </w:rPr>
      <w:t xml:space="preserve">This document is issued by the Company under its General Conditions of Service accessible at </w:t>
    </w:r>
    <w:r w:rsidRPr="00904DEF">
      <w:rPr>
        <w:rFonts w:ascii="Arial" w:hAnsi="Arial" w:cs="Arial"/>
        <w:color w:val="FF6600"/>
        <w:sz w:val="10"/>
        <w:u w:val="single"/>
      </w:rPr>
      <w:t>http://www.sgs.com/terms_and_conditions.htm</w:t>
    </w:r>
    <w:r w:rsidRPr="00904DEF">
      <w:rPr>
        <w:rFonts w:ascii="Arial" w:hAnsi="Arial" w:cs="Arial"/>
        <w:color w:val="000000"/>
        <w:sz w:val="10"/>
        <w:szCs w:val="18"/>
      </w:rPr>
      <w:t>.</w:t>
    </w:r>
    <w:r>
      <w:rPr>
        <w:rFonts w:ascii="Arial" w:hAnsi="Arial" w:cs="Arial"/>
        <w:color w:val="000000"/>
        <w:sz w:val="10"/>
        <w:szCs w:val="18"/>
      </w:rPr>
      <w:t xml:space="preserve"> </w:t>
    </w:r>
    <w:r w:rsidRPr="00904DEF">
      <w:rPr>
        <w:rFonts w:ascii="Arial" w:hAnsi="Arial" w:cs="Arial"/>
        <w:color w:val="000000"/>
        <w:sz w:val="10"/>
        <w:szCs w:val="18"/>
      </w:rPr>
      <w:t>Attention is drawn to the limitation of liability, indemnification and jurisdiction issues defined therein.</w:t>
    </w:r>
    <w:r>
      <w:rPr>
        <w:rFonts w:ascii="Arial" w:hAnsi="Arial" w:cs="Arial"/>
        <w:color w:val="000000"/>
        <w:sz w:val="10"/>
        <w:szCs w:val="18"/>
      </w:rPr>
      <w:t xml:space="preserve"> </w:t>
    </w:r>
    <w:r w:rsidRPr="00904DEF">
      <w:rPr>
        <w:rFonts w:ascii="Arial" w:hAnsi="Arial" w:cs="Arial"/>
        <w:color w:val="000000"/>
        <w:sz w:val="10"/>
        <w:szCs w:val="18"/>
      </w:rPr>
      <w:t>Any other holder of this document is advised that information contained hereon reflects the Company’s findings at the time of its intervention only and within the limits of Client’s instructions, if any.</w:t>
    </w:r>
  </w:p>
  <w:p w:rsidR="00CD0C4B" w:rsidRPr="00904DEF" w:rsidRDefault="00CD0C4B" w:rsidP="00B53C6B">
    <w:pPr>
      <w:ind w:left="-180" w:right="-212"/>
      <w:jc w:val="both"/>
      <w:rPr>
        <w:rFonts w:ascii="Arial" w:hAnsi="Arial" w:cs="Arial"/>
        <w:color w:val="000000"/>
        <w:sz w:val="10"/>
        <w:szCs w:val="18"/>
      </w:rPr>
    </w:pPr>
    <w:r w:rsidRPr="00904DEF">
      <w:rPr>
        <w:rFonts w:ascii="Arial" w:hAnsi="Arial" w:cs="Arial"/>
        <w:color w:val="000000"/>
        <w:sz w:val="10"/>
        <w:szCs w:val="18"/>
      </w:rPr>
      <w:t>The Company’s sole responsibility is to its Client and this document does not exonerate parties to a transaction from exercising all their rights and obligations under the transaction documents.</w:t>
    </w:r>
  </w:p>
  <w:p w:rsidR="00CD0C4B" w:rsidRDefault="00CD0C4B" w:rsidP="00B53C6B">
    <w:pPr>
      <w:ind w:left="-180" w:right="-212"/>
      <w:jc w:val="both"/>
      <w:rPr>
        <w:rFonts w:ascii="Arial" w:hAnsi="Arial" w:cs="Arial"/>
        <w:color w:val="000000"/>
        <w:sz w:val="10"/>
        <w:szCs w:val="18"/>
      </w:rPr>
    </w:pPr>
    <w:r w:rsidRPr="00904DEF">
      <w:rPr>
        <w:rFonts w:ascii="Arial" w:hAnsi="Arial" w:cs="Arial"/>
        <w:color w:val="000000"/>
        <w:sz w:val="10"/>
        <w:szCs w:val="18"/>
      </w:rPr>
      <w:t>Any unauthorized alteration, forgery or falsification of the content or appearance of this document is unlawful and offenders may be prosecuted to the fullest extent of the law.</w:t>
    </w:r>
  </w:p>
  <w:p w:rsidR="00991620" w:rsidRPr="009F6A3A" w:rsidRDefault="00991620" w:rsidP="00991620">
    <w:pPr>
      <w:spacing w:beforeLines="50" w:before="120"/>
      <w:ind w:left="-180" w:right="-212"/>
      <w:rPr>
        <w:rFonts w:ascii="Arial" w:hAnsi="Arial" w:cs="Arial"/>
        <w:b w:val="0"/>
        <w:color w:val="000000"/>
        <w:sz w:val="16"/>
        <w:szCs w:val="16"/>
      </w:rPr>
    </w:pPr>
    <w:r>
      <w:rPr>
        <w:rFonts w:ascii="Arial" w:hAnsi="Arial" w:cs="Arial"/>
        <w:b w:val="0"/>
        <w:color w:val="000000"/>
        <w:sz w:val="16"/>
        <w:szCs w:val="16"/>
      </w:rPr>
      <w:t>Passenger</w:t>
    </w:r>
    <w:r w:rsidR="00CD0C4B" w:rsidRPr="009F6A3A">
      <w:rPr>
        <w:rFonts w:ascii="Arial" w:hAnsi="Arial" w:cs="Arial"/>
        <w:b w:val="0"/>
        <w:color w:val="000000"/>
        <w:sz w:val="16"/>
        <w:szCs w:val="16"/>
      </w:rPr>
      <w:t xml:space="preserve"> Lift</w:t>
    </w:r>
    <w:r>
      <w:rPr>
        <w:rFonts w:ascii="Arial" w:hAnsi="Arial" w:cs="Arial"/>
        <w:b w:val="0"/>
        <w:color w:val="000000"/>
        <w:sz w:val="16"/>
        <w:szCs w:val="16"/>
      </w:rPr>
      <w:t>-P</w:t>
    </w:r>
    <w:r w:rsidR="00A57B0C">
      <w:rPr>
        <w:rFonts w:ascii="Arial" w:hAnsi="Arial" w:cs="Arial"/>
        <w:b w:val="0"/>
        <w:color w:val="000000"/>
        <w:sz w:val="16"/>
        <w:szCs w:val="16"/>
      </w:rPr>
      <w:t>-1 Coral Tower</w:t>
    </w:r>
    <w:r w:rsidR="00283957">
      <w:rPr>
        <w:rFonts w:ascii="Arial" w:hAnsi="Arial" w:cs="Arial"/>
        <w:b w:val="0"/>
        <w:color w:val="000000"/>
        <w:sz w:val="16"/>
        <w:szCs w:val="16"/>
      </w:rPr>
      <w:t xml:space="preserve"> </w:t>
    </w:r>
    <w:r w:rsidR="00CD0C4B" w:rsidRPr="009F6A3A">
      <w:rPr>
        <w:rFonts w:ascii="Arial" w:hAnsi="Arial" w:cs="Arial"/>
        <w:b w:val="0"/>
        <w:color w:val="000000"/>
        <w:sz w:val="16"/>
        <w:szCs w:val="16"/>
      </w:rPr>
      <w:t>Report - Ref: IND-QMS-FOR-51 Rev: 00</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BA01B0" w:rsidRDefault="00BA01B0">
      <w:r>
        <w:rPr>
          <w:b w:val="0"/>
          <w:sz w:val="24"/>
        </w:rPr>
        <w:separator/>
      </w:r>
    </w:p>
  </w:footnote>
  <w:footnote w:type="continuationSeparator" w:id="0">
    <w:p w:rsidR="00BA01B0" w:rsidRDefault="00BA01B0">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D0C4B" w:rsidRDefault="00CD0C4B" w:rsidP="00E56295">
    <w:pPr>
      <w:pStyle w:val="Header"/>
      <w:rPr>
        <w:rFonts w:ascii="Arial" w:hAnsi="Arial" w:cs="Arial"/>
        <w:sz w:val="24"/>
        <w:szCs w:val="24"/>
      </w:rPr>
    </w:pPr>
  </w:p>
  <w:p w:rsidR="00CD0C4B" w:rsidRDefault="00CD0C4B" w:rsidP="00E56295">
    <w:pPr>
      <w:pStyle w:val="Header"/>
      <w:rPr>
        <w:rFonts w:ascii="Arial" w:hAnsi="Arial" w:cs="Arial"/>
        <w:sz w:val="24"/>
        <w:szCs w:val="24"/>
      </w:rPr>
    </w:pPr>
  </w:p>
  <w:p w:rsidR="00CD0C4B" w:rsidRDefault="00CD0C4B" w:rsidP="00E56295">
    <w:pPr>
      <w:pStyle w:val="Header"/>
      <w:rPr>
        <w:rFonts w:ascii="Arial" w:hAnsi="Arial" w:cs="Arial"/>
        <w:sz w:val="24"/>
        <w:szCs w:val="24"/>
      </w:rPr>
    </w:pPr>
  </w:p>
  <w:tbl>
    <w:tblPr>
      <w:tblW w:w="9630" w:type="dxa"/>
      <w:tblInd w:w="70" w:type="dxa"/>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2520"/>
      <w:gridCol w:w="4680"/>
      <w:gridCol w:w="2430"/>
    </w:tblGrid>
    <w:tr w:rsidR="00CD0C4B" w:rsidRPr="00067082" w:rsidTr="00E31397">
      <w:trPr>
        <w:cantSplit/>
        <w:trHeight w:val="706"/>
      </w:trPr>
      <w:tc>
        <w:tcPr>
          <w:tcW w:w="2520" w:type="dxa"/>
          <w:vMerge w:val="restart"/>
          <w:tcBorders>
            <w:top w:val="single" w:sz="4" w:space="0" w:color="auto"/>
            <w:left w:val="single" w:sz="4" w:space="0" w:color="auto"/>
            <w:right w:val="single" w:sz="4" w:space="0" w:color="auto"/>
          </w:tcBorders>
        </w:tcPr>
        <w:p w:rsidR="00CD0C4B" w:rsidRPr="00067082" w:rsidRDefault="00BA01B0" w:rsidP="000D461A">
          <w:pPr>
            <w:pStyle w:val="Header"/>
          </w:pPr>
          <w:r>
            <w:rPr>
              <w:noProof/>
              <w:lang w:eastAsia="fr-FR"/>
            </w:rPr>
            <w:object w:dxaOrig="1440" w:dyaOrig="144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52" type="#_x0000_t75" style="position:absolute;margin-left:14.6pt;margin-top:13.7pt;width:90.9pt;height:46.65pt;z-index:251657728" fillcolor="window">
                <v:imagedata r:id="rId1" o:title=""/>
                <w10:wrap type="square"/>
              </v:shape>
              <o:OLEObject Type="Embed" ProgID="Word.Picture.8" ShapeID="_x0000_s2052" DrawAspect="Content" ObjectID="_1848053236" r:id="rId2"/>
            </w:object>
          </w:r>
        </w:p>
      </w:tc>
      <w:tc>
        <w:tcPr>
          <w:tcW w:w="4680" w:type="dxa"/>
          <w:tcBorders>
            <w:top w:val="single" w:sz="4" w:space="0" w:color="auto"/>
            <w:left w:val="nil"/>
            <w:bottom w:val="single" w:sz="4" w:space="0" w:color="auto"/>
            <w:right w:val="single" w:sz="4" w:space="0" w:color="auto"/>
          </w:tcBorders>
          <w:vAlign w:val="center"/>
        </w:tcPr>
        <w:p w:rsidR="00CD0C4B" w:rsidRPr="00B53C6B" w:rsidRDefault="00132F17" w:rsidP="00B53C6B">
          <w:pPr>
            <w:pStyle w:val="Header"/>
            <w:tabs>
              <w:tab w:val="clear" w:pos="4153"/>
              <w:tab w:val="clear" w:pos="8306"/>
              <w:tab w:val="center" w:pos="4320"/>
              <w:tab w:val="center" w:pos="4536"/>
              <w:tab w:val="right" w:pos="8640"/>
              <w:tab w:val="right" w:pos="9072"/>
            </w:tabs>
            <w:spacing w:before="120"/>
            <w:jc w:val="center"/>
            <w:rPr>
              <w:rFonts w:ascii="Arial" w:hAnsi="Arial"/>
              <w:sz w:val="28"/>
              <w:szCs w:val="28"/>
              <w:lang w:val="en-US" w:eastAsia="fr-FR"/>
            </w:rPr>
          </w:pPr>
          <w:r>
            <w:rPr>
              <w:rFonts w:ascii="Arial" w:hAnsi="Arial"/>
              <w:sz w:val="28"/>
              <w:szCs w:val="28"/>
              <w:lang w:val="en-US" w:eastAsia="fr-FR"/>
            </w:rPr>
            <w:t>INDUSTRIES</w:t>
          </w:r>
          <w:r w:rsidR="00C83742">
            <w:rPr>
              <w:rFonts w:ascii="Arial" w:hAnsi="Arial"/>
              <w:sz w:val="28"/>
              <w:szCs w:val="28"/>
              <w:lang w:val="en-US" w:eastAsia="fr-FR"/>
            </w:rPr>
            <w:t xml:space="preserve"> &amp; ENVIRONMENT</w:t>
          </w:r>
        </w:p>
      </w:tc>
      <w:tc>
        <w:tcPr>
          <w:tcW w:w="2430" w:type="dxa"/>
          <w:vMerge w:val="restart"/>
          <w:tcBorders>
            <w:top w:val="single" w:sz="4" w:space="0" w:color="auto"/>
            <w:left w:val="single" w:sz="4" w:space="0" w:color="auto"/>
            <w:bottom w:val="single" w:sz="4" w:space="0" w:color="auto"/>
            <w:right w:val="single" w:sz="4" w:space="0" w:color="auto"/>
          </w:tcBorders>
          <w:vAlign w:val="center"/>
        </w:tcPr>
        <w:p w:rsidR="00CD0C4B" w:rsidRPr="00067082" w:rsidRDefault="00CD0C4B" w:rsidP="00FD6D60">
          <w:pPr>
            <w:pStyle w:val="Header"/>
            <w:tabs>
              <w:tab w:val="center" w:pos="4536"/>
              <w:tab w:val="right" w:pos="9072"/>
            </w:tabs>
            <w:spacing w:before="120"/>
          </w:pPr>
          <w:r w:rsidRPr="0053237C">
            <w:rPr>
              <w:noProof/>
              <w:lang w:val="en-US"/>
            </w:rPr>
            <w:drawing>
              <wp:anchor distT="0" distB="0" distL="114300" distR="114300" simplePos="0" relativeHeight="251658752" behindDoc="0" locked="0" layoutInCell="1" allowOverlap="1">
                <wp:simplePos x="0" y="0"/>
                <wp:positionH relativeFrom="column">
                  <wp:posOffset>297815</wp:posOffset>
                </wp:positionH>
                <wp:positionV relativeFrom="paragraph">
                  <wp:posOffset>-74930</wp:posOffset>
                </wp:positionV>
                <wp:extent cx="929005" cy="770890"/>
                <wp:effectExtent l="0" t="0" r="0" b="0"/>
                <wp:wrapNone/>
                <wp:docPr id="2" name="Picture 1" descr="C:\Users\imran_haider\Desktop\Image-1-LEEA-Member-Logo.jpg"/>
                <wp:cNvGraphicFramePr/>
                <a:graphic xmlns:a="http://schemas.openxmlformats.org/drawingml/2006/main">
                  <a:graphicData uri="http://schemas.openxmlformats.org/drawingml/2006/picture">
                    <pic:pic xmlns:pic="http://schemas.openxmlformats.org/drawingml/2006/picture">
                      <pic:nvPicPr>
                        <pic:cNvPr id="3" name="Picture 2" descr="C:\Users\imran_haider\Desktop\Image-1-LEEA-Member-Logo.jpg"/>
                        <pic:cNvPicPr/>
                      </pic:nvPicPr>
                      <pic:blipFill>
                        <a:blip r:embed="rId3" cstate="print"/>
                        <a:srcRect/>
                        <a:stretch>
                          <a:fillRect/>
                        </a:stretch>
                      </pic:blipFill>
                      <pic:spPr bwMode="auto">
                        <a:xfrm>
                          <a:off x="0" y="0"/>
                          <a:ext cx="929005" cy="770890"/>
                        </a:xfrm>
                        <a:prstGeom prst="rect">
                          <a:avLst/>
                        </a:prstGeom>
                        <a:noFill/>
                        <a:ln w="9525">
                          <a:noFill/>
                          <a:miter lim="800000"/>
                          <a:headEnd/>
                          <a:tailEnd/>
                        </a:ln>
                      </pic:spPr>
                    </pic:pic>
                  </a:graphicData>
                </a:graphic>
              </wp:anchor>
            </w:drawing>
          </w:r>
        </w:p>
      </w:tc>
    </w:tr>
    <w:tr w:rsidR="00CD0C4B" w:rsidRPr="00067082" w:rsidTr="00E31397">
      <w:trPr>
        <w:cantSplit/>
        <w:trHeight w:val="804"/>
      </w:trPr>
      <w:tc>
        <w:tcPr>
          <w:tcW w:w="2520" w:type="dxa"/>
          <w:vMerge/>
          <w:tcBorders>
            <w:left w:val="single" w:sz="4" w:space="0" w:color="auto"/>
            <w:bottom w:val="single" w:sz="4" w:space="0" w:color="auto"/>
            <w:right w:val="single" w:sz="4" w:space="0" w:color="auto"/>
          </w:tcBorders>
        </w:tcPr>
        <w:p w:rsidR="00CD0C4B" w:rsidRPr="00067082" w:rsidRDefault="00CD0C4B" w:rsidP="000D461A">
          <w:pPr>
            <w:pStyle w:val="Header"/>
          </w:pPr>
        </w:p>
      </w:tc>
      <w:tc>
        <w:tcPr>
          <w:tcW w:w="4680" w:type="dxa"/>
          <w:tcBorders>
            <w:top w:val="single" w:sz="4" w:space="0" w:color="auto"/>
            <w:left w:val="nil"/>
            <w:bottom w:val="single" w:sz="4" w:space="0" w:color="auto"/>
            <w:right w:val="single" w:sz="4" w:space="0" w:color="auto"/>
          </w:tcBorders>
          <w:vAlign w:val="center"/>
        </w:tcPr>
        <w:p w:rsidR="00821033" w:rsidRPr="00B53C6B" w:rsidRDefault="00821033" w:rsidP="00821033">
          <w:pPr>
            <w:pStyle w:val="Header"/>
            <w:tabs>
              <w:tab w:val="clear" w:pos="4153"/>
              <w:tab w:val="clear" w:pos="8306"/>
              <w:tab w:val="center" w:pos="4320"/>
              <w:tab w:val="center" w:pos="4536"/>
              <w:tab w:val="right" w:pos="8640"/>
              <w:tab w:val="right" w:pos="9072"/>
            </w:tabs>
            <w:spacing w:before="120"/>
            <w:jc w:val="center"/>
            <w:rPr>
              <w:rFonts w:ascii="Arial" w:hAnsi="Arial"/>
              <w:sz w:val="28"/>
              <w:szCs w:val="28"/>
              <w:lang w:val="en-US" w:eastAsia="fr-FR"/>
            </w:rPr>
          </w:pPr>
          <w:r>
            <w:rPr>
              <w:rFonts w:ascii="Arial" w:hAnsi="Arial"/>
              <w:sz w:val="28"/>
              <w:szCs w:val="28"/>
              <w:lang w:val="en-US" w:eastAsia="fr-FR"/>
            </w:rPr>
            <w:t>Passenger</w:t>
          </w:r>
          <w:r w:rsidR="00CD0C4B">
            <w:rPr>
              <w:rFonts w:ascii="Arial" w:hAnsi="Arial"/>
              <w:sz w:val="28"/>
              <w:szCs w:val="28"/>
              <w:lang w:val="en-US" w:eastAsia="fr-FR"/>
            </w:rPr>
            <w:t xml:space="preserve"> Lift</w:t>
          </w:r>
          <w:r w:rsidR="00CD0C4B" w:rsidRPr="00B53C6B">
            <w:rPr>
              <w:rFonts w:ascii="Arial" w:hAnsi="Arial"/>
              <w:sz w:val="28"/>
              <w:szCs w:val="28"/>
              <w:lang w:val="en-US" w:eastAsia="fr-FR"/>
            </w:rPr>
            <w:t xml:space="preserve"> </w:t>
          </w:r>
          <w:r w:rsidR="00CA3012">
            <w:rPr>
              <w:rFonts w:ascii="Arial" w:hAnsi="Arial"/>
              <w:sz w:val="28"/>
              <w:szCs w:val="28"/>
              <w:lang w:val="en-US" w:eastAsia="fr-FR"/>
            </w:rPr>
            <w:t>Inspection</w:t>
          </w:r>
        </w:p>
      </w:tc>
      <w:tc>
        <w:tcPr>
          <w:tcW w:w="2430" w:type="dxa"/>
          <w:vMerge/>
          <w:tcBorders>
            <w:top w:val="single" w:sz="4" w:space="0" w:color="auto"/>
            <w:left w:val="single" w:sz="4" w:space="0" w:color="auto"/>
            <w:bottom w:val="single" w:sz="4" w:space="0" w:color="auto"/>
            <w:right w:val="single" w:sz="4" w:space="0" w:color="auto"/>
          </w:tcBorders>
          <w:vAlign w:val="center"/>
        </w:tcPr>
        <w:p w:rsidR="00CD0C4B" w:rsidRPr="00067082" w:rsidRDefault="00CD0C4B" w:rsidP="000D461A">
          <w:pPr>
            <w:pStyle w:val="Header"/>
            <w:rPr>
              <w:rStyle w:val="PageNumber"/>
              <w:rFonts w:cs="Arial"/>
              <w:szCs w:val="22"/>
            </w:rPr>
          </w:pPr>
        </w:p>
      </w:tc>
    </w:tr>
  </w:tbl>
  <w:p w:rsidR="00CD0C4B" w:rsidRPr="00F0109B" w:rsidRDefault="00CD0C4B" w:rsidP="00E56295">
    <w:pPr>
      <w:pStyle w:val="Header"/>
      <w:rPr>
        <w:rFonts w:ascii="Arial" w:hAnsi="Arial" w:cs="Arial"/>
        <w:sz w:val="24"/>
        <w:szCs w:val="24"/>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7421C73"/>
    <w:multiLevelType w:val="hybridMultilevel"/>
    <w:tmpl w:val="19C2A0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9746B29"/>
    <w:multiLevelType w:val="hybridMultilevel"/>
    <w:tmpl w:val="A05C8202"/>
    <w:lvl w:ilvl="0" w:tplc="08090001">
      <w:start w:val="1"/>
      <w:numFmt w:val="bullet"/>
      <w:lvlText w:val=""/>
      <w:lvlJc w:val="left"/>
      <w:pPr>
        <w:ind w:left="1778" w:hanging="360"/>
      </w:pPr>
      <w:rPr>
        <w:rFonts w:ascii="Symbol" w:hAnsi="Symbol" w:hint="default"/>
      </w:rPr>
    </w:lvl>
    <w:lvl w:ilvl="1" w:tplc="08090003" w:tentative="1">
      <w:start w:val="1"/>
      <w:numFmt w:val="bullet"/>
      <w:lvlText w:val="o"/>
      <w:lvlJc w:val="left"/>
      <w:pPr>
        <w:ind w:left="2498" w:hanging="360"/>
      </w:pPr>
      <w:rPr>
        <w:rFonts w:ascii="Courier New" w:hAnsi="Courier New" w:cs="Courier New" w:hint="default"/>
      </w:rPr>
    </w:lvl>
    <w:lvl w:ilvl="2" w:tplc="08090005" w:tentative="1">
      <w:start w:val="1"/>
      <w:numFmt w:val="bullet"/>
      <w:lvlText w:val=""/>
      <w:lvlJc w:val="left"/>
      <w:pPr>
        <w:ind w:left="3218" w:hanging="360"/>
      </w:pPr>
      <w:rPr>
        <w:rFonts w:ascii="Wingdings" w:hAnsi="Wingdings" w:hint="default"/>
      </w:rPr>
    </w:lvl>
    <w:lvl w:ilvl="3" w:tplc="08090001" w:tentative="1">
      <w:start w:val="1"/>
      <w:numFmt w:val="bullet"/>
      <w:lvlText w:val=""/>
      <w:lvlJc w:val="left"/>
      <w:pPr>
        <w:ind w:left="3938" w:hanging="360"/>
      </w:pPr>
      <w:rPr>
        <w:rFonts w:ascii="Symbol" w:hAnsi="Symbol" w:hint="default"/>
      </w:rPr>
    </w:lvl>
    <w:lvl w:ilvl="4" w:tplc="08090003" w:tentative="1">
      <w:start w:val="1"/>
      <w:numFmt w:val="bullet"/>
      <w:lvlText w:val="o"/>
      <w:lvlJc w:val="left"/>
      <w:pPr>
        <w:ind w:left="4658" w:hanging="360"/>
      </w:pPr>
      <w:rPr>
        <w:rFonts w:ascii="Courier New" w:hAnsi="Courier New" w:cs="Courier New" w:hint="default"/>
      </w:rPr>
    </w:lvl>
    <w:lvl w:ilvl="5" w:tplc="08090005" w:tentative="1">
      <w:start w:val="1"/>
      <w:numFmt w:val="bullet"/>
      <w:lvlText w:val=""/>
      <w:lvlJc w:val="left"/>
      <w:pPr>
        <w:ind w:left="5378" w:hanging="360"/>
      </w:pPr>
      <w:rPr>
        <w:rFonts w:ascii="Wingdings" w:hAnsi="Wingdings" w:hint="default"/>
      </w:rPr>
    </w:lvl>
    <w:lvl w:ilvl="6" w:tplc="08090001" w:tentative="1">
      <w:start w:val="1"/>
      <w:numFmt w:val="bullet"/>
      <w:lvlText w:val=""/>
      <w:lvlJc w:val="left"/>
      <w:pPr>
        <w:ind w:left="6098" w:hanging="360"/>
      </w:pPr>
      <w:rPr>
        <w:rFonts w:ascii="Symbol" w:hAnsi="Symbol" w:hint="default"/>
      </w:rPr>
    </w:lvl>
    <w:lvl w:ilvl="7" w:tplc="08090003" w:tentative="1">
      <w:start w:val="1"/>
      <w:numFmt w:val="bullet"/>
      <w:lvlText w:val="o"/>
      <w:lvlJc w:val="left"/>
      <w:pPr>
        <w:ind w:left="6818" w:hanging="360"/>
      </w:pPr>
      <w:rPr>
        <w:rFonts w:ascii="Courier New" w:hAnsi="Courier New" w:cs="Courier New" w:hint="default"/>
      </w:rPr>
    </w:lvl>
    <w:lvl w:ilvl="8" w:tplc="08090005" w:tentative="1">
      <w:start w:val="1"/>
      <w:numFmt w:val="bullet"/>
      <w:lvlText w:val=""/>
      <w:lvlJc w:val="left"/>
      <w:pPr>
        <w:ind w:left="7538" w:hanging="360"/>
      </w:pPr>
      <w:rPr>
        <w:rFonts w:ascii="Wingdings" w:hAnsi="Wingdings" w:hint="default"/>
      </w:rPr>
    </w:lvl>
  </w:abstractNum>
  <w:abstractNum w:abstractNumId="2" w15:restartNumberingAfterBreak="0">
    <w:nsid w:val="0FC40741"/>
    <w:multiLevelType w:val="multilevel"/>
    <w:tmpl w:val="F9C6B72A"/>
    <w:lvl w:ilvl="0">
      <w:start w:val="3"/>
      <w:numFmt w:val="decimal"/>
      <w:lvlText w:val="%1.0"/>
      <w:lvlJc w:val="left"/>
      <w:pPr>
        <w:tabs>
          <w:tab w:val="num" w:pos="720"/>
        </w:tabs>
        <w:ind w:left="720" w:hanging="720"/>
      </w:pPr>
      <w:rPr>
        <w:rFonts w:hint="default"/>
      </w:rPr>
    </w:lvl>
    <w:lvl w:ilvl="1">
      <w:start w:val="1"/>
      <w:numFmt w:val="decimal"/>
      <w:lvlText w:val="%1.%2"/>
      <w:lvlJc w:val="left"/>
      <w:pPr>
        <w:tabs>
          <w:tab w:val="num" w:pos="1440"/>
        </w:tabs>
        <w:ind w:left="1440" w:hanging="720"/>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3240"/>
        </w:tabs>
        <w:ind w:left="3240" w:hanging="108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5040"/>
        </w:tabs>
        <w:ind w:left="5040" w:hanging="144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840"/>
        </w:tabs>
        <w:ind w:left="6840" w:hanging="1800"/>
      </w:pPr>
      <w:rPr>
        <w:rFonts w:hint="default"/>
      </w:rPr>
    </w:lvl>
    <w:lvl w:ilvl="8">
      <w:start w:val="1"/>
      <w:numFmt w:val="decimal"/>
      <w:lvlText w:val="%1.%2.%3.%4.%5.%6.%7.%8.%9"/>
      <w:lvlJc w:val="left"/>
      <w:pPr>
        <w:tabs>
          <w:tab w:val="num" w:pos="7560"/>
        </w:tabs>
        <w:ind w:left="7560" w:hanging="1800"/>
      </w:pPr>
      <w:rPr>
        <w:rFonts w:hint="default"/>
      </w:rPr>
    </w:lvl>
  </w:abstractNum>
  <w:abstractNum w:abstractNumId="3" w15:restartNumberingAfterBreak="0">
    <w:nsid w:val="169B5D65"/>
    <w:multiLevelType w:val="multilevel"/>
    <w:tmpl w:val="5E6008B6"/>
    <w:lvl w:ilvl="0">
      <w:start w:val="15"/>
      <w:numFmt w:val="decimal"/>
      <w:lvlText w:val="%1"/>
      <w:lvlJc w:val="left"/>
      <w:pPr>
        <w:tabs>
          <w:tab w:val="num" w:pos="720"/>
        </w:tabs>
        <w:ind w:left="720" w:hanging="720"/>
      </w:pPr>
      <w:rPr>
        <w:rFonts w:hint="default"/>
      </w:rPr>
    </w:lvl>
    <w:lvl w:ilvl="1">
      <w:start w:val="2"/>
      <w:numFmt w:val="decimal"/>
      <w:lvlText w:val="%1.%2"/>
      <w:lvlJc w:val="left"/>
      <w:pPr>
        <w:tabs>
          <w:tab w:val="num" w:pos="1440"/>
        </w:tabs>
        <w:ind w:left="1440" w:hanging="720"/>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4" w15:restartNumberingAfterBreak="0">
    <w:nsid w:val="16E74E2E"/>
    <w:multiLevelType w:val="hybridMultilevel"/>
    <w:tmpl w:val="EF346200"/>
    <w:lvl w:ilvl="0" w:tplc="08090001">
      <w:start w:val="1"/>
      <w:numFmt w:val="bullet"/>
      <w:lvlText w:val=""/>
      <w:lvlJc w:val="left"/>
      <w:pPr>
        <w:ind w:left="7544" w:hanging="360"/>
      </w:pPr>
      <w:rPr>
        <w:rFonts w:ascii="Symbol" w:hAnsi="Symbol" w:hint="default"/>
      </w:rPr>
    </w:lvl>
    <w:lvl w:ilvl="1" w:tplc="08090003" w:tentative="1">
      <w:start w:val="1"/>
      <w:numFmt w:val="bullet"/>
      <w:lvlText w:val="o"/>
      <w:lvlJc w:val="left"/>
      <w:pPr>
        <w:ind w:left="8264" w:hanging="360"/>
      </w:pPr>
      <w:rPr>
        <w:rFonts w:ascii="Courier New" w:hAnsi="Courier New" w:cs="Courier New" w:hint="default"/>
      </w:rPr>
    </w:lvl>
    <w:lvl w:ilvl="2" w:tplc="08090005" w:tentative="1">
      <w:start w:val="1"/>
      <w:numFmt w:val="bullet"/>
      <w:lvlText w:val=""/>
      <w:lvlJc w:val="left"/>
      <w:pPr>
        <w:ind w:left="8984" w:hanging="360"/>
      </w:pPr>
      <w:rPr>
        <w:rFonts w:ascii="Wingdings" w:hAnsi="Wingdings" w:hint="default"/>
      </w:rPr>
    </w:lvl>
    <w:lvl w:ilvl="3" w:tplc="08090001" w:tentative="1">
      <w:start w:val="1"/>
      <w:numFmt w:val="bullet"/>
      <w:lvlText w:val=""/>
      <w:lvlJc w:val="left"/>
      <w:pPr>
        <w:ind w:left="9704" w:hanging="360"/>
      </w:pPr>
      <w:rPr>
        <w:rFonts w:ascii="Symbol" w:hAnsi="Symbol" w:hint="default"/>
      </w:rPr>
    </w:lvl>
    <w:lvl w:ilvl="4" w:tplc="08090003" w:tentative="1">
      <w:start w:val="1"/>
      <w:numFmt w:val="bullet"/>
      <w:lvlText w:val="o"/>
      <w:lvlJc w:val="left"/>
      <w:pPr>
        <w:ind w:left="10424" w:hanging="360"/>
      </w:pPr>
      <w:rPr>
        <w:rFonts w:ascii="Courier New" w:hAnsi="Courier New" w:cs="Courier New" w:hint="default"/>
      </w:rPr>
    </w:lvl>
    <w:lvl w:ilvl="5" w:tplc="08090005" w:tentative="1">
      <w:start w:val="1"/>
      <w:numFmt w:val="bullet"/>
      <w:lvlText w:val=""/>
      <w:lvlJc w:val="left"/>
      <w:pPr>
        <w:ind w:left="11144" w:hanging="360"/>
      </w:pPr>
      <w:rPr>
        <w:rFonts w:ascii="Wingdings" w:hAnsi="Wingdings" w:hint="default"/>
      </w:rPr>
    </w:lvl>
    <w:lvl w:ilvl="6" w:tplc="08090001" w:tentative="1">
      <w:start w:val="1"/>
      <w:numFmt w:val="bullet"/>
      <w:lvlText w:val=""/>
      <w:lvlJc w:val="left"/>
      <w:pPr>
        <w:ind w:left="11864" w:hanging="360"/>
      </w:pPr>
      <w:rPr>
        <w:rFonts w:ascii="Symbol" w:hAnsi="Symbol" w:hint="default"/>
      </w:rPr>
    </w:lvl>
    <w:lvl w:ilvl="7" w:tplc="08090003" w:tentative="1">
      <w:start w:val="1"/>
      <w:numFmt w:val="bullet"/>
      <w:lvlText w:val="o"/>
      <w:lvlJc w:val="left"/>
      <w:pPr>
        <w:ind w:left="12584" w:hanging="360"/>
      </w:pPr>
      <w:rPr>
        <w:rFonts w:ascii="Courier New" w:hAnsi="Courier New" w:cs="Courier New" w:hint="default"/>
      </w:rPr>
    </w:lvl>
    <w:lvl w:ilvl="8" w:tplc="08090005" w:tentative="1">
      <w:start w:val="1"/>
      <w:numFmt w:val="bullet"/>
      <w:lvlText w:val=""/>
      <w:lvlJc w:val="left"/>
      <w:pPr>
        <w:ind w:left="13304" w:hanging="360"/>
      </w:pPr>
      <w:rPr>
        <w:rFonts w:ascii="Wingdings" w:hAnsi="Wingdings" w:hint="default"/>
      </w:rPr>
    </w:lvl>
  </w:abstractNum>
  <w:abstractNum w:abstractNumId="5" w15:restartNumberingAfterBreak="0">
    <w:nsid w:val="1A5A273B"/>
    <w:multiLevelType w:val="multilevel"/>
    <w:tmpl w:val="64C8CE48"/>
    <w:lvl w:ilvl="0">
      <w:start w:val="4"/>
      <w:numFmt w:val="decimal"/>
      <w:lvlText w:val="%1"/>
      <w:lvlJc w:val="left"/>
      <w:pPr>
        <w:tabs>
          <w:tab w:val="num" w:pos="735"/>
        </w:tabs>
        <w:ind w:left="735" w:hanging="735"/>
      </w:pPr>
      <w:rPr>
        <w:rFonts w:hint="default"/>
      </w:rPr>
    </w:lvl>
    <w:lvl w:ilvl="1">
      <w:start w:val="1"/>
      <w:numFmt w:val="decimal"/>
      <w:lvlText w:val="%1.%2"/>
      <w:lvlJc w:val="left"/>
      <w:pPr>
        <w:tabs>
          <w:tab w:val="num" w:pos="1440"/>
        </w:tabs>
        <w:ind w:left="1440" w:hanging="735"/>
      </w:pPr>
      <w:rPr>
        <w:rFonts w:hint="default"/>
      </w:rPr>
    </w:lvl>
    <w:lvl w:ilvl="2">
      <w:start w:val="1"/>
      <w:numFmt w:val="decimal"/>
      <w:lvlText w:val="%1.%2.%3"/>
      <w:lvlJc w:val="left"/>
      <w:pPr>
        <w:tabs>
          <w:tab w:val="num" w:pos="2145"/>
        </w:tabs>
        <w:ind w:left="2145" w:hanging="735"/>
      </w:pPr>
      <w:rPr>
        <w:rFonts w:hint="default"/>
      </w:rPr>
    </w:lvl>
    <w:lvl w:ilvl="3">
      <w:start w:val="1"/>
      <w:numFmt w:val="decimal"/>
      <w:lvlText w:val="%1.%2.%3.%4"/>
      <w:lvlJc w:val="left"/>
      <w:pPr>
        <w:tabs>
          <w:tab w:val="num" w:pos="2850"/>
        </w:tabs>
        <w:ind w:left="2850" w:hanging="735"/>
      </w:pPr>
      <w:rPr>
        <w:rFonts w:hint="default"/>
      </w:rPr>
    </w:lvl>
    <w:lvl w:ilvl="4">
      <w:start w:val="1"/>
      <w:numFmt w:val="decimal"/>
      <w:lvlText w:val="%1.%2.%3.%4.%5"/>
      <w:lvlJc w:val="left"/>
      <w:pPr>
        <w:tabs>
          <w:tab w:val="num" w:pos="3900"/>
        </w:tabs>
        <w:ind w:left="3900" w:hanging="1080"/>
      </w:pPr>
      <w:rPr>
        <w:rFonts w:hint="default"/>
      </w:rPr>
    </w:lvl>
    <w:lvl w:ilvl="5">
      <w:start w:val="1"/>
      <w:numFmt w:val="decimal"/>
      <w:lvlText w:val="%1.%2.%3.%4.%5.%6"/>
      <w:lvlJc w:val="left"/>
      <w:pPr>
        <w:tabs>
          <w:tab w:val="num" w:pos="4605"/>
        </w:tabs>
        <w:ind w:left="4605" w:hanging="1080"/>
      </w:pPr>
      <w:rPr>
        <w:rFonts w:hint="default"/>
      </w:rPr>
    </w:lvl>
    <w:lvl w:ilvl="6">
      <w:start w:val="1"/>
      <w:numFmt w:val="decimal"/>
      <w:lvlText w:val="%1.%2.%3.%4.%5.%6.%7"/>
      <w:lvlJc w:val="left"/>
      <w:pPr>
        <w:tabs>
          <w:tab w:val="num" w:pos="5670"/>
        </w:tabs>
        <w:ind w:left="5670" w:hanging="1440"/>
      </w:pPr>
      <w:rPr>
        <w:rFonts w:hint="default"/>
      </w:rPr>
    </w:lvl>
    <w:lvl w:ilvl="7">
      <w:start w:val="1"/>
      <w:numFmt w:val="decimal"/>
      <w:lvlText w:val="%1.%2.%3.%4.%5.%6.%7.%8"/>
      <w:lvlJc w:val="left"/>
      <w:pPr>
        <w:tabs>
          <w:tab w:val="num" w:pos="6375"/>
        </w:tabs>
        <w:ind w:left="6375" w:hanging="1440"/>
      </w:pPr>
      <w:rPr>
        <w:rFonts w:hint="default"/>
      </w:rPr>
    </w:lvl>
    <w:lvl w:ilvl="8">
      <w:start w:val="1"/>
      <w:numFmt w:val="decimal"/>
      <w:lvlText w:val="%1.%2.%3.%4.%5.%6.%7.%8.%9"/>
      <w:lvlJc w:val="left"/>
      <w:pPr>
        <w:tabs>
          <w:tab w:val="num" w:pos="7440"/>
        </w:tabs>
        <w:ind w:left="7440" w:hanging="1800"/>
      </w:pPr>
      <w:rPr>
        <w:rFonts w:hint="default"/>
      </w:rPr>
    </w:lvl>
  </w:abstractNum>
  <w:abstractNum w:abstractNumId="6" w15:restartNumberingAfterBreak="0">
    <w:nsid w:val="1AD93CF0"/>
    <w:multiLevelType w:val="hybridMultilevel"/>
    <w:tmpl w:val="037E7948"/>
    <w:lvl w:ilvl="0" w:tplc="2F36B254">
      <w:start w:val="1"/>
      <w:numFmt w:val="decimal"/>
      <w:lvlText w:val="%11."/>
      <w:lvlJc w:val="left"/>
      <w:pPr>
        <w:ind w:left="1440" w:hanging="360"/>
      </w:pPr>
      <w:rPr>
        <w:rFonts w:hint="default"/>
        <w:b/>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 w15:restartNumberingAfterBreak="0">
    <w:nsid w:val="1FF542A0"/>
    <w:multiLevelType w:val="multilevel"/>
    <w:tmpl w:val="2AA08578"/>
    <w:lvl w:ilvl="0">
      <w:start w:val="10"/>
      <w:numFmt w:val="decimal"/>
      <w:lvlText w:val="%1"/>
      <w:lvlJc w:val="left"/>
      <w:pPr>
        <w:tabs>
          <w:tab w:val="num" w:pos="720"/>
        </w:tabs>
        <w:ind w:left="720" w:hanging="720"/>
      </w:pPr>
      <w:rPr>
        <w:rFonts w:hint="default"/>
      </w:rPr>
    </w:lvl>
    <w:lvl w:ilvl="1">
      <w:start w:val="2"/>
      <w:numFmt w:val="decimal"/>
      <w:lvlText w:val="%1.%2"/>
      <w:lvlJc w:val="left"/>
      <w:pPr>
        <w:tabs>
          <w:tab w:val="num" w:pos="1440"/>
        </w:tabs>
        <w:ind w:left="1440" w:hanging="720"/>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8" w15:restartNumberingAfterBreak="0">
    <w:nsid w:val="20F919E8"/>
    <w:multiLevelType w:val="multilevel"/>
    <w:tmpl w:val="0A46790C"/>
    <w:lvl w:ilvl="0">
      <w:start w:val="14"/>
      <w:numFmt w:val="decimal"/>
      <w:lvlText w:val="%1"/>
      <w:lvlJc w:val="left"/>
      <w:pPr>
        <w:tabs>
          <w:tab w:val="num" w:pos="720"/>
        </w:tabs>
        <w:ind w:left="720" w:hanging="720"/>
      </w:pPr>
      <w:rPr>
        <w:rFonts w:hint="default"/>
      </w:rPr>
    </w:lvl>
    <w:lvl w:ilvl="1">
      <w:start w:val="1"/>
      <w:numFmt w:val="decimal"/>
      <w:lvlText w:val="%1.%2"/>
      <w:lvlJc w:val="left"/>
      <w:pPr>
        <w:tabs>
          <w:tab w:val="num" w:pos="1440"/>
        </w:tabs>
        <w:ind w:left="1440" w:hanging="720"/>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3240"/>
        </w:tabs>
        <w:ind w:left="3240" w:hanging="108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5040"/>
        </w:tabs>
        <w:ind w:left="5040" w:hanging="144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840"/>
        </w:tabs>
        <w:ind w:left="6840" w:hanging="1800"/>
      </w:pPr>
      <w:rPr>
        <w:rFonts w:hint="default"/>
      </w:rPr>
    </w:lvl>
    <w:lvl w:ilvl="8">
      <w:start w:val="1"/>
      <w:numFmt w:val="decimal"/>
      <w:lvlText w:val="%1.%2.%3.%4.%5.%6.%7.%8.%9"/>
      <w:lvlJc w:val="left"/>
      <w:pPr>
        <w:tabs>
          <w:tab w:val="num" w:pos="7560"/>
        </w:tabs>
        <w:ind w:left="7560" w:hanging="1800"/>
      </w:pPr>
      <w:rPr>
        <w:rFonts w:hint="default"/>
      </w:rPr>
    </w:lvl>
  </w:abstractNum>
  <w:abstractNum w:abstractNumId="9" w15:restartNumberingAfterBreak="0">
    <w:nsid w:val="25CC29F9"/>
    <w:multiLevelType w:val="multilevel"/>
    <w:tmpl w:val="91CA55A4"/>
    <w:lvl w:ilvl="0">
      <w:start w:val="3"/>
      <w:numFmt w:val="decimal"/>
      <w:lvlText w:val="%1."/>
      <w:lvlJc w:val="left"/>
      <w:pPr>
        <w:tabs>
          <w:tab w:val="num" w:pos="720"/>
        </w:tabs>
        <w:ind w:left="720" w:hanging="720"/>
      </w:pPr>
      <w:rPr>
        <w:rFonts w:hint="default"/>
        <w:b/>
      </w:rPr>
    </w:lvl>
    <w:lvl w:ilvl="1">
      <w:start w:val="1"/>
      <w:numFmt w:val="decimal"/>
      <w:isLgl/>
      <w:lvlText w:val="%1.%2"/>
      <w:lvlJc w:val="left"/>
      <w:pPr>
        <w:tabs>
          <w:tab w:val="num" w:pos="1440"/>
        </w:tabs>
        <w:ind w:left="1440" w:hanging="720"/>
      </w:pPr>
      <w:rPr>
        <w:rFonts w:hint="default"/>
      </w:rPr>
    </w:lvl>
    <w:lvl w:ilvl="2">
      <w:start w:val="1"/>
      <w:numFmt w:val="decimal"/>
      <w:isLgl/>
      <w:lvlText w:val="%1.%2.%3"/>
      <w:lvlJc w:val="left"/>
      <w:pPr>
        <w:tabs>
          <w:tab w:val="num" w:pos="2160"/>
        </w:tabs>
        <w:ind w:left="2160" w:hanging="720"/>
      </w:pPr>
      <w:rPr>
        <w:rFonts w:hint="default"/>
      </w:rPr>
    </w:lvl>
    <w:lvl w:ilvl="3">
      <w:start w:val="1"/>
      <w:numFmt w:val="decimal"/>
      <w:isLgl/>
      <w:lvlText w:val="%1.%2.%3.%4"/>
      <w:lvlJc w:val="left"/>
      <w:pPr>
        <w:tabs>
          <w:tab w:val="num" w:pos="2880"/>
        </w:tabs>
        <w:ind w:left="2880" w:hanging="720"/>
      </w:pPr>
      <w:rPr>
        <w:rFonts w:hint="default"/>
      </w:rPr>
    </w:lvl>
    <w:lvl w:ilvl="4">
      <w:start w:val="1"/>
      <w:numFmt w:val="decimal"/>
      <w:isLgl/>
      <w:lvlText w:val="%1.%2.%3.%4.%5"/>
      <w:lvlJc w:val="left"/>
      <w:pPr>
        <w:tabs>
          <w:tab w:val="num" w:pos="3960"/>
        </w:tabs>
        <w:ind w:left="3960" w:hanging="1080"/>
      </w:pPr>
      <w:rPr>
        <w:rFonts w:hint="default"/>
      </w:rPr>
    </w:lvl>
    <w:lvl w:ilvl="5">
      <w:start w:val="1"/>
      <w:numFmt w:val="decimal"/>
      <w:isLgl/>
      <w:lvlText w:val="%1.%2.%3.%4.%5.%6"/>
      <w:lvlJc w:val="left"/>
      <w:pPr>
        <w:tabs>
          <w:tab w:val="num" w:pos="4680"/>
        </w:tabs>
        <w:ind w:left="4680" w:hanging="1080"/>
      </w:pPr>
      <w:rPr>
        <w:rFonts w:hint="default"/>
      </w:rPr>
    </w:lvl>
    <w:lvl w:ilvl="6">
      <w:start w:val="1"/>
      <w:numFmt w:val="decimal"/>
      <w:isLgl/>
      <w:lvlText w:val="%1.%2.%3.%4.%5.%6.%7"/>
      <w:lvlJc w:val="left"/>
      <w:pPr>
        <w:tabs>
          <w:tab w:val="num" w:pos="5760"/>
        </w:tabs>
        <w:ind w:left="5760" w:hanging="1440"/>
      </w:pPr>
      <w:rPr>
        <w:rFonts w:hint="default"/>
      </w:rPr>
    </w:lvl>
    <w:lvl w:ilvl="7">
      <w:start w:val="1"/>
      <w:numFmt w:val="decimal"/>
      <w:isLgl/>
      <w:lvlText w:val="%1.%2.%3.%4.%5.%6.%7.%8"/>
      <w:lvlJc w:val="left"/>
      <w:pPr>
        <w:tabs>
          <w:tab w:val="num" w:pos="6480"/>
        </w:tabs>
        <w:ind w:left="6480" w:hanging="1440"/>
      </w:pPr>
      <w:rPr>
        <w:rFonts w:hint="default"/>
      </w:rPr>
    </w:lvl>
    <w:lvl w:ilvl="8">
      <w:start w:val="1"/>
      <w:numFmt w:val="decimal"/>
      <w:isLgl/>
      <w:lvlText w:val="%1.%2.%3.%4.%5.%6.%7.%8.%9"/>
      <w:lvlJc w:val="left"/>
      <w:pPr>
        <w:tabs>
          <w:tab w:val="num" w:pos="7560"/>
        </w:tabs>
        <w:ind w:left="7560" w:hanging="1800"/>
      </w:pPr>
      <w:rPr>
        <w:rFonts w:hint="default"/>
      </w:rPr>
    </w:lvl>
  </w:abstractNum>
  <w:abstractNum w:abstractNumId="10" w15:restartNumberingAfterBreak="0">
    <w:nsid w:val="29EB494D"/>
    <w:multiLevelType w:val="multilevel"/>
    <w:tmpl w:val="AD02C3DA"/>
    <w:lvl w:ilvl="0">
      <w:start w:val="5"/>
      <w:numFmt w:val="decimal"/>
      <w:lvlText w:val="%1"/>
      <w:lvlJc w:val="left"/>
      <w:pPr>
        <w:tabs>
          <w:tab w:val="num" w:pos="720"/>
        </w:tabs>
        <w:ind w:left="720" w:hanging="720"/>
      </w:pPr>
      <w:rPr>
        <w:rFonts w:hint="default"/>
      </w:rPr>
    </w:lvl>
    <w:lvl w:ilvl="1">
      <w:start w:val="1"/>
      <w:numFmt w:val="decimal"/>
      <w:lvlText w:val="%1.%2"/>
      <w:lvlJc w:val="left"/>
      <w:pPr>
        <w:tabs>
          <w:tab w:val="num" w:pos="1440"/>
        </w:tabs>
        <w:ind w:left="1440" w:hanging="720"/>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11" w15:restartNumberingAfterBreak="0">
    <w:nsid w:val="2B2B4922"/>
    <w:multiLevelType w:val="multilevel"/>
    <w:tmpl w:val="D6D0881A"/>
    <w:lvl w:ilvl="0">
      <w:start w:val="16"/>
      <w:numFmt w:val="decimal"/>
      <w:lvlText w:val="%1"/>
      <w:lvlJc w:val="left"/>
      <w:pPr>
        <w:tabs>
          <w:tab w:val="num" w:pos="690"/>
        </w:tabs>
        <w:ind w:left="690" w:hanging="690"/>
      </w:pPr>
      <w:rPr>
        <w:rFonts w:hint="default"/>
      </w:rPr>
    </w:lvl>
    <w:lvl w:ilvl="1">
      <w:start w:val="2"/>
      <w:numFmt w:val="decimal"/>
      <w:lvlText w:val="%1.%2"/>
      <w:lvlJc w:val="left"/>
      <w:pPr>
        <w:tabs>
          <w:tab w:val="num" w:pos="1425"/>
        </w:tabs>
        <w:ind w:left="1425" w:hanging="690"/>
      </w:pPr>
      <w:rPr>
        <w:rFonts w:hint="default"/>
      </w:rPr>
    </w:lvl>
    <w:lvl w:ilvl="2">
      <w:start w:val="1"/>
      <w:numFmt w:val="decimal"/>
      <w:lvlText w:val="%1.%2.%3"/>
      <w:lvlJc w:val="left"/>
      <w:pPr>
        <w:tabs>
          <w:tab w:val="num" w:pos="2190"/>
        </w:tabs>
        <w:ind w:left="2190" w:hanging="720"/>
      </w:pPr>
      <w:rPr>
        <w:rFonts w:hint="default"/>
      </w:rPr>
    </w:lvl>
    <w:lvl w:ilvl="3">
      <w:start w:val="1"/>
      <w:numFmt w:val="decimal"/>
      <w:lvlText w:val="%1.%2.%3.%4"/>
      <w:lvlJc w:val="left"/>
      <w:pPr>
        <w:tabs>
          <w:tab w:val="num" w:pos="2925"/>
        </w:tabs>
        <w:ind w:left="2925" w:hanging="720"/>
      </w:pPr>
      <w:rPr>
        <w:rFonts w:hint="default"/>
      </w:rPr>
    </w:lvl>
    <w:lvl w:ilvl="4">
      <w:start w:val="1"/>
      <w:numFmt w:val="decimal"/>
      <w:lvlText w:val="%1.%2.%3.%4.%5"/>
      <w:lvlJc w:val="left"/>
      <w:pPr>
        <w:tabs>
          <w:tab w:val="num" w:pos="4020"/>
        </w:tabs>
        <w:ind w:left="4020" w:hanging="1080"/>
      </w:pPr>
      <w:rPr>
        <w:rFonts w:hint="default"/>
      </w:rPr>
    </w:lvl>
    <w:lvl w:ilvl="5">
      <w:start w:val="1"/>
      <w:numFmt w:val="decimal"/>
      <w:lvlText w:val="%1.%2.%3.%4.%5.%6"/>
      <w:lvlJc w:val="left"/>
      <w:pPr>
        <w:tabs>
          <w:tab w:val="num" w:pos="4755"/>
        </w:tabs>
        <w:ind w:left="4755" w:hanging="1080"/>
      </w:pPr>
      <w:rPr>
        <w:rFonts w:hint="default"/>
      </w:rPr>
    </w:lvl>
    <w:lvl w:ilvl="6">
      <w:start w:val="1"/>
      <w:numFmt w:val="decimal"/>
      <w:lvlText w:val="%1.%2.%3.%4.%5.%6.%7"/>
      <w:lvlJc w:val="left"/>
      <w:pPr>
        <w:tabs>
          <w:tab w:val="num" w:pos="5850"/>
        </w:tabs>
        <w:ind w:left="5850" w:hanging="1440"/>
      </w:pPr>
      <w:rPr>
        <w:rFonts w:hint="default"/>
      </w:rPr>
    </w:lvl>
    <w:lvl w:ilvl="7">
      <w:start w:val="1"/>
      <w:numFmt w:val="decimal"/>
      <w:lvlText w:val="%1.%2.%3.%4.%5.%6.%7.%8"/>
      <w:lvlJc w:val="left"/>
      <w:pPr>
        <w:tabs>
          <w:tab w:val="num" w:pos="6585"/>
        </w:tabs>
        <w:ind w:left="6585" w:hanging="1440"/>
      </w:pPr>
      <w:rPr>
        <w:rFonts w:hint="default"/>
      </w:rPr>
    </w:lvl>
    <w:lvl w:ilvl="8">
      <w:start w:val="1"/>
      <w:numFmt w:val="decimal"/>
      <w:lvlText w:val="%1.%2.%3.%4.%5.%6.%7.%8.%9"/>
      <w:lvlJc w:val="left"/>
      <w:pPr>
        <w:tabs>
          <w:tab w:val="num" w:pos="7680"/>
        </w:tabs>
        <w:ind w:left="7680" w:hanging="1800"/>
      </w:pPr>
      <w:rPr>
        <w:rFonts w:hint="default"/>
      </w:rPr>
    </w:lvl>
  </w:abstractNum>
  <w:abstractNum w:abstractNumId="12" w15:restartNumberingAfterBreak="0">
    <w:nsid w:val="2ED27BC2"/>
    <w:multiLevelType w:val="multilevel"/>
    <w:tmpl w:val="30186FCC"/>
    <w:lvl w:ilvl="0">
      <w:start w:val="15"/>
      <w:numFmt w:val="decimal"/>
      <w:lvlText w:val="%1"/>
      <w:lvlJc w:val="left"/>
      <w:pPr>
        <w:tabs>
          <w:tab w:val="num" w:pos="735"/>
        </w:tabs>
        <w:ind w:left="735" w:hanging="735"/>
      </w:pPr>
      <w:rPr>
        <w:rFonts w:hint="default"/>
      </w:rPr>
    </w:lvl>
    <w:lvl w:ilvl="1">
      <w:start w:val="1"/>
      <w:numFmt w:val="decimal"/>
      <w:lvlText w:val="%1.%2"/>
      <w:lvlJc w:val="left"/>
      <w:pPr>
        <w:tabs>
          <w:tab w:val="num" w:pos="1440"/>
        </w:tabs>
        <w:ind w:left="1440" w:hanging="735"/>
      </w:pPr>
      <w:rPr>
        <w:rFonts w:hint="default"/>
      </w:rPr>
    </w:lvl>
    <w:lvl w:ilvl="2">
      <w:start w:val="1"/>
      <w:numFmt w:val="decimal"/>
      <w:lvlText w:val="%1.%2.%3"/>
      <w:lvlJc w:val="left"/>
      <w:pPr>
        <w:tabs>
          <w:tab w:val="num" w:pos="2145"/>
        </w:tabs>
        <w:ind w:left="2145" w:hanging="735"/>
      </w:pPr>
      <w:rPr>
        <w:rFonts w:hint="default"/>
      </w:rPr>
    </w:lvl>
    <w:lvl w:ilvl="3">
      <w:start w:val="1"/>
      <w:numFmt w:val="decimal"/>
      <w:lvlText w:val="%1.%2.%3.%4"/>
      <w:lvlJc w:val="left"/>
      <w:pPr>
        <w:tabs>
          <w:tab w:val="num" w:pos="2850"/>
        </w:tabs>
        <w:ind w:left="2850" w:hanging="735"/>
      </w:pPr>
      <w:rPr>
        <w:rFonts w:hint="default"/>
      </w:rPr>
    </w:lvl>
    <w:lvl w:ilvl="4">
      <w:start w:val="1"/>
      <w:numFmt w:val="decimal"/>
      <w:lvlText w:val="%1.%2.%3.%4.%5"/>
      <w:lvlJc w:val="left"/>
      <w:pPr>
        <w:tabs>
          <w:tab w:val="num" w:pos="3900"/>
        </w:tabs>
        <w:ind w:left="3900" w:hanging="1080"/>
      </w:pPr>
      <w:rPr>
        <w:rFonts w:hint="default"/>
      </w:rPr>
    </w:lvl>
    <w:lvl w:ilvl="5">
      <w:start w:val="1"/>
      <w:numFmt w:val="decimal"/>
      <w:lvlText w:val="%1.%2.%3.%4.%5.%6"/>
      <w:lvlJc w:val="left"/>
      <w:pPr>
        <w:tabs>
          <w:tab w:val="num" w:pos="4605"/>
        </w:tabs>
        <w:ind w:left="4605" w:hanging="1080"/>
      </w:pPr>
      <w:rPr>
        <w:rFonts w:hint="default"/>
      </w:rPr>
    </w:lvl>
    <w:lvl w:ilvl="6">
      <w:start w:val="1"/>
      <w:numFmt w:val="decimal"/>
      <w:lvlText w:val="%1.%2.%3.%4.%5.%6.%7"/>
      <w:lvlJc w:val="left"/>
      <w:pPr>
        <w:tabs>
          <w:tab w:val="num" w:pos="5670"/>
        </w:tabs>
        <w:ind w:left="5670" w:hanging="1440"/>
      </w:pPr>
      <w:rPr>
        <w:rFonts w:hint="default"/>
      </w:rPr>
    </w:lvl>
    <w:lvl w:ilvl="7">
      <w:start w:val="1"/>
      <w:numFmt w:val="decimal"/>
      <w:lvlText w:val="%1.%2.%3.%4.%5.%6.%7.%8"/>
      <w:lvlJc w:val="left"/>
      <w:pPr>
        <w:tabs>
          <w:tab w:val="num" w:pos="6375"/>
        </w:tabs>
        <w:ind w:left="6375" w:hanging="1440"/>
      </w:pPr>
      <w:rPr>
        <w:rFonts w:hint="default"/>
      </w:rPr>
    </w:lvl>
    <w:lvl w:ilvl="8">
      <w:start w:val="1"/>
      <w:numFmt w:val="decimal"/>
      <w:lvlText w:val="%1.%2.%3.%4.%5.%6.%7.%8.%9"/>
      <w:lvlJc w:val="left"/>
      <w:pPr>
        <w:tabs>
          <w:tab w:val="num" w:pos="7440"/>
        </w:tabs>
        <w:ind w:left="7440" w:hanging="1800"/>
      </w:pPr>
      <w:rPr>
        <w:rFonts w:hint="default"/>
      </w:rPr>
    </w:lvl>
  </w:abstractNum>
  <w:abstractNum w:abstractNumId="13" w15:restartNumberingAfterBreak="0">
    <w:nsid w:val="302255E0"/>
    <w:multiLevelType w:val="multilevel"/>
    <w:tmpl w:val="97A07272"/>
    <w:lvl w:ilvl="0">
      <w:start w:val="1"/>
      <w:numFmt w:val="decimal"/>
      <w:lvlText w:val="%1.0"/>
      <w:lvlJc w:val="left"/>
      <w:pPr>
        <w:tabs>
          <w:tab w:val="num" w:pos="1440"/>
        </w:tabs>
        <w:ind w:left="1440" w:hanging="735"/>
      </w:pPr>
      <w:rPr>
        <w:rFonts w:hint="default"/>
      </w:rPr>
    </w:lvl>
    <w:lvl w:ilvl="1">
      <w:start w:val="1"/>
      <w:numFmt w:val="decimal"/>
      <w:lvlText w:val="%1.%2"/>
      <w:lvlJc w:val="left"/>
      <w:pPr>
        <w:tabs>
          <w:tab w:val="num" w:pos="2160"/>
        </w:tabs>
        <w:ind w:left="2160" w:hanging="735"/>
      </w:pPr>
      <w:rPr>
        <w:rFonts w:hint="default"/>
      </w:rPr>
    </w:lvl>
    <w:lvl w:ilvl="2">
      <w:start w:val="1"/>
      <w:numFmt w:val="decimal"/>
      <w:lvlText w:val="%1.%2.%3"/>
      <w:lvlJc w:val="left"/>
      <w:pPr>
        <w:tabs>
          <w:tab w:val="num" w:pos="2880"/>
        </w:tabs>
        <w:ind w:left="2880" w:hanging="735"/>
      </w:pPr>
      <w:rPr>
        <w:rFonts w:hint="default"/>
      </w:rPr>
    </w:lvl>
    <w:lvl w:ilvl="3">
      <w:start w:val="1"/>
      <w:numFmt w:val="decimal"/>
      <w:lvlText w:val="%1.%2.%3.%4"/>
      <w:lvlJc w:val="left"/>
      <w:pPr>
        <w:tabs>
          <w:tab w:val="num" w:pos="3600"/>
        </w:tabs>
        <w:ind w:left="3600" w:hanging="735"/>
      </w:pPr>
      <w:rPr>
        <w:rFonts w:hint="default"/>
      </w:rPr>
    </w:lvl>
    <w:lvl w:ilvl="4">
      <w:start w:val="1"/>
      <w:numFmt w:val="decimal"/>
      <w:lvlText w:val="%1.%2.%3.%4.%5"/>
      <w:lvlJc w:val="left"/>
      <w:pPr>
        <w:tabs>
          <w:tab w:val="num" w:pos="4665"/>
        </w:tabs>
        <w:ind w:left="4665" w:hanging="1080"/>
      </w:pPr>
      <w:rPr>
        <w:rFonts w:hint="default"/>
      </w:rPr>
    </w:lvl>
    <w:lvl w:ilvl="5">
      <w:start w:val="1"/>
      <w:numFmt w:val="decimal"/>
      <w:lvlText w:val="%1.%2.%3.%4.%5.%6"/>
      <w:lvlJc w:val="left"/>
      <w:pPr>
        <w:tabs>
          <w:tab w:val="num" w:pos="5385"/>
        </w:tabs>
        <w:ind w:left="5385" w:hanging="1080"/>
      </w:pPr>
      <w:rPr>
        <w:rFonts w:hint="default"/>
      </w:rPr>
    </w:lvl>
    <w:lvl w:ilvl="6">
      <w:start w:val="1"/>
      <w:numFmt w:val="decimal"/>
      <w:lvlText w:val="%1.%2.%3.%4.%5.%6.%7"/>
      <w:lvlJc w:val="left"/>
      <w:pPr>
        <w:tabs>
          <w:tab w:val="num" w:pos="6465"/>
        </w:tabs>
        <w:ind w:left="6465" w:hanging="1440"/>
      </w:pPr>
      <w:rPr>
        <w:rFonts w:hint="default"/>
      </w:rPr>
    </w:lvl>
    <w:lvl w:ilvl="7">
      <w:start w:val="1"/>
      <w:numFmt w:val="decimal"/>
      <w:lvlText w:val="%1.%2.%3.%4.%5.%6.%7.%8"/>
      <w:lvlJc w:val="left"/>
      <w:pPr>
        <w:tabs>
          <w:tab w:val="num" w:pos="7185"/>
        </w:tabs>
        <w:ind w:left="7185" w:hanging="1440"/>
      </w:pPr>
      <w:rPr>
        <w:rFonts w:hint="default"/>
      </w:rPr>
    </w:lvl>
    <w:lvl w:ilvl="8">
      <w:start w:val="1"/>
      <w:numFmt w:val="decimal"/>
      <w:lvlText w:val="%1.%2.%3.%4.%5.%6.%7.%8.%9"/>
      <w:lvlJc w:val="left"/>
      <w:pPr>
        <w:tabs>
          <w:tab w:val="num" w:pos="8265"/>
        </w:tabs>
        <w:ind w:left="8265" w:hanging="1800"/>
      </w:pPr>
      <w:rPr>
        <w:rFonts w:hint="default"/>
      </w:rPr>
    </w:lvl>
  </w:abstractNum>
  <w:abstractNum w:abstractNumId="14" w15:restartNumberingAfterBreak="0">
    <w:nsid w:val="30F26A12"/>
    <w:multiLevelType w:val="multilevel"/>
    <w:tmpl w:val="1A8CF20E"/>
    <w:lvl w:ilvl="0">
      <w:start w:val="4"/>
      <w:numFmt w:val="decimal"/>
      <w:lvlText w:val="%1"/>
      <w:lvlJc w:val="left"/>
      <w:pPr>
        <w:tabs>
          <w:tab w:val="num" w:pos="720"/>
        </w:tabs>
        <w:ind w:left="720" w:hanging="720"/>
      </w:pPr>
      <w:rPr>
        <w:rFonts w:hint="default"/>
      </w:rPr>
    </w:lvl>
    <w:lvl w:ilvl="1">
      <w:start w:val="1"/>
      <w:numFmt w:val="decimal"/>
      <w:lvlText w:val="%1.%2"/>
      <w:lvlJc w:val="left"/>
      <w:pPr>
        <w:tabs>
          <w:tab w:val="num" w:pos="1440"/>
        </w:tabs>
        <w:ind w:left="1440" w:hanging="720"/>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3240"/>
        </w:tabs>
        <w:ind w:left="3240" w:hanging="108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5040"/>
        </w:tabs>
        <w:ind w:left="5040" w:hanging="144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840"/>
        </w:tabs>
        <w:ind w:left="6840" w:hanging="1800"/>
      </w:pPr>
      <w:rPr>
        <w:rFonts w:hint="default"/>
      </w:rPr>
    </w:lvl>
    <w:lvl w:ilvl="8">
      <w:start w:val="1"/>
      <w:numFmt w:val="decimal"/>
      <w:lvlText w:val="%1.%2.%3.%4.%5.%6.%7.%8.%9"/>
      <w:lvlJc w:val="left"/>
      <w:pPr>
        <w:tabs>
          <w:tab w:val="num" w:pos="7560"/>
        </w:tabs>
        <w:ind w:left="7560" w:hanging="1800"/>
      </w:pPr>
      <w:rPr>
        <w:rFonts w:hint="default"/>
      </w:rPr>
    </w:lvl>
  </w:abstractNum>
  <w:abstractNum w:abstractNumId="15" w15:restartNumberingAfterBreak="0">
    <w:nsid w:val="396403CE"/>
    <w:multiLevelType w:val="multilevel"/>
    <w:tmpl w:val="4798F774"/>
    <w:lvl w:ilvl="0">
      <w:start w:val="11"/>
      <w:numFmt w:val="decimal"/>
      <w:lvlText w:val="%1"/>
      <w:lvlJc w:val="left"/>
      <w:pPr>
        <w:tabs>
          <w:tab w:val="num" w:pos="720"/>
        </w:tabs>
        <w:ind w:left="720" w:hanging="720"/>
      </w:pPr>
      <w:rPr>
        <w:rFonts w:hint="default"/>
      </w:rPr>
    </w:lvl>
    <w:lvl w:ilvl="1">
      <w:start w:val="2"/>
      <w:numFmt w:val="decimal"/>
      <w:lvlText w:val="%1.%2"/>
      <w:lvlJc w:val="left"/>
      <w:pPr>
        <w:tabs>
          <w:tab w:val="num" w:pos="1425"/>
        </w:tabs>
        <w:ind w:left="1425" w:hanging="720"/>
      </w:pPr>
      <w:rPr>
        <w:rFonts w:hint="default"/>
      </w:rPr>
    </w:lvl>
    <w:lvl w:ilvl="2">
      <w:start w:val="1"/>
      <w:numFmt w:val="decimal"/>
      <w:lvlText w:val="%1.%2.%3"/>
      <w:lvlJc w:val="left"/>
      <w:pPr>
        <w:tabs>
          <w:tab w:val="num" w:pos="2130"/>
        </w:tabs>
        <w:ind w:left="2130" w:hanging="720"/>
      </w:pPr>
      <w:rPr>
        <w:rFonts w:hint="default"/>
      </w:rPr>
    </w:lvl>
    <w:lvl w:ilvl="3">
      <w:start w:val="1"/>
      <w:numFmt w:val="decimal"/>
      <w:lvlText w:val="%1.%2.%3.%4"/>
      <w:lvlJc w:val="left"/>
      <w:pPr>
        <w:tabs>
          <w:tab w:val="num" w:pos="2835"/>
        </w:tabs>
        <w:ind w:left="2835" w:hanging="720"/>
      </w:pPr>
      <w:rPr>
        <w:rFonts w:hint="default"/>
      </w:rPr>
    </w:lvl>
    <w:lvl w:ilvl="4">
      <w:start w:val="1"/>
      <w:numFmt w:val="decimal"/>
      <w:lvlText w:val="%1.%2.%3.%4.%5"/>
      <w:lvlJc w:val="left"/>
      <w:pPr>
        <w:tabs>
          <w:tab w:val="num" w:pos="3900"/>
        </w:tabs>
        <w:ind w:left="3900" w:hanging="1080"/>
      </w:pPr>
      <w:rPr>
        <w:rFonts w:hint="default"/>
      </w:rPr>
    </w:lvl>
    <w:lvl w:ilvl="5">
      <w:start w:val="1"/>
      <w:numFmt w:val="decimal"/>
      <w:lvlText w:val="%1.%2.%3.%4.%5.%6"/>
      <w:lvlJc w:val="left"/>
      <w:pPr>
        <w:tabs>
          <w:tab w:val="num" w:pos="4605"/>
        </w:tabs>
        <w:ind w:left="4605" w:hanging="1080"/>
      </w:pPr>
      <w:rPr>
        <w:rFonts w:hint="default"/>
      </w:rPr>
    </w:lvl>
    <w:lvl w:ilvl="6">
      <w:start w:val="1"/>
      <w:numFmt w:val="decimal"/>
      <w:lvlText w:val="%1.%2.%3.%4.%5.%6.%7"/>
      <w:lvlJc w:val="left"/>
      <w:pPr>
        <w:tabs>
          <w:tab w:val="num" w:pos="5670"/>
        </w:tabs>
        <w:ind w:left="5670" w:hanging="1440"/>
      </w:pPr>
      <w:rPr>
        <w:rFonts w:hint="default"/>
      </w:rPr>
    </w:lvl>
    <w:lvl w:ilvl="7">
      <w:start w:val="1"/>
      <w:numFmt w:val="decimal"/>
      <w:lvlText w:val="%1.%2.%3.%4.%5.%6.%7.%8"/>
      <w:lvlJc w:val="left"/>
      <w:pPr>
        <w:tabs>
          <w:tab w:val="num" w:pos="6375"/>
        </w:tabs>
        <w:ind w:left="6375" w:hanging="1440"/>
      </w:pPr>
      <w:rPr>
        <w:rFonts w:hint="default"/>
      </w:rPr>
    </w:lvl>
    <w:lvl w:ilvl="8">
      <w:start w:val="1"/>
      <w:numFmt w:val="decimal"/>
      <w:lvlText w:val="%1.%2.%3.%4.%5.%6.%7.%8.%9"/>
      <w:lvlJc w:val="left"/>
      <w:pPr>
        <w:tabs>
          <w:tab w:val="num" w:pos="7440"/>
        </w:tabs>
        <w:ind w:left="7440" w:hanging="1800"/>
      </w:pPr>
      <w:rPr>
        <w:rFonts w:hint="default"/>
      </w:rPr>
    </w:lvl>
  </w:abstractNum>
  <w:abstractNum w:abstractNumId="16" w15:restartNumberingAfterBreak="0">
    <w:nsid w:val="3BBD7843"/>
    <w:multiLevelType w:val="multilevel"/>
    <w:tmpl w:val="C2E434BE"/>
    <w:lvl w:ilvl="0">
      <w:start w:val="7"/>
      <w:numFmt w:val="decimal"/>
      <w:lvlText w:val="%1"/>
      <w:lvlJc w:val="left"/>
      <w:pPr>
        <w:tabs>
          <w:tab w:val="num" w:pos="735"/>
        </w:tabs>
        <w:ind w:left="735" w:hanging="735"/>
      </w:pPr>
      <w:rPr>
        <w:rFonts w:hint="default"/>
      </w:rPr>
    </w:lvl>
    <w:lvl w:ilvl="1">
      <w:start w:val="1"/>
      <w:numFmt w:val="decimal"/>
      <w:lvlText w:val="%1.%2"/>
      <w:lvlJc w:val="left"/>
      <w:pPr>
        <w:tabs>
          <w:tab w:val="num" w:pos="1444"/>
        </w:tabs>
        <w:ind w:left="1444" w:hanging="735"/>
      </w:pPr>
      <w:rPr>
        <w:rFonts w:hint="default"/>
      </w:rPr>
    </w:lvl>
    <w:lvl w:ilvl="2">
      <w:start w:val="1"/>
      <w:numFmt w:val="decimal"/>
      <w:lvlText w:val="%1.%2.%3"/>
      <w:lvlJc w:val="left"/>
      <w:pPr>
        <w:tabs>
          <w:tab w:val="num" w:pos="2153"/>
        </w:tabs>
        <w:ind w:left="2153" w:hanging="735"/>
      </w:pPr>
      <w:rPr>
        <w:rFonts w:hint="default"/>
      </w:rPr>
    </w:lvl>
    <w:lvl w:ilvl="3">
      <w:start w:val="1"/>
      <w:numFmt w:val="decimal"/>
      <w:lvlText w:val="%1.%2.%3.%4"/>
      <w:lvlJc w:val="left"/>
      <w:pPr>
        <w:tabs>
          <w:tab w:val="num" w:pos="2862"/>
        </w:tabs>
        <w:ind w:left="2862" w:hanging="735"/>
      </w:pPr>
      <w:rPr>
        <w:rFonts w:hint="default"/>
      </w:rPr>
    </w:lvl>
    <w:lvl w:ilvl="4">
      <w:start w:val="1"/>
      <w:numFmt w:val="decimal"/>
      <w:lvlText w:val="%1.%2.%3.%4.%5"/>
      <w:lvlJc w:val="left"/>
      <w:pPr>
        <w:tabs>
          <w:tab w:val="num" w:pos="3916"/>
        </w:tabs>
        <w:ind w:left="3916" w:hanging="1080"/>
      </w:pPr>
      <w:rPr>
        <w:rFonts w:hint="default"/>
      </w:rPr>
    </w:lvl>
    <w:lvl w:ilvl="5">
      <w:start w:val="1"/>
      <w:numFmt w:val="decimal"/>
      <w:lvlText w:val="%1.%2.%3.%4.%5.%6"/>
      <w:lvlJc w:val="left"/>
      <w:pPr>
        <w:tabs>
          <w:tab w:val="num" w:pos="4625"/>
        </w:tabs>
        <w:ind w:left="4625" w:hanging="1080"/>
      </w:pPr>
      <w:rPr>
        <w:rFonts w:hint="default"/>
      </w:rPr>
    </w:lvl>
    <w:lvl w:ilvl="6">
      <w:start w:val="1"/>
      <w:numFmt w:val="decimal"/>
      <w:lvlText w:val="%1.%2.%3.%4.%5.%6.%7"/>
      <w:lvlJc w:val="left"/>
      <w:pPr>
        <w:tabs>
          <w:tab w:val="num" w:pos="5694"/>
        </w:tabs>
        <w:ind w:left="5694" w:hanging="1440"/>
      </w:pPr>
      <w:rPr>
        <w:rFonts w:hint="default"/>
      </w:rPr>
    </w:lvl>
    <w:lvl w:ilvl="7">
      <w:start w:val="1"/>
      <w:numFmt w:val="decimal"/>
      <w:lvlText w:val="%1.%2.%3.%4.%5.%6.%7.%8"/>
      <w:lvlJc w:val="left"/>
      <w:pPr>
        <w:tabs>
          <w:tab w:val="num" w:pos="6403"/>
        </w:tabs>
        <w:ind w:left="6403" w:hanging="1440"/>
      </w:pPr>
      <w:rPr>
        <w:rFonts w:hint="default"/>
      </w:rPr>
    </w:lvl>
    <w:lvl w:ilvl="8">
      <w:start w:val="1"/>
      <w:numFmt w:val="decimal"/>
      <w:lvlText w:val="%1.%2.%3.%4.%5.%6.%7.%8.%9"/>
      <w:lvlJc w:val="left"/>
      <w:pPr>
        <w:tabs>
          <w:tab w:val="num" w:pos="7472"/>
        </w:tabs>
        <w:ind w:left="7472" w:hanging="1800"/>
      </w:pPr>
      <w:rPr>
        <w:rFonts w:hint="default"/>
      </w:rPr>
    </w:lvl>
  </w:abstractNum>
  <w:abstractNum w:abstractNumId="17" w15:restartNumberingAfterBreak="0">
    <w:nsid w:val="3C084F46"/>
    <w:multiLevelType w:val="multilevel"/>
    <w:tmpl w:val="CE32EFBE"/>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8" w15:restartNumberingAfterBreak="0">
    <w:nsid w:val="3D6931BB"/>
    <w:multiLevelType w:val="multilevel"/>
    <w:tmpl w:val="45C623D4"/>
    <w:lvl w:ilvl="0">
      <w:start w:val="1"/>
      <w:numFmt w:val="decimal"/>
      <w:lvlText w:val="%1"/>
      <w:lvlJc w:val="left"/>
      <w:pPr>
        <w:tabs>
          <w:tab w:val="num" w:pos="720"/>
        </w:tabs>
        <w:ind w:left="720" w:hanging="720"/>
      </w:pPr>
      <w:rPr>
        <w:rFonts w:hint="default"/>
      </w:rPr>
    </w:lvl>
    <w:lvl w:ilvl="1">
      <w:start w:val="1"/>
      <w:numFmt w:val="decimal"/>
      <w:lvlText w:val="%1.%2"/>
      <w:lvlJc w:val="left"/>
      <w:pPr>
        <w:tabs>
          <w:tab w:val="num" w:pos="1425"/>
        </w:tabs>
        <w:ind w:left="1425" w:hanging="720"/>
      </w:pPr>
      <w:rPr>
        <w:rFonts w:hint="default"/>
      </w:rPr>
    </w:lvl>
    <w:lvl w:ilvl="2">
      <w:start w:val="1"/>
      <w:numFmt w:val="decimal"/>
      <w:lvlText w:val="%1.%2.%3"/>
      <w:lvlJc w:val="left"/>
      <w:pPr>
        <w:tabs>
          <w:tab w:val="num" w:pos="2130"/>
        </w:tabs>
        <w:ind w:left="2130" w:hanging="720"/>
      </w:pPr>
      <w:rPr>
        <w:rFonts w:hint="default"/>
      </w:rPr>
    </w:lvl>
    <w:lvl w:ilvl="3">
      <w:start w:val="1"/>
      <w:numFmt w:val="decimal"/>
      <w:lvlText w:val="%1.%2.%3.%4"/>
      <w:lvlJc w:val="left"/>
      <w:pPr>
        <w:tabs>
          <w:tab w:val="num" w:pos="3195"/>
        </w:tabs>
        <w:ind w:left="3195" w:hanging="1080"/>
      </w:pPr>
      <w:rPr>
        <w:rFonts w:hint="default"/>
      </w:rPr>
    </w:lvl>
    <w:lvl w:ilvl="4">
      <w:start w:val="1"/>
      <w:numFmt w:val="decimal"/>
      <w:lvlText w:val="%1.%2.%3.%4.%5"/>
      <w:lvlJc w:val="left"/>
      <w:pPr>
        <w:tabs>
          <w:tab w:val="num" w:pos="3900"/>
        </w:tabs>
        <w:ind w:left="3900" w:hanging="1080"/>
      </w:pPr>
      <w:rPr>
        <w:rFonts w:hint="default"/>
      </w:rPr>
    </w:lvl>
    <w:lvl w:ilvl="5">
      <w:start w:val="1"/>
      <w:numFmt w:val="decimal"/>
      <w:lvlText w:val="%1.%2.%3.%4.%5.%6"/>
      <w:lvlJc w:val="left"/>
      <w:pPr>
        <w:tabs>
          <w:tab w:val="num" w:pos="4965"/>
        </w:tabs>
        <w:ind w:left="4965" w:hanging="1440"/>
      </w:pPr>
      <w:rPr>
        <w:rFonts w:hint="default"/>
      </w:rPr>
    </w:lvl>
    <w:lvl w:ilvl="6">
      <w:start w:val="1"/>
      <w:numFmt w:val="decimal"/>
      <w:lvlText w:val="%1.%2.%3.%4.%5.%6.%7"/>
      <w:lvlJc w:val="left"/>
      <w:pPr>
        <w:tabs>
          <w:tab w:val="num" w:pos="5670"/>
        </w:tabs>
        <w:ind w:left="5670" w:hanging="1440"/>
      </w:pPr>
      <w:rPr>
        <w:rFonts w:hint="default"/>
      </w:rPr>
    </w:lvl>
    <w:lvl w:ilvl="7">
      <w:start w:val="1"/>
      <w:numFmt w:val="decimal"/>
      <w:lvlText w:val="%1.%2.%3.%4.%5.%6.%7.%8"/>
      <w:lvlJc w:val="left"/>
      <w:pPr>
        <w:tabs>
          <w:tab w:val="num" w:pos="6735"/>
        </w:tabs>
        <w:ind w:left="6735" w:hanging="1800"/>
      </w:pPr>
      <w:rPr>
        <w:rFonts w:hint="default"/>
      </w:rPr>
    </w:lvl>
    <w:lvl w:ilvl="8">
      <w:start w:val="1"/>
      <w:numFmt w:val="decimal"/>
      <w:lvlText w:val="%1.%2.%3.%4.%5.%6.%7.%8.%9"/>
      <w:lvlJc w:val="left"/>
      <w:pPr>
        <w:tabs>
          <w:tab w:val="num" w:pos="7440"/>
        </w:tabs>
        <w:ind w:left="7440" w:hanging="1800"/>
      </w:pPr>
      <w:rPr>
        <w:rFonts w:hint="default"/>
      </w:rPr>
    </w:lvl>
  </w:abstractNum>
  <w:abstractNum w:abstractNumId="19" w15:restartNumberingAfterBreak="0">
    <w:nsid w:val="466D06B4"/>
    <w:multiLevelType w:val="multilevel"/>
    <w:tmpl w:val="B1604FEA"/>
    <w:lvl w:ilvl="0">
      <w:start w:val="9"/>
      <w:numFmt w:val="decimal"/>
      <w:lvlText w:val="%1"/>
      <w:lvlJc w:val="left"/>
      <w:pPr>
        <w:tabs>
          <w:tab w:val="num" w:pos="720"/>
        </w:tabs>
        <w:ind w:left="720" w:hanging="720"/>
      </w:pPr>
      <w:rPr>
        <w:rFonts w:hint="default"/>
      </w:rPr>
    </w:lvl>
    <w:lvl w:ilvl="1">
      <w:start w:val="2"/>
      <w:numFmt w:val="decimal"/>
      <w:lvlText w:val="%1.%2"/>
      <w:lvlJc w:val="left"/>
      <w:pPr>
        <w:tabs>
          <w:tab w:val="num" w:pos="1425"/>
        </w:tabs>
        <w:ind w:left="1425" w:hanging="720"/>
      </w:pPr>
      <w:rPr>
        <w:rFonts w:hint="default"/>
      </w:rPr>
    </w:lvl>
    <w:lvl w:ilvl="2">
      <w:start w:val="1"/>
      <w:numFmt w:val="decimal"/>
      <w:lvlText w:val="%1.%2.%3"/>
      <w:lvlJc w:val="left"/>
      <w:pPr>
        <w:tabs>
          <w:tab w:val="num" w:pos="2130"/>
        </w:tabs>
        <w:ind w:left="2130" w:hanging="720"/>
      </w:pPr>
      <w:rPr>
        <w:rFonts w:hint="default"/>
      </w:rPr>
    </w:lvl>
    <w:lvl w:ilvl="3">
      <w:start w:val="1"/>
      <w:numFmt w:val="decimal"/>
      <w:lvlText w:val="%1.%2.%3.%4"/>
      <w:lvlJc w:val="left"/>
      <w:pPr>
        <w:tabs>
          <w:tab w:val="num" w:pos="2835"/>
        </w:tabs>
        <w:ind w:left="2835" w:hanging="720"/>
      </w:pPr>
      <w:rPr>
        <w:rFonts w:hint="default"/>
      </w:rPr>
    </w:lvl>
    <w:lvl w:ilvl="4">
      <w:start w:val="1"/>
      <w:numFmt w:val="decimal"/>
      <w:lvlText w:val="%1.%2.%3.%4.%5"/>
      <w:lvlJc w:val="left"/>
      <w:pPr>
        <w:tabs>
          <w:tab w:val="num" w:pos="3900"/>
        </w:tabs>
        <w:ind w:left="3900" w:hanging="1080"/>
      </w:pPr>
      <w:rPr>
        <w:rFonts w:hint="default"/>
      </w:rPr>
    </w:lvl>
    <w:lvl w:ilvl="5">
      <w:start w:val="1"/>
      <w:numFmt w:val="decimal"/>
      <w:lvlText w:val="%1.%2.%3.%4.%5.%6"/>
      <w:lvlJc w:val="left"/>
      <w:pPr>
        <w:tabs>
          <w:tab w:val="num" w:pos="4605"/>
        </w:tabs>
        <w:ind w:left="4605" w:hanging="1080"/>
      </w:pPr>
      <w:rPr>
        <w:rFonts w:hint="default"/>
      </w:rPr>
    </w:lvl>
    <w:lvl w:ilvl="6">
      <w:start w:val="1"/>
      <w:numFmt w:val="decimal"/>
      <w:lvlText w:val="%1.%2.%3.%4.%5.%6.%7"/>
      <w:lvlJc w:val="left"/>
      <w:pPr>
        <w:tabs>
          <w:tab w:val="num" w:pos="5670"/>
        </w:tabs>
        <w:ind w:left="5670" w:hanging="1440"/>
      </w:pPr>
      <w:rPr>
        <w:rFonts w:hint="default"/>
      </w:rPr>
    </w:lvl>
    <w:lvl w:ilvl="7">
      <w:start w:val="1"/>
      <w:numFmt w:val="decimal"/>
      <w:lvlText w:val="%1.%2.%3.%4.%5.%6.%7.%8"/>
      <w:lvlJc w:val="left"/>
      <w:pPr>
        <w:tabs>
          <w:tab w:val="num" w:pos="6375"/>
        </w:tabs>
        <w:ind w:left="6375" w:hanging="1440"/>
      </w:pPr>
      <w:rPr>
        <w:rFonts w:hint="default"/>
      </w:rPr>
    </w:lvl>
    <w:lvl w:ilvl="8">
      <w:start w:val="1"/>
      <w:numFmt w:val="decimal"/>
      <w:lvlText w:val="%1.%2.%3.%4.%5.%6.%7.%8.%9"/>
      <w:lvlJc w:val="left"/>
      <w:pPr>
        <w:tabs>
          <w:tab w:val="num" w:pos="7440"/>
        </w:tabs>
        <w:ind w:left="7440" w:hanging="1800"/>
      </w:pPr>
      <w:rPr>
        <w:rFonts w:hint="default"/>
      </w:rPr>
    </w:lvl>
  </w:abstractNum>
  <w:abstractNum w:abstractNumId="20" w15:restartNumberingAfterBreak="0">
    <w:nsid w:val="46BD165B"/>
    <w:multiLevelType w:val="multilevel"/>
    <w:tmpl w:val="2AA08578"/>
    <w:lvl w:ilvl="0">
      <w:start w:val="5"/>
      <w:numFmt w:val="decimal"/>
      <w:lvlText w:val="%1"/>
      <w:lvlJc w:val="left"/>
      <w:pPr>
        <w:tabs>
          <w:tab w:val="num" w:pos="720"/>
        </w:tabs>
        <w:ind w:left="720" w:hanging="720"/>
      </w:pPr>
      <w:rPr>
        <w:rFonts w:hint="default"/>
      </w:rPr>
    </w:lvl>
    <w:lvl w:ilvl="1">
      <w:start w:val="4"/>
      <w:numFmt w:val="decimal"/>
      <w:lvlText w:val="%1.%2"/>
      <w:lvlJc w:val="left"/>
      <w:pPr>
        <w:tabs>
          <w:tab w:val="num" w:pos="1440"/>
        </w:tabs>
        <w:ind w:left="1440" w:hanging="720"/>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21" w15:restartNumberingAfterBreak="0">
    <w:nsid w:val="47FA06E9"/>
    <w:multiLevelType w:val="multilevel"/>
    <w:tmpl w:val="2AA08578"/>
    <w:lvl w:ilvl="0">
      <w:start w:val="10"/>
      <w:numFmt w:val="decimal"/>
      <w:lvlText w:val="%1"/>
      <w:lvlJc w:val="left"/>
      <w:pPr>
        <w:tabs>
          <w:tab w:val="num" w:pos="720"/>
        </w:tabs>
        <w:ind w:left="720" w:hanging="720"/>
      </w:pPr>
      <w:rPr>
        <w:rFonts w:hint="default"/>
      </w:rPr>
    </w:lvl>
    <w:lvl w:ilvl="1">
      <w:start w:val="6"/>
      <w:numFmt w:val="decimal"/>
      <w:lvlText w:val="%1.%2"/>
      <w:lvlJc w:val="left"/>
      <w:pPr>
        <w:tabs>
          <w:tab w:val="num" w:pos="1440"/>
        </w:tabs>
        <w:ind w:left="1440" w:hanging="720"/>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22" w15:restartNumberingAfterBreak="0">
    <w:nsid w:val="50C54ACD"/>
    <w:multiLevelType w:val="hybridMultilevel"/>
    <w:tmpl w:val="00AE8936"/>
    <w:lvl w:ilvl="0" w:tplc="F068791E">
      <w:start w:val="1"/>
      <w:numFmt w:val="decimal"/>
      <w:suff w:val="space"/>
      <w:lvlText w:val="%1)"/>
      <w:lvlJc w:val="left"/>
      <w:pPr>
        <w:ind w:left="0" w:firstLine="0"/>
      </w:pPr>
      <w:rPr>
        <w:rFonts w:hint="default"/>
      </w:rPr>
    </w:lvl>
    <w:lvl w:ilvl="1" w:tplc="04090019" w:tentative="1">
      <w:start w:val="1"/>
      <w:numFmt w:val="lowerLetter"/>
      <w:lvlText w:val="%2."/>
      <w:lvlJc w:val="left"/>
      <w:pPr>
        <w:ind w:left="1356" w:hanging="360"/>
      </w:pPr>
    </w:lvl>
    <w:lvl w:ilvl="2" w:tplc="0409001B" w:tentative="1">
      <w:start w:val="1"/>
      <w:numFmt w:val="lowerRoman"/>
      <w:lvlText w:val="%3."/>
      <w:lvlJc w:val="right"/>
      <w:pPr>
        <w:ind w:left="2076" w:hanging="180"/>
      </w:pPr>
    </w:lvl>
    <w:lvl w:ilvl="3" w:tplc="0409000F" w:tentative="1">
      <w:start w:val="1"/>
      <w:numFmt w:val="decimal"/>
      <w:lvlText w:val="%4."/>
      <w:lvlJc w:val="left"/>
      <w:pPr>
        <w:ind w:left="2796" w:hanging="360"/>
      </w:pPr>
    </w:lvl>
    <w:lvl w:ilvl="4" w:tplc="04090019" w:tentative="1">
      <w:start w:val="1"/>
      <w:numFmt w:val="lowerLetter"/>
      <w:lvlText w:val="%5."/>
      <w:lvlJc w:val="left"/>
      <w:pPr>
        <w:ind w:left="3516" w:hanging="360"/>
      </w:pPr>
    </w:lvl>
    <w:lvl w:ilvl="5" w:tplc="0409001B" w:tentative="1">
      <w:start w:val="1"/>
      <w:numFmt w:val="lowerRoman"/>
      <w:lvlText w:val="%6."/>
      <w:lvlJc w:val="right"/>
      <w:pPr>
        <w:ind w:left="4236" w:hanging="180"/>
      </w:pPr>
    </w:lvl>
    <w:lvl w:ilvl="6" w:tplc="0409000F" w:tentative="1">
      <w:start w:val="1"/>
      <w:numFmt w:val="decimal"/>
      <w:lvlText w:val="%7."/>
      <w:lvlJc w:val="left"/>
      <w:pPr>
        <w:ind w:left="4956" w:hanging="360"/>
      </w:pPr>
    </w:lvl>
    <w:lvl w:ilvl="7" w:tplc="04090019" w:tentative="1">
      <w:start w:val="1"/>
      <w:numFmt w:val="lowerLetter"/>
      <w:lvlText w:val="%8."/>
      <w:lvlJc w:val="left"/>
      <w:pPr>
        <w:ind w:left="5676" w:hanging="360"/>
      </w:pPr>
    </w:lvl>
    <w:lvl w:ilvl="8" w:tplc="0409001B" w:tentative="1">
      <w:start w:val="1"/>
      <w:numFmt w:val="lowerRoman"/>
      <w:lvlText w:val="%9."/>
      <w:lvlJc w:val="right"/>
      <w:pPr>
        <w:ind w:left="6396" w:hanging="180"/>
      </w:pPr>
    </w:lvl>
  </w:abstractNum>
  <w:abstractNum w:abstractNumId="23" w15:restartNumberingAfterBreak="0">
    <w:nsid w:val="549E04CB"/>
    <w:multiLevelType w:val="multilevel"/>
    <w:tmpl w:val="FE5834F8"/>
    <w:lvl w:ilvl="0">
      <w:start w:val="6"/>
      <w:numFmt w:val="decimal"/>
      <w:lvlText w:val="%1"/>
      <w:lvlJc w:val="left"/>
      <w:pPr>
        <w:tabs>
          <w:tab w:val="num" w:pos="735"/>
        </w:tabs>
        <w:ind w:left="735" w:hanging="735"/>
      </w:pPr>
      <w:rPr>
        <w:rFonts w:hint="default"/>
      </w:rPr>
    </w:lvl>
    <w:lvl w:ilvl="1">
      <w:start w:val="2"/>
      <w:numFmt w:val="decimal"/>
      <w:lvlText w:val="%1.%2"/>
      <w:lvlJc w:val="left"/>
      <w:pPr>
        <w:tabs>
          <w:tab w:val="num" w:pos="1440"/>
        </w:tabs>
        <w:ind w:left="1440" w:hanging="735"/>
      </w:pPr>
      <w:rPr>
        <w:rFonts w:hint="default"/>
      </w:rPr>
    </w:lvl>
    <w:lvl w:ilvl="2">
      <w:start w:val="1"/>
      <w:numFmt w:val="decimal"/>
      <w:lvlText w:val="%1.%2.%3"/>
      <w:lvlJc w:val="left"/>
      <w:pPr>
        <w:tabs>
          <w:tab w:val="num" w:pos="2145"/>
        </w:tabs>
        <w:ind w:left="2145" w:hanging="735"/>
      </w:pPr>
      <w:rPr>
        <w:rFonts w:hint="default"/>
      </w:rPr>
    </w:lvl>
    <w:lvl w:ilvl="3">
      <w:start w:val="1"/>
      <w:numFmt w:val="decimal"/>
      <w:lvlText w:val="%1.%2.%3.%4"/>
      <w:lvlJc w:val="left"/>
      <w:pPr>
        <w:tabs>
          <w:tab w:val="num" w:pos="2850"/>
        </w:tabs>
        <w:ind w:left="2850" w:hanging="735"/>
      </w:pPr>
      <w:rPr>
        <w:rFonts w:hint="default"/>
      </w:rPr>
    </w:lvl>
    <w:lvl w:ilvl="4">
      <w:start w:val="1"/>
      <w:numFmt w:val="decimal"/>
      <w:lvlText w:val="%1.%2.%3.%4.%5"/>
      <w:lvlJc w:val="left"/>
      <w:pPr>
        <w:tabs>
          <w:tab w:val="num" w:pos="3900"/>
        </w:tabs>
        <w:ind w:left="3900" w:hanging="1080"/>
      </w:pPr>
      <w:rPr>
        <w:rFonts w:hint="default"/>
      </w:rPr>
    </w:lvl>
    <w:lvl w:ilvl="5">
      <w:start w:val="1"/>
      <w:numFmt w:val="decimal"/>
      <w:lvlText w:val="%1.%2.%3.%4.%5.%6"/>
      <w:lvlJc w:val="left"/>
      <w:pPr>
        <w:tabs>
          <w:tab w:val="num" w:pos="4605"/>
        </w:tabs>
        <w:ind w:left="4605" w:hanging="1080"/>
      </w:pPr>
      <w:rPr>
        <w:rFonts w:hint="default"/>
      </w:rPr>
    </w:lvl>
    <w:lvl w:ilvl="6">
      <w:start w:val="1"/>
      <w:numFmt w:val="decimal"/>
      <w:lvlText w:val="%1.%2.%3.%4.%5.%6.%7"/>
      <w:lvlJc w:val="left"/>
      <w:pPr>
        <w:tabs>
          <w:tab w:val="num" w:pos="5670"/>
        </w:tabs>
        <w:ind w:left="5670" w:hanging="1440"/>
      </w:pPr>
      <w:rPr>
        <w:rFonts w:hint="default"/>
      </w:rPr>
    </w:lvl>
    <w:lvl w:ilvl="7">
      <w:start w:val="1"/>
      <w:numFmt w:val="decimal"/>
      <w:lvlText w:val="%1.%2.%3.%4.%5.%6.%7.%8"/>
      <w:lvlJc w:val="left"/>
      <w:pPr>
        <w:tabs>
          <w:tab w:val="num" w:pos="6375"/>
        </w:tabs>
        <w:ind w:left="6375" w:hanging="1440"/>
      </w:pPr>
      <w:rPr>
        <w:rFonts w:hint="default"/>
      </w:rPr>
    </w:lvl>
    <w:lvl w:ilvl="8">
      <w:start w:val="1"/>
      <w:numFmt w:val="decimal"/>
      <w:lvlText w:val="%1.%2.%3.%4.%5.%6.%7.%8.%9"/>
      <w:lvlJc w:val="left"/>
      <w:pPr>
        <w:tabs>
          <w:tab w:val="num" w:pos="7440"/>
        </w:tabs>
        <w:ind w:left="7440" w:hanging="1800"/>
      </w:pPr>
      <w:rPr>
        <w:rFonts w:hint="default"/>
      </w:rPr>
    </w:lvl>
  </w:abstractNum>
  <w:abstractNum w:abstractNumId="24" w15:restartNumberingAfterBreak="0">
    <w:nsid w:val="5922335E"/>
    <w:multiLevelType w:val="multilevel"/>
    <w:tmpl w:val="A8F8BDF0"/>
    <w:lvl w:ilvl="0">
      <w:start w:val="8"/>
      <w:numFmt w:val="decimal"/>
      <w:lvlText w:val="%1"/>
      <w:lvlJc w:val="left"/>
      <w:pPr>
        <w:tabs>
          <w:tab w:val="num" w:pos="735"/>
        </w:tabs>
        <w:ind w:left="735" w:hanging="735"/>
      </w:pPr>
      <w:rPr>
        <w:rFonts w:hint="default"/>
      </w:rPr>
    </w:lvl>
    <w:lvl w:ilvl="1">
      <w:start w:val="4"/>
      <w:numFmt w:val="decimal"/>
      <w:lvlText w:val="%1.%2"/>
      <w:lvlJc w:val="left"/>
      <w:pPr>
        <w:tabs>
          <w:tab w:val="num" w:pos="1444"/>
        </w:tabs>
        <w:ind w:left="1444" w:hanging="735"/>
      </w:pPr>
      <w:rPr>
        <w:rFonts w:hint="default"/>
      </w:rPr>
    </w:lvl>
    <w:lvl w:ilvl="2">
      <w:start w:val="1"/>
      <w:numFmt w:val="decimal"/>
      <w:lvlText w:val="%1.%2.%3"/>
      <w:lvlJc w:val="left"/>
      <w:pPr>
        <w:tabs>
          <w:tab w:val="num" w:pos="2153"/>
        </w:tabs>
        <w:ind w:left="2153" w:hanging="735"/>
      </w:pPr>
      <w:rPr>
        <w:rFonts w:hint="default"/>
      </w:rPr>
    </w:lvl>
    <w:lvl w:ilvl="3">
      <w:start w:val="1"/>
      <w:numFmt w:val="decimal"/>
      <w:lvlText w:val="%1.%2.%3.%4"/>
      <w:lvlJc w:val="left"/>
      <w:pPr>
        <w:tabs>
          <w:tab w:val="num" w:pos="2862"/>
        </w:tabs>
        <w:ind w:left="2862" w:hanging="735"/>
      </w:pPr>
      <w:rPr>
        <w:rFonts w:hint="default"/>
      </w:rPr>
    </w:lvl>
    <w:lvl w:ilvl="4">
      <w:start w:val="1"/>
      <w:numFmt w:val="decimal"/>
      <w:lvlText w:val="%1.%2.%3.%4.%5"/>
      <w:lvlJc w:val="left"/>
      <w:pPr>
        <w:tabs>
          <w:tab w:val="num" w:pos="3916"/>
        </w:tabs>
        <w:ind w:left="3916" w:hanging="1080"/>
      </w:pPr>
      <w:rPr>
        <w:rFonts w:hint="default"/>
      </w:rPr>
    </w:lvl>
    <w:lvl w:ilvl="5">
      <w:start w:val="1"/>
      <w:numFmt w:val="decimal"/>
      <w:lvlText w:val="%1.%2.%3.%4.%5.%6"/>
      <w:lvlJc w:val="left"/>
      <w:pPr>
        <w:tabs>
          <w:tab w:val="num" w:pos="4625"/>
        </w:tabs>
        <w:ind w:left="4625" w:hanging="1080"/>
      </w:pPr>
      <w:rPr>
        <w:rFonts w:hint="default"/>
      </w:rPr>
    </w:lvl>
    <w:lvl w:ilvl="6">
      <w:start w:val="1"/>
      <w:numFmt w:val="decimal"/>
      <w:lvlText w:val="%1.%2.%3.%4.%5.%6.%7"/>
      <w:lvlJc w:val="left"/>
      <w:pPr>
        <w:tabs>
          <w:tab w:val="num" w:pos="5694"/>
        </w:tabs>
        <w:ind w:left="5694" w:hanging="1440"/>
      </w:pPr>
      <w:rPr>
        <w:rFonts w:hint="default"/>
      </w:rPr>
    </w:lvl>
    <w:lvl w:ilvl="7">
      <w:start w:val="1"/>
      <w:numFmt w:val="decimal"/>
      <w:lvlText w:val="%1.%2.%3.%4.%5.%6.%7.%8"/>
      <w:lvlJc w:val="left"/>
      <w:pPr>
        <w:tabs>
          <w:tab w:val="num" w:pos="6403"/>
        </w:tabs>
        <w:ind w:left="6403" w:hanging="1440"/>
      </w:pPr>
      <w:rPr>
        <w:rFonts w:hint="default"/>
      </w:rPr>
    </w:lvl>
    <w:lvl w:ilvl="8">
      <w:start w:val="1"/>
      <w:numFmt w:val="decimal"/>
      <w:lvlText w:val="%1.%2.%3.%4.%5.%6.%7.%8.%9"/>
      <w:lvlJc w:val="left"/>
      <w:pPr>
        <w:tabs>
          <w:tab w:val="num" w:pos="7472"/>
        </w:tabs>
        <w:ind w:left="7472" w:hanging="1800"/>
      </w:pPr>
      <w:rPr>
        <w:rFonts w:hint="default"/>
      </w:rPr>
    </w:lvl>
  </w:abstractNum>
  <w:abstractNum w:abstractNumId="25" w15:restartNumberingAfterBreak="0">
    <w:nsid w:val="5A512BF5"/>
    <w:multiLevelType w:val="multilevel"/>
    <w:tmpl w:val="2AA08578"/>
    <w:lvl w:ilvl="0">
      <w:start w:val="5"/>
      <w:numFmt w:val="decimal"/>
      <w:lvlText w:val="%1"/>
      <w:lvlJc w:val="left"/>
      <w:pPr>
        <w:tabs>
          <w:tab w:val="num" w:pos="720"/>
        </w:tabs>
        <w:ind w:left="720" w:hanging="720"/>
      </w:pPr>
      <w:rPr>
        <w:rFonts w:hint="default"/>
      </w:rPr>
    </w:lvl>
    <w:lvl w:ilvl="1">
      <w:start w:val="4"/>
      <w:numFmt w:val="decimal"/>
      <w:lvlText w:val="%1.%2"/>
      <w:lvlJc w:val="left"/>
      <w:pPr>
        <w:tabs>
          <w:tab w:val="num" w:pos="1440"/>
        </w:tabs>
        <w:ind w:left="1440" w:hanging="720"/>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26" w15:restartNumberingAfterBreak="0">
    <w:nsid w:val="5B8E286E"/>
    <w:multiLevelType w:val="multilevel"/>
    <w:tmpl w:val="A22AADBC"/>
    <w:lvl w:ilvl="0">
      <w:start w:val="5"/>
      <w:numFmt w:val="decimal"/>
      <w:lvlText w:val="%1"/>
      <w:lvlJc w:val="left"/>
      <w:pPr>
        <w:tabs>
          <w:tab w:val="num" w:pos="735"/>
        </w:tabs>
        <w:ind w:left="735" w:hanging="735"/>
      </w:pPr>
      <w:rPr>
        <w:rFonts w:hint="default"/>
      </w:rPr>
    </w:lvl>
    <w:lvl w:ilvl="1">
      <w:start w:val="1"/>
      <w:numFmt w:val="decimal"/>
      <w:lvlText w:val="%1.%2"/>
      <w:lvlJc w:val="left"/>
      <w:pPr>
        <w:tabs>
          <w:tab w:val="num" w:pos="1440"/>
        </w:tabs>
        <w:ind w:left="1440" w:hanging="735"/>
      </w:pPr>
      <w:rPr>
        <w:rFonts w:hint="default"/>
      </w:rPr>
    </w:lvl>
    <w:lvl w:ilvl="2">
      <w:start w:val="1"/>
      <w:numFmt w:val="decimal"/>
      <w:lvlText w:val="%1.%2.%3"/>
      <w:lvlJc w:val="left"/>
      <w:pPr>
        <w:tabs>
          <w:tab w:val="num" w:pos="2145"/>
        </w:tabs>
        <w:ind w:left="2145" w:hanging="735"/>
      </w:pPr>
      <w:rPr>
        <w:rFonts w:hint="default"/>
      </w:rPr>
    </w:lvl>
    <w:lvl w:ilvl="3">
      <w:start w:val="1"/>
      <w:numFmt w:val="decimal"/>
      <w:lvlText w:val="%1.%2.%3.%4"/>
      <w:lvlJc w:val="left"/>
      <w:pPr>
        <w:tabs>
          <w:tab w:val="num" w:pos="3195"/>
        </w:tabs>
        <w:ind w:left="3195" w:hanging="1080"/>
      </w:pPr>
      <w:rPr>
        <w:rFonts w:hint="default"/>
      </w:rPr>
    </w:lvl>
    <w:lvl w:ilvl="4">
      <w:start w:val="1"/>
      <w:numFmt w:val="decimal"/>
      <w:lvlText w:val="%1.%2.%3.%4.%5"/>
      <w:lvlJc w:val="left"/>
      <w:pPr>
        <w:tabs>
          <w:tab w:val="num" w:pos="3900"/>
        </w:tabs>
        <w:ind w:left="3900" w:hanging="1080"/>
      </w:pPr>
      <w:rPr>
        <w:rFonts w:hint="default"/>
      </w:rPr>
    </w:lvl>
    <w:lvl w:ilvl="5">
      <w:start w:val="1"/>
      <w:numFmt w:val="decimal"/>
      <w:lvlText w:val="%1.%2.%3.%4.%5.%6"/>
      <w:lvlJc w:val="left"/>
      <w:pPr>
        <w:tabs>
          <w:tab w:val="num" w:pos="4965"/>
        </w:tabs>
        <w:ind w:left="4965" w:hanging="1440"/>
      </w:pPr>
      <w:rPr>
        <w:rFonts w:hint="default"/>
      </w:rPr>
    </w:lvl>
    <w:lvl w:ilvl="6">
      <w:start w:val="1"/>
      <w:numFmt w:val="decimal"/>
      <w:lvlText w:val="%1.%2.%3.%4.%5.%6.%7"/>
      <w:lvlJc w:val="left"/>
      <w:pPr>
        <w:tabs>
          <w:tab w:val="num" w:pos="5670"/>
        </w:tabs>
        <w:ind w:left="5670" w:hanging="1440"/>
      </w:pPr>
      <w:rPr>
        <w:rFonts w:hint="default"/>
      </w:rPr>
    </w:lvl>
    <w:lvl w:ilvl="7">
      <w:start w:val="1"/>
      <w:numFmt w:val="decimal"/>
      <w:lvlText w:val="%1.%2.%3.%4.%5.%6.%7.%8"/>
      <w:lvlJc w:val="left"/>
      <w:pPr>
        <w:tabs>
          <w:tab w:val="num" w:pos="6735"/>
        </w:tabs>
        <w:ind w:left="6735" w:hanging="1800"/>
      </w:pPr>
      <w:rPr>
        <w:rFonts w:hint="default"/>
      </w:rPr>
    </w:lvl>
    <w:lvl w:ilvl="8">
      <w:start w:val="1"/>
      <w:numFmt w:val="decimal"/>
      <w:lvlText w:val="%1.%2.%3.%4.%5.%6.%7.%8.%9"/>
      <w:lvlJc w:val="left"/>
      <w:pPr>
        <w:tabs>
          <w:tab w:val="num" w:pos="7440"/>
        </w:tabs>
        <w:ind w:left="7440" w:hanging="1800"/>
      </w:pPr>
      <w:rPr>
        <w:rFonts w:hint="default"/>
      </w:rPr>
    </w:lvl>
  </w:abstractNum>
  <w:abstractNum w:abstractNumId="27" w15:restartNumberingAfterBreak="0">
    <w:nsid w:val="5DA83ADF"/>
    <w:multiLevelType w:val="multilevel"/>
    <w:tmpl w:val="6234C44A"/>
    <w:lvl w:ilvl="0">
      <w:start w:val="5"/>
      <w:numFmt w:val="decimal"/>
      <w:lvlText w:val="%1"/>
      <w:lvlJc w:val="left"/>
      <w:pPr>
        <w:tabs>
          <w:tab w:val="num" w:pos="720"/>
        </w:tabs>
        <w:ind w:left="720" w:hanging="720"/>
      </w:pPr>
      <w:rPr>
        <w:rFonts w:hint="default"/>
      </w:rPr>
    </w:lvl>
    <w:lvl w:ilvl="1">
      <w:start w:val="2"/>
      <w:numFmt w:val="decimal"/>
      <w:lvlText w:val="%1.%2"/>
      <w:lvlJc w:val="left"/>
      <w:pPr>
        <w:tabs>
          <w:tab w:val="num" w:pos="1429"/>
        </w:tabs>
        <w:ind w:left="1429" w:hanging="720"/>
      </w:pPr>
      <w:rPr>
        <w:rFonts w:hint="default"/>
      </w:rPr>
    </w:lvl>
    <w:lvl w:ilvl="2">
      <w:start w:val="1"/>
      <w:numFmt w:val="decimal"/>
      <w:lvlText w:val="%1.%2.%3"/>
      <w:lvlJc w:val="left"/>
      <w:pPr>
        <w:tabs>
          <w:tab w:val="num" w:pos="2138"/>
        </w:tabs>
        <w:ind w:left="2138" w:hanging="720"/>
      </w:pPr>
      <w:rPr>
        <w:rFonts w:hint="default"/>
      </w:rPr>
    </w:lvl>
    <w:lvl w:ilvl="3">
      <w:start w:val="1"/>
      <w:numFmt w:val="decimal"/>
      <w:lvlText w:val="%1.%2.%3.%4"/>
      <w:lvlJc w:val="left"/>
      <w:pPr>
        <w:tabs>
          <w:tab w:val="num" w:pos="2847"/>
        </w:tabs>
        <w:ind w:left="2847" w:hanging="720"/>
      </w:pPr>
      <w:rPr>
        <w:rFonts w:hint="default"/>
      </w:rPr>
    </w:lvl>
    <w:lvl w:ilvl="4">
      <w:start w:val="1"/>
      <w:numFmt w:val="decimal"/>
      <w:lvlText w:val="%1.%2.%3.%4.%5"/>
      <w:lvlJc w:val="left"/>
      <w:pPr>
        <w:tabs>
          <w:tab w:val="num" w:pos="3916"/>
        </w:tabs>
        <w:ind w:left="3916" w:hanging="1080"/>
      </w:pPr>
      <w:rPr>
        <w:rFonts w:hint="default"/>
      </w:rPr>
    </w:lvl>
    <w:lvl w:ilvl="5">
      <w:start w:val="1"/>
      <w:numFmt w:val="decimal"/>
      <w:lvlText w:val="%1.%2.%3.%4.%5.%6"/>
      <w:lvlJc w:val="left"/>
      <w:pPr>
        <w:tabs>
          <w:tab w:val="num" w:pos="4625"/>
        </w:tabs>
        <w:ind w:left="4625" w:hanging="1080"/>
      </w:pPr>
      <w:rPr>
        <w:rFonts w:hint="default"/>
      </w:rPr>
    </w:lvl>
    <w:lvl w:ilvl="6">
      <w:start w:val="1"/>
      <w:numFmt w:val="decimal"/>
      <w:lvlText w:val="%1.%2.%3.%4.%5.%6.%7"/>
      <w:lvlJc w:val="left"/>
      <w:pPr>
        <w:tabs>
          <w:tab w:val="num" w:pos="5694"/>
        </w:tabs>
        <w:ind w:left="5694" w:hanging="1440"/>
      </w:pPr>
      <w:rPr>
        <w:rFonts w:hint="default"/>
      </w:rPr>
    </w:lvl>
    <w:lvl w:ilvl="7">
      <w:start w:val="1"/>
      <w:numFmt w:val="decimal"/>
      <w:lvlText w:val="%1.%2.%3.%4.%5.%6.%7.%8"/>
      <w:lvlJc w:val="left"/>
      <w:pPr>
        <w:tabs>
          <w:tab w:val="num" w:pos="6403"/>
        </w:tabs>
        <w:ind w:left="6403" w:hanging="1440"/>
      </w:pPr>
      <w:rPr>
        <w:rFonts w:hint="default"/>
      </w:rPr>
    </w:lvl>
    <w:lvl w:ilvl="8">
      <w:start w:val="1"/>
      <w:numFmt w:val="decimal"/>
      <w:lvlText w:val="%1.%2.%3.%4.%5.%6.%7.%8.%9"/>
      <w:lvlJc w:val="left"/>
      <w:pPr>
        <w:tabs>
          <w:tab w:val="num" w:pos="7472"/>
        </w:tabs>
        <w:ind w:left="7472" w:hanging="1800"/>
      </w:pPr>
      <w:rPr>
        <w:rFonts w:hint="default"/>
      </w:rPr>
    </w:lvl>
  </w:abstractNum>
  <w:abstractNum w:abstractNumId="28" w15:restartNumberingAfterBreak="0">
    <w:nsid w:val="5DB000D7"/>
    <w:multiLevelType w:val="hybridMultilevel"/>
    <w:tmpl w:val="B162A0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330671E"/>
    <w:multiLevelType w:val="multilevel"/>
    <w:tmpl w:val="91CA55A4"/>
    <w:lvl w:ilvl="0">
      <w:start w:val="3"/>
      <w:numFmt w:val="decimal"/>
      <w:lvlText w:val="%1."/>
      <w:lvlJc w:val="left"/>
      <w:pPr>
        <w:tabs>
          <w:tab w:val="num" w:pos="720"/>
        </w:tabs>
        <w:ind w:left="720" w:hanging="720"/>
      </w:pPr>
      <w:rPr>
        <w:rFonts w:hint="default"/>
        <w:b/>
      </w:rPr>
    </w:lvl>
    <w:lvl w:ilvl="1">
      <w:start w:val="1"/>
      <w:numFmt w:val="decimal"/>
      <w:isLgl/>
      <w:lvlText w:val="%1.%2"/>
      <w:lvlJc w:val="left"/>
      <w:pPr>
        <w:tabs>
          <w:tab w:val="num" w:pos="1440"/>
        </w:tabs>
        <w:ind w:left="1440" w:hanging="720"/>
      </w:pPr>
      <w:rPr>
        <w:rFonts w:hint="default"/>
      </w:rPr>
    </w:lvl>
    <w:lvl w:ilvl="2">
      <w:start w:val="1"/>
      <w:numFmt w:val="decimal"/>
      <w:isLgl/>
      <w:lvlText w:val="%1.%2.%3"/>
      <w:lvlJc w:val="left"/>
      <w:pPr>
        <w:tabs>
          <w:tab w:val="num" w:pos="2160"/>
        </w:tabs>
        <w:ind w:left="2160" w:hanging="720"/>
      </w:pPr>
      <w:rPr>
        <w:rFonts w:hint="default"/>
      </w:rPr>
    </w:lvl>
    <w:lvl w:ilvl="3">
      <w:start w:val="1"/>
      <w:numFmt w:val="decimal"/>
      <w:isLgl/>
      <w:lvlText w:val="%1.%2.%3.%4"/>
      <w:lvlJc w:val="left"/>
      <w:pPr>
        <w:tabs>
          <w:tab w:val="num" w:pos="2880"/>
        </w:tabs>
        <w:ind w:left="2880" w:hanging="720"/>
      </w:pPr>
      <w:rPr>
        <w:rFonts w:hint="default"/>
      </w:rPr>
    </w:lvl>
    <w:lvl w:ilvl="4">
      <w:start w:val="1"/>
      <w:numFmt w:val="decimal"/>
      <w:isLgl/>
      <w:lvlText w:val="%1.%2.%3.%4.%5"/>
      <w:lvlJc w:val="left"/>
      <w:pPr>
        <w:tabs>
          <w:tab w:val="num" w:pos="3960"/>
        </w:tabs>
        <w:ind w:left="3960" w:hanging="1080"/>
      </w:pPr>
      <w:rPr>
        <w:rFonts w:hint="default"/>
      </w:rPr>
    </w:lvl>
    <w:lvl w:ilvl="5">
      <w:start w:val="1"/>
      <w:numFmt w:val="decimal"/>
      <w:isLgl/>
      <w:lvlText w:val="%1.%2.%3.%4.%5.%6"/>
      <w:lvlJc w:val="left"/>
      <w:pPr>
        <w:tabs>
          <w:tab w:val="num" w:pos="4680"/>
        </w:tabs>
        <w:ind w:left="4680" w:hanging="1080"/>
      </w:pPr>
      <w:rPr>
        <w:rFonts w:hint="default"/>
      </w:rPr>
    </w:lvl>
    <w:lvl w:ilvl="6">
      <w:start w:val="1"/>
      <w:numFmt w:val="decimal"/>
      <w:isLgl/>
      <w:lvlText w:val="%1.%2.%3.%4.%5.%6.%7"/>
      <w:lvlJc w:val="left"/>
      <w:pPr>
        <w:tabs>
          <w:tab w:val="num" w:pos="5760"/>
        </w:tabs>
        <w:ind w:left="5760" w:hanging="1440"/>
      </w:pPr>
      <w:rPr>
        <w:rFonts w:hint="default"/>
      </w:rPr>
    </w:lvl>
    <w:lvl w:ilvl="7">
      <w:start w:val="1"/>
      <w:numFmt w:val="decimal"/>
      <w:isLgl/>
      <w:lvlText w:val="%1.%2.%3.%4.%5.%6.%7.%8"/>
      <w:lvlJc w:val="left"/>
      <w:pPr>
        <w:tabs>
          <w:tab w:val="num" w:pos="6480"/>
        </w:tabs>
        <w:ind w:left="6480" w:hanging="1440"/>
      </w:pPr>
      <w:rPr>
        <w:rFonts w:hint="default"/>
      </w:rPr>
    </w:lvl>
    <w:lvl w:ilvl="8">
      <w:start w:val="1"/>
      <w:numFmt w:val="decimal"/>
      <w:isLgl/>
      <w:lvlText w:val="%1.%2.%3.%4.%5.%6.%7.%8.%9"/>
      <w:lvlJc w:val="left"/>
      <w:pPr>
        <w:tabs>
          <w:tab w:val="num" w:pos="7560"/>
        </w:tabs>
        <w:ind w:left="7560" w:hanging="1800"/>
      </w:pPr>
      <w:rPr>
        <w:rFonts w:hint="default"/>
      </w:rPr>
    </w:lvl>
  </w:abstractNum>
  <w:abstractNum w:abstractNumId="30" w15:restartNumberingAfterBreak="0">
    <w:nsid w:val="661D27E3"/>
    <w:multiLevelType w:val="multilevel"/>
    <w:tmpl w:val="C994B928"/>
    <w:lvl w:ilvl="0">
      <w:start w:val="1"/>
      <w:numFmt w:val="decimal"/>
      <w:lvlText w:val="%1"/>
      <w:lvlJc w:val="left"/>
      <w:pPr>
        <w:tabs>
          <w:tab w:val="num" w:pos="720"/>
        </w:tabs>
        <w:ind w:left="720" w:hanging="720"/>
      </w:pPr>
      <w:rPr>
        <w:rFonts w:hint="default"/>
      </w:rPr>
    </w:lvl>
    <w:lvl w:ilvl="1">
      <w:start w:val="1"/>
      <w:numFmt w:val="decimal"/>
      <w:lvlText w:val="%1.%2"/>
      <w:lvlJc w:val="left"/>
      <w:pPr>
        <w:tabs>
          <w:tab w:val="num" w:pos="1440"/>
        </w:tabs>
        <w:ind w:left="1440" w:hanging="720"/>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3240"/>
        </w:tabs>
        <w:ind w:left="3240" w:hanging="108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5040"/>
        </w:tabs>
        <w:ind w:left="5040" w:hanging="144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840"/>
        </w:tabs>
        <w:ind w:left="6840" w:hanging="1800"/>
      </w:pPr>
      <w:rPr>
        <w:rFonts w:hint="default"/>
      </w:rPr>
    </w:lvl>
    <w:lvl w:ilvl="8">
      <w:start w:val="1"/>
      <w:numFmt w:val="decimal"/>
      <w:lvlText w:val="%1.%2.%3.%4.%5.%6.%7.%8.%9"/>
      <w:lvlJc w:val="left"/>
      <w:pPr>
        <w:tabs>
          <w:tab w:val="num" w:pos="7560"/>
        </w:tabs>
        <w:ind w:left="7560" w:hanging="1800"/>
      </w:pPr>
      <w:rPr>
        <w:rFonts w:hint="default"/>
      </w:rPr>
    </w:lvl>
  </w:abstractNum>
  <w:abstractNum w:abstractNumId="31" w15:restartNumberingAfterBreak="0">
    <w:nsid w:val="66F93204"/>
    <w:multiLevelType w:val="multilevel"/>
    <w:tmpl w:val="07965386"/>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32" w15:restartNumberingAfterBreak="0">
    <w:nsid w:val="684D2AE5"/>
    <w:multiLevelType w:val="multilevel"/>
    <w:tmpl w:val="A03E1770"/>
    <w:lvl w:ilvl="0">
      <w:start w:val="12"/>
      <w:numFmt w:val="decimal"/>
      <w:lvlText w:val="%1"/>
      <w:lvlJc w:val="left"/>
      <w:pPr>
        <w:tabs>
          <w:tab w:val="num" w:pos="720"/>
        </w:tabs>
        <w:ind w:left="720" w:hanging="720"/>
      </w:pPr>
      <w:rPr>
        <w:rFonts w:hint="default"/>
      </w:rPr>
    </w:lvl>
    <w:lvl w:ilvl="1">
      <w:start w:val="1"/>
      <w:numFmt w:val="decimal"/>
      <w:lvlText w:val="%1.%2"/>
      <w:lvlJc w:val="left"/>
      <w:pPr>
        <w:tabs>
          <w:tab w:val="num" w:pos="1425"/>
        </w:tabs>
        <w:ind w:left="1425" w:hanging="720"/>
      </w:pPr>
      <w:rPr>
        <w:rFonts w:hint="default"/>
      </w:rPr>
    </w:lvl>
    <w:lvl w:ilvl="2">
      <w:start w:val="1"/>
      <w:numFmt w:val="decimal"/>
      <w:lvlText w:val="%1.%2.%3"/>
      <w:lvlJc w:val="left"/>
      <w:pPr>
        <w:tabs>
          <w:tab w:val="num" w:pos="2130"/>
        </w:tabs>
        <w:ind w:left="2130" w:hanging="720"/>
      </w:pPr>
      <w:rPr>
        <w:rFonts w:hint="default"/>
      </w:rPr>
    </w:lvl>
    <w:lvl w:ilvl="3">
      <w:start w:val="1"/>
      <w:numFmt w:val="decimal"/>
      <w:lvlText w:val="%1.%2.%3.%4"/>
      <w:lvlJc w:val="left"/>
      <w:pPr>
        <w:tabs>
          <w:tab w:val="num" w:pos="2835"/>
        </w:tabs>
        <w:ind w:left="2835" w:hanging="720"/>
      </w:pPr>
      <w:rPr>
        <w:rFonts w:hint="default"/>
      </w:rPr>
    </w:lvl>
    <w:lvl w:ilvl="4">
      <w:start w:val="1"/>
      <w:numFmt w:val="decimal"/>
      <w:lvlText w:val="%1.%2.%3.%4.%5"/>
      <w:lvlJc w:val="left"/>
      <w:pPr>
        <w:tabs>
          <w:tab w:val="num" w:pos="3900"/>
        </w:tabs>
        <w:ind w:left="3900" w:hanging="1080"/>
      </w:pPr>
      <w:rPr>
        <w:rFonts w:hint="default"/>
      </w:rPr>
    </w:lvl>
    <w:lvl w:ilvl="5">
      <w:start w:val="1"/>
      <w:numFmt w:val="decimal"/>
      <w:lvlText w:val="%1.%2.%3.%4.%5.%6"/>
      <w:lvlJc w:val="left"/>
      <w:pPr>
        <w:tabs>
          <w:tab w:val="num" w:pos="4605"/>
        </w:tabs>
        <w:ind w:left="4605" w:hanging="1080"/>
      </w:pPr>
      <w:rPr>
        <w:rFonts w:hint="default"/>
      </w:rPr>
    </w:lvl>
    <w:lvl w:ilvl="6">
      <w:start w:val="1"/>
      <w:numFmt w:val="decimal"/>
      <w:lvlText w:val="%1.%2.%3.%4.%5.%6.%7"/>
      <w:lvlJc w:val="left"/>
      <w:pPr>
        <w:tabs>
          <w:tab w:val="num" w:pos="5670"/>
        </w:tabs>
        <w:ind w:left="5670" w:hanging="1440"/>
      </w:pPr>
      <w:rPr>
        <w:rFonts w:hint="default"/>
      </w:rPr>
    </w:lvl>
    <w:lvl w:ilvl="7">
      <w:start w:val="1"/>
      <w:numFmt w:val="decimal"/>
      <w:lvlText w:val="%1.%2.%3.%4.%5.%6.%7.%8"/>
      <w:lvlJc w:val="left"/>
      <w:pPr>
        <w:tabs>
          <w:tab w:val="num" w:pos="6375"/>
        </w:tabs>
        <w:ind w:left="6375" w:hanging="1440"/>
      </w:pPr>
      <w:rPr>
        <w:rFonts w:hint="default"/>
      </w:rPr>
    </w:lvl>
    <w:lvl w:ilvl="8">
      <w:start w:val="1"/>
      <w:numFmt w:val="decimal"/>
      <w:lvlText w:val="%1.%2.%3.%4.%5.%6.%7.%8.%9"/>
      <w:lvlJc w:val="left"/>
      <w:pPr>
        <w:tabs>
          <w:tab w:val="num" w:pos="7440"/>
        </w:tabs>
        <w:ind w:left="7440" w:hanging="1800"/>
      </w:pPr>
      <w:rPr>
        <w:rFonts w:hint="default"/>
      </w:rPr>
    </w:lvl>
  </w:abstractNum>
  <w:abstractNum w:abstractNumId="33" w15:restartNumberingAfterBreak="0">
    <w:nsid w:val="6A062655"/>
    <w:multiLevelType w:val="multilevel"/>
    <w:tmpl w:val="C6BA8B08"/>
    <w:lvl w:ilvl="0">
      <w:start w:val="1"/>
      <w:numFmt w:val="decimal"/>
      <w:lvlText w:val="%1"/>
      <w:lvlJc w:val="left"/>
      <w:pPr>
        <w:tabs>
          <w:tab w:val="num" w:pos="720"/>
        </w:tabs>
        <w:ind w:left="720" w:hanging="720"/>
      </w:pPr>
      <w:rPr>
        <w:rFonts w:hint="default"/>
      </w:rPr>
    </w:lvl>
    <w:lvl w:ilvl="1">
      <w:start w:val="1"/>
      <w:numFmt w:val="decimal"/>
      <w:lvlText w:val="%1.%2"/>
      <w:lvlJc w:val="left"/>
      <w:pPr>
        <w:tabs>
          <w:tab w:val="num" w:pos="1440"/>
        </w:tabs>
        <w:ind w:left="1440" w:hanging="720"/>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3240"/>
        </w:tabs>
        <w:ind w:left="3240" w:hanging="108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5040"/>
        </w:tabs>
        <w:ind w:left="5040" w:hanging="144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840"/>
        </w:tabs>
        <w:ind w:left="6840" w:hanging="1800"/>
      </w:pPr>
      <w:rPr>
        <w:rFonts w:hint="default"/>
      </w:rPr>
    </w:lvl>
    <w:lvl w:ilvl="8">
      <w:start w:val="1"/>
      <w:numFmt w:val="decimal"/>
      <w:lvlText w:val="%1.%2.%3.%4.%5.%6.%7.%8.%9"/>
      <w:lvlJc w:val="left"/>
      <w:pPr>
        <w:tabs>
          <w:tab w:val="num" w:pos="7560"/>
        </w:tabs>
        <w:ind w:left="7560" w:hanging="1800"/>
      </w:pPr>
      <w:rPr>
        <w:rFonts w:hint="default"/>
      </w:rPr>
    </w:lvl>
  </w:abstractNum>
  <w:abstractNum w:abstractNumId="34" w15:restartNumberingAfterBreak="0">
    <w:nsid w:val="6AB9795E"/>
    <w:multiLevelType w:val="multilevel"/>
    <w:tmpl w:val="A67C5008"/>
    <w:lvl w:ilvl="0">
      <w:start w:val="17"/>
      <w:numFmt w:val="decimal"/>
      <w:lvlText w:val="%1"/>
      <w:lvlJc w:val="left"/>
      <w:pPr>
        <w:tabs>
          <w:tab w:val="num" w:pos="735"/>
        </w:tabs>
        <w:ind w:left="735" w:hanging="735"/>
      </w:pPr>
      <w:rPr>
        <w:rFonts w:hint="default"/>
      </w:rPr>
    </w:lvl>
    <w:lvl w:ilvl="1">
      <w:start w:val="1"/>
      <w:numFmt w:val="decimal"/>
      <w:lvlText w:val="%1.%2"/>
      <w:lvlJc w:val="left"/>
      <w:pPr>
        <w:tabs>
          <w:tab w:val="num" w:pos="1425"/>
        </w:tabs>
        <w:ind w:left="1425" w:hanging="735"/>
      </w:pPr>
      <w:rPr>
        <w:rFonts w:hint="default"/>
      </w:rPr>
    </w:lvl>
    <w:lvl w:ilvl="2">
      <w:start w:val="1"/>
      <w:numFmt w:val="decimal"/>
      <w:lvlText w:val="%1.%2.%3"/>
      <w:lvlJc w:val="left"/>
      <w:pPr>
        <w:tabs>
          <w:tab w:val="num" w:pos="2115"/>
        </w:tabs>
        <w:ind w:left="2115" w:hanging="735"/>
      </w:pPr>
      <w:rPr>
        <w:rFonts w:hint="default"/>
      </w:rPr>
    </w:lvl>
    <w:lvl w:ilvl="3">
      <w:start w:val="1"/>
      <w:numFmt w:val="decimal"/>
      <w:lvlText w:val="%1.%2.%3.%4"/>
      <w:lvlJc w:val="left"/>
      <w:pPr>
        <w:tabs>
          <w:tab w:val="num" w:pos="2805"/>
        </w:tabs>
        <w:ind w:left="2805" w:hanging="735"/>
      </w:pPr>
      <w:rPr>
        <w:rFonts w:hint="default"/>
      </w:rPr>
    </w:lvl>
    <w:lvl w:ilvl="4">
      <w:start w:val="1"/>
      <w:numFmt w:val="decimal"/>
      <w:lvlText w:val="%1.%2.%3.%4.%5"/>
      <w:lvlJc w:val="left"/>
      <w:pPr>
        <w:tabs>
          <w:tab w:val="num" w:pos="3840"/>
        </w:tabs>
        <w:ind w:left="3840" w:hanging="1080"/>
      </w:pPr>
      <w:rPr>
        <w:rFonts w:hint="default"/>
      </w:rPr>
    </w:lvl>
    <w:lvl w:ilvl="5">
      <w:start w:val="1"/>
      <w:numFmt w:val="decimal"/>
      <w:lvlText w:val="%1.%2.%3.%4.%5.%6"/>
      <w:lvlJc w:val="left"/>
      <w:pPr>
        <w:tabs>
          <w:tab w:val="num" w:pos="4530"/>
        </w:tabs>
        <w:ind w:left="4530" w:hanging="1080"/>
      </w:pPr>
      <w:rPr>
        <w:rFonts w:hint="default"/>
      </w:rPr>
    </w:lvl>
    <w:lvl w:ilvl="6">
      <w:start w:val="1"/>
      <w:numFmt w:val="decimal"/>
      <w:lvlText w:val="%1.%2.%3.%4.%5.%6.%7"/>
      <w:lvlJc w:val="left"/>
      <w:pPr>
        <w:tabs>
          <w:tab w:val="num" w:pos="5580"/>
        </w:tabs>
        <w:ind w:left="5580" w:hanging="1440"/>
      </w:pPr>
      <w:rPr>
        <w:rFonts w:hint="default"/>
      </w:rPr>
    </w:lvl>
    <w:lvl w:ilvl="7">
      <w:start w:val="1"/>
      <w:numFmt w:val="decimal"/>
      <w:lvlText w:val="%1.%2.%3.%4.%5.%6.%7.%8"/>
      <w:lvlJc w:val="left"/>
      <w:pPr>
        <w:tabs>
          <w:tab w:val="num" w:pos="6270"/>
        </w:tabs>
        <w:ind w:left="6270" w:hanging="1440"/>
      </w:pPr>
      <w:rPr>
        <w:rFonts w:hint="default"/>
      </w:rPr>
    </w:lvl>
    <w:lvl w:ilvl="8">
      <w:start w:val="1"/>
      <w:numFmt w:val="decimal"/>
      <w:lvlText w:val="%1.%2.%3.%4.%5.%6.%7.%8.%9"/>
      <w:lvlJc w:val="left"/>
      <w:pPr>
        <w:tabs>
          <w:tab w:val="num" w:pos="7320"/>
        </w:tabs>
        <w:ind w:left="7320" w:hanging="1800"/>
      </w:pPr>
      <w:rPr>
        <w:rFonts w:hint="default"/>
      </w:rPr>
    </w:lvl>
  </w:abstractNum>
  <w:abstractNum w:abstractNumId="35" w15:restartNumberingAfterBreak="0">
    <w:nsid w:val="6C2B7AE9"/>
    <w:multiLevelType w:val="multilevel"/>
    <w:tmpl w:val="1840BD3C"/>
    <w:lvl w:ilvl="0">
      <w:start w:val="13"/>
      <w:numFmt w:val="decimal"/>
      <w:lvlText w:val="%1"/>
      <w:lvlJc w:val="left"/>
      <w:pPr>
        <w:tabs>
          <w:tab w:val="num" w:pos="720"/>
        </w:tabs>
        <w:ind w:left="720" w:hanging="720"/>
      </w:pPr>
      <w:rPr>
        <w:rFonts w:hint="default"/>
      </w:rPr>
    </w:lvl>
    <w:lvl w:ilvl="1">
      <w:start w:val="4"/>
      <w:numFmt w:val="decimal"/>
      <w:lvlText w:val="%1.%2"/>
      <w:lvlJc w:val="left"/>
      <w:pPr>
        <w:tabs>
          <w:tab w:val="num" w:pos="1440"/>
        </w:tabs>
        <w:ind w:left="1440" w:hanging="720"/>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36" w15:restartNumberingAfterBreak="0">
    <w:nsid w:val="77E55E45"/>
    <w:multiLevelType w:val="hybridMultilevel"/>
    <w:tmpl w:val="8CDA0E88"/>
    <w:lvl w:ilvl="0" w:tplc="04090001">
      <w:start w:val="1"/>
      <w:numFmt w:val="bullet"/>
      <w:lvlText w:val=""/>
      <w:lvlJc w:val="left"/>
      <w:pPr>
        <w:ind w:left="1080" w:hanging="360"/>
      </w:pPr>
      <w:rPr>
        <w:rFonts w:ascii="Symbol" w:hAnsi="Symbol" w:hint="default"/>
      </w:rPr>
    </w:lvl>
    <w:lvl w:ilvl="1" w:tplc="08090019">
      <w:start w:val="1"/>
      <w:numFmt w:val="decimal"/>
      <w:lvlText w:val="%2."/>
      <w:lvlJc w:val="left"/>
      <w:pPr>
        <w:tabs>
          <w:tab w:val="num" w:pos="1440"/>
        </w:tabs>
        <w:ind w:left="1440" w:hanging="360"/>
      </w:pPr>
    </w:lvl>
    <w:lvl w:ilvl="2" w:tplc="0809001B">
      <w:start w:val="1"/>
      <w:numFmt w:val="decimal"/>
      <w:lvlText w:val="%3."/>
      <w:lvlJc w:val="left"/>
      <w:pPr>
        <w:tabs>
          <w:tab w:val="num" w:pos="2160"/>
        </w:tabs>
        <w:ind w:left="2160" w:hanging="360"/>
      </w:pPr>
    </w:lvl>
    <w:lvl w:ilvl="3" w:tplc="0809000F">
      <w:start w:val="1"/>
      <w:numFmt w:val="decimal"/>
      <w:lvlText w:val="%4."/>
      <w:lvlJc w:val="left"/>
      <w:pPr>
        <w:tabs>
          <w:tab w:val="num" w:pos="2880"/>
        </w:tabs>
        <w:ind w:left="2880" w:hanging="360"/>
      </w:pPr>
    </w:lvl>
    <w:lvl w:ilvl="4" w:tplc="08090019">
      <w:start w:val="1"/>
      <w:numFmt w:val="decimal"/>
      <w:lvlText w:val="%5."/>
      <w:lvlJc w:val="left"/>
      <w:pPr>
        <w:tabs>
          <w:tab w:val="num" w:pos="3600"/>
        </w:tabs>
        <w:ind w:left="3600" w:hanging="360"/>
      </w:pPr>
    </w:lvl>
    <w:lvl w:ilvl="5" w:tplc="0809001B">
      <w:start w:val="1"/>
      <w:numFmt w:val="decimal"/>
      <w:lvlText w:val="%6."/>
      <w:lvlJc w:val="left"/>
      <w:pPr>
        <w:tabs>
          <w:tab w:val="num" w:pos="4320"/>
        </w:tabs>
        <w:ind w:left="4320" w:hanging="360"/>
      </w:pPr>
    </w:lvl>
    <w:lvl w:ilvl="6" w:tplc="0809000F">
      <w:start w:val="1"/>
      <w:numFmt w:val="decimal"/>
      <w:lvlText w:val="%7."/>
      <w:lvlJc w:val="left"/>
      <w:pPr>
        <w:tabs>
          <w:tab w:val="num" w:pos="5040"/>
        </w:tabs>
        <w:ind w:left="5040" w:hanging="360"/>
      </w:pPr>
    </w:lvl>
    <w:lvl w:ilvl="7" w:tplc="08090019">
      <w:start w:val="1"/>
      <w:numFmt w:val="decimal"/>
      <w:lvlText w:val="%8."/>
      <w:lvlJc w:val="left"/>
      <w:pPr>
        <w:tabs>
          <w:tab w:val="num" w:pos="5760"/>
        </w:tabs>
        <w:ind w:left="5760" w:hanging="360"/>
      </w:pPr>
    </w:lvl>
    <w:lvl w:ilvl="8" w:tplc="0809001B">
      <w:start w:val="1"/>
      <w:numFmt w:val="decimal"/>
      <w:lvlText w:val="%9."/>
      <w:lvlJc w:val="left"/>
      <w:pPr>
        <w:tabs>
          <w:tab w:val="num" w:pos="6480"/>
        </w:tabs>
        <w:ind w:left="6480" w:hanging="360"/>
      </w:pPr>
    </w:lvl>
  </w:abstractNum>
  <w:abstractNum w:abstractNumId="37" w15:restartNumberingAfterBreak="0">
    <w:nsid w:val="7BA53933"/>
    <w:multiLevelType w:val="multilevel"/>
    <w:tmpl w:val="4D18EAE8"/>
    <w:lvl w:ilvl="0">
      <w:start w:val="4"/>
      <w:numFmt w:val="decimal"/>
      <w:lvlText w:val="%1"/>
      <w:lvlJc w:val="left"/>
      <w:pPr>
        <w:tabs>
          <w:tab w:val="num" w:pos="360"/>
        </w:tabs>
        <w:ind w:left="360" w:hanging="360"/>
      </w:pPr>
      <w:rPr>
        <w:rFonts w:hint="default"/>
      </w:rPr>
    </w:lvl>
    <w:lvl w:ilvl="1">
      <w:start w:val="1"/>
      <w:numFmt w:val="decimal"/>
      <w:lvlText w:val="%1.%2"/>
      <w:lvlJc w:val="left"/>
      <w:pPr>
        <w:tabs>
          <w:tab w:val="num" w:pos="1080"/>
        </w:tabs>
        <w:ind w:left="1080" w:hanging="360"/>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num w:numId="1">
    <w:abstractNumId w:val="30"/>
  </w:num>
  <w:num w:numId="2">
    <w:abstractNumId w:val="33"/>
  </w:num>
  <w:num w:numId="3">
    <w:abstractNumId w:val="2"/>
  </w:num>
  <w:num w:numId="4">
    <w:abstractNumId w:val="14"/>
  </w:num>
  <w:num w:numId="5">
    <w:abstractNumId w:val="26"/>
  </w:num>
  <w:num w:numId="6">
    <w:abstractNumId w:val="18"/>
  </w:num>
  <w:num w:numId="7">
    <w:abstractNumId w:val="29"/>
  </w:num>
  <w:num w:numId="8">
    <w:abstractNumId w:val="25"/>
  </w:num>
  <w:num w:numId="9">
    <w:abstractNumId w:val="35"/>
  </w:num>
  <w:num w:numId="10">
    <w:abstractNumId w:val="3"/>
  </w:num>
  <w:num w:numId="11">
    <w:abstractNumId w:val="9"/>
  </w:num>
  <w:num w:numId="12">
    <w:abstractNumId w:val="37"/>
  </w:num>
  <w:num w:numId="13">
    <w:abstractNumId w:val="20"/>
  </w:num>
  <w:num w:numId="14">
    <w:abstractNumId w:val="23"/>
  </w:num>
  <w:num w:numId="15">
    <w:abstractNumId w:val="16"/>
  </w:num>
  <w:num w:numId="16">
    <w:abstractNumId w:val="24"/>
  </w:num>
  <w:num w:numId="17">
    <w:abstractNumId w:val="7"/>
  </w:num>
  <w:num w:numId="18">
    <w:abstractNumId w:val="21"/>
  </w:num>
  <w:num w:numId="19">
    <w:abstractNumId w:val="15"/>
  </w:num>
  <w:num w:numId="20">
    <w:abstractNumId w:val="32"/>
  </w:num>
  <w:num w:numId="21">
    <w:abstractNumId w:val="27"/>
  </w:num>
  <w:num w:numId="22">
    <w:abstractNumId w:val="19"/>
  </w:num>
  <w:num w:numId="23">
    <w:abstractNumId w:val="8"/>
  </w:num>
  <w:num w:numId="24">
    <w:abstractNumId w:val="12"/>
  </w:num>
  <w:num w:numId="25">
    <w:abstractNumId w:val="11"/>
  </w:num>
  <w:num w:numId="26">
    <w:abstractNumId w:val="34"/>
  </w:num>
  <w:num w:numId="27">
    <w:abstractNumId w:val="13"/>
  </w:num>
  <w:num w:numId="28">
    <w:abstractNumId w:val="5"/>
  </w:num>
  <w:num w:numId="29">
    <w:abstractNumId w:val="10"/>
  </w:num>
  <w:num w:numId="30">
    <w:abstractNumId w:val="4"/>
  </w:num>
  <w:num w:numId="31">
    <w:abstractNumId w:val="1"/>
  </w:num>
  <w:num w:numId="32">
    <w:abstractNumId w:val="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36"/>
  </w:num>
  <w:num w:numId="34">
    <w:abstractNumId w:val="22"/>
  </w:num>
  <w:num w:numId="35">
    <w:abstractNumId w:val="28"/>
  </w:num>
  <w:num w:numId="36">
    <w:abstractNumId w:val="0"/>
  </w:num>
  <w:num w:numId="37">
    <w:abstractNumId w:val="6"/>
  </w:num>
  <w:num w:numId="38">
    <w:abstractNumId w:val="17"/>
  </w:num>
  <w:num w:numId="39">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70"/>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916"/>
  <w:doNotHyphenateCaps/>
  <w:displayHorizontalDrawingGridEvery w:val="0"/>
  <w:displayVerticalDrawingGridEvery w:val="0"/>
  <w:doNotUseMarginsForDrawingGridOrigin/>
  <w:doNotShadeFormData/>
  <w:noPunctuationKerning/>
  <w:characterSpacingControl w:val="doNotCompress"/>
  <w:hdrShapeDefaults>
    <o:shapedefaults v:ext="edit" spidmax="2053"/>
    <o:shapelayout v:ext="edit">
      <o:idmap v:ext="edit" data="2"/>
    </o:shapelayout>
  </w:hdrShapeDefaults>
  <w:footnotePr>
    <w:footnote w:id="-1"/>
    <w:footnote w:id="0"/>
  </w:footnotePr>
  <w:endnotePr>
    <w:numFmt w:val="decimal"/>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F6A3A"/>
    <w:rsid w:val="000030DE"/>
    <w:rsid w:val="0001049D"/>
    <w:rsid w:val="000139B7"/>
    <w:rsid w:val="00013A88"/>
    <w:rsid w:val="0001792D"/>
    <w:rsid w:val="00020BC2"/>
    <w:rsid w:val="00022693"/>
    <w:rsid w:val="00026F46"/>
    <w:rsid w:val="000310FD"/>
    <w:rsid w:val="0003113C"/>
    <w:rsid w:val="00032515"/>
    <w:rsid w:val="00042472"/>
    <w:rsid w:val="00045E3D"/>
    <w:rsid w:val="00046C05"/>
    <w:rsid w:val="00047D48"/>
    <w:rsid w:val="0005116F"/>
    <w:rsid w:val="0005152A"/>
    <w:rsid w:val="00054079"/>
    <w:rsid w:val="000575FF"/>
    <w:rsid w:val="0006056D"/>
    <w:rsid w:val="00060941"/>
    <w:rsid w:val="00060B4C"/>
    <w:rsid w:val="00063348"/>
    <w:rsid w:val="00070AC2"/>
    <w:rsid w:val="00071653"/>
    <w:rsid w:val="000720DF"/>
    <w:rsid w:val="00073934"/>
    <w:rsid w:val="00082B42"/>
    <w:rsid w:val="00087425"/>
    <w:rsid w:val="00090F5C"/>
    <w:rsid w:val="00097F8F"/>
    <w:rsid w:val="000A147F"/>
    <w:rsid w:val="000A3657"/>
    <w:rsid w:val="000A47CC"/>
    <w:rsid w:val="000A7B59"/>
    <w:rsid w:val="000B3D90"/>
    <w:rsid w:val="000C00A1"/>
    <w:rsid w:val="000C2A40"/>
    <w:rsid w:val="000C3C59"/>
    <w:rsid w:val="000D0CB1"/>
    <w:rsid w:val="000D188E"/>
    <w:rsid w:val="000D354B"/>
    <w:rsid w:val="000D3F7B"/>
    <w:rsid w:val="000D45D8"/>
    <w:rsid w:val="000D461A"/>
    <w:rsid w:val="000D4627"/>
    <w:rsid w:val="000D475F"/>
    <w:rsid w:val="000D4EB2"/>
    <w:rsid w:val="000D557E"/>
    <w:rsid w:val="000D5DAD"/>
    <w:rsid w:val="000D6A77"/>
    <w:rsid w:val="000D771F"/>
    <w:rsid w:val="000E2998"/>
    <w:rsid w:val="000E2B25"/>
    <w:rsid w:val="000E4A53"/>
    <w:rsid w:val="000E6AAD"/>
    <w:rsid w:val="000E6ED7"/>
    <w:rsid w:val="000E7E70"/>
    <w:rsid w:val="000F5C25"/>
    <w:rsid w:val="000F6DAF"/>
    <w:rsid w:val="000F7DB9"/>
    <w:rsid w:val="001040C1"/>
    <w:rsid w:val="00111450"/>
    <w:rsid w:val="001124EB"/>
    <w:rsid w:val="00115C22"/>
    <w:rsid w:val="0011619B"/>
    <w:rsid w:val="00116CD6"/>
    <w:rsid w:val="00117174"/>
    <w:rsid w:val="001204AA"/>
    <w:rsid w:val="001217F6"/>
    <w:rsid w:val="001227E5"/>
    <w:rsid w:val="00124579"/>
    <w:rsid w:val="001265F9"/>
    <w:rsid w:val="0012723B"/>
    <w:rsid w:val="00132BE9"/>
    <w:rsid w:val="00132F17"/>
    <w:rsid w:val="00135EC1"/>
    <w:rsid w:val="0013700E"/>
    <w:rsid w:val="00137C3E"/>
    <w:rsid w:val="0014067D"/>
    <w:rsid w:val="0014208D"/>
    <w:rsid w:val="00143E6E"/>
    <w:rsid w:val="00147195"/>
    <w:rsid w:val="0015294E"/>
    <w:rsid w:val="00154932"/>
    <w:rsid w:val="00154C5E"/>
    <w:rsid w:val="00157F08"/>
    <w:rsid w:val="00161991"/>
    <w:rsid w:val="00170F9C"/>
    <w:rsid w:val="0017179C"/>
    <w:rsid w:val="001720C0"/>
    <w:rsid w:val="00176550"/>
    <w:rsid w:val="00176BA8"/>
    <w:rsid w:val="00181FBC"/>
    <w:rsid w:val="00184329"/>
    <w:rsid w:val="0018495D"/>
    <w:rsid w:val="001877D7"/>
    <w:rsid w:val="00191ED3"/>
    <w:rsid w:val="00193BF8"/>
    <w:rsid w:val="001944A0"/>
    <w:rsid w:val="001A427C"/>
    <w:rsid w:val="001A5D0C"/>
    <w:rsid w:val="001A7457"/>
    <w:rsid w:val="001A77B3"/>
    <w:rsid w:val="001B6A8A"/>
    <w:rsid w:val="001B7B35"/>
    <w:rsid w:val="001B7D85"/>
    <w:rsid w:val="001C3E67"/>
    <w:rsid w:val="001C4132"/>
    <w:rsid w:val="001D040C"/>
    <w:rsid w:val="001D4C48"/>
    <w:rsid w:val="001D558F"/>
    <w:rsid w:val="001E6966"/>
    <w:rsid w:val="001E7C87"/>
    <w:rsid w:val="001F1863"/>
    <w:rsid w:val="001F5BF7"/>
    <w:rsid w:val="001F5F64"/>
    <w:rsid w:val="00201471"/>
    <w:rsid w:val="00201BA6"/>
    <w:rsid w:val="00203138"/>
    <w:rsid w:val="00203F83"/>
    <w:rsid w:val="00206D73"/>
    <w:rsid w:val="00212674"/>
    <w:rsid w:val="00212684"/>
    <w:rsid w:val="002144B5"/>
    <w:rsid w:val="002224FD"/>
    <w:rsid w:val="00223682"/>
    <w:rsid w:val="002237BD"/>
    <w:rsid w:val="0022437C"/>
    <w:rsid w:val="00230B3E"/>
    <w:rsid w:val="0023187A"/>
    <w:rsid w:val="00231B1E"/>
    <w:rsid w:val="00232C40"/>
    <w:rsid w:val="002335F1"/>
    <w:rsid w:val="002428F9"/>
    <w:rsid w:val="002467BA"/>
    <w:rsid w:val="0024780D"/>
    <w:rsid w:val="00250B50"/>
    <w:rsid w:val="00256DB3"/>
    <w:rsid w:val="00256FDE"/>
    <w:rsid w:val="002600F9"/>
    <w:rsid w:val="00264196"/>
    <w:rsid w:val="00264A83"/>
    <w:rsid w:val="0026583D"/>
    <w:rsid w:val="00265B6C"/>
    <w:rsid w:val="0026686C"/>
    <w:rsid w:val="0027342C"/>
    <w:rsid w:val="002754D4"/>
    <w:rsid w:val="00281770"/>
    <w:rsid w:val="00282BC9"/>
    <w:rsid w:val="00283957"/>
    <w:rsid w:val="002848DA"/>
    <w:rsid w:val="00284B54"/>
    <w:rsid w:val="00290C93"/>
    <w:rsid w:val="00290F3E"/>
    <w:rsid w:val="00292F00"/>
    <w:rsid w:val="002935A2"/>
    <w:rsid w:val="00296B2C"/>
    <w:rsid w:val="002A1ED5"/>
    <w:rsid w:val="002A58A0"/>
    <w:rsid w:val="002A6E55"/>
    <w:rsid w:val="002B2782"/>
    <w:rsid w:val="002B3162"/>
    <w:rsid w:val="002B3479"/>
    <w:rsid w:val="002B5B9F"/>
    <w:rsid w:val="002B72A3"/>
    <w:rsid w:val="002C0B66"/>
    <w:rsid w:val="002C1522"/>
    <w:rsid w:val="002C264F"/>
    <w:rsid w:val="002C4754"/>
    <w:rsid w:val="002C5572"/>
    <w:rsid w:val="002C5865"/>
    <w:rsid w:val="002C5D9B"/>
    <w:rsid w:val="002C6E74"/>
    <w:rsid w:val="002D08DC"/>
    <w:rsid w:val="002D3029"/>
    <w:rsid w:val="002D36B7"/>
    <w:rsid w:val="002D6665"/>
    <w:rsid w:val="002E0FBB"/>
    <w:rsid w:val="002E1FCF"/>
    <w:rsid w:val="002E5B88"/>
    <w:rsid w:val="002E6320"/>
    <w:rsid w:val="002E76EF"/>
    <w:rsid w:val="002F041D"/>
    <w:rsid w:val="002F1E43"/>
    <w:rsid w:val="002F2B42"/>
    <w:rsid w:val="002F2D5C"/>
    <w:rsid w:val="002F3E64"/>
    <w:rsid w:val="002F4E30"/>
    <w:rsid w:val="002F7F23"/>
    <w:rsid w:val="002F7F8A"/>
    <w:rsid w:val="003039F8"/>
    <w:rsid w:val="003047CC"/>
    <w:rsid w:val="00307D85"/>
    <w:rsid w:val="00310EC2"/>
    <w:rsid w:val="00314038"/>
    <w:rsid w:val="00314EF6"/>
    <w:rsid w:val="0031595A"/>
    <w:rsid w:val="003172D3"/>
    <w:rsid w:val="003277AE"/>
    <w:rsid w:val="00327B5E"/>
    <w:rsid w:val="003311A7"/>
    <w:rsid w:val="00331D4A"/>
    <w:rsid w:val="00332E5D"/>
    <w:rsid w:val="0033454F"/>
    <w:rsid w:val="003357E6"/>
    <w:rsid w:val="003436A4"/>
    <w:rsid w:val="00345C44"/>
    <w:rsid w:val="00347F59"/>
    <w:rsid w:val="00351B36"/>
    <w:rsid w:val="00354912"/>
    <w:rsid w:val="00356D02"/>
    <w:rsid w:val="00361FC3"/>
    <w:rsid w:val="003627C3"/>
    <w:rsid w:val="00365460"/>
    <w:rsid w:val="0037067A"/>
    <w:rsid w:val="0037294F"/>
    <w:rsid w:val="00373DB1"/>
    <w:rsid w:val="00374D37"/>
    <w:rsid w:val="00375939"/>
    <w:rsid w:val="00376CCD"/>
    <w:rsid w:val="003771BB"/>
    <w:rsid w:val="00381896"/>
    <w:rsid w:val="00382DAE"/>
    <w:rsid w:val="00382E6B"/>
    <w:rsid w:val="0038305A"/>
    <w:rsid w:val="0038715C"/>
    <w:rsid w:val="00392479"/>
    <w:rsid w:val="003954F0"/>
    <w:rsid w:val="00395A67"/>
    <w:rsid w:val="003A0E0C"/>
    <w:rsid w:val="003A12E5"/>
    <w:rsid w:val="003A2D2B"/>
    <w:rsid w:val="003A3C27"/>
    <w:rsid w:val="003A5D75"/>
    <w:rsid w:val="003A64C2"/>
    <w:rsid w:val="003B1712"/>
    <w:rsid w:val="003B1F29"/>
    <w:rsid w:val="003B3EE8"/>
    <w:rsid w:val="003B4419"/>
    <w:rsid w:val="003B63E9"/>
    <w:rsid w:val="003B7D39"/>
    <w:rsid w:val="003C0D52"/>
    <w:rsid w:val="003C1A32"/>
    <w:rsid w:val="003C6B97"/>
    <w:rsid w:val="003D2B21"/>
    <w:rsid w:val="003D3EC4"/>
    <w:rsid w:val="003D5994"/>
    <w:rsid w:val="003E0103"/>
    <w:rsid w:val="003E0E24"/>
    <w:rsid w:val="003E1A69"/>
    <w:rsid w:val="003E1DB7"/>
    <w:rsid w:val="003E2443"/>
    <w:rsid w:val="003E4A21"/>
    <w:rsid w:val="003E6335"/>
    <w:rsid w:val="003E6DA2"/>
    <w:rsid w:val="003E76E1"/>
    <w:rsid w:val="003F54E2"/>
    <w:rsid w:val="003F5612"/>
    <w:rsid w:val="003F7B4C"/>
    <w:rsid w:val="004014E5"/>
    <w:rsid w:val="0040439A"/>
    <w:rsid w:val="004076FC"/>
    <w:rsid w:val="00413019"/>
    <w:rsid w:val="0041359F"/>
    <w:rsid w:val="0041529B"/>
    <w:rsid w:val="00415325"/>
    <w:rsid w:val="00415456"/>
    <w:rsid w:val="00416E3A"/>
    <w:rsid w:val="004173DD"/>
    <w:rsid w:val="00420952"/>
    <w:rsid w:val="00420BBE"/>
    <w:rsid w:val="00423067"/>
    <w:rsid w:val="0043205F"/>
    <w:rsid w:val="004341D7"/>
    <w:rsid w:val="00435967"/>
    <w:rsid w:val="004359FD"/>
    <w:rsid w:val="004461AA"/>
    <w:rsid w:val="0044702D"/>
    <w:rsid w:val="004470DA"/>
    <w:rsid w:val="0045158D"/>
    <w:rsid w:val="00453002"/>
    <w:rsid w:val="00455E6A"/>
    <w:rsid w:val="00462800"/>
    <w:rsid w:val="0046322B"/>
    <w:rsid w:val="00465578"/>
    <w:rsid w:val="0046657A"/>
    <w:rsid w:val="004674B7"/>
    <w:rsid w:val="004730F5"/>
    <w:rsid w:val="00473383"/>
    <w:rsid w:val="0047545F"/>
    <w:rsid w:val="00480578"/>
    <w:rsid w:val="00480F87"/>
    <w:rsid w:val="00482025"/>
    <w:rsid w:val="0048626C"/>
    <w:rsid w:val="0048678B"/>
    <w:rsid w:val="004876B6"/>
    <w:rsid w:val="00490C6A"/>
    <w:rsid w:val="00494306"/>
    <w:rsid w:val="00495117"/>
    <w:rsid w:val="00496638"/>
    <w:rsid w:val="004A339B"/>
    <w:rsid w:val="004A609B"/>
    <w:rsid w:val="004B0690"/>
    <w:rsid w:val="004B2109"/>
    <w:rsid w:val="004B2FF5"/>
    <w:rsid w:val="004B3D65"/>
    <w:rsid w:val="004B61F2"/>
    <w:rsid w:val="004C09A0"/>
    <w:rsid w:val="004C0FC8"/>
    <w:rsid w:val="004C1FE9"/>
    <w:rsid w:val="004C2D7C"/>
    <w:rsid w:val="004C3800"/>
    <w:rsid w:val="004D249B"/>
    <w:rsid w:val="004D44A8"/>
    <w:rsid w:val="004D44E9"/>
    <w:rsid w:val="004D4DAD"/>
    <w:rsid w:val="004D770E"/>
    <w:rsid w:val="004D7953"/>
    <w:rsid w:val="004E01EF"/>
    <w:rsid w:val="004E30E6"/>
    <w:rsid w:val="004E57B4"/>
    <w:rsid w:val="004F1FAC"/>
    <w:rsid w:val="004F27C0"/>
    <w:rsid w:val="0050023E"/>
    <w:rsid w:val="0050074B"/>
    <w:rsid w:val="00501CF4"/>
    <w:rsid w:val="005057A3"/>
    <w:rsid w:val="00510515"/>
    <w:rsid w:val="00512715"/>
    <w:rsid w:val="00514A32"/>
    <w:rsid w:val="0051671D"/>
    <w:rsid w:val="00517476"/>
    <w:rsid w:val="0052571B"/>
    <w:rsid w:val="00526368"/>
    <w:rsid w:val="005275A0"/>
    <w:rsid w:val="00527B6D"/>
    <w:rsid w:val="0053237C"/>
    <w:rsid w:val="005335C4"/>
    <w:rsid w:val="00535A86"/>
    <w:rsid w:val="00536A58"/>
    <w:rsid w:val="00543B06"/>
    <w:rsid w:val="0054691F"/>
    <w:rsid w:val="00554580"/>
    <w:rsid w:val="0055530B"/>
    <w:rsid w:val="005562FE"/>
    <w:rsid w:val="00561365"/>
    <w:rsid w:val="005624DE"/>
    <w:rsid w:val="00581673"/>
    <w:rsid w:val="00581A6D"/>
    <w:rsid w:val="00582CB2"/>
    <w:rsid w:val="00585D4F"/>
    <w:rsid w:val="00586C42"/>
    <w:rsid w:val="00586F7B"/>
    <w:rsid w:val="00590170"/>
    <w:rsid w:val="0059277D"/>
    <w:rsid w:val="0059422C"/>
    <w:rsid w:val="00594285"/>
    <w:rsid w:val="005952D0"/>
    <w:rsid w:val="005A2DCD"/>
    <w:rsid w:val="005A36DF"/>
    <w:rsid w:val="005A3DEF"/>
    <w:rsid w:val="005A4B06"/>
    <w:rsid w:val="005B0DCB"/>
    <w:rsid w:val="005B4C57"/>
    <w:rsid w:val="005B6E0B"/>
    <w:rsid w:val="005B768C"/>
    <w:rsid w:val="005C5EF9"/>
    <w:rsid w:val="005C6D0F"/>
    <w:rsid w:val="005D243F"/>
    <w:rsid w:val="005D46EE"/>
    <w:rsid w:val="005D49A0"/>
    <w:rsid w:val="005D71FC"/>
    <w:rsid w:val="005D7926"/>
    <w:rsid w:val="005E1028"/>
    <w:rsid w:val="005E25A3"/>
    <w:rsid w:val="005E4AFE"/>
    <w:rsid w:val="005F08BD"/>
    <w:rsid w:val="005F234F"/>
    <w:rsid w:val="005F2C2D"/>
    <w:rsid w:val="005F4B0E"/>
    <w:rsid w:val="005F5485"/>
    <w:rsid w:val="005F7A3D"/>
    <w:rsid w:val="006008EB"/>
    <w:rsid w:val="006030B8"/>
    <w:rsid w:val="00603888"/>
    <w:rsid w:val="0060749C"/>
    <w:rsid w:val="006100FE"/>
    <w:rsid w:val="0061229B"/>
    <w:rsid w:val="006123AA"/>
    <w:rsid w:val="0061353B"/>
    <w:rsid w:val="00615A91"/>
    <w:rsid w:val="00616A6C"/>
    <w:rsid w:val="00617015"/>
    <w:rsid w:val="0062183D"/>
    <w:rsid w:val="006310F4"/>
    <w:rsid w:val="00633B10"/>
    <w:rsid w:val="00637C85"/>
    <w:rsid w:val="006427D0"/>
    <w:rsid w:val="00642AE5"/>
    <w:rsid w:val="0064306D"/>
    <w:rsid w:val="00644CA7"/>
    <w:rsid w:val="00645A11"/>
    <w:rsid w:val="0064783E"/>
    <w:rsid w:val="00647996"/>
    <w:rsid w:val="00650CDB"/>
    <w:rsid w:val="006555C9"/>
    <w:rsid w:val="00655BC9"/>
    <w:rsid w:val="00661F8A"/>
    <w:rsid w:val="0066657B"/>
    <w:rsid w:val="00671E97"/>
    <w:rsid w:val="00672119"/>
    <w:rsid w:val="0067288D"/>
    <w:rsid w:val="00675D5E"/>
    <w:rsid w:val="006777F9"/>
    <w:rsid w:val="00677843"/>
    <w:rsid w:val="00680F82"/>
    <w:rsid w:val="00681032"/>
    <w:rsid w:val="0068152A"/>
    <w:rsid w:val="00685FE0"/>
    <w:rsid w:val="00693E0B"/>
    <w:rsid w:val="00694C2D"/>
    <w:rsid w:val="00696602"/>
    <w:rsid w:val="006A13B9"/>
    <w:rsid w:val="006A1CBA"/>
    <w:rsid w:val="006A1EAE"/>
    <w:rsid w:val="006A21BC"/>
    <w:rsid w:val="006A5200"/>
    <w:rsid w:val="006B00B6"/>
    <w:rsid w:val="006B078A"/>
    <w:rsid w:val="006B1E1E"/>
    <w:rsid w:val="006B20E3"/>
    <w:rsid w:val="006C1F98"/>
    <w:rsid w:val="006C3EB6"/>
    <w:rsid w:val="006C4651"/>
    <w:rsid w:val="006C4F56"/>
    <w:rsid w:val="006C5365"/>
    <w:rsid w:val="006C706C"/>
    <w:rsid w:val="006C775F"/>
    <w:rsid w:val="006D0D21"/>
    <w:rsid w:val="006D4F5C"/>
    <w:rsid w:val="006E0AB6"/>
    <w:rsid w:val="006E12C8"/>
    <w:rsid w:val="006E2E4F"/>
    <w:rsid w:val="006E768B"/>
    <w:rsid w:val="006F31C5"/>
    <w:rsid w:val="006F3DC9"/>
    <w:rsid w:val="006F64B8"/>
    <w:rsid w:val="006F743F"/>
    <w:rsid w:val="007004A4"/>
    <w:rsid w:val="00700C05"/>
    <w:rsid w:val="0070343E"/>
    <w:rsid w:val="007040BA"/>
    <w:rsid w:val="00710BD8"/>
    <w:rsid w:val="00720077"/>
    <w:rsid w:val="007208C4"/>
    <w:rsid w:val="00720F22"/>
    <w:rsid w:val="0072272C"/>
    <w:rsid w:val="00722C80"/>
    <w:rsid w:val="00725807"/>
    <w:rsid w:val="00726031"/>
    <w:rsid w:val="00732453"/>
    <w:rsid w:val="00732E14"/>
    <w:rsid w:val="007332AF"/>
    <w:rsid w:val="00734D26"/>
    <w:rsid w:val="0074069F"/>
    <w:rsid w:val="00740DBA"/>
    <w:rsid w:val="00741254"/>
    <w:rsid w:val="0074595C"/>
    <w:rsid w:val="00746EA3"/>
    <w:rsid w:val="00747DF1"/>
    <w:rsid w:val="007500B1"/>
    <w:rsid w:val="007522F3"/>
    <w:rsid w:val="00753360"/>
    <w:rsid w:val="00756D7A"/>
    <w:rsid w:val="00756E31"/>
    <w:rsid w:val="00757E32"/>
    <w:rsid w:val="00762403"/>
    <w:rsid w:val="007632C5"/>
    <w:rsid w:val="00764882"/>
    <w:rsid w:val="00766436"/>
    <w:rsid w:val="007711A2"/>
    <w:rsid w:val="007715DC"/>
    <w:rsid w:val="0077429B"/>
    <w:rsid w:val="007746D8"/>
    <w:rsid w:val="00776F7B"/>
    <w:rsid w:val="00780ECC"/>
    <w:rsid w:val="00783B31"/>
    <w:rsid w:val="00787513"/>
    <w:rsid w:val="00793781"/>
    <w:rsid w:val="007A1764"/>
    <w:rsid w:val="007A1826"/>
    <w:rsid w:val="007A1C30"/>
    <w:rsid w:val="007B07F3"/>
    <w:rsid w:val="007B0B1F"/>
    <w:rsid w:val="007B18C9"/>
    <w:rsid w:val="007B20CE"/>
    <w:rsid w:val="007C0374"/>
    <w:rsid w:val="007C1158"/>
    <w:rsid w:val="007C3F0A"/>
    <w:rsid w:val="007C43F3"/>
    <w:rsid w:val="007C6EC3"/>
    <w:rsid w:val="007C7905"/>
    <w:rsid w:val="007D00F2"/>
    <w:rsid w:val="007D2839"/>
    <w:rsid w:val="007D4035"/>
    <w:rsid w:val="007D6C54"/>
    <w:rsid w:val="007E25B4"/>
    <w:rsid w:val="007E5F52"/>
    <w:rsid w:val="007E667F"/>
    <w:rsid w:val="007E7E02"/>
    <w:rsid w:val="007F36AB"/>
    <w:rsid w:val="007F5688"/>
    <w:rsid w:val="00800433"/>
    <w:rsid w:val="008012BE"/>
    <w:rsid w:val="00801968"/>
    <w:rsid w:val="0080269A"/>
    <w:rsid w:val="00812EBC"/>
    <w:rsid w:val="00813FCE"/>
    <w:rsid w:val="00816B15"/>
    <w:rsid w:val="00821033"/>
    <w:rsid w:val="0082124C"/>
    <w:rsid w:val="00822350"/>
    <w:rsid w:val="0082628A"/>
    <w:rsid w:val="00830EAB"/>
    <w:rsid w:val="00831F3E"/>
    <w:rsid w:val="008432F9"/>
    <w:rsid w:val="00843BFC"/>
    <w:rsid w:val="0085002C"/>
    <w:rsid w:val="00854055"/>
    <w:rsid w:val="0085756F"/>
    <w:rsid w:val="00860477"/>
    <w:rsid w:val="00860713"/>
    <w:rsid w:val="008612F9"/>
    <w:rsid w:val="0086285E"/>
    <w:rsid w:val="00866E83"/>
    <w:rsid w:val="00867B27"/>
    <w:rsid w:val="00871039"/>
    <w:rsid w:val="00876CCE"/>
    <w:rsid w:val="00880FE8"/>
    <w:rsid w:val="00884D96"/>
    <w:rsid w:val="00885778"/>
    <w:rsid w:val="00891F0B"/>
    <w:rsid w:val="00895D63"/>
    <w:rsid w:val="00896659"/>
    <w:rsid w:val="00897982"/>
    <w:rsid w:val="008A0E17"/>
    <w:rsid w:val="008A31E5"/>
    <w:rsid w:val="008A45A3"/>
    <w:rsid w:val="008A6195"/>
    <w:rsid w:val="008A6CDD"/>
    <w:rsid w:val="008A7032"/>
    <w:rsid w:val="008B2789"/>
    <w:rsid w:val="008B5B52"/>
    <w:rsid w:val="008B63D1"/>
    <w:rsid w:val="008B7A46"/>
    <w:rsid w:val="008C37EC"/>
    <w:rsid w:val="008C45DB"/>
    <w:rsid w:val="008C6016"/>
    <w:rsid w:val="008D02B6"/>
    <w:rsid w:val="008D10DE"/>
    <w:rsid w:val="008D2D53"/>
    <w:rsid w:val="008D3CB7"/>
    <w:rsid w:val="008D6735"/>
    <w:rsid w:val="008E6931"/>
    <w:rsid w:val="008E7CBC"/>
    <w:rsid w:val="008E7F73"/>
    <w:rsid w:val="008F2E92"/>
    <w:rsid w:val="008F5C9C"/>
    <w:rsid w:val="008F6969"/>
    <w:rsid w:val="008F7264"/>
    <w:rsid w:val="008F7B1E"/>
    <w:rsid w:val="00901726"/>
    <w:rsid w:val="0090222A"/>
    <w:rsid w:val="00902D43"/>
    <w:rsid w:val="0090508B"/>
    <w:rsid w:val="00906593"/>
    <w:rsid w:val="00906ACE"/>
    <w:rsid w:val="00911B81"/>
    <w:rsid w:val="00911DDD"/>
    <w:rsid w:val="00914AF1"/>
    <w:rsid w:val="00916F8F"/>
    <w:rsid w:val="00917EF9"/>
    <w:rsid w:val="00920618"/>
    <w:rsid w:val="00921402"/>
    <w:rsid w:val="009258FF"/>
    <w:rsid w:val="0092686D"/>
    <w:rsid w:val="00930C54"/>
    <w:rsid w:val="00931980"/>
    <w:rsid w:val="00931E08"/>
    <w:rsid w:val="00931EED"/>
    <w:rsid w:val="00931F3F"/>
    <w:rsid w:val="00933AD4"/>
    <w:rsid w:val="009348A2"/>
    <w:rsid w:val="009351D0"/>
    <w:rsid w:val="00935C1F"/>
    <w:rsid w:val="009365D8"/>
    <w:rsid w:val="00940565"/>
    <w:rsid w:val="00940852"/>
    <w:rsid w:val="0094113E"/>
    <w:rsid w:val="009418DE"/>
    <w:rsid w:val="00944928"/>
    <w:rsid w:val="00944A8A"/>
    <w:rsid w:val="00946B37"/>
    <w:rsid w:val="009474FF"/>
    <w:rsid w:val="00961D45"/>
    <w:rsid w:val="0096331C"/>
    <w:rsid w:val="0096558F"/>
    <w:rsid w:val="00965D56"/>
    <w:rsid w:val="00966772"/>
    <w:rsid w:val="0097144B"/>
    <w:rsid w:val="00974AF9"/>
    <w:rsid w:val="00974ED1"/>
    <w:rsid w:val="00980579"/>
    <w:rsid w:val="0098121F"/>
    <w:rsid w:val="009818EB"/>
    <w:rsid w:val="00991620"/>
    <w:rsid w:val="00993677"/>
    <w:rsid w:val="00994DFF"/>
    <w:rsid w:val="009A16A6"/>
    <w:rsid w:val="009A2BF5"/>
    <w:rsid w:val="009A3C3B"/>
    <w:rsid w:val="009A60F0"/>
    <w:rsid w:val="009A7C4D"/>
    <w:rsid w:val="009B3A3F"/>
    <w:rsid w:val="009B5348"/>
    <w:rsid w:val="009B7A0E"/>
    <w:rsid w:val="009C16D9"/>
    <w:rsid w:val="009C264A"/>
    <w:rsid w:val="009C32C8"/>
    <w:rsid w:val="009C40D0"/>
    <w:rsid w:val="009D159C"/>
    <w:rsid w:val="009D20AD"/>
    <w:rsid w:val="009D3B82"/>
    <w:rsid w:val="009D6B78"/>
    <w:rsid w:val="009E1C38"/>
    <w:rsid w:val="009E1E93"/>
    <w:rsid w:val="009E63A1"/>
    <w:rsid w:val="009E689C"/>
    <w:rsid w:val="009E6C4A"/>
    <w:rsid w:val="009E6D60"/>
    <w:rsid w:val="009F08CB"/>
    <w:rsid w:val="009F2AAD"/>
    <w:rsid w:val="009F6A3A"/>
    <w:rsid w:val="00A02729"/>
    <w:rsid w:val="00A02DA5"/>
    <w:rsid w:val="00A06D80"/>
    <w:rsid w:val="00A11570"/>
    <w:rsid w:val="00A14455"/>
    <w:rsid w:val="00A14C9D"/>
    <w:rsid w:val="00A14EDB"/>
    <w:rsid w:val="00A20075"/>
    <w:rsid w:val="00A206F2"/>
    <w:rsid w:val="00A357D2"/>
    <w:rsid w:val="00A36031"/>
    <w:rsid w:val="00A50DF5"/>
    <w:rsid w:val="00A53E6C"/>
    <w:rsid w:val="00A55376"/>
    <w:rsid w:val="00A55403"/>
    <w:rsid w:val="00A566A5"/>
    <w:rsid w:val="00A567CB"/>
    <w:rsid w:val="00A57B0C"/>
    <w:rsid w:val="00A65441"/>
    <w:rsid w:val="00A804A9"/>
    <w:rsid w:val="00A811AE"/>
    <w:rsid w:val="00A8346A"/>
    <w:rsid w:val="00A83CEC"/>
    <w:rsid w:val="00A83E9A"/>
    <w:rsid w:val="00A84781"/>
    <w:rsid w:val="00A84A7B"/>
    <w:rsid w:val="00A85CEA"/>
    <w:rsid w:val="00A96AB7"/>
    <w:rsid w:val="00A97D66"/>
    <w:rsid w:val="00AA1856"/>
    <w:rsid w:val="00AA3A3C"/>
    <w:rsid w:val="00AA3C81"/>
    <w:rsid w:val="00AA5C91"/>
    <w:rsid w:val="00AB3E15"/>
    <w:rsid w:val="00AB4346"/>
    <w:rsid w:val="00AB4BB3"/>
    <w:rsid w:val="00AB5146"/>
    <w:rsid w:val="00AB796C"/>
    <w:rsid w:val="00AC0823"/>
    <w:rsid w:val="00AC43CD"/>
    <w:rsid w:val="00AC49DE"/>
    <w:rsid w:val="00AC6AC3"/>
    <w:rsid w:val="00AC774A"/>
    <w:rsid w:val="00AC78F3"/>
    <w:rsid w:val="00AD2D71"/>
    <w:rsid w:val="00AE0C9C"/>
    <w:rsid w:val="00AE1AEE"/>
    <w:rsid w:val="00AE2FA2"/>
    <w:rsid w:val="00AE3FBB"/>
    <w:rsid w:val="00AE4F8F"/>
    <w:rsid w:val="00AF75AD"/>
    <w:rsid w:val="00B0051C"/>
    <w:rsid w:val="00B00702"/>
    <w:rsid w:val="00B01242"/>
    <w:rsid w:val="00B069B2"/>
    <w:rsid w:val="00B11659"/>
    <w:rsid w:val="00B14838"/>
    <w:rsid w:val="00B1535B"/>
    <w:rsid w:val="00B15FD0"/>
    <w:rsid w:val="00B206BA"/>
    <w:rsid w:val="00B25899"/>
    <w:rsid w:val="00B2616B"/>
    <w:rsid w:val="00B2643A"/>
    <w:rsid w:val="00B3008D"/>
    <w:rsid w:val="00B31A45"/>
    <w:rsid w:val="00B3217F"/>
    <w:rsid w:val="00B32AB9"/>
    <w:rsid w:val="00B32E9F"/>
    <w:rsid w:val="00B350F7"/>
    <w:rsid w:val="00B3568D"/>
    <w:rsid w:val="00B35C1A"/>
    <w:rsid w:val="00B37008"/>
    <w:rsid w:val="00B37138"/>
    <w:rsid w:val="00B37A1C"/>
    <w:rsid w:val="00B421B9"/>
    <w:rsid w:val="00B42C26"/>
    <w:rsid w:val="00B44AF0"/>
    <w:rsid w:val="00B450E4"/>
    <w:rsid w:val="00B53C6B"/>
    <w:rsid w:val="00B541DB"/>
    <w:rsid w:val="00B5673F"/>
    <w:rsid w:val="00B56E16"/>
    <w:rsid w:val="00B60CE8"/>
    <w:rsid w:val="00B60D71"/>
    <w:rsid w:val="00B64D56"/>
    <w:rsid w:val="00B73474"/>
    <w:rsid w:val="00B750C9"/>
    <w:rsid w:val="00B7657C"/>
    <w:rsid w:val="00B81060"/>
    <w:rsid w:val="00B81146"/>
    <w:rsid w:val="00B813BF"/>
    <w:rsid w:val="00B834AB"/>
    <w:rsid w:val="00B8672F"/>
    <w:rsid w:val="00B96F77"/>
    <w:rsid w:val="00BA01B0"/>
    <w:rsid w:val="00BA147D"/>
    <w:rsid w:val="00BA2755"/>
    <w:rsid w:val="00BA322A"/>
    <w:rsid w:val="00BA6554"/>
    <w:rsid w:val="00BA6DA9"/>
    <w:rsid w:val="00BA7D2B"/>
    <w:rsid w:val="00BB0D1E"/>
    <w:rsid w:val="00BB2982"/>
    <w:rsid w:val="00BB3101"/>
    <w:rsid w:val="00BB567E"/>
    <w:rsid w:val="00BB63D7"/>
    <w:rsid w:val="00BB72EB"/>
    <w:rsid w:val="00BB7D07"/>
    <w:rsid w:val="00BC0286"/>
    <w:rsid w:val="00BC07E4"/>
    <w:rsid w:val="00BC430A"/>
    <w:rsid w:val="00BC44AC"/>
    <w:rsid w:val="00BC4903"/>
    <w:rsid w:val="00BC6700"/>
    <w:rsid w:val="00BC6BD1"/>
    <w:rsid w:val="00BC6EE1"/>
    <w:rsid w:val="00BD0051"/>
    <w:rsid w:val="00BD3D38"/>
    <w:rsid w:val="00BE029F"/>
    <w:rsid w:val="00BE65CD"/>
    <w:rsid w:val="00BF09CE"/>
    <w:rsid w:val="00BF3C9D"/>
    <w:rsid w:val="00C077B4"/>
    <w:rsid w:val="00C10EE0"/>
    <w:rsid w:val="00C121A4"/>
    <w:rsid w:val="00C1317E"/>
    <w:rsid w:val="00C15A2A"/>
    <w:rsid w:val="00C16459"/>
    <w:rsid w:val="00C21010"/>
    <w:rsid w:val="00C2106C"/>
    <w:rsid w:val="00C22154"/>
    <w:rsid w:val="00C2415A"/>
    <w:rsid w:val="00C2460A"/>
    <w:rsid w:val="00C24B67"/>
    <w:rsid w:val="00C2629F"/>
    <w:rsid w:val="00C27521"/>
    <w:rsid w:val="00C27DDB"/>
    <w:rsid w:val="00C30C28"/>
    <w:rsid w:val="00C31D5A"/>
    <w:rsid w:val="00C3396A"/>
    <w:rsid w:val="00C34A31"/>
    <w:rsid w:val="00C3600B"/>
    <w:rsid w:val="00C4156C"/>
    <w:rsid w:val="00C42EDE"/>
    <w:rsid w:val="00C452F1"/>
    <w:rsid w:val="00C458B7"/>
    <w:rsid w:val="00C50E75"/>
    <w:rsid w:val="00C51A0C"/>
    <w:rsid w:val="00C57D16"/>
    <w:rsid w:val="00C605BA"/>
    <w:rsid w:val="00C61830"/>
    <w:rsid w:val="00C65F2B"/>
    <w:rsid w:val="00C74893"/>
    <w:rsid w:val="00C74B2B"/>
    <w:rsid w:val="00C7516C"/>
    <w:rsid w:val="00C83250"/>
    <w:rsid w:val="00C83742"/>
    <w:rsid w:val="00C879DE"/>
    <w:rsid w:val="00C912E2"/>
    <w:rsid w:val="00C93AF3"/>
    <w:rsid w:val="00C94239"/>
    <w:rsid w:val="00CA1EB9"/>
    <w:rsid w:val="00CA2C5F"/>
    <w:rsid w:val="00CA3012"/>
    <w:rsid w:val="00CA3263"/>
    <w:rsid w:val="00CA66C2"/>
    <w:rsid w:val="00CA74C7"/>
    <w:rsid w:val="00CB0E4E"/>
    <w:rsid w:val="00CB10D1"/>
    <w:rsid w:val="00CB2075"/>
    <w:rsid w:val="00CB2B5E"/>
    <w:rsid w:val="00CB6FC7"/>
    <w:rsid w:val="00CB7136"/>
    <w:rsid w:val="00CC20FC"/>
    <w:rsid w:val="00CC2564"/>
    <w:rsid w:val="00CD0C4B"/>
    <w:rsid w:val="00CD1354"/>
    <w:rsid w:val="00CD17AD"/>
    <w:rsid w:val="00CD6707"/>
    <w:rsid w:val="00CD7233"/>
    <w:rsid w:val="00CD77AB"/>
    <w:rsid w:val="00CE2F8F"/>
    <w:rsid w:val="00CE7838"/>
    <w:rsid w:val="00CF0C2E"/>
    <w:rsid w:val="00CF2D45"/>
    <w:rsid w:val="00CF6B3A"/>
    <w:rsid w:val="00D0135A"/>
    <w:rsid w:val="00D02F0F"/>
    <w:rsid w:val="00D034C0"/>
    <w:rsid w:val="00D10DE5"/>
    <w:rsid w:val="00D138C4"/>
    <w:rsid w:val="00D14669"/>
    <w:rsid w:val="00D15210"/>
    <w:rsid w:val="00D15F52"/>
    <w:rsid w:val="00D2087E"/>
    <w:rsid w:val="00D21D36"/>
    <w:rsid w:val="00D278E3"/>
    <w:rsid w:val="00D30F72"/>
    <w:rsid w:val="00D35018"/>
    <w:rsid w:val="00D3629F"/>
    <w:rsid w:val="00D36B5F"/>
    <w:rsid w:val="00D40DB2"/>
    <w:rsid w:val="00D41A6D"/>
    <w:rsid w:val="00D4392E"/>
    <w:rsid w:val="00D44920"/>
    <w:rsid w:val="00D474E5"/>
    <w:rsid w:val="00D516A9"/>
    <w:rsid w:val="00D54094"/>
    <w:rsid w:val="00D54992"/>
    <w:rsid w:val="00D54B19"/>
    <w:rsid w:val="00D5603E"/>
    <w:rsid w:val="00D566A2"/>
    <w:rsid w:val="00D60751"/>
    <w:rsid w:val="00D65CC3"/>
    <w:rsid w:val="00D66320"/>
    <w:rsid w:val="00D734A0"/>
    <w:rsid w:val="00D75104"/>
    <w:rsid w:val="00D75BCE"/>
    <w:rsid w:val="00D76DA0"/>
    <w:rsid w:val="00D804EF"/>
    <w:rsid w:val="00D80B8E"/>
    <w:rsid w:val="00D815E2"/>
    <w:rsid w:val="00D8176C"/>
    <w:rsid w:val="00D81FDA"/>
    <w:rsid w:val="00D82262"/>
    <w:rsid w:val="00D839D2"/>
    <w:rsid w:val="00D8499C"/>
    <w:rsid w:val="00D8644D"/>
    <w:rsid w:val="00D87FEA"/>
    <w:rsid w:val="00D93304"/>
    <w:rsid w:val="00DA2F02"/>
    <w:rsid w:val="00DA5BFA"/>
    <w:rsid w:val="00DA6149"/>
    <w:rsid w:val="00DB04BD"/>
    <w:rsid w:val="00DB25CD"/>
    <w:rsid w:val="00DB2733"/>
    <w:rsid w:val="00DB32A3"/>
    <w:rsid w:val="00DB4193"/>
    <w:rsid w:val="00DB4DB7"/>
    <w:rsid w:val="00DB5C6F"/>
    <w:rsid w:val="00DB78FC"/>
    <w:rsid w:val="00DC6B92"/>
    <w:rsid w:val="00DC6CD4"/>
    <w:rsid w:val="00DD3132"/>
    <w:rsid w:val="00DD43A2"/>
    <w:rsid w:val="00DD5AEF"/>
    <w:rsid w:val="00DD6131"/>
    <w:rsid w:val="00DE1DA3"/>
    <w:rsid w:val="00DE68F6"/>
    <w:rsid w:val="00DE7988"/>
    <w:rsid w:val="00DF0E56"/>
    <w:rsid w:val="00DF450E"/>
    <w:rsid w:val="00DF587C"/>
    <w:rsid w:val="00E000DB"/>
    <w:rsid w:val="00E02A14"/>
    <w:rsid w:val="00E035CA"/>
    <w:rsid w:val="00E111BF"/>
    <w:rsid w:val="00E14F07"/>
    <w:rsid w:val="00E2113C"/>
    <w:rsid w:val="00E21463"/>
    <w:rsid w:val="00E21747"/>
    <w:rsid w:val="00E2195A"/>
    <w:rsid w:val="00E25C5F"/>
    <w:rsid w:val="00E279A5"/>
    <w:rsid w:val="00E30E43"/>
    <w:rsid w:val="00E3110B"/>
    <w:rsid w:val="00E31397"/>
    <w:rsid w:val="00E33D38"/>
    <w:rsid w:val="00E34B52"/>
    <w:rsid w:val="00E36880"/>
    <w:rsid w:val="00E36959"/>
    <w:rsid w:val="00E37C60"/>
    <w:rsid w:val="00E4036D"/>
    <w:rsid w:val="00E44BF9"/>
    <w:rsid w:val="00E46624"/>
    <w:rsid w:val="00E51179"/>
    <w:rsid w:val="00E56295"/>
    <w:rsid w:val="00E57C8A"/>
    <w:rsid w:val="00E62002"/>
    <w:rsid w:val="00E65047"/>
    <w:rsid w:val="00E66803"/>
    <w:rsid w:val="00E70C90"/>
    <w:rsid w:val="00E72EBE"/>
    <w:rsid w:val="00E74602"/>
    <w:rsid w:val="00E81F87"/>
    <w:rsid w:val="00E85B98"/>
    <w:rsid w:val="00E93332"/>
    <w:rsid w:val="00E9567A"/>
    <w:rsid w:val="00E961DE"/>
    <w:rsid w:val="00EA3FCE"/>
    <w:rsid w:val="00EA47D8"/>
    <w:rsid w:val="00EA6C8D"/>
    <w:rsid w:val="00EB2561"/>
    <w:rsid w:val="00EB2E0B"/>
    <w:rsid w:val="00EB5BC8"/>
    <w:rsid w:val="00EB62D1"/>
    <w:rsid w:val="00EC026A"/>
    <w:rsid w:val="00EC0EDF"/>
    <w:rsid w:val="00EC1C6D"/>
    <w:rsid w:val="00EC2DC4"/>
    <w:rsid w:val="00EC4172"/>
    <w:rsid w:val="00EC486B"/>
    <w:rsid w:val="00EC5859"/>
    <w:rsid w:val="00EC5AE4"/>
    <w:rsid w:val="00EC5AFF"/>
    <w:rsid w:val="00EC6F57"/>
    <w:rsid w:val="00ED0B9B"/>
    <w:rsid w:val="00ED20FD"/>
    <w:rsid w:val="00ED312E"/>
    <w:rsid w:val="00EE2948"/>
    <w:rsid w:val="00EE68A0"/>
    <w:rsid w:val="00EF01AE"/>
    <w:rsid w:val="00EF04E8"/>
    <w:rsid w:val="00EF1574"/>
    <w:rsid w:val="00F0083F"/>
    <w:rsid w:val="00F0109B"/>
    <w:rsid w:val="00F014AB"/>
    <w:rsid w:val="00F03DE0"/>
    <w:rsid w:val="00F059A2"/>
    <w:rsid w:val="00F065A4"/>
    <w:rsid w:val="00F0690A"/>
    <w:rsid w:val="00F06F3A"/>
    <w:rsid w:val="00F121A2"/>
    <w:rsid w:val="00F132FD"/>
    <w:rsid w:val="00F14429"/>
    <w:rsid w:val="00F149EA"/>
    <w:rsid w:val="00F17ADF"/>
    <w:rsid w:val="00F248E7"/>
    <w:rsid w:val="00F2697F"/>
    <w:rsid w:val="00F27941"/>
    <w:rsid w:val="00F32B46"/>
    <w:rsid w:val="00F36157"/>
    <w:rsid w:val="00F44237"/>
    <w:rsid w:val="00F44BC5"/>
    <w:rsid w:val="00F451E5"/>
    <w:rsid w:val="00F465B1"/>
    <w:rsid w:val="00F4687B"/>
    <w:rsid w:val="00F51347"/>
    <w:rsid w:val="00F52D83"/>
    <w:rsid w:val="00F5349C"/>
    <w:rsid w:val="00F5441F"/>
    <w:rsid w:val="00F601D9"/>
    <w:rsid w:val="00F60EEF"/>
    <w:rsid w:val="00F62C47"/>
    <w:rsid w:val="00F6421D"/>
    <w:rsid w:val="00F653EF"/>
    <w:rsid w:val="00F662C4"/>
    <w:rsid w:val="00F72833"/>
    <w:rsid w:val="00F73879"/>
    <w:rsid w:val="00F74D4A"/>
    <w:rsid w:val="00F75C96"/>
    <w:rsid w:val="00F763F8"/>
    <w:rsid w:val="00F83DDD"/>
    <w:rsid w:val="00F856C9"/>
    <w:rsid w:val="00F87906"/>
    <w:rsid w:val="00F87EF4"/>
    <w:rsid w:val="00F903BC"/>
    <w:rsid w:val="00F93012"/>
    <w:rsid w:val="00F93521"/>
    <w:rsid w:val="00F9500A"/>
    <w:rsid w:val="00F95044"/>
    <w:rsid w:val="00F96D49"/>
    <w:rsid w:val="00FA3215"/>
    <w:rsid w:val="00FA6FF7"/>
    <w:rsid w:val="00FA7419"/>
    <w:rsid w:val="00FB0575"/>
    <w:rsid w:val="00FB2A79"/>
    <w:rsid w:val="00FB368F"/>
    <w:rsid w:val="00FB54A3"/>
    <w:rsid w:val="00FC012F"/>
    <w:rsid w:val="00FC0632"/>
    <w:rsid w:val="00FC1109"/>
    <w:rsid w:val="00FC274E"/>
    <w:rsid w:val="00FC3081"/>
    <w:rsid w:val="00FC4456"/>
    <w:rsid w:val="00FC79A4"/>
    <w:rsid w:val="00FD45B3"/>
    <w:rsid w:val="00FD6D60"/>
    <w:rsid w:val="00FD7238"/>
    <w:rsid w:val="00FE04EA"/>
    <w:rsid w:val="00FE1F6B"/>
    <w:rsid w:val="00FE3D28"/>
    <w:rsid w:val="00FE698B"/>
    <w:rsid w:val="00FE7E7A"/>
    <w:rsid w:val="00FF3265"/>
    <w:rsid w:val="00FF5FE8"/>
    <w:rsid w:val="00FF68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3"/>
    <o:shapelayout v:ext="edit">
      <o:idmap v:ext="edit" data="1"/>
    </o:shapelayout>
  </w:shapeDefaults>
  <w:decimalSymbol w:val="."/>
  <w:listSeparator w:val=","/>
  <w15:docId w15:val="{E4558F55-32FD-463D-9AA3-910E709697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5530B"/>
    <w:rPr>
      <w:rFonts w:ascii="Univers Bold" w:hAnsi="Univers Bold"/>
      <w:b/>
      <w:sz w:val="22"/>
      <w:lang w:eastAsia="en-US"/>
    </w:rPr>
  </w:style>
  <w:style w:type="paragraph" w:styleId="Heading1">
    <w:name w:val="heading 1"/>
    <w:basedOn w:val="Normal"/>
    <w:next w:val="Normal"/>
    <w:link w:val="Heading1Char"/>
    <w:qFormat/>
    <w:rsid w:val="0055530B"/>
    <w:pPr>
      <w:keepNext/>
      <w:tabs>
        <w:tab w:val="left" w:pos="-720"/>
        <w:tab w:val="left" w:pos="0"/>
      </w:tabs>
      <w:suppressAutoHyphens/>
      <w:ind w:left="720" w:hanging="720"/>
      <w:jc w:val="center"/>
      <w:outlineLvl w:val="0"/>
    </w:pPr>
    <w:rPr>
      <w:rFonts w:ascii="Times New Roman" w:hAnsi="Times New Roman"/>
      <w:spacing w:val="-2"/>
      <w:sz w:val="24"/>
      <w:u w:val="single"/>
    </w:rPr>
  </w:style>
  <w:style w:type="paragraph" w:styleId="Heading2">
    <w:name w:val="heading 2"/>
    <w:basedOn w:val="Normal"/>
    <w:next w:val="Normal"/>
    <w:qFormat/>
    <w:rsid w:val="0055530B"/>
    <w:pPr>
      <w:keepNext/>
      <w:tabs>
        <w:tab w:val="left" w:pos="-720"/>
      </w:tabs>
      <w:suppressAutoHyphens/>
      <w:jc w:val="both"/>
      <w:outlineLvl w:val="1"/>
    </w:pPr>
    <w:rPr>
      <w:rFonts w:ascii="Times New Roman" w:hAnsi="Times New Roman"/>
      <w:spacing w:val="-2"/>
      <w:sz w:val="24"/>
    </w:rPr>
  </w:style>
  <w:style w:type="paragraph" w:styleId="Heading3">
    <w:name w:val="heading 3"/>
    <w:basedOn w:val="Normal"/>
    <w:next w:val="Normal"/>
    <w:qFormat/>
    <w:rsid w:val="0055530B"/>
    <w:pPr>
      <w:keepNext/>
      <w:tabs>
        <w:tab w:val="left" w:pos="-720"/>
        <w:tab w:val="left" w:pos="0"/>
        <w:tab w:val="left" w:pos="426"/>
      </w:tabs>
      <w:suppressAutoHyphens/>
      <w:ind w:left="720" w:hanging="720"/>
      <w:jc w:val="both"/>
      <w:outlineLvl w:val="2"/>
    </w:pPr>
    <w:rPr>
      <w:rFonts w:ascii="Times New Roman" w:hAnsi="Times New Roman"/>
      <w:spacing w:val="-2"/>
      <w:sz w:val="24"/>
    </w:rPr>
  </w:style>
  <w:style w:type="paragraph" w:styleId="Heading4">
    <w:name w:val="heading 4"/>
    <w:basedOn w:val="Normal"/>
    <w:next w:val="Normal"/>
    <w:qFormat/>
    <w:rsid w:val="00F96D49"/>
    <w:pPr>
      <w:keepNext/>
      <w:spacing w:before="240" w:after="60"/>
      <w:outlineLvl w:val="3"/>
    </w:pPr>
    <w:rPr>
      <w:rFonts w:ascii="Times New Roman" w:hAnsi="Times New Roman"/>
      <w:bCs/>
      <w:sz w:val="28"/>
      <w:szCs w:val="28"/>
    </w:rPr>
  </w:style>
  <w:style w:type="paragraph" w:styleId="Heading5">
    <w:name w:val="heading 5"/>
    <w:basedOn w:val="Normal"/>
    <w:next w:val="Normal"/>
    <w:qFormat/>
    <w:rsid w:val="0055530B"/>
    <w:pPr>
      <w:keepNext/>
      <w:ind w:left="477"/>
      <w:outlineLvl w:val="4"/>
    </w:pPr>
    <w:rPr>
      <w:rFonts w:ascii="Times New Roman" w:hAnsi="Times New Roman"/>
      <w:b w:val="0"/>
      <w:sz w:val="28"/>
    </w:rPr>
  </w:style>
  <w:style w:type="paragraph" w:styleId="Heading8">
    <w:name w:val="heading 8"/>
    <w:basedOn w:val="Normal"/>
    <w:next w:val="Normal"/>
    <w:link w:val="Heading8Char"/>
    <w:qFormat/>
    <w:rsid w:val="00F96D49"/>
    <w:pPr>
      <w:spacing w:before="240" w:after="60"/>
      <w:outlineLvl w:val="7"/>
    </w:pPr>
    <w:rPr>
      <w:rFonts w:ascii="Times New Roman" w:hAnsi="Times New Roman"/>
      <w:b w:val="0"/>
      <w:i/>
      <w:iCs/>
      <w:sz w:val="24"/>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EndnoteText">
    <w:name w:val="endnote text"/>
    <w:basedOn w:val="Normal"/>
    <w:semiHidden/>
    <w:rsid w:val="0055530B"/>
    <w:rPr>
      <w:b w:val="0"/>
      <w:sz w:val="24"/>
    </w:rPr>
  </w:style>
  <w:style w:type="character" w:styleId="EndnoteReference">
    <w:name w:val="endnote reference"/>
    <w:basedOn w:val="DefaultParagraphFont"/>
    <w:semiHidden/>
    <w:rsid w:val="0055530B"/>
    <w:rPr>
      <w:vertAlign w:val="superscript"/>
    </w:rPr>
  </w:style>
  <w:style w:type="paragraph" w:styleId="FootnoteText">
    <w:name w:val="footnote text"/>
    <w:basedOn w:val="Normal"/>
    <w:semiHidden/>
    <w:rsid w:val="0055530B"/>
    <w:rPr>
      <w:b w:val="0"/>
      <w:sz w:val="24"/>
    </w:rPr>
  </w:style>
  <w:style w:type="character" w:styleId="FootnoteReference">
    <w:name w:val="footnote reference"/>
    <w:basedOn w:val="DefaultParagraphFont"/>
    <w:semiHidden/>
    <w:rsid w:val="0055530B"/>
    <w:rPr>
      <w:vertAlign w:val="superscript"/>
    </w:rPr>
  </w:style>
  <w:style w:type="character" w:customStyle="1" w:styleId="Document8">
    <w:name w:val="Document 8"/>
    <w:basedOn w:val="DefaultParagraphFont"/>
    <w:rsid w:val="0055530B"/>
  </w:style>
  <w:style w:type="character" w:customStyle="1" w:styleId="Document4">
    <w:name w:val="Document 4"/>
    <w:basedOn w:val="DefaultParagraphFont"/>
    <w:rsid w:val="0055530B"/>
    <w:rPr>
      <w:i/>
      <w:sz w:val="22"/>
    </w:rPr>
  </w:style>
  <w:style w:type="character" w:customStyle="1" w:styleId="Document6">
    <w:name w:val="Document 6"/>
    <w:basedOn w:val="DefaultParagraphFont"/>
    <w:rsid w:val="0055530B"/>
  </w:style>
  <w:style w:type="character" w:customStyle="1" w:styleId="Document5">
    <w:name w:val="Document 5"/>
    <w:basedOn w:val="DefaultParagraphFont"/>
    <w:rsid w:val="0055530B"/>
  </w:style>
  <w:style w:type="character" w:customStyle="1" w:styleId="Document2">
    <w:name w:val="Document 2"/>
    <w:basedOn w:val="DefaultParagraphFont"/>
    <w:rsid w:val="0055530B"/>
    <w:rPr>
      <w:rFonts w:ascii="Univers Bold" w:hAnsi="Univers Bold"/>
      <w:b/>
      <w:noProof w:val="0"/>
      <w:sz w:val="22"/>
      <w:lang w:val="en-US"/>
    </w:rPr>
  </w:style>
  <w:style w:type="character" w:customStyle="1" w:styleId="Document7">
    <w:name w:val="Document 7"/>
    <w:basedOn w:val="DefaultParagraphFont"/>
    <w:rsid w:val="0055530B"/>
  </w:style>
  <w:style w:type="character" w:customStyle="1" w:styleId="Bibliogrphy">
    <w:name w:val="Bibliogrphy"/>
    <w:basedOn w:val="DefaultParagraphFont"/>
    <w:rsid w:val="0055530B"/>
  </w:style>
  <w:style w:type="paragraph" w:customStyle="1" w:styleId="RightPar1">
    <w:name w:val="Right Par 1"/>
    <w:rsid w:val="0055530B"/>
    <w:pPr>
      <w:tabs>
        <w:tab w:val="left" w:pos="-720"/>
        <w:tab w:val="left" w:pos="0"/>
        <w:tab w:val="decimal" w:pos="720"/>
      </w:tabs>
      <w:suppressAutoHyphens/>
      <w:ind w:left="720"/>
    </w:pPr>
    <w:rPr>
      <w:rFonts w:ascii="Univers Bold" w:hAnsi="Univers Bold"/>
      <w:b/>
      <w:sz w:val="22"/>
      <w:lang w:val="en-US" w:eastAsia="en-US"/>
    </w:rPr>
  </w:style>
  <w:style w:type="paragraph" w:customStyle="1" w:styleId="RightPar2">
    <w:name w:val="Right Par 2"/>
    <w:rsid w:val="0055530B"/>
    <w:pPr>
      <w:tabs>
        <w:tab w:val="left" w:pos="-720"/>
        <w:tab w:val="left" w:pos="0"/>
        <w:tab w:val="left" w:pos="720"/>
        <w:tab w:val="decimal" w:pos="1440"/>
      </w:tabs>
      <w:suppressAutoHyphens/>
      <w:ind w:left="1440"/>
    </w:pPr>
    <w:rPr>
      <w:rFonts w:ascii="Univers Bold" w:hAnsi="Univers Bold"/>
      <w:b/>
      <w:sz w:val="22"/>
      <w:lang w:val="en-US" w:eastAsia="en-US"/>
    </w:rPr>
  </w:style>
  <w:style w:type="character" w:customStyle="1" w:styleId="Document3">
    <w:name w:val="Document 3"/>
    <w:basedOn w:val="DefaultParagraphFont"/>
    <w:rsid w:val="0055530B"/>
    <w:rPr>
      <w:rFonts w:ascii="Univers Bold" w:hAnsi="Univers Bold"/>
      <w:b/>
      <w:noProof w:val="0"/>
      <w:sz w:val="22"/>
      <w:lang w:val="en-US"/>
    </w:rPr>
  </w:style>
  <w:style w:type="paragraph" w:customStyle="1" w:styleId="RightPar3">
    <w:name w:val="Right Par 3"/>
    <w:rsid w:val="0055530B"/>
    <w:pPr>
      <w:tabs>
        <w:tab w:val="left" w:pos="-720"/>
        <w:tab w:val="left" w:pos="0"/>
        <w:tab w:val="left" w:pos="720"/>
        <w:tab w:val="left" w:pos="1440"/>
        <w:tab w:val="decimal" w:pos="2160"/>
      </w:tabs>
      <w:suppressAutoHyphens/>
      <w:ind w:left="2160"/>
    </w:pPr>
    <w:rPr>
      <w:rFonts w:ascii="Univers Bold" w:hAnsi="Univers Bold"/>
      <w:b/>
      <w:sz w:val="22"/>
      <w:lang w:val="en-US" w:eastAsia="en-US"/>
    </w:rPr>
  </w:style>
  <w:style w:type="paragraph" w:customStyle="1" w:styleId="RightPar4">
    <w:name w:val="Right Par 4"/>
    <w:rsid w:val="0055530B"/>
    <w:pPr>
      <w:tabs>
        <w:tab w:val="left" w:pos="-720"/>
        <w:tab w:val="left" w:pos="0"/>
        <w:tab w:val="left" w:pos="720"/>
        <w:tab w:val="left" w:pos="1440"/>
        <w:tab w:val="left" w:pos="2160"/>
        <w:tab w:val="decimal" w:pos="2880"/>
      </w:tabs>
      <w:suppressAutoHyphens/>
      <w:ind w:left="2880"/>
    </w:pPr>
    <w:rPr>
      <w:rFonts w:ascii="Univers Bold" w:hAnsi="Univers Bold"/>
      <w:b/>
      <w:sz w:val="22"/>
      <w:lang w:val="en-US" w:eastAsia="en-US"/>
    </w:rPr>
  </w:style>
  <w:style w:type="paragraph" w:customStyle="1" w:styleId="RightPar5">
    <w:name w:val="Right Par 5"/>
    <w:rsid w:val="0055530B"/>
    <w:pPr>
      <w:tabs>
        <w:tab w:val="left" w:pos="-720"/>
        <w:tab w:val="left" w:pos="0"/>
        <w:tab w:val="left" w:pos="720"/>
        <w:tab w:val="left" w:pos="1440"/>
        <w:tab w:val="left" w:pos="2160"/>
        <w:tab w:val="left" w:pos="2880"/>
        <w:tab w:val="decimal" w:pos="3600"/>
      </w:tabs>
      <w:suppressAutoHyphens/>
      <w:ind w:left="3600"/>
    </w:pPr>
    <w:rPr>
      <w:rFonts w:ascii="Univers Bold" w:hAnsi="Univers Bold"/>
      <w:b/>
      <w:sz w:val="22"/>
      <w:lang w:val="en-US" w:eastAsia="en-US"/>
    </w:rPr>
  </w:style>
  <w:style w:type="paragraph" w:customStyle="1" w:styleId="RightPar6">
    <w:name w:val="Right Par 6"/>
    <w:rsid w:val="0055530B"/>
    <w:pPr>
      <w:tabs>
        <w:tab w:val="left" w:pos="-720"/>
        <w:tab w:val="left" w:pos="0"/>
        <w:tab w:val="left" w:pos="720"/>
        <w:tab w:val="left" w:pos="1440"/>
        <w:tab w:val="left" w:pos="2160"/>
        <w:tab w:val="left" w:pos="2880"/>
        <w:tab w:val="left" w:pos="3600"/>
        <w:tab w:val="decimal" w:pos="4320"/>
      </w:tabs>
      <w:suppressAutoHyphens/>
      <w:ind w:left="4320"/>
    </w:pPr>
    <w:rPr>
      <w:rFonts w:ascii="Univers Bold" w:hAnsi="Univers Bold"/>
      <w:b/>
      <w:sz w:val="22"/>
      <w:lang w:val="en-US" w:eastAsia="en-US"/>
    </w:rPr>
  </w:style>
  <w:style w:type="paragraph" w:customStyle="1" w:styleId="RightPar7">
    <w:name w:val="Right Par 7"/>
    <w:rsid w:val="0055530B"/>
    <w:pPr>
      <w:tabs>
        <w:tab w:val="left" w:pos="-720"/>
        <w:tab w:val="left" w:pos="0"/>
        <w:tab w:val="left" w:pos="720"/>
        <w:tab w:val="left" w:pos="1440"/>
        <w:tab w:val="left" w:pos="2160"/>
        <w:tab w:val="left" w:pos="2880"/>
        <w:tab w:val="left" w:pos="3600"/>
        <w:tab w:val="left" w:pos="4320"/>
        <w:tab w:val="decimal" w:pos="5040"/>
      </w:tabs>
      <w:suppressAutoHyphens/>
      <w:ind w:left="5040"/>
    </w:pPr>
    <w:rPr>
      <w:rFonts w:ascii="Univers Bold" w:hAnsi="Univers Bold"/>
      <w:b/>
      <w:sz w:val="22"/>
      <w:lang w:val="en-US" w:eastAsia="en-US"/>
    </w:rPr>
  </w:style>
  <w:style w:type="paragraph" w:customStyle="1" w:styleId="RightPar8">
    <w:name w:val="Right Par 8"/>
    <w:rsid w:val="0055530B"/>
    <w:pPr>
      <w:tabs>
        <w:tab w:val="left" w:pos="-720"/>
        <w:tab w:val="left" w:pos="0"/>
        <w:tab w:val="left" w:pos="720"/>
        <w:tab w:val="left" w:pos="1440"/>
        <w:tab w:val="left" w:pos="2160"/>
        <w:tab w:val="left" w:pos="2880"/>
        <w:tab w:val="left" w:pos="3600"/>
        <w:tab w:val="left" w:pos="4320"/>
        <w:tab w:val="left" w:pos="5040"/>
        <w:tab w:val="decimal" w:pos="5760"/>
      </w:tabs>
      <w:suppressAutoHyphens/>
      <w:ind w:left="5760"/>
    </w:pPr>
    <w:rPr>
      <w:rFonts w:ascii="Univers Bold" w:hAnsi="Univers Bold"/>
      <w:b/>
      <w:sz w:val="22"/>
      <w:lang w:val="en-US" w:eastAsia="en-US"/>
    </w:rPr>
  </w:style>
  <w:style w:type="paragraph" w:customStyle="1" w:styleId="Document1">
    <w:name w:val="Document 1"/>
    <w:rsid w:val="0055530B"/>
    <w:pPr>
      <w:keepNext/>
      <w:keepLines/>
      <w:tabs>
        <w:tab w:val="left" w:pos="-720"/>
      </w:tabs>
      <w:suppressAutoHyphens/>
    </w:pPr>
    <w:rPr>
      <w:rFonts w:ascii="Univers Bold" w:hAnsi="Univers Bold"/>
      <w:b/>
      <w:sz w:val="22"/>
      <w:lang w:val="en-US" w:eastAsia="en-US"/>
    </w:rPr>
  </w:style>
  <w:style w:type="character" w:customStyle="1" w:styleId="DocInit">
    <w:name w:val="Doc Init"/>
    <w:basedOn w:val="DefaultParagraphFont"/>
    <w:rsid w:val="0055530B"/>
  </w:style>
  <w:style w:type="character" w:customStyle="1" w:styleId="TechInit">
    <w:name w:val="Tech Init"/>
    <w:basedOn w:val="DefaultParagraphFont"/>
    <w:rsid w:val="0055530B"/>
    <w:rPr>
      <w:rFonts w:ascii="Univers Bold" w:hAnsi="Univers Bold"/>
      <w:b/>
      <w:noProof w:val="0"/>
      <w:sz w:val="22"/>
      <w:lang w:val="en-US"/>
    </w:rPr>
  </w:style>
  <w:style w:type="paragraph" w:customStyle="1" w:styleId="Technical5">
    <w:name w:val="Technical 5"/>
    <w:rsid w:val="0055530B"/>
    <w:pPr>
      <w:tabs>
        <w:tab w:val="left" w:pos="-720"/>
      </w:tabs>
      <w:suppressAutoHyphens/>
      <w:ind w:firstLine="720"/>
    </w:pPr>
    <w:rPr>
      <w:rFonts w:ascii="Univers Bold" w:hAnsi="Univers Bold"/>
      <w:b/>
      <w:sz w:val="22"/>
      <w:lang w:val="en-US" w:eastAsia="en-US"/>
    </w:rPr>
  </w:style>
  <w:style w:type="paragraph" w:customStyle="1" w:styleId="Technical6">
    <w:name w:val="Technical 6"/>
    <w:rsid w:val="0055530B"/>
    <w:pPr>
      <w:tabs>
        <w:tab w:val="left" w:pos="-720"/>
      </w:tabs>
      <w:suppressAutoHyphens/>
      <w:ind w:firstLine="720"/>
    </w:pPr>
    <w:rPr>
      <w:rFonts w:ascii="Univers Bold" w:hAnsi="Univers Bold"/>
      <w:b/>
      <w:sz w:val="22"/>
      <w:lang w:val="en-US" w:eastAsia="en-US"/>
    </w:rPr>
  </w:style>
  <w:style w:type="character" w:customStyle="1" w:styleId="Technical2">
    <w:name w:val="Technical 2"/>
    <w:basedOn w:val="DefaultParagraphFont"/>
    <w:rsid w:val="0055530B"/>
    <w:rPr>
      <w:rFonts w:ascii="Univers Bold" w:hAnsi="Univers Bold"/>
      <w:b/>
      <w:noProof w:val="0"/>
      <w:sz w:val="22"/>
      <w:lang w:val="en-US"/>
    </w:rPr>
  </w:style>
  <w:style w:type="character" w:customStyle="1" w:styleId="Technical3">
    <w:name w:val="Technical 3"/>
    <w:basedOn w:val="DefaultParagraphFont"/>
    <w:rsid w:val="0055530B"/>
    <w:rPr>
      <w:rFonts w:ascii="Univers Bold" w:hAnsi="Univers Bold"/>
      <w:b/>
      <w:noProof w:val="0"/>
      <w:sz w:val="22"/>
      <w:lang w:val="en-US"/>
    </w:rPr>
  </w:style>
  <w:style w:type="paragraph" w:customStyle="1" w:styleId="Technical4">
    <w:name w:val="Technical 4"/>
    <w:rsid w:val="0055530B"/>
    <w:pPr>
      <w:tabs>
        <w:tab w:val="left" w:pos="-720"/>
      </w:tabs>
      <w:suppressAutoHyphens/>
    </w:pPr>
    <w:rPr>
      <w:rFonts w:ascii="Univers Bold" w:hAnsi="Univers Bold"/>
      <w:b/>
      <w:sz w:val="22"/>
      <w:lang w:val="en-US" w:eastAsia="en-US"/>
    </w:rPr>
  </w:style>
  <w:style w:type="character" w:customStyle="1" w:styleId="Technical1">
    <w:name w:val="Technical 1"/>
    <w:basedOn w:val="DefaultParagraphFont"/>
    <w:rsid w:val="0055530B"/>
    <w:rPr>
      <w:rFonts w:ascii="Univers Bold" w:hAnsi="Univers Bold"/>
      <w:b/>
      <w:noProof w:val="0"/>
      <w:sz w:val="22"/>
      <w:lang w:val="en-US"/>
    </w:rPr>
  </w:style>
  <w:style w:type="paragraph" w:customStyle="1" w:styleId="Technical7">
    <w:name w:val="Technical 7"/>
    <w:rsid w:val="0055530B"/>
    <w:pPr>
      <w:tabs>
        <w:tab w:val="left" w:pos="-720"/>
      </w:tabs>
      <w:suppressAutoHyphens/>
      <w:ind w:firstLine="720"/>
    </w:pPr>
    <w:rPr>
      <w:rFonts w:ascii="Univers Bold" w:hAnsi="Univers Bold"/>
      <w:b/>
      <w:sz w:val="22"/>
      <w:lang w:val="en-US" w:eastAsia="en-US"/>
    </w:rPr>
  </w:style>
  <w:style w:type="paragraph" w:customStyle="1" w:styleId="Technical8">
    <w:name w:val="Technical 8"/>
    <w:rsid w:val="0055530B"/>
    <w:pPr>
      <w:tabs>
        <w:tab w:val="left" w:pos="-720"/>
      </w:tabs>
      <w:suppressAutoHyphens/>
      <w:ind w:firstLine="720"/>
    </w:pPr>
    <w:rPr>
      <w:rFonts w:ascii="Univers Bold" w:hAnsi="Univers Bold"/>
      <w:b/>
      <w:sz w:val="22"/>
      <w:lang w:val="en-US" w:eastAsia="en-US"/>
    </w:rPr>
  </w:style>
  <w:style w:type="paragraph" w:styleId="TOC1">
    <w:name w:val="toc 1"/>
    <w:basedOn w:val="Normal"/>
    <w:next w:val="Normal"/>
    <w:semiHidden/>
    <w:rsid w:val="0055530B"/>
    <w:pPr>
      <w:tabs>
        <w:tab w:val="right" w:leader="dot" w:pos="9360"/>
      </w:tabs>
      <w:suppressAutoHyphens/>
      <w:spacing w:before="480"/>
      <w:ind w:left="720" w:right="720" w:hanging="720"/>
    </w:pPr>
    <w:rPr>
      <w:lang w:val="en-US"/>
    </w:rPr>
  </w:style>
  <w:style w:type="paragraph" w:styleId="TOC2">
    <w:name w:val="toc 2"/>
    <w:basedOn w:val="Normal"/>
    <w:next w:val="Normal"/>
    <w:semiHidden/>
    <w:rsid w:val="0055530B"/>
    <w:pPr>
      <w:tabs>
        <w:tab w:val="right" w:leader="dot" w:pos="9360"/>
      </w:tabs>
      <w:suppressAutoHyphens/>
      <w:ind w:left="1440" w:right="720" w:hanging="720"/>
    </w:pPr>
    <w:rPr>
      <w:lang w:val="en-US"/>
    </w:rPr>
  </w:style>
  <w:style w:type="paragraph" w:styleId="TOC3">
    <w:name w:val="toc 3"/>
    <w:basedOn w:val="Normal"/>
    <w:next w:val="Normal"/>
    <w:semiHidden/>
    <w:rsid w:val="0055530B"/>
    <w:pPr>
      <w:tabs>
        <w:tab w:val="right" w:leader="dot" w:pos="9360"/>
      </w:tabs>
      <w:suppressAutoHyphens/>
      <w:ind w:left="2160" w:right="720" w:hanging="720"/>
    </w:pPr>
    <w:rPr>
      <w:lang w:val="en-US"/>
    </w:rPr>
  </w:style>
  <w:style w:type="paragraph" w:styleId="TOC4">
    <w:name w:val="toc 4"/>
    <w:basedOn w:val="Normal"/>
    <w:next w:val="Normal"/>
    <w:semiHidden/>
    <w:rsid w:val="0055530B"/>
    <w:pPr>
      <w:tabs>
        <w:tab w:val="right" w:leader="dot" w:pos="9360"/>
      </w:tabs>
      <w:suppressAutoHyphens/>
      <w:ind w:left="2880" w:right="720" w:hanging="720"/>
    </w:pPr>
    <w:rPr>
      <w:lang w:val="en-US"/>
    </w:rPr>
  </w:style>
  <w:style w:type="paragraph" w:styleId="TOC5">
    <w:name w:val="toc 5"/>
    <w:basedOn w:val="Normal"/>
    <w:next w:val="Normal"/>
    <w:semiHidden/>
    <w:rsid w:val="0055530B"/>
    <w:pPr>
      <w:tabs>
        <w:tab w:val="right" w:leader="dot" w:pos="9360"/>
      </w:tabs>
      <w:suppressAutoHyphens/>
      <w:ind w:left="3600" w:right="720" w:hanging="720"/>
    </w:pPr>
    <w:rPr>
      <w:lang w:val="en-US"/>
    </w:rPr>
  </w:style>
  <w:style w:type="paragraph" w:styleId="TOC6">
    <w:name w:val="toc 6"/>
    <w:basedOn w:val="Normal"/>
    <w:next w:val="Normal"/>
    <w:semiHidden/>
    <w:rsid w:val="0055530B"/>
    <w:pPr>
      <w:tabs>
        <w:tab w:val="right" w:pos="9360"/>
      </w:tabs>
      <w:suppressAutoHyphens/>
      <w:ind w:left="720" w:hanging="720"/>
    </w:pPr>
    <w:rPr>
      <w:lang w:val="en-US"/>
    </w:rPr>
  </w:style>
  <w:style w:type="paragraph" w:styleId="TOC7">
    <w:name w:val="toc 7"/>
    <w:basedOn w:val="Normal"/>
    <w:next w:val="Normal"/>
    <w:semiHidden/>
    <w:rsid w:val="0055530B"/>
    <w:pPr>
      <w:suppressAutoHyphens/>
      <w:ind w:left="720" w:hanging="720"/>
    </w:pPr>
    <w:rPr>
      <w:lang w:val="en-US"/>
    </w:rPr>
  </w:style>
  <w:style w:type="paragraph" w:styleId="TOC8">
    <w:name w:val="toc 8"/>
    <w:basedOn w:val="Normal"/>
    <w:next w:val="Normal"/>
    <w:semiHidden/>
    <w:rsid w:val="0055530B"/>
    <w:pPr>
      <w:tabs>
        <w:tab w:val="right" w:pos="9360"/>
      </w:tabs>
      <w:suppressAutoHyphens/>
      <w:ind w:left="720" w:hanging="720"/>
    </w:pPr>
    <w:rPr>
      <w:lang w:val="en-US"/>
    </w:rPr>
  </w:style>
  <w:style w:type="paragraph" w:styleId="TOC9">
    <w:name w:val="toc 9"/>
    <w:basedOn w:val="Normal"/>
    <w:next w:val="Normal"/>
    <w:semiHidden/>
    <w:rsid w:val="0055530B"/>
    <w:pPr>
      <w:tabs>
        <w:tab w:val="right" w:leader="dot" w:pos="9360"/>
      </w:tabs>
      <w:suppressAutoHyphens/>
      <w:ind w:left="720" w:hanging="720"/>
    </w:pPr>
    <w:rPr>
      <w:lang w:val="en-US"/>
    </w:rPr>
  </w:style>
  <w:style w:type="paragraph" w:styleId="Index1">
    <w:name w:val="index 1"/>
    <w:basedOn w:val="Normal"/>
    <w:next w:val="Normal"/>
    <w:semiHidden/>
    <w:rsid w:val="0055530B"/>
    <w:pPr>
      <w:tabs>
        <w:tab w:val="right" w:leader="dot" w:pos="9360"/>
      </w:tabs>
      <w:suppressAutoHyphens/>
      <w:ind w:left="1440" w:right="720" w:hanging="1440"/>
    </w:pPr>
    <w:rPr>
      <w:lang w:val="en-US"/>
    </w:rPr>
  </w:style>
  <w:style w:type="paragraph" w:styleId="Index2">
    <w:name w:val="index 2"/>
    <w:basedOn w:val="Normal"/>
    <w:next w:val="Normal"/>
    <w:semiHidden/>
    <w:rsid w:val="0055530B"/>
    <w:pPr>
      <w:tabs>
        <w:tab w:val="right" w:leader="dot" w:pos="9360"/>
      </w:tabs>
      <w:suppressAutoHyphens/>
      <w:ind w:left="1440" w:right="720" w:hanging="720"/>
    </w:pPr>
    <w:rPr>
      <w:lang w:val="en-US"/>
    </w:rPr>
  </w:style>
  <w:style w:type="paragraph" w:styleId="TOAHeading">
    <w:name w:val="toa heading"/>
    <w:basedOn w:val="Normal"/>
    <w:next w:val="Normal"/>
    <w:semiHidden/>
    <w:rsid w:val="0055530B"/>
    <w:pPr>
      <w:tabs>
        <w:tab w:val="right" w:pos="9360"/>
      </w:tabs>
      <w:suppressAutoHyphens/>
    </w:pPr>
    <w:rPr>
      <w:lang w:val="en-US"/>
    </w:rPr>
  </w:style>
  <w:style w:type="paragraph" w:styleId="Caption">
    <w:name w:val="caption"/>
    <w:basedOn w:val="Normal"/>
    <w:next w:val="Normal"/>
    <w:qFormat/>
    <w:rsid w:val="0055530B"/>
    <w:rPr>
      <w:b w:val="0"/>
      <w:sz w:val="24"/>
    </w:rPr>
  </w:style>
  <w:style w:type="character" w:customStyle="1" w:styleId="EquationCaption">
    <w:name w:val="_Equation Caption"/>
    <w:rsid w:val="0055530B"/>
  </w:style>
  <w:style w:type="paragraph" w:styleId="Header">
    <w:name w:val="header"/>
    <w:basedOn w:val="Normal"/>
    <w:link w:val="HeaderChar"/>
    <w:rsid w:val="0055530B"/>
    <w:pPr>
      <w:tabs>
        <w:tab w:val="center" w:pos="4153"/>
        <w:tab w:val="right" w:pos="8306"/>
      </w:tabs>
    </w:pPr>
  </w:style>
  <w:style w:type="paragraph" w:styleId="Footer">
    <w:name w:val="footer"/>
    <w:basedOn w:val="Normal"/>
    <w:rsid w:val="0055530B"/>
    <w:pPr>
      <w:tabs>
        <w:tab w:val="center" w:pos="4153"/>
        <w:tab w:val="right" w:pos="8306"/>
      </w:tabs>
    </w:pPr>
  </w:style>
  <w:style w:type="paragraph" w:styleId="BodyTextIndent">
    <w:name w:val="Body Text Indent"/>
    <w:basedOn w:val="Normal"/>
    <w:link w:val="BodyTextIndentChar"/>
    <w:rsid w:val="0055530B"/>
    <w:pPr>
      <w:tabs>
        <w:tab w:val="left" w:pos="-720"/>
        <w:tab w:val="left" w:pos="0"/>
      </w:tabs>
      <w:suppressAutoHyphens/>
      <w:ind w:left="1418" w:hanging="1418"/>
      <w:jc w:val="both"/>
    </w:pPr>
    <w:rPr>
      <w:rFonts w:ascii="Univers" w:hAnsi="Univers"/>
      <w:b w:val="0"/>
      <w:spacing w:val="-2"/>
    </w:rPr>
  </w:style>
  <w:style w:type="character" w:styleId="PageNumber">
    <w:name w:val="page number"/>
    <w:basedOn w:val="DefaultParagraphFont"/>
    <w:rsid w:val="0055530B"/>
  </w:style>
  <w:style w:type="table" w:styleId="TableGrid">
    <w:name w:val="Table Grid"/>
    <w:basedOn w:val="TableNormal"/>
    <w:rsid w:val="0012457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erChar">
    <w:name w:val="Header Char"/>
    <w:basedOn w:val="DefaultParagraphFont"/>
    <w:link w:val="Header"/>
    <w:rsid w:val="00871039"/>
    <w:rPr>
      <w:rFonts w:ascii="Univers Bold" w:hAnsi="Univers Bold"/>
      <w:b/>
      <w:sz w:val="22"/>
      <w:lang w:eastAsia="en-US"/>
    </w:rPr>
  </w:style>
  <w:style w:type="paragraph" w:styleId="Title">
    <w:name w:val="Title"/>
    <w:basedOn w:val="Normal"/>
    <w:link w:val="TitleChar"/>
    <w:qFormat/>
    <w:rsid w:val="00871039"/>
    <w:pPr>
      <w:jc w:val="center"/>
    </w:pPr>
    <w:rPr>
      <w:rFonts w:ascii="Arial" w:hAnsi="Arial"/>
      <w:u w:val="single"/>
      <w:lang w:val="en-US"/>
    </w:rPr>
  </w:style>
  <w:style w:type="character" w:customStyle="1" w:styleId="TitleChar">
    <w:name w:val="Title Char"/>
    <w:basedOn w:val="DefaultParagraphFont"/>
    <w:link w:val="Title"/>
    <w:rsid w:val="00871039"/>
    <w:rPr>
      <w:rFonts w:ascii="Arial" w:hAnsi="Arial"/>
      <w:b/>
      <w:sz w:val="22"/>
      <w:u w:val="single"/>
      <w:effect w:val="none"/>
      <w:lang w:val="en-US" w:eastAsia="en-US"/>
    </w:rPr>
  </w:style>
  <w:style w:type="paragraph" w:styleId="BalloonText">
    <w:name w:val="Balloon Text"/>
    <w:basedOn w:val="Normal"/>
    <w:link w:val="BalloonTextChar"/>
    <w:rsid w:val="00F856C9"/>
    <w:rPr>
      <w:rFonts w:ascii="Tahoma" w:hAnsi="Tahoma" w:cs="Tahoma"/>
      <w:sz w:val="16"/>
      <w:szCs w:val="16"/>
    </w:rPr>
  </w:style>
  <w:style w:type="character" w:customStyle="1" w:styleId="BalloonTextChar">
    <w:name w:val="Balloon Text Char"/>
    <w:basedOn w:val="DefaultParagraphFont"/>
    <w:link w:val="BalloonText"/>
    <w:rsid w:val="00F856C9"/>
    <w:rPr>
      <w:rFonts w:ascii="Tahoma" w:hAnsi="Tahoma" w:cs="Tahoma"/>
      <w:b/>
      <w:sz w:val="16"/>
      <w:szCs w:val="16"/>
      <w:lang w:eastAsia="en-US"/>
    </w:rPr>
  </w:style>
  <w:style w:type="character" w:customStyle="1" w:styleId="BodyTextIndentChar">
    <w:name w:val="Body Text Indent Char"/>
    <w:basedOn w:val="DefaultParagraphFont"/>
    <w:link w:val="BodyTextIndent"/>
    <w:rsid w:val="00D65CC3"/>
    <w:rPr>
      <w:rFonts w:ascii="Univers" w:hAnsi="Univers"/>
      <w:spacing w:val="-2"/>
      <w:sz w:val="22"/>
      <w:lang w:eastAsia="en-US"/>
    </w:rPr>
  </w:style>
  <w:style w:type="paragraph" w:styleId="ListParagraph">
    <w:name w:val="List Paragraph"/>
    <w:basedOn w:val="Normal"/>
    <w:uiPriority w:val="34"/>
    <w:qFormat/>
    <w:rsid w:val="00B350F7"/>
    <w:pPr>
      <w:spacing w:before="120"/>
      <w:ind w:left="720"/>
    </w:pPr>
    <w:rPr>
      <w:rFonts w:ascii="Arial" w:hAnsi="Arial" w:cs="Arial"/>
      <w:b w:val="0"/>
      <w:sz w:val="20"/>
      <w:lang w:val="en-US"/>
    </w:rPr>
  </w:style>
  <w:style w:type="character" w:customStyle="1" w:styleId="Heading1Char">
    <w:name w:val="Heading 1 Char"/>
    <w:basedOn w:val="DefaultParagraphFont"/>
    <w:link w:val="Heading1"/>
    <w:rsid w:val="00D66320"/>
    <w:rPr>
      <w:b/>
      <w:spacing w:val="-2"/>
      <w:sz w:val="24"/>
      <w:u w:val="single"/>
      <w:lang w:eastAsia="en-US"/>
    </w:rPr>
  </w:style>
  <w:style w:type="character" w:customStyle="1" w:styleId="Heading8Char">
    <w:name w:val="Heading 8 Char"/>
    <w:basedOn w:val="DefaultParagraphFont"/>
    <w:link w:val="Heading8"/>
    <w:rsid w:val="00D66320"/>
    <w:rPr>
      <w:i/>
      <w:iCs/>
      <w:sz w:val="24"/>
      <w:szCs w:val="24"/>
      <w:lang w:val="en-US" w:eastAsia="en-US"/>
    </w:rPr>
  </w:style>
  <w:style w:type="character" w:styleId="BookTitle">
    <w:name w:val="Book Title"/>
    <w:basedOn w:val="DefaultParagraphFont"/>
    <w:uiPriority w:val="33"/>
    <w:qFormat/>
    <w:rsid w:val="0082124C"/>
    <w:rPr>
      <w:b/>
      <w:bCs/>
      <w:smallCaps/>
      <w:spacing w:val="5"/>
    </w:rPr>
  </w:style>
  <w:style w:type="character" w:styleId="Emphasis">
    <w:name w:val="Emphasis"/>
    <w:basedOn w:val="DefaultParagraphFont"/>
    <w:uiPriority w:val="20"/>
    <w:qFormat/>
    <w:rsid w:val="00212674"/>
    <w:rPr>
      <w:i/>
      <w:iCs/>
    </w:rPr>
  </w:style>
  <w:style w:type="character" w:styleId="Strong">
    <w:name w:val="Strong"/>
    <w:basedOn w:val="DefaultParagraphFont"/>
    <w:uiPriority w:val="22"/>
    <w:qFormat/>
    <w:rsid w:val="009B5348"/>
    <w:rPr>
      <w:b/>
      <w:bCs/>
    </w:rPr>
  </w:style>
  <w:style w:type="paragraph" w:styleId="NormalWeb">
    <w:name w:val="Normal (Web)"/>
    <w:basedOn w:val="Normal"/>
    <w:uiPriority w:val="99"/>
    <w:semiHidden/>
    <w:unhideWhenUsed/>
    <w:rsid w:val="00734D26"/>
    <w:pPr>
      <w:spacing w:before="100" w:beforeAutospacing="1" w:after="100" w:afterAutospacing="1"/>
    </w:pPr>
    <w:rPr>
      <w:rFonts w:ascii="Times New Roman" w:hAnsi="Times New Roman"/>
      <w:b w:val="0"/>
      <w:sz w:val="24"/>
      <w:szCs w:val="24"/>
      <w:lang w:val="en-US"/>
    </w:rPr>
  </w:style>
  <w:style w:type="table" w:customStyle="1" w:styleId="TableGrid0">
    <w:name w:val="TableGrid"/>
    <w:rsid w:val="00B60CE8"/>
    <w:rPr>
      <w:rFonts w:asciiTheme="minorHAnsi" w:eastAsiaTheme="minorEastAsia" w:hAnsiTheme="minorHAnsi" w:cstheme="minorBidi"/>
      <w:sz w:val="22"/>
      <w:szCs w:val="22"/>
      <w:lang w:val="en-US" w:eastAsia="en-US"/>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58950967">
      <w:bodyDiv w:val="1"/>
      <w:marLeft w:val="0"/>
      <w:marRight w:val="0"/>
      <w:marTop w:val="0"/>
      <w:marBottom w:val="0"/>
      <w:divBdr>
        <w:top w:val="none" w:sz="0" w:space="0" w:color="auto"/>
        <w:left w:val="none" w:sz="0" w:space="0" w:color="auto"/>
        <w:bottom w:val="none" w:sz="0" w:space="0" w:color="auto"/>
        <w:right w:val="none" w:sz="0" w:space="0" w:color="auto"/>
      </w:divBdr>
    </w:div>
    <w:div w:id="2004159760">
      <w:bodyDiv w:val="1"/>
      <w:marLeft w:val="0"/>
      <w:marRight w:val="0"/>
      <w:marTop w:val="0"/>
      <w:marBottom w:val="0"/>
      <w:divBdr>
        <w:top w:val="none" w:sz="0" w:space="0" w:color="auto"/>
        <w:left w:val="none" w:sz="0" w:space="0" w:color="auto"/>
        <w:bottom w:val="none" w:sz="0" w:space="0" w:color="auto"/>
        <w:right w:val="none" w:sz="0" w:space="0" w:color="auto"/>
      </w:divBdr>
    </w:div>
    <w:div w:id="20562710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3" Type="http://schemas.openxmlformats.org/officeDocument/2006/relationships/image" Target="media/image2.jpeg"/><Relationship Id="rId2" Type="http://schemas.openxmlformats.org/officeDocument/2006/relationships/oleObject" Target="embeddings/oleObject1.bin"/><Relationship Id="rId1" Type="http://schemas.openxmlformats.org/officeDocument/2006/relationships/image" Target="media/image1.emf"/></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Imran_haider\Desktop\Nice%20Trade%20Orbit%20JKHI-140558\51.%20Passanger-Cargo%20Lift%20Inspection%20Report.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169D8321-88AD-4FED-9B1D-58CE437E6E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51. Passanger-Cargo Lift Inspection Report</Template>
  <TotalTime>411</TotalTime>
  <Pages>10</Pages>
  <Words>1575</Words>
  <Characters>8979</Characters>
  <Application>Microsoft Office Word</Application>
  <DocSecurity>0</DocSecurity>
  <Lines>74</Lines>
  <Paragraphs>21</Paragraphs>
  <ScaleCrop>false</ScaleCrop>
  <HeadingPairs>
    <vt:vector size="2" baseType="variant">
      <vt:variant>
        <vt:lpstr>Title</vt:lpstr>
      </vt:variant>
      <vt:variant>
        <vt:i4>1</vt:i4>
      </vt:variant>
    </vt:vector>
  </HeadingPairs>
  <TitlesOfParts>
    <vt:vector size="1" baseType="lpstr">
      <vt:lpstr/>
    </vt:vector>
  </TitlesOfParts>
  <Company>SGS United Kingdom Ltd</Company>
  <LinksUpToDate>false</LinksUpToDate>
  <CharactersWithSpaces>10533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Imran_haider</dc:creator>
  <cp:lastModifiedBy>T470</cp:lastModifiedBy>
  <cp:revision>26</cp:revision>
  <cp:lastPrinted>2022-01-13T17:30:00Z</cp:lastPrinted>
  <dcterms:created xsi:type="dcterms:W3CDTF">2026-01-22T06:36:00Z</dcterms:created>
  <dcterms:modified xsi:type="dcterms:W3CDTF">2026-08-12T10:21:00Z</dcterms:modified>
</cp:coreProperties>
</file>