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2BEA" w14:textId="36795D70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  <w:r w:rsidRPr="00F84716">
        <w:rPr>
          <w:b/>
          <w:bCs/>
          <w:sz w:val="24"/>
          <w:szCs w:val="24"/>
        </w:rPr>
        <w:drawing>
          <wp:inline distT="0" distB="0" distL="0" distR="0" wp14:anchorId="6EA53E1F" wp14:editId="4E949DDF">
            <wp:extent cx="2575560" cy="1409700"/>
            <wp:effectExtent l="0" t="0" r="0" b="0"/>
            <wp:docPr id="1530073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8534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</w:p>
    <w:p w14:paraId="55F4E385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  <w:proofErr w:type="spellStart"/>
      <w:proofErr w:type="gramStart"/>
      <w:r w:rsidRPr="00F84716">
        <w:rPr>
          <w:b/>
          <w:bCs/>
          <w:sz w:val="24"/>
          <w:szCs w:val="24"/>
        </w:rPr>
        <w:t>Memebers</w:t>
      </w:r>
      <w:proofErr w:type="spellEnd"/>
      <w:r w:rsidRPr="00F84716">
        <w:rPr>
          <w:b/>
          <w:bCs/>
          <w:sz w:val="24"/>
          <w:szCs w:val="24"/>
        </w:rPr>
        <w:t xml:space="preserve"> :</w:t>
      </w:r>
      <w:proofErr w:type="gramEnd"/>
      <w:r w:rsidRPr="00F84716">
        <w:rPr>
          <w:b/>
          <w:bCs/>
          <w:sz w:val="24"/>
          <w:szCs w:val="24"/>
        </w:rPr>
        <w:t xml:space="preserve"> Talha Faheem and Daniyal Hikmat</w:t>
      </w:r>
    </w:p>
    <w:p w14:paraId="2EC95808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  <w:r w:rsidRPr="00F84716">
        <w:rPr>
          <w:b/>
          <w:bCs/>
          <w:sz w:val="24"/>
          <w:szCs w:val="24"/>
        </w:rPr>
        <w:t>BSSE(</w:t>
      </w:r>
      <w:proofErr w:type="gramStart"/>
      <w:r w:rsidRPr="00F84716">
        <w:rPr>
          <w:b/>
          <w:bCs/>
          <w:sz w:val="24"/>
          <w:szCs w:val="24"/>
        </w:rPr>
        <w:t xml:space="preserve">B)   </w:t>
      </w:r>
      <w:proofErr w:type="gramEnd"/>
      <w:r w:rsidRPr="00F84716">
        <w:rPr>
          <w:b/>
          <w:bCs/>
          <w:sz w:val="24"/>
          <w:szCs w:val="24"/>
        </w:rPr>
        <w:t xml:space="preserve">  Semester 4</w:t>
      </w:r>
    </w:p>
    <w:p w14:paraId="7D430843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  <w:r w:rsidRPr="00F84716">
        <w:rPr>
          <w:b/>
          <w:bCs/>
          <w:sz w:val="24"/>
          <w:szCs w:val="24"/>
        </w:rPr>
        <w:t>Subject: DATABASE (Lab)</w:t>
      </w:r>
    </w:p>
    <w:p w14:paraId="2E62BAC7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</w:p>
    <w:p w14:paraId="1CA424BC" w14:textId="77777777" w:rsidR="00F84716" w:rsidRDefault="00F84716" w:rsidP="00F84716">
      <w:pPr>
        <w:jc w:val="center"/>
        <w:rPr>
          <w:b/>
          <w:bCs/>
          <w:sz w:val="24"/>
          <w:szCs w:val="24"/>
        </w:rPr>
      </w:pPr>
      <w:r w:rsidRPr="00F84716">
        <w:rPr>
          <w:b/>
          <w:bCs/>
          <w:sz w:val="24"/>
          <w:szCs w:val="24"/>
        </w:rPr>
        <w:t>Multi-Vendor E-Commerce Platform with Customer and Seller Management System</w:t>
      </w:r>
    </w:p>
    <w:p w14:paraId="4A0F68FA" w14:textId="77777777" w:rsidR="00F84716" w:rsidRDefault="00F84716" w:rsidP="00F8471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0"/>
        <w:gridCol w:w="977"/>
        <w:gridCol w:w="1915"/>
        <w:gridCol w:w="2977"/>
      </w:tblGrid>
      <w:tr w:rsidR="00F84716" w:rsidRPr="00F84716" w14:paraId="0A084EF5" w14:textId="77777777" w:rsidTr="00F84716">
        <w:tc>
          <w:tcPr>
            <w:tcW w:w="2490" w:type="dxa"/>
            <w:hideMark/>
          </w:tcPr>
          <w:p w14:paraId="1D57C540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b/>
                <w:bCs/>
                <w:sz w:val="24"/>
                <w:szCs w:val="24"/>
                <w:lang w:val="en-PK"/>
              </w:rPr>
            </w:pPr>
            <w:r w:rsidRPr="00F84716">
              <w:rPr>
                <w:b/>
                <w:bCs/>
                <w:sz w:val="24"/>
                <w:szCs w:val="24"/>
                <w:lang w:val="en-PK"/>
              </w:rPr>
              <w:t>Milestone</w:t>
            </w:r>
          </w:p>
        </w:tc>
        <w:tc>
          <w:tcPr>
            <w:tcW w:w="977" w:type="dxa"/>
            <w:hideMark/>
          </w:tcPr>
          <w:p w14:paraId="4B36DEF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b/>
                <w:bCs/>
                <w:sz w:val="24"/>
                <w:szCs w:val="24"/>
                <w:lang w:val="en-PK"/>
              </w:rPr>
            </w:pPr>
            <w:r w:rsidRPr="00F84716">
              <w:rPr>
                <w:b/>
                <w:bCs/>
                <w:sz w:val="24"/>
                <w:szCs w:val="24"/>
                <w:lang w:val="en-PK"/>
              </w:rPr>
              <w:t>Version</w:t>
            </w:r>
          </w:p>
        </w:tc>
        <w:tc>
          <w:tcPr>
            <w:tcW w:w="1915" w:type="dxa"/>
            <w:hideMark/>
          </w:tcPr>
          <w:p w14:paraId="1313DAAF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b/>
                <w:bCs/>
                <w:sz w:val="24"/>
                <w:szCs w:val="24"/>
                <w:lang w:val="en-PK"/>
              </w:rPr>
            </w:pPr>
            <w:r w:rsidRPr="00F84716">
              <w:rPr>
                <w:b/>
                <w:bCs/>
                <w:sz w:val="24"/>
                <w:szCs w:val="24"/>
                <w:lang w:val="en-PK"/>
              </w:rPr>
              <w:t>Date</w:t>
            </w:r>
          </w:p>
        </w:tc>
        <w:tc>
          <w:tcPr>
            <w:tcW w:w="2977" w:type="dxa"/>
            <w:hideMark/>
          </w:tcPr>
          <w:p w14:paraId="7BB92D35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b/>
                <w:bCs/>
                <w:sz w:val="24"/>
                <w:szCs w:val="24"/>
                <w:lang w:val="en-PK"/>
              </w:rPr>
            </w:pPr>
            <w:r w:rsidRPr="00F84716">
              <w:rPr>
                <w:b/>
                <w:bCs/>
                <w:sz w:val="24"/>
                <w:szCs w:val="24"/>
                <w:lang w:val="en-PK"/>
              </w:rPr>
              <w:t>Remarks</w:t>
            </w:r>
          </w:p>
        </w:tc>
      </w:tr>
      <w:tr w:rsidR="00F84716" w:rsidRPr="00F84716" w14:paraId="696228DB" w14:textId="77777777" w:rsidTr="00F84716">
        <w:tc>
          <w:tcPr>
            <w:tcW w:w="2490" w:type="dxa"/>
            <w:hideMark/>
          </w:tcPr>
          <w:p w14:paraId="7BC9B47D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ERD &amp; DB Schema</w:t>
            </w:r>
          </w:p>
        </w:tc>
        <w:tc>
          <w:tcPr>
            <w:tcW w:w="977" w:type="dxa"/>
            <w:hideMark/>
          </w:tcPr>
          <w:p w14:paraId="041E150D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1.0</w:t>
            </w:r>
          </w:p>
        </w:tc>
        <w:tc>
          <w:tcPr>
            <w:tcW w:w="1915" w:type="dxa"/>
            <w:hideMark/>
          </w:tcPr>
          <w:p w14:paraId="111A4E1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26-04-2026</w:t>
            </w:r>
          </w:p>
        </w:tc>
        <w:tc>
          <w:tcPr>
            <w:tcW w:w="2977" w:type="dxa"/>
          </w:tcPr>
          <w:p w14:paraId="3932B54D" w14:textId="00843C7E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09795069" w14:textId="77777777" w:rsidTr="00F84716">
        <w:tc>
          <w:tcPr>
            <w:tcW w:w="2490" w:type="dxa"/>
            <w:hideMark/>
          </w:tcPr>
          <w:p w14:paraId="75C64A3F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Update Schema</w:t>
            </w:r>
          </w:p>
        </w:tc>
        <w:tc>
          <w:tcPr>
            <w:tcW w:w="977" w:type="dxa"/>
            <w:hideMark/>
          </w:tcPr>
          <w:p w14:paraId="531B5A4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1.1</w:t>
            </w:r>
          </w:p>
        </w:tc>
        <w:tc>
          <w:tcPr>
            <w:tcW w:w="1915" w:type="dxa"/>
            <w:hideMark/>
          </w:tcPr>
          <w:p w14:paraId="5B635EB0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30-04-2026</w:t>
            </w:r>
          </w:p>
        </w:tc>
        <w:tc>
          <w:tcPr>
            <w:tcW w:w="2977" w:type="dxa"/>
          </w:tcPr>
          <w:p w14:paraId="0E345A4F" w14:textId="6C11684A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5A3A477A" w14:textId="77777777" w:rsidTr="00F84716">
        <w:tc>
          <w:tcPr>
            <w:tcW w:w="2490" w:type="dxa"/>
            <w:hideMark/>
          </w:tcPr>
          <w:p w14:paraId="0E0E791B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Normalization</w:t>
            </w:r>
          </w:p>
        </w:tc>
        <w:tc>
          <w:tcPr>
            <w:tcW w:w="977" w:type="dxa"/>
            <w:hideMark/>
          </w:tcPr>
          <w:p w14:paraId="5C48B3AF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2.0</w:t>
            </w:r>
          </w:p>
        </w:tc>
        <w:tc>
          <w:tcPr>
            <w:tcW w:w="1915" w:type="dxa"/>
            <w:hideMark/>
          </w:tcPr>
          <w:p w14:paraId="6C222739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12-05-2026</w:t>
            </w:r>
          </w:p>
        </w:tc>
        <w:tc>
          <w:tcPr>
            <w:tcW w:w="2977" w:type="dxa"/>
          </w:tcPr>
          <w:p w14:paraId="7547B010" w14:textId="72DAD9C3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60658A19" w14:textId="77777777" w:rsidTr="00F84716">
        <w:tc>
          <w:tcPr>
            <w:tcW w:w="2490" w:type="dxa"/>
            <w:hideMark/>
          </w:tcPr>
          <w:p w14:paraId="08D5024B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Data Flow Chart</w:t>
            </w:r>
          </w:p>
        </w:tc>
        <w:tc>
          <w:tcPr>
            <w:tcW w:w="977" w:type="dxa"/>
            <w:hideMark/>
          </w:tcPr>
          <w:p w14:paraId="6EC5AB1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3.0</w:t>
            </w:r>
          </w:p>
        </w:tc>
        <w:tc>
          <w:tcPr>
            <w:tcW w:w="1915" w:type="dxa"/>
            <w:hideMark/>
          </w:tcPr>
          <w:p w14:paraId="3041AC3C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12-05-2026</w:t>
            </w:r>
          </w:p>
        </w:tc>
        <w:tc>
          <w:tcPr>
            <w:tcW w:w="2977" w:type="dxa"/>
          </w:tcPr>
          <w:p w14:paraId="62793EA7" w14:textId="50E11562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169D77EB" w14:textId="77777777" w:rsidTr="00F84716">
        <w:tc>
          <w:tcPr>
            <w:tcW w:w="2490" w:type="dxa"/>
            <w:hideMark/>
          </w:tcPr>
          <w:p w14:paraId="326FBD7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Dataset Preprocessing</w:t>
            </w:r>
          </w:p>
        </w:tc>
        <w:tc>
          <w:tcPr>
            <w:tcW w:w="977" w:type="dxa"/>
            <w:hideMark/>
          </w:tcPr>
          <w:p w14:paraId="03C47D0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4.0</w:t>
            </w:r>
          </w:p>
        </w:tc>
        <w:tc>
          <w:tcPr>
            <w:tcW w:w="1915" w:type="dxa"/>
            <w:hideMark/>
          </w:tcPr>
          <w:p w14:paraId="23FC9C75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15-05-2026</w:t>
            </w:r>
          </w:p>
        </w:tc>
        <w:tc>
          <w:tcPr>
            <w:tcW w:w="2977" w:type="dxa"/>
          </w:tcPr>
          <w:p w14:paraId="2D0AE91B" w14:textId="65FE4111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2DFDE213" w14:textId="77777777" w:rsidTr="00F84716">
        <w:tc>
          <w:tcPr>
            <w:tcW w:w="2490" w:type="dxa"/>
            <w:hideMark/>
          </w:tcPr>
          <w:p w14:paraId="320E344F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Database Setup (DDL)</w:t>
            </w:r>
          </w:p>
        </w:tc>
        <w:tc>
          <w:tcPr>
            <w:tcW w:w="977" w:type="dxa"/>
            <w:hideMark/>
          </w:tcPr>
          <w:p w14:paraId="65F98E8B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5.0</w:t>
            </w:r>
          </w:p>
        </w:tc>
        <w:tc>
          <w:tcPr>
            <w:tcW w:w="1915" w:type="dxa"/>
            <w:hideMark/>
          </w:tcPr>
          <w:p w14:paraId="31DE4E27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15-05-2026</w:t>
            </w:r>
          </w:p>
        </w:tc>
        <w:tc>
          <w:tcPr>
            <w:tcW w:w="2977" w:type="dxa"/>
          </w:tcPr>
          <w:p w14:paraId="3868F7F9" w14:textId="66131BAA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3ED7830A" w14:textId="77777777" w:rsidTr="00F84716">
        <w:tc>
          <w:tcPr>
            <w:tcW w:w="2490" w:type="dxa"/>
            <w:hideMark/>
          </w:tcPr>
          <w:p w14:paraId="7FD6CBD7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Data Population (DML)</w:t>
            </w:r>
          </w:p>
        </w:tc>
        <w:tc>
          <w:tcPr>
            <w:tcW w:w="977" w:type="dxa"/>
            <w:hideMark/>
          </w:tcPr>
          <w:p w14:paraId="6E56E83F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6.0</w:t>
            </w:r>
          </w:p>
        </w:tc>
        <w:tc>
          <w:tcPr>
            <w:tcW w:w="1915" w:type="dxa"/>
            <w:hideMark/>
          </w:tcPr>
          <w:p w14:paraId="17189D85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17-05-2026</w:t>
            </w:r>
          </w:p>
        </w:tc>
        <w:tc>
          <w:tcPr>
            <w:tcW w:w="2977" w:type="dxa"/>
          </w:tcPr>
          <w:p w14:paraId="265FA8B2" w14:textId="06193795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2F21A1E5" w14:textId="77777777" w:rsidTr="00F84716">
        <w:tc>
          <w:tcPr>
            <w:tcW w:w="2490" w:type="dxa"/>
            <w:hideMark/>
          </w:tcPr>
          <w:p w14:paraId="6CCAF052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Backend Development</w:t>
            </w:r>
          </w:p>
        </w:tc>
        <w:tc>
          <w:tcPr>
            <w:tcW w:w="977" w:type="dxa"/>
            <w:hideMark/>
          </w:tcPr>
          <w:p w14:paraId="407263E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7.0</w:t>
            </w:r>
          </w:p>
        </w:tc>
        <w:tc>
          <w:tcPr>
            <w:tcW w:w="1915" w:type="dxa"/>
            <w:hideMark/>
          </w:tcPr>
          <w:p w14:paraId="7F6EDD1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22-05-2026</w:t>
            </w:r>
          </w:p>
        </w:tc>
        <w:tc>
          <w:tcPr>
            <w:tcW w:w="2977" w:type="dxa"/>
          </w:tcPr>
          <w:p w14:paraId="5B24D58E" w14:textId="1075F50C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360584B2" w14:textId="77777777" w:rsidTr="00F84716">
        <w:tc>
          <w:tcPr>
            <w:tcW w:w="2490" w:type="dxa"/>
            <w:hideMark/>
          </w:tcPr>
          <w:p w14:paraId="384CAAF4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Frontend Development</w:t>
            </w:r>
          </w:p>
        </w:tc>
        <w:tc>
          <w:tcPr>
            <w:tcW w:w="977" w:type="dxa"/>
            <w:hideMark/>
          </w:tcPr>
          <w:p w14:paraId="70472788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8.0</w:t>
            </w:r>
          </w:p>
        </w:tc>
        <w:tc>
          <w:tcPr>
            <w:tcW w:w="1915" w:type="dxa"/>
            <w:hideMark/>
          </w:tcPr>
          <w:p w14:paraId="74C484E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26-05-2026</w:t>
            </w:r>
          </w:p>
        </w:tc>
        <w:tc>
          <w:tcPr>
            <w:tcW w:w="2977" w:type="dxa"/>
          </w:tcPr>
          <w:p w14:paraId="322AFBAA" w14:textId="18467D64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748B8A07" w14:textId="77777777" w:rsidTr="00F84716">
        <w:tc>
          <w:tcPr>
            <w:tcW w:w="2490" w:type="dxa"/>
            <w:hideMark/>
          </w:tcPr>
          <w:p w14:paraId="0CC075A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System Integration</w:t>
            </w:r>
          </w:p>
        </w:tc>
        <w:tc>
          <w:tcPr>
            <w:tcW w:w="977" w:type="dxa"/>
            <w:hideMark/>
          </w:tcPr>
          <w:p w14:paraId="4E6DA0F1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9.0</w:t>
            </w:r>
          </w:p>
        </w:tc>
        <w:tc>
          <w:tcPr>
            <w:tcW w:w="1915" w:type="dxa"/>
            <w:hideMark/>
          </w:tcPr>
          <w:p w14:paraId="5EC41644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28-05-2026</w:t>
            </w:r>
          </w:p>
        </w:tc>
        <w:tc>
          <w:tcPr>
            <w:tcW w:w="2977" w:type="dxa"/>
          </w:tcPr>
          <w:p w14:paraId="23970AF1" w14:textId="6345295C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769F22F6" w14:textId="77777777" w:rsidTr="00F84716">
        <w:tc>
          <w:tcPr>
            <w:tcW w:w="2490" w:type="dxa"/>
            <w:hideMark/>
          </w:tcPr>
          <w:p w14:paraId="283B1D83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Testing &amp; Bug Fixing</w:t>
            </w:r>
          </w:p>
        </w:tc>
        <w:tc>
          <w:tcPr>
            <w:tcW w:w="977" w:type="dxa"/>
            <w:hideMark/>
          </w:tcPr>
          <w:p w14:paraId="7EE804E0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10.0</w:t>
            </w:r>
          </w:p>
        </w:tc>
        <w:tc>
          <w:tcPr>
            <w:tcW w:w="1915" w:type="dxa"/>
            <w:hideMark/>
          </w:tcPr>
          <w:p w14:paraId="261000DC" w14:textId="77777777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30-05-2026</w:t>
            </w:r>
          </w:p>
        </w:tc>
        <w:tc>
          <w:tcPr>
            <w:tcW w:w="2977" w:type="dxa"/>
          </w:tcPr>
          <w:p w14:paraId="4EFDB896" w14:textId="6F50ABED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  <w:tr w:rsidR="00F84716" w:rsidRPr="00F84716" w14:paraId="736A10AA" w14:textId="77777777" w:rsidTr="00F84716">
        <w:tc>
          <w:tcPr>
            <w:tcW w:w="2490" w:type="dxa"/>
          </w:tcPr>
          <w:p w14:paraId="520D3AB7" w14:textId="2194B2F3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Final Submission</w:t>
            </w:r>
          </w:p>
        </w:tc>
        <w:tc>
          <w:tcPr>
            <w:tcW w:w="977" w:type="dxa"/>
          </w:tcPr>
          <w:p w14:paraId="6092685A" w14:textId="7F255B86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1</w:t>
            </w:r>
            <w:r w:rsidRPr="00F84716">
              <w:rPr>
                <w:sz w:val="24"/>
                <w:szCs w:val="24"/>
                <w:lang w:val="en-PK"/>
              </w:rPr>
              <w:t>1</w:t>
            </w:r>
            <w:r w:rsidRPr="00F84716">
              <w:rPr>
                <w:sz w:val="24"/>
                <w:szCs w:val="24"/>
                <w:lang w:val="en-PK"/>
              </w:rPr>
              <w:t>.0</w:t>
            </w:r>
          </w:p>
        </w:tc>
        <w:tc>
          <w:tcPr>
            <w:tcW w:w="1915" w:type="dxa"/>
          </w:tcPr>
          <w:p w14:paraId="6BBA37C8" w14:textId="3973490B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  <w:r w:rsidRPr="00F84716">
              <w:rPr>
                <w:sz w:val="24"/>
                <w:szCs w:val="24"/>
                <w:lang w:val="en-PK"/>
              </w:rPr>
              <w:t>01-06-2026</w:t>
            </w:r>
          </w:p>
        </w:tc>
        <w:tc>
          <w:tcPr>
            <w:tcW w:w="2977" w:type="dxa"/>
          </w:tcPr>
          <w:p w14:paraId="61FAF3DB" w14:textId="04E08675" w:rsidR="00F84716" w:rsidRPr="00F84716" w:rsidRDefault="00F84716" w:rsidP="00F84716">
            <w:pPr>
              <w:spacing w:after="160" w:line="312" w:lineRule="auto"/>
              <w:jc w:val="center"/>
              <w:rPr>
                <w:sz w:val="24"/>
                <w:szCs w:val="24"/>
                <w:lang w:val="en-PK"/>
              </w:rPr>
            </w:pPr>
          </w:p>
        </w:tc>
      </w:tr>
    </w:tbl>
    <w:p w14:paraId="1480E24D" w14:textId="77777777" w:rsidR="00F84716" w:rsidRPr="00F84716" w:rsidRDefault="00F84716" w:rsidP="00F84716">
      <w:pPr>
        <w:jc w:val="center"/>
        <w:rPr>
          <w:b/>
          <w:bCs/>
          <w:sz w:val="24"/>
          <w:szCs w:val="24"/>
        </w:rPr>
      </w:pPr>
    </w:p>
    <w:sectPr w:rsidR="00F84716" w:rsidRPr="00F8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16"/>
    <w:rsid w:val="000E49F6"/>
    <w:rsid w:val="00355033"/>
    <w:rsid w:val="003C6BD0"/>
    <w:rsid w:val="00414294"/>
    <w:rsid w:val="00A02D8D"/>
    <w:rsid w:val="00C2064C"/>
    <w:rsid w:val="00E545DB"/>
    <w:rsid w:val="00F8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5146"/>
  <w15:chartTrackingRefBased/>
  <w15:docId w15:val="{BBCB2263-66DC-4107-A950-F1958E6D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D8D"/>
  </w:style>
  <w:style w:type="paragraph" w:styleId="Heading1">
    <w:name w:val="heading 1"/>
    <w:basedOn w:val="Normal"/>
    <w:next w:val="Normal"/>
    <w:link w:val="Heading1Char"/>
    <w:uiPriority w:val="9"/>
    <w:qFormat/>
    <w:rsid w:val="00A02D8D"/>
    <w:pPr>
      <w:keepNext/>
      <w:keepLines/>
      <w:pBdr>
        <w:left w:val="single" w:sz="12" w:space="12" w:color="2683C6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8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D8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8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02D8D"/>
    <w:rPr>
      <w:rFonts w:ascii="Arial" w:hAnsi="Arial"/>
      <w:sz w:val="20"/>
      <w:szCs w:val="20"/>
      <w:lang w:val="en-US"/>
    </w:rPr>
  </w:style>
  <w:style w:type="character" w:customStyle="1" w:styleId="Style1Char">
    <w:name w:val="Style1 Char"/>
    <w:basedOn w:val="Heading1Char"/>
    <w:link w:val="Style1"/>
    <w:rsid w:val="00A02D8D"/>
    <w:rPr>
      <w:rFonts w:ascii="Arial" w:eastAsiaTheme="majorEastAsia" w:hAnsi="Arial" w:cstheme="majorBidi"/>
      <w:caps/>
      <w:spacing w:val="10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02D8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8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2D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8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8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8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D8D"/>
    <w:pPr>
      <w:spacing w:line="240" w:lineRule="auto"/>
    </w:pPr>
    <w:rPr>
      <w:b/>
      <w:bCs/>
      <w:color w:val="2683C6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2D8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A02D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2D8D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A02D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2D8D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paragraph" w:styleId="NoSpacing">
    <w:name w:val="No Spacing"/>
    <w:uiPriority w:val="1"/>
    <w:qFormat/>
    <w:rsid w:val="00A02D8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2D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D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2D8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8D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02D8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02D8D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02D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02D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A02D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D8D"/>
    <w:pPr>
      <w:outlineLvl w:val="9"/>
    </w:pPr>
  </w:style>
  <w:style w:type="table" w:styleId="TableGrid">
    <w:name w:val="Table Grid"/>
    <w:basedOn w:val="TableNormal"/>
    <w:uiPriority w:val="39"/>
    <w:rsid w:val="00F84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</dc:creator>
  <cp:keywords/>
  <dc:description/>
  <cp:lastModifiedBy>ARC</cp:lastModifiedBy>
  <cp:revision>1</cp:revision>
  <dcterms:created xsi:type="dcterms:W3CDTF">2026-06-01T03:54:00Z</dcterms:created>
  <dcterms:modified xsi:type="dcterms:W3CDTF">2026-06-01T04:04:00Z</dcterms:modified>
</cp:coreProperties>
</file>