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color w:val="039be5"/>
          <w:sz w:val="72"/>
          <w:szCs w:val="72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Graph Theory Project Report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vs6mdd75292b" w:id="1"/>
      <w:bookmarkEnd w:id="1"/>
      <w:r w:rsidDel="00000000" w:rsidR="00000000" w:rsidRPr="00000000">
        <w:rPr>
          <w:rtl w:val="0"/>
        </w:rPr>
        <w:t xml:space="preserve">MAX FLOW-MIN 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Talha Munir Saeed     [22K-4465]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6th December, 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lqp25cx7kth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Methodology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C++ Implementation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Python Implementation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Results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Conclusion</w:t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>
          <w:color w:val="666666"/>
          <w:sz w:val="24"/>
          <w:szCs w:val="24"/>
        </w:rPr>
      </w:pPr>
      <w:bookmarkStart w:colFirst="0" w:colLast="0" w:name="_wj249xa64hfo" w:id="3"/>
      <w:bookmarkEnd w:id="3"/>
      <w:r w:rsidDel="00000000" w:rsidR="00000000" w:rsidRPr="00000000">
        <w:rPr>
          <w:color w:val="666666"/>
          <w:sz w:val="24"/>
          <w:szCs w:val="24"/>
          <w:rtl w:val="0"/>
        </w:rPr>
        <w:t xml:space="preserve">The Max Flow-Min Cut theorem is a foundational concept in network flow theory, with applications ranging from transportation networks to data routing. This project demonstrates the implementation of the Edmonds-Karp algorithm, an extension of the Ford-Fulkerson method, to compute the maximum flow in a directed graph. Additionally, it identifies the minimum cut edges that separate the source and sink in the graph.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>
          <w:color w:val="666666"/>
          <w:sz w:val="24"/>
          <w:szCs w:val="24"/>
        </w:rPr>
      </w:pPr>
      <w:bookmarkStart w:colFirst="0" w:colLast="0" w:name="_ga8x3gsfteps" w:id="4"/>
      <w:bookmarkEnd w:id="4"/>
      <w:r w:rsidDel="00000000" w:rsidR="00000000" w:rsidRPr="00000000">
        <w:rPr>
          <w:color w:val="666666"/>
          <w:sz w:val="24"/>
          <w:szCs w:val="24"/>
          <w:rtl w:val="0"/>
        </w:rPr>
        <w:t xml:space="preserve">The project is implemented in two programming languages: 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C++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 While the C++ implementation focuses on efficient flow calculations, the Python implementation provides a visual representation of the network and its augmenting paths, allowing for better understanding and analysis.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6"/>
      <w:bookmarkEnd w:id="6"/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Implement the Max Flow algorithm using the Edmonds-Karp method.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Visualize augmenting paths, flows, and min-cut edges.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Compare the results between C++ and Python implementations.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before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Highlight the algorithm's behavior through augmenting paths and residual capacities.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color w:val="666666"/>
        </w:rPr>
      </w:pPr>
      <w:bookmarkStart w:colFirst="0" w:colLast="0" w:name="_c1lwjdxmoljr" w:id="7"/>
      <w:bookmarkEnd w:id="7"/>
      <w:r w:rsidDel="00000000" w:rsidR="00000000" w:rsidRPr="00000000">
        <w:rPr>
          <w:rtl w:val="0"/>
        </w:rPr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ed0800"/>
        </w:rPr>
      </w:pPr>
      <w:r w:rsidDel="00000000" w:rsidR="00000000" w:rsidRPr="00000000">
        <w:rPr>
          <w:color w:val="ed0800"/>
          <w:rtl w:val="0"/>
        </w:rPr>
        <w:t xml:space="preserve">Algorithm </w:t>
      </w:r>
      <w:r w:rsidDel="00000000" w:rsidR="00000000" w:rsidRPr="00000000">
        <w:rPr>
          <w:rFonts w:ascii="Proxima Nova" w:cs="Proxima Nova" w:eastAsia="Proxima Nova" w:hAnsi="Proxima Nova"/>
          <w:color w:val="ed0800"/>
          <w:rtl w:val="0"/>
        </w:rPr>
        <w:t xml:space="preserve">: Edmonds</w:t>
      </w:r>
      <w:r w:rsidDel="00000000" w:rsidR="00000000" w:rsidRPr="00000000">
        <w:rPr>
          <w:color w:val="ed0800"/>
          <w:rtl w:val="0"/>
        </w:rPr>
        <w:t xml:space="preserve">-Karp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Intailization: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Set the flow of all edges to zero.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before="0" w:beforeAutospacing="0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Use a breadth-first search (BFS) to find an augmenting path from the source to the sink.</w:t>
      </w:r>
    </w:p>
    <w:p w:rsidR="00000000" w:rsidDel="00000000" w:rsidP="00000000" w:rsidRDefault="00000000" w:rsidRPr="00000000" w14:paraId="0000001C">
      <w:pPr>
        <w:ind w:left="144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b w:val="1"/>
          <w:bCs w:val="1"/>
          <w:color w:val="666666"/>
          <w:u w:val="no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Finding Augmenting Paths: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In each iteration, perform BFS to find a path with available residual capacity.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before="0" w:beforeAutospacing="0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Update the flow along the path based on the bottleneck capacity (minimum residual capacity in the path).</w:t>
      </w:r>
    </w:p>
    <w:p w:rsidR="00000000" w:rsidDel="00000000" w:rsidP="00000000" w:rsidRDefault="00000000" w:rsidRPr="00000000" w14:paraId="00000020">
      <w:pPr>
        <w:ind w:left="144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b w:val="1"/>
          <w:bCs w:val="1"/>
          <w:color w:val="666666"/>
          <w:u w:val="no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Updating Residual Capacities: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Reduce the capacity along the forward edges and increase it along the reverse edges.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144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b w:val="1"/>
          <w:bCs w:val="1"/>
          <w:color w:val="666666"/>
          <w:u w:val="no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Repeat Until No Augmenting Paths: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Continue finding augmenting paths until BFS returns no path from source to sink.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144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b w:val="1"/>
          <w:bCs w:val="1"/>
          <w:color w:val="666666"/>
          <w:u w:val="no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Min-Cut Identifications: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Perform a DFS from the source in the residual graph to identify reachable vertices.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before="0" w:beforeAutospacing="0"/>
        <w:ind w:left="1440" w:hanging="36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Any edge from a reachable vertex to a non-reachable vertex is part of the minimum cut.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8"/>
      <w:bookmarkEnd w:id="8"/>
      <w:r w:rsidDel="00000000" w:rsidR="00000000" w:rsidRPr="00000000">
        <w:rPr>
          <w:rtl w:val="0"/>
        </w:rPr>
        <w:t xml:space="preserve">C++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ed0800"/>
          <w:rtl w:val="0"/>
        </w:rPr>
        <w:t xml:space="preserve">Key Features</w:t>
      </w:r>
      <w:r w:rsidDel="00000000" w:rsidR="00000000" w:rsidRPr="00000000">
        <w:rPr>
          <w:rFonts w:ascii="Proxima Nova" w:cs="Proxima Nova" w:eastAsia="Proxima Nova" w:hAnsi="Proxima Nova"/>
          <w:color w:val="ed0800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Efficient data structures such as arrays and adjacency lists.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BFS for finding augmenting paths and DFS for identifying reachable vertices.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Capable of calculating maximum flow and identifying min-cut edges.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ed0800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 No visual representation of the augmenting paths or flows.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Less flexibility in modifying or analyzing the graph dynamically.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iyhoawqfgjfh" w:id="9"/>
      <w:bookmarkEnd w:id="9"/>
      <w:r w:rsidDel="00000000" w:rsidR="00000000" w:rsidRPr="00000000">
        <w:rPr>
          <w:rtl w:val="0"/>
        </w:rPr>
        <w:t xml:space="preserve">Python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color w:val="ed0800"/>
          <w:rtl w:val="0"/>
        </w:rPr>
        <w:t xml:space="preserve">Key Features</w:t>
      </w:r>
      <w:r w:rsidDel="00000000" w:rsidR="00000000" w:rsidRPr="00000000">
        <w:rPr>
          <w:rFonts w:ascii="Proxima Nova" w:cs="Proxima Nova" w:eastAsia="Proxima Nova" w:hAnsi="Proxima Nova"/>
          <w:color w:val="ed0800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color w:val="ff57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Built using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NumPy</w:t>
      </w:r>
      <w:r w:rsidDel="00000000" w:rsidR="00000000" w:rsidRPr="00000000">
        <w:rPr>
          <w:color w:val="666666"/>
          <w:rtl w:val="0"/>
        </w:rPr>
        <w:t xml:space="preserve"> for efficient matrix operations and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NetworkX</w:t>
      </w:r>
      <w:r w:rsidDel="00000000" w:rsidR="00000000" w:rsidRPr="00000000">
        <w:rPr>
          <w:color w:val="666666"/>
          <w:rtl w:val="0"/>
        </w:rPr>
        <w:t xml:space="preserve"> for graph representation.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Visualizes:</w:t>
      </w:r>
      <w:r w:rsidDel="00000000" w:rsidR="00000000" w:rsidRPr="00000000">
        <w:rPr>
          <w:color w:val="666666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initial graph structure.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Each augmenting path found during the computation.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final flow network.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Edges in the minimum cut.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Highlights: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Path flows.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Residual capacities.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before="0" w:beforeAutospacing="0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Source and sink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ff5722"/>
        </w:rPr>
      </w:pPr>
      <w:r w:rsidDel="00000000" w:rsidR="00000000" w:rsidRPr="00000000">
        <w:rPr>
          <w:color w:val="ed0800"/>
          <w:rtl w:val="0"/>
        </w:rPr>
        <w:t xml:space="preserve">Visualization:</w:t>
      </w:r>
      <w:r w:rsidDel="00000000" w:rsidR="00000000" w:rsidRPr="00000000">
        <w:rPr>
          <w:color w:val="ff572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Augmenting paths are highlighted in green, with labels showing the path and its bottleneck flow.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Min-cut edges are displayed in red with a dashed style.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before="0" w:beforeAutospacing="0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Capacities and flows are shown as edge labels for clarity.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vquuf8hh7tc" w:id="10"/>
      <w:bookmarkEnd w:id="10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color w:val="ff0000"/>
          <w:rtl w:val="0"/>
        </w:rPr>
        <w:t xml:space="preserve">Maximum Flow: 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Python and C++ implementations computed the same maximum flow.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 the example graph with 10 nodes, the computed maximum flow was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7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color w:val="ff0000"/>
          <w:rtl w:val="0"/>
        </w:rPr>
        <w:t xml:space="preserve">Augmenting Paths</w:t>
      </w:r>
      <w:r w:rsidDel="00000000" w:rsidR="00000000" w:rsidRPr="00000000">
        <w:rPr>
          <w:rFonts w:ascii="Proxima Nova" w:cs="Proxima Nova" w:eastAsia="Proxima Nova" w:hAnsi="Proxima Nova"/>
          <w:color w:val="ff000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The algorithm iteratively discovered paths with available capacity, each contributing to the total flow.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1440" w:hanging="360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Visualizations demonstrated how the residual graph changed after each path update.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Min-Cut Edges: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 edges separating the source and sink in the residual graph were identified.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These edges represented the bottlenecks preventing additional flow.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odloz5lyiz1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3"/>
      <w:bookmarkEnd w:id="1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This project successfully implements and visualizes the Max Flow-Min Cut algorithm. The Python implementation's visual approach enhances understanding, while the C++ implementation demonstrates efficient computation. The results align with theoretical expectations, showcasing the algorithm's correctness and applicability.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color w:val="ff5722"/>
          <w:rtl w:val="0"/>
        </w:rPr>
        <w:t xml:space="preserve">Future Work: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Extend the implementation to handle larger graphs with millions of nodes and edges.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Introduce real-world datasets to test the algorithm's scalability</w:t>
      </w:r>
    </w:p>
    <w:p w:rsidR="00000000" w:rsidDel="00000000" w:rsidP="00000000" w:rsidRDefault="00000000" w:rsidRPr="00000000" w14:paraId="00000061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Integrate user interaction for dynamic graph modifications and real-time analysis.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8" name="image2.png"/>
            <a:graphic>
              <a:graphicData uri="http://schemas.openxmlformats.org/drawingml/2006/picture">
                <pic:pic>
                  <pic:nvPicPr>
                    <pic:cNvPr descr="short dash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5" name="image1.png"/>
          <a:graphic>
            <a:graphicData uri="http://schemas.openxmlformats.org/drawingml/2006/picture">
              <pic:pic>
                <pic:nvPicPr>
                  <pic:cNvPr descr="short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