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500" w:lineRule="auto"/>
        <w:jc w:val="center"/>
        <w:rPr/>
      </w:pPr>
      <w:r w:rsidDel="00000000" w:rsidR="00000000" w:rsidRPr="00000000">
        <w:rPr>
          <w:rFonts w:ascii="Arial" w:cs="Arial" w:eastAsia="Arial" w:hAnsi="Arial"/>
          <w:b w:val="1"/>
          <w:bCs w:val="1"/>
          <w:color w:val="1b4f8c"/>
          <w:sz w:val="56"/>
          <w:szCs w:val="56"/>
          <w:rtl w:val="0"/>
        </w:rPr>
        <w:t xml:space="preserve">POCKET PLAN</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4"/>
          <w:szCs w:val="24"/>
          <w:rtl w:val="0"/>
        </w:rPr>
        <w:t xml:space="preserve">Personal Finance Management Mobile Application</w:t>
      </w:r>
      <w:r w:rsidDel="00000000" w:rsidR="00000000" w:rsidRPr="00000000">
        <w:rPr>
          <w:rtl w:val="0"/>
        </w:rPr>
      </w:r>
    </w:p>
    <w:p w:rsidR="00000000" w:rsidDel="00000000" w:rsidP="00000000" w:rsidRDefault="00000000" w:rsidRPr="00000000" w14:paraId="00000003">
      <w:pPr>
        <w:pBdr>
          <w:bottom w:color="2e6fbf" w:space="2" w:sz="6" w:val="single"/>
        </w:pBdr>
        <w:spacing w:after="0" w:before="0" w:lineRule="auto"/>
        <w:jc w:val="center"/>
        <w:rPr/>
      </w:pPr>
      <w:r w:rsidDel="00000000" w:rsidR="00000000" w:rsidRPr="00000000">
        <w:rPr>
          <w:rFonts w:ascii="Arial" w:cs="Arial" w:eastAsia="Arial" w:hAnsi="Arial"/>
          <w:b w:val="1"/>
          <w:bCs w:val="1"/>
          <w:color w:val="3a86d4"/>
          <w:sz w:val="22"/>
          <w:szCs w:val="22"/>
          <w:rtl w:val="0"/>
        </w:rPr>
        <w:t xml:space="preserve">Epics Register  |  Team CPS</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rtl w:val="0"/>
        </w:rPr>
      </w:r>
    </w:p>
    <w:p w:rsidR="00000000" w:rsidDel="00000000" w:rsidP="00000000" w:rsidRDefault="00000000" w:rsidRPr="00000000" w14:paraId="00000005">
      <w:pPr>
        <w:spacing w:after="200" w:before="60" w:lineRule="auto"/>
        <w:rPr/>
      </w:pPr>
      <w:r w:rsidDel="00000000" w:rsidR="00000000" w:rsidRPr="00000000">
        <w:rPr>
          <w:rFonts w:ascii="Arial" w:cs="Arial" w:eastAsia="Arial" w:hAnsi="Arial"/>
          <w:color w:val="555555"/>
          <w:sz w:val="20"/>
          <w:szCs w:val="20"/>
          <w:rtl w:val="0"/>
        </w:rPr>
        <w:t xml:space="preserve">This document lists all epics across the ten product themes for Pocket Plan. Each entry includes the epic's ID, title, description, business value, associated theme, and the user stories that fall under it</w:t>
      </w:r>
      <w:r w:rsidDel="00000000" w:rsidR="00000000" w:rsidRPr="00000000">
        <w:rPr>
          <w:color w:val="555555"/>
          <w:rtl w:val="0"/>
        </w:rPr>
        <w:t xml:space="preserve"> and which were taught in class.</w:t>
      </w:r>
      <w:r w:rsidDel="00000000" w:rsidR="00000000" w:rsidRPr="00000000">
        <w:rPr>
          <w:rtl w:val="0"/>
        </w:rPr>
      </w:r>
    </w:p>
    <w:p w:rsidR="00000000" w:rsidDel="00000000" w:rsidP="00000000" w:rsidRDefault="00000000" w:rsidRPr="00000000" w14:paraId="00000006">
      <w:pPr>
        <w:spacing w:after="140" w:before="0" w:lineRule="auto"/>
        <w:rPr/>
      </w:pPr>
      <w:r w:rsidDel="00000000" w:rsidR="00000000" w:rsidRPr="00000000">
        <w:rPr>
          <w:rFonts w:ascii="Arial" w:cs="Arial" w:eastAsia="Arial" w:hAnsi="Arial"/>
          <w:b w:val="1"/>
          <w:bCs w:val="1"/>
          <w:color w:val="1b4f8c"/>
          <w:sz w:val="26"/>
          <w:szCs w:val="26"/>
          <w:rtl w:val="0"/>
        </w:rPr>
        <w:t xml:space="preserve">Epic Index</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4960"/>
        <w:gridCol w:w="2100"/>
        <w:tblGridChange w:id="0">
          <w:tblGrid>
            <w:gridCol w:w="900"/>
            <w:gridCol w:w="1400"/>
            <w:gridCol w:w="4960"/>
            <w:gridCol w:w="210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1b4f8c" w:val="clear"/>
            <w:tcMar>
              <w:top w:w="80.0" w:type="dxa"/>
              <w:left w:w="120.0" w:type="dxa"/>
              <w:bottom w:w="80.0" w:type="dxa"/>
              <w:right w:w="8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8"/>
                <w:szCs w:val="18"/>
                <w:rtl w:val="0"/>
              </w:rPr>
              <w:t xml:space="preserve">Epic ID</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1b4f8c" w:val="clear"/>
            <w:tcMar>
              <w:top w:w="80.0" w:type="dxa"/>
              <w:left w:w="120.0" w:type="dxa"/>
              <w:bottom w:w="80.0" w:type="dxa"/>
              <w:right w:w="8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1b4f8c" w:val="clear"/>
            <w:tcMar>
              <w:top w:w="80.0" w:type="dxa"/>
              <w:left w:w="120.0" w:type="dxa"/>
              <w:bottom w:w="80.0" w:type="dxa"/>
              <w:right w:w="8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Epic Title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1b4f8c" w:val="clear"/>
            <w:tcMar>
              <w:top w:w="80.0" w:type="dxa"/>
              <w:left w:w="120.0" w:type="dxa"/>
              <w:bottom w:w="80.0" w:type="dxa"/>
              <w:right w:w="8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User Stories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0B">
            <w:pPr>
              <w:rPr/>
            </w:pPr>
            <w:r w:rsidDel="00000000" w:rsidR="00000000" w:rsidRPr="00000000">
              <w:rPr>
                <w:rFonts w:ascii="Arial" w:cs="Arial" w:eastAsia="Arial" w:hAnsi="Arial"/>
                <w:b w:val="1"/>
                <w:bCs w:val="1"/>
                <w:color w:val="1b4f8c"/>
                <w:sz w:val="18"/>
                <w:szCs w:val="18"/>
                <w:rtl w:val="0"/>
              </w:rPr>
              <w:t xml:space="preserve">E1.1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0C">
            <w:pPr>
              <w:rPr/>
            </w:pPr>
            <w:r w:rsidDel="00000000" w:rsidR="00000000" w:rsidRPr="00000000">
              <w:rPr>
                <w:rFonts w:ascii="Arial" w:cs="Arial" w:eastAsia="Arial" w:hAnsi="Arial"/>
                <w:b w:val="0"/>
                <w:bCs w:val="0"/>
                <w:color w:val="555555"/>
                <w:sz w:val="18"/>
                <w:szCs w:val="18"/>
                <w:rtl w:val="0"/>
              </w:rPr>
              <w:t xml:space="preserve">T1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0D">
            <w:pPr>
              <w:rPr/>
            </w:pPr>
            <w:r w:rsidDel="00000000" w:rsidR="00000000" w:rsidRPr="00000000">
              <w:rPr>
                <w:rFonts w:ascii="Arial" w:cs="Arial" w:eastAsia="Arial" w:hAnsi="Arial"/>
                <w:b w:val="0"/>
                <w:bCs w:val="0"/>
                <w:color w:val="333333"/>
                <w:sz w:val="18"/>
                <w:szCs w:val="18"/>
                <w:rtl w:val="0"/>
              </w:rPr>
              <w:t xml:space="preserve">User Registration &amp; Sign-Up</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0E">
            <w:pPr>
              <w:rPr/>
            </w:pPr>
            <w:r w:rsidDel="00000000" w:rsidR="00000000" w:rsidRPr="00000000">
              <w:rPr>
                <w:rFonts w:ascii="Arial" w:cs="Arial" w:eastAsia="Arial" w:hAnsi="Arial"/>
                <w:b w:val="0"/>
                <w:bCs w:val="0"/>
                <w:color w:val="555555"/>
                <w:sz w:val="18"/>
                <w:szCs w:val="18"/>
                <w:rtl w:val="0"/>
              </w:rPr>
              <w:t xml:space="preserve">US-001, US-002, US-003</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0F">
            <w:pPr>
              <w:rPr/>
            </w:pPr>
            <w:r w:rsidDel="00000000" w:rsidR="00000000" w:rsidRPr="00000000">
              <w:rPr>
                <w:rFonts w:ascii="Arial" w:cs="Arial" w:eastAsia="Arial" w:hAnsi="Arial"/>
                <w:b w:val="1"/>
                <w:bCs w:val="1"/>
                <w:color w:val="1b4f8c"/>
                <w:sz w:val="18"/>
                <w:szCs w:val="18"/>
                <w:rtl w:val="0"/>
              </w:rPr>
              <w:t xml:space="preserve">E1.2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0">
            <w:pPr>
              <w:rPr/>
            </w:pPr>
            <w:r w:rsidDel="00000000" w:rsidR="00000000" w:rsidRPr="00000000">
              <w:rPr>
                <w:rFonts w:ascii="Arial" w:cs="Arial" w:eastAsia="Arial" w:hAnsi="Arial"/>
                <w:b w:val="0"/>
                <w:bCs w:val="0"/>
                <w:color w:val="555555"/>
                <w:sz w:val="18"/>
                <w:szCs w:val="18"/>
                <w:rtl w:val="0"/>
              </w:rPr>
              <w:t xml:space="preserve">T1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1">
            <w:pPr>
              <w:rPr/>
            </w:pPr>
            <w:r w:rsidDel="00000000" w:rsidR="00000000" w:rsidRPr="00000000">
              <w:rPr>
                <w:rFonts w:ascii="Arial" w:cs="Arial" w:eastAsia="Arial" w:hAnsi="Arial"/>
                <w:b w:val="0"/>
                <w:bCs w:val="0"/>
                <w:color w:val="333333"/>
                <w:sz w:val="18"/>
                <w:szCs w:val="18"/>
                <w:rtl w:val="0"/>
              </w:rPr>
              <w:t xml:space="preserve">User Sign-In &amp; Authentication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2">
            <w:pPr>
              <w:rPr/>
            </w:pPr>
            <w:r w:rsidDel="00000000" w:rsidR="00000000" w:rsidRPr="00000000">
              <w:rPr>
                <w:rFonts w:ascii="Arial" w:cs="Arial" w:eastAsia="Arial" w:hAnsi="Arial"/>
                <w:b w:val="0"/>
                <w:bCs w:val="0"/>
                <w:color w:val="555555"/>
                <w:sz w:val="18"/>
                <w:szCs w:val="18"/>
                <w:rtl w:val="0"/>
              </w:rPr>
              <w:t xml:space="preserve">US-004, US-005</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1"/>
                <w:bCs w:val="1"/>
                <w:color w:val="1b4f8c"/>
                <w:sz w:val="18"/>
                <w:szCs w:val="18"/>
                <w:rtl w:val="0"/>
              </w:rPr>
              <w:t xml:space="preserve">E1.3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color w:val="555555"/>
                <w:sz w:val="18"/>
                <w:szCs w:val="18"/>
                <w:rtl w:val="0"/>
              </w:rPr>
              <w:t xml:space="preserve">T1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0"/>
                <w:bCs w:val="0"/>
                <w:color w:val="333333"/>
                <w:sz w:val="18"/>
                <w:szCs w:val="18"/>
                <w:rtl w:val="0"/>
              </w:rPr>
              <w:t xml:space="preserve">Google Sign-In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color w:val="555555"/>
                <w:sz w:val="18"/>
                <w:szCs w:val="18"/>
                <w:rtl w:val="0"/>
              </w:rPr>
              <w:t xml:space="preserve">US-006</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1"/>
                <w:bCs w:val="1"/>
                <w:color w:val="1b4f8c"/>
                <w:sz w:val="18"/>
                <w:szCs w:val="18"/>
                <w:rtl w:val="0"/>
              </w:rPr>
              <w:t xml:space="preserve">E1.4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0"/>
                <w:bCs w:val="0"/>
                <w:color w:val="555555"/>
                <w:sz w:val="18"/>
                <w:szCs w:val="18"/>
                <w:rtl w:val="0"/>
              </w:rPr>
              <w:t xml:space="preserve">T1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color w:val="333333"/>
                <w:sz w:val="18"/>
                <w:szCs w:val="18"/>
                <w:rtl w:val="0"/>
              </w:rPr>
              <w:t xml:space="preserve">Password Reset &amp; Recovery</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color w:val="555555"/>
                <w:sz w:val="18"/>
                <w:szCs w:val="18"/>
                <w:rtl w:val="0"/>
              </w:rPr>
              <w:t xml:space="preserve">US-007</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1"/>
                <w:bCs w:val="1"/>
                <w:color w:val="1b4f8c"/>
                <w:sz w:val="18"/>
                <w:szCs w:val="18"/>
                <w:rtl w:val="0"/>
              </w:rPr>
              <w:t xml:space="preserve">E1.5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color w:val="555555"/>
                <w:sz w:val="18"/>
                <w:szCs w:val="18"/>
                <w:rtl w:val="0"/>
              </w:rPr>
              <w:t xml:space="preserve">T1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color w:val="333333"/>
                <w:sz w:val="18"/>
                <w:szCs w:val="18"/>
                <w:rtl w:val="0"/>
              </w:rPr>
              <w:t xml:space="preserve">Sign-Out &amp; Session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1E">
            <w:pPr>
              <w:rPr/>
            </w:pPr>
            <w:r w:rsidDel="00000000" w:rsidR="00000000" w:rsidRPr="00000000">
              <w:rPr>
                <w:rFonts w:ascii="Arial" w:cs="Arial" w:eastAsia="Arial" w:hAnsi="Arial"/>
                <w:b w:val="0"/>
                <w:bCs w:val="0"/>
                <w:color w:val="555555"/>
                <w:sz w:val="18"/>
                <w:szCs w:val="18"/>
                <w:rtl w:val="0"/>
              </w:rPr>
              <w:t xml:space="preserve">US-008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1"/>
                <w:bCs w:val="1"/>
                <w:color w:val="1b4f8c"/>
                <w:sz w:val="18"/>
                <w:szCs w:val="18"/>
                <w:rtl w:val="0"/>
              </w:rPr>
              <w:t xml:space="preserve">E2.1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color w:val="555555"/>
                <w:sz w:val="18"/>
                <w:szCs w:val="18"/>
                <w:rtl w:val="0"/>
              </w:rPr>
              <w:t xml:space="preserve">T2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1">
            <w:pPr>
              <w:rPr/>
            </w:pPr>
            <w:r w:rsidDel="00000000" w:rsidR="00000000" w:rsidRPr="00000000">
              <w:rPr>
                <w:rFonts w:ascii="Arial" w:cs="Arial" w:eastAsia="Arial" w:hAnsi="Arial"/>
                <w:b w:val="0"/>
                <w:bCs w:val="0"/>
                <w:color w:val="333333"/>
                <w:sz w:val="18"/>
                <w:szCs w:val="18"/>
                <w:rtl w:val="0"/>
              </w:rPr>
              <w:t xml:space="preserve">Add / Edit / Delete Transactions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2">
            <w:pPr>
              <w:rPr/>
            </w:pPr>
            <w:r w:rsidDel="00000000" w:rsidR="00000000" w:rsidRPr="00000000">
              <w:rPr>
                <w:rFonts w:ascii="Arial" w:cs="Arial" w:eastAsia="Arial" w:hAnsi="Arial"/>
                <w:b w:val="0"/>
                <w:bCs w:val="0"/>
                <w:color w:val="555555"/>
                <w:sz w:val="18"/>
                <w:szCs w:val="18"/>
                <w:rtl w:val="0"/>
              </w:rPr>
              <w:t xml:space="preserve">US-009, US-010, US-011, US-012</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3">
            <w:pPr>
              <w:rPr/>
            </w:pPr>
            <w:r w:rsidDel="00000000" w:rsidR="00000000" w:rsidRPr="00000000">
              <w:rPr>
                <w:rFonts w:ascii="Arial" w:cs="Arial" w:eastAsia="Arial" w:hAnsi="Arial"/>
                <w:b w:val="1"/>
                <w:bCs w:val="1"/>
                <w:color w:val="1b4f8c"/>
                <w:sz w:val="18"/>
                <w:szCs w:val="18"/>
                <w:rtl w:val="0"/>
              </w:rPr>
              <w:t xml:space="preserve">E2.2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4">
            <w:pPr>
              <w:rPr/>
            </w:pPr>
            <w:r w:rsidDel="00000000" w:rsidR="00000000" w:rsidRPr="00000000">
              <w:rPr>
                <w:rFonts w:ascii="Arial" w:cs="Arial" w:eastAsia="Arial" w:hAnsi="Arial"/>
                <w:b w:val="0"/>
                <w:bCs w:val="0"/>
                <w:color w:val="555555"/>
                <w:sz w:val="18"/>
                <w:szCs w:val="18"/>
                <w:rtl w:val="0"/>
              </w:rPr>
              <w:t xml:space="preserve">T2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5">
            <w:pPr>
              <w:rPr/>
            </w:pPr>
            <w:r w:rsidDel="00000000" w:rsidR="00000000" w:rsidRPr="00000000">
              <w:rPr>
                <w:rFonts w:ascii="Arial" w:cs="Arial" w:eastAsia="Arial" w:hAnsi="Arial"/>
                <w:b w:val="0"/>
                <w:bCs w:val="0"/>
                <w:color w:val="333333"/>
                <w:sz w:val="18"/>
                <w:szCs w:val="18"/>
                <w:rtl w:val="0"/>
              </w:rPr>
              <w:t xml:space="preserve">Transaction Categorization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6">
            <w:pPr>
              <w:rPr/>
            </w:pPr>
            <w:r w:rsidDel="00000000" w:rsidR="00000000" w:rsidRPr="00000000">
              <w:rPr>
                <w:rFonts w:ascii="Arial" w:cs="Arial" w:eastAsia="Arial" w:hAnsi="Arial"/>
                <w:b w:val="0"/>
                <w:bCs w:val="0"/>
                <w:color w:val="555555"/>
                <w:sz w:val="18"/>
                <w:szCs w:val="18"/>
                <w:rtl w:val="0"/>
              </w:rPr>
              <w:t xml:space="preserve">US-013, US-014</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7">
            <w:pPr>
              <w:rPr/>
            </w:pPr>
            <w:r w:rsidDel="00000000" w:rsidR="00000000" w:rsidRPr="00000000">
              <w:rPr>
                <w:rFonts w:ascii="Arial" w:cs="Arial" w:eastAsia="Arial" w:hAnsi="Arial"/>
                <w:b w:val="1"/>
                <w:bCs w:val="1"/>
                <w:color w:val="1b4f8c"/>
                <w:sz w:val="18"/>
                <w:szCs w:val="18"/>
                <w:rtl w:val="0"/>
              </w:rPr>
              <w:t xml:space="preserve">E2.3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8">
            <w:pPr>
              <w:rPr/>
            </w:pPr>
            <w:r w:rsidDel="00000000" w:rsidR="00000000" w:rsidRPr="00000000">
              <w:rPr>
                <w:rFonts w:ascii="Arial" w:cs="Arial" w:eastAsia="Arial" w:hAnsi="Arial"/>
                <w:b w:val="0"/>
                <w:bCs w:val="0"/>
                <w:color w:val="555555"/>
                <w:sz w:val="18"/>
                <w:szCs w:val="18"/>
                <w:rtl w:val="0"/>
              </w:rPr>
              <w:t xml:space="preserve">T2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9">
            <w:pPr>
              <w:rPr/>
            </w:pPr>
            <w:r w:rsidDel="00000000" w:rsidR="00000000" w:rsidRPr="00000000">
              <w:rPr>
                <w:rFonts w:ascii="Arial" w:cs="Arial" w:eastAsia="Arial" w:hAnsi="Arial"/>
                <w:b w:val="0"/>
                <w:bCs w:val="0"/>
                <w:color w:val="333333"/>
                <w:sz w:val="18"/>
                <w:szCs w:val="18"/>
                <w:rtl w:val="0"/>
              </w:rPr>
              <w:t xml:space="preserve">Recurring Transactions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A">
            <w:pPr>
              <w:rPr/>
            </w:pPr>
            <w:r w:rsidDel="00000000" w:rsidR="00000000" w:rsidRPr="00000000">
              <w:rPr>
                <w:rFonts w:ascii="Arial" w:cs="Arial" w:eastAsia="Arial" w:hAnsi="Arial"/>
                <w:b w:val="0"/>
                <w:bCs w:val="0"/>
                <w:color w:val="555555"/>
                <w:sz w:val="18"/>
                <w:szCs w:val="18"/>
                <w:rtl w:val="0"/>
              </w:rPr>
              <w:t xml:space="preserve">US-015</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B">
            <w:pPr>
              <w:rPr/>
            </w:pPr>
            <w:r w:rsidDel="00000000" w:rsidR="00000000" w:rsidRPr="00000000">
              <w:rPr>
                <w:rFonts w:ascii="Arial" w:cs="Arial" w:eastAsia="Arial" w:hAnsi="Arial"/>
                <w:b w:val="1"/>
                <w:bCs w:val="1"/>
                <w:color w:val="1b4f8c"/>
                <w:sz w:val="18"/>
                <w:szCs w:val="18"/>
                <w:rtl w:val="0"/>
              </w:rPr>
              <w:t xml:space="preserve">E2.4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C">
            <w:pPr>
              <w:rPr/>
            </w:pPr>
            <w:r w:rsidDel="00000000" w:rsidR="00000000" w:rsidRPr="00000000">
              <w:rPr>
                <w:rFonts w:ascii="Arial" w:cs="Arial" w:eastAsia="Arial" w:hAnsi="Arial"/>
                <w:b w:val="0"/>
                <w:bCs w:val="0"/>
                <w:color w:val="555555"/>
                <w:sz w:val="18"/>
                <w:szCs w:val="18"/>
                <w:rtl w:val="0"/>
              </w:rPr>
              <w:t xml:space="preserve">T2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18"/>
                <w:szCs w:val="18"/>
                <w:rtl w:val="0"/>
              </w:rPr>
              <w:t xml:space="preserve">Borrow &amp; Lend Logging</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2E">
            <w:pPr>
              <w:rPr/>
            </w:pPr>
            <w:r w:rsidDel="00000000" w:rsidR="00000000" w:rsidRPr="00000000">
              <w:rPr>
                <w:rFonts w:ascii="Arial" w:cs="Arial" w:eastAsia="Arial" w:hAnsi="Arial"/>
                <w:b w:val="0"/>
                <w:bCs w:val="0"/>
                <w:color w:val="555555"/>
                <w:sz w:val="18"/>
                <w:szCs w:val="18"/>
                <w:rtl w:val="0"/>
              </w:rPr>
              <w:t xml:space="preserve">US-016, US-017</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2F">
            <w:pPr>
              <w:rPr/>
            </w:pPr>
            <w:r w:rsidDel="00000000" w:rsidR="00000000" w:rsidRPr="00000000">
              <w:rPr>
                <w:rFonts w:ascii="Arial" w:cs="Arial" w:eastAsia="Arial" w:hAnsi="Arial"/>
                <w:b w:val="1"/>
                <w:bCs w:val="1"/>
                <w:color w:val="1b4f8c"/>
                <w:sz w:val="18"/>
                <w:szCs w:val="18"/>
                <w:rtl w:val="0"/>
              </w:rPr>
              <w:t xml:space="preserve">E2.5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color w:val="555555"/>
                <w:sz w:val="18"/>
                <w:szCs w:val="18"/>
                <w:rtl w:val="0"/>
              </w:rPr>
              <w:t xml:space="preserve">T2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18"/>
                <w:szCs w:val="18"/>
                <w:rtl w:val="0"/>
              </w:rPr>
              <w:t xml:space="preserve">Transaction Notes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2">
            <w:pPr>
              <w:rPr/>
            </w:pPr>
            <w:r w:rsidDel="00000000" w:rsidR="00000000" w:rsidRPr="00000000">
              <w:rPr>
                <w:rFonts w:ascii="Arial" w:cs="Arial" w:eastAsia="Arial" w:hAnsi="Arial"/>
                <w:b w:val="0"/>
                <w:bCs w:val="0"/>
                <w:color w:val="555555"/>
                <w:sz w:val="18"/>
                <w:szCs w:val="18"/>
                <w:rtl w:val="0"/>
              </w:rPr>
              <w:t xml:space="preserve">US-018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1"/>
                <w:bCs w:val="1"/>
                <w:color w:val="1b4f8c"/>
                <w:sz w:val="18"/>
                <w:szCs w:val="18"/>
                <w:rtl w:val="0"/>
              </w:rPr>
              <w:t xml:space="preserve">E3.1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color w:val="555555"/>
                <w:sz w:val="18"/>
                <w:szCs w:val="18"/>
                <w:rtl w:val="0"/>
              </w:rPr>
              <w:t xml:space="preserve">T3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5">
            <w:pPr>
              <w:rPr/>
            </w:pPr>
            <w:r w:rsidDel="00000000" w:rsidR="00000000" w:rsidRPr="00000000">
              <w:rPr>
                <w:rFonts w:ascii="Arial" w:cs="Arial" w:eastAsia="Arial" w:hAnsi="Arial"/>
                <w:b w:val="0"/>
                <w:bCs w:val="0"/>
                <w:color w:val="333333"/>
                <w:sz w:val="18"/>
                <w:szCs w:val="18"/>
                <w:rtl w:val="0"/>
              </w:rPr>
              <w:t xml:space="preserve">Monthly Budget Setup</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color w:val="555555"/>
                <w:sz w:val="18"/>
                <w:szCs w:val="18"/>
                <w:rtl w:val="0"/>
              </w:rPr>
              <w:t xml:space="preserve">US-019, US-020</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1"/>
                <w:bCs w:val="1"/>
                <w:color w:val="1b4f8c"/>
                <w:sz w:val="18"/>
                <w:szCs w:val="18"/>
                <w:rtl w:val="0"/>
              </w:rPr>
              <w:t xml:space="preserve">E3.2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555555"/>
                <w:sz w:val="18"/>
                <w:szCs w:val="18"/>
                <w:rtl w:val="0"/>
              </w:rPr>
              <w:t xml:space="preserve">T3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18"/>
                <w:szCs w:val="18"/>
                <w:rtl w:val="0"/>
              </w:rPr>
              <w:t xml:space="preserve">Category-Specific Budget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555555"/>
                <w:sz w:val="18"/>
                <w:szCs w:val="18"/>
                <w:rtl w:val="0"/>
              </w:rPr>
              <w:t xml:space="preserve">US-021, US-022</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1"/>
                <w:bCs w:val="1"/>
                <w:color w:val="1b4f8c"/>
                <w:sz w:val="18"/>
                <w:szCs w:val="18"/>
                <w:rtl w:val="0"/>
              </w:rPr>
              <w:t xml:space="preserve">E3.3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555555"/>
                <w:sz w:val="18"/>
                <w:szCs w:val="18"/>
                <w:rtl w:val="0"/>
              </w:rPr>
              <w:t xml:space="preserve">T3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18"/>
                <w:szCs w:val="18"/>
                <w:rtl w:val="0"/>
              </w:rPr>
              <w:t xml:space="preserve">Real-Time Budget Tracking</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555555"/>
                <w:sz w:val="18"/>
                <w:szCs w:val="18"/>
                <w:rtl w:val="0"/>
              </w:rPr>
              <w:t xml:space="preserve">US-023</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1"/>
                <w:bCs w:val="1"/>
                <w:color w:val="1b4f8c"/>
                <w:sz w:val="18"/>
                <w:szCs w:val="18"/>
                <w:rtl w:val="0"/>
              </w:rPr>
              <w:t xml:space="preserve">E3.4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color w:val="555555"/>
                <w:sz w:val="18"/>
                <w:szCs w:val="18"/>
                <w:rtl w:val="0"/>
              </w:rPr>
              <w:t xml:space="preserve">T3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18"/>
                <w:szCs w:val="18"/>
                <w:rtl w:val="0"/>
              </w:rPr>
              <w:t xml:space="preserve">Budget Carry-Forward</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color w:val="555555"/>
                <w:sz w:val="18"/>
                <w:szCs w:val="18"/>
                <w:rtl w:val="0"/>
              </w:rPr>
              <w:t xml:space="preserve">US-024</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1"/>
                <w:bCs w:val="1"/>
                <w:color w:val="1b4f8c"/>
                <w:sz w:val="18"/>
                <w:szCs w:val="18"/>
                <w:rtl w:val="0"/>
              </w:rPr>
              <w:t xml:space="preserve">E4.1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color w:val="555555"/>
                <w:sz w:val="18"/>
                <w:szCs w:val="18"/>
                <w:rtl w:val="0"/>
              </w:rPr>
              <w:t xml:space="preserve">T4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18"/>
                <w:szCs w:val="18"/>
                <w:rtl w:val="0"/>
              </w:rPr>
              <w:t xml:space="preserve">Dashboard Overview</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0"/>
                <w:bCs w:val="0"/>
                <w:color w:val="555555"/>
                <w:sz w:val="18"/>
                <w:szCs w:val="18"/>
                <w:rtl w:val="0"/>
              </w:rPr>
              <w:t xml:space="preserve">US-025</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47">
            <w:pPr>
              <w:rPr/>
            </w:pPr>
            <w:r w:rsidDel="00000000" w:rsidR="00000000" w:rsidRPr="00000000">
              <w:rPr>
                <w:rFonts w:ascii="Arial" w:cs="Arial" w:eastAsia="Arial" w:hAnsi="Arial"/>
                <w:b w:val="1"/>
                <w:bCs w:val="1"/>
                <w:color w:val="1b4f8c"/>
                <w:sz w:val="18"/>
                <w:szCs w:val="18"/>
                <w:rtl w:val="0"/>
              </w:rPr>
              <w:t xml:space="preserve">E4.2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0"/>
                <w:bCs w:val="0"/>
                <w:color w:val="555555"/>
                <w:sz w:val="18"/>
                <w:szCs w:val="18"/>
                <w:rtl w:val="0"/>
              </w:rPr>
              <w:t xml:space="preserve">T4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18"/>
                <w:szCs w:val="18"/>
                <w:rtl w:val="0"/>
              </w:rPr>
              <w:t xml:space="preserve">Spending Breakdown &amp; Visual Charts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555555"/>
                <w:sz w:val="18"/>
                <w:szCs w:val="18"/>
                <w:rtl w:val="0"/>
              </w:rPr>
              <w:t xml:space="preserve">US-026, US-027</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1"/>
                <w:bCs w:val="1"/>
                <w:color w:val="1b4f8c"/>
                <w:sz w:val="18"/>
                <w:szCs w:val="18"/>
                <w:rtl w:val="0"/>
              </w:rPr>
              <w:t xml:space="preserve">E4.3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555555"/>
                <w:sz w:val="18"/>
                <w:szCs w:val="18"/>
                <w:rtl w:val="0"/>
              </w:rPr>
              <w:t xml:space="preserve">T4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333333"/>
                <w:sz w:val="18"/>
                <w:szCs w:val="18"/>
                <w:rtl w:val="0"/>
              </w:rPr>
              <w:t xml:space="preserve">Savings Trend Reporting</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555555"/>
                <w:sz w:val="18"/>
                <w:szCs w:val="18"/>
                <w:rtl w:val="0"/>
              </w:rPr>
              <w:t xml:space="preserve">US-028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1"/>
                <w:bCs w:val="1"/>
                <w:color w:val="1b4f8c"/>
                <w:sz w:val="18"/>
                <w:szCs w:val="18"/>
                <w:rtl w:val="0"/>
              </w:rPr>
              <w:t xml:space="preserve">E4.4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555555"/>
                <w:sz w:val="18"/>
                <w:szCs w:val="18"/>
                <w:rtl w:val="0"/>
              </w:rPr>
              <w:t xml:space="preserve">T4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18"/>
                <w:szCs w:val="18"/>
                <w:rtl w:val="0"/>
              </w:rPr>
              <w:t xml:space="preserve">Report Export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555555"/>
                <w:sz w:val="18"/>
                <w:szCs w:val="18"/>
                <w:rtl w:val="0"/>
              </w:rPr>
              <w:t xml:space="preserve">US-029, US-030</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1"/>
                <w:bCs w:val="1"/>
                <w:color w:val="1b4f8c"/>
                <w:sz w:val="18"/>
                <w:szCs w:val="18"/>
                <w:rtl w:val="0"/>
              </w:rPr>
              <w:t xml:space="preserve">E4.5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0"/>
                <w:bCs w:val="0"/>
                <w:color w:val="555555"/>
                <w:sz w:val="18"/>
                <w:szCs w:val="18"/>
                <w:rtl w:val="0"/>
              </w:rPr>
              <w:t xml:space="preserve">T4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18"/>
                <w:szCs w:val="18"/>
                <w:rtl w:val="0"/>
              </w:rPr>
              <w:t xml:space="preserve">Transaction History &amp; Filtering</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555555"/>
                <w:sz w:val="18"/>
                <w:szCs w:val="18"/>
                <w:rtl w:val="0"/>
              </w:rPr>
              <w:t xml:space="preserve">US-031, US-032, US-033</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1"/>
                <w:bCs w:val="1"/>
                <w:color w:val="1b4f8c"/>
                <w:sz w:val="18"/>
                <w:szCs w:val="18"/>
                <w:rtl w:val="0"/>
              </w:rPr>
              <w:t xml:space="preserve">E5.1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555555"/>
                <w:sz w:val="18"/>
                <w:szCs w:val="18"/>
                <w:rtl w:val="0"/>
              </w:rPr>
              <w:t xml:space="preserve">T5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18"/>
                <w:szCs w:val="18"/>
                <w:rtl w:val="0"/>
              </w:rPr>
              <w:t xml:space="preserve">Asset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555555"/>
                <w:sz w:val="18"/>
                <w:szCs w:val="18"/>
                <w:rtl w:val="0"/>
              </w:rPr>
              <w:t xml:space="preserve">US-034, US-035</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1"/>
                <w:bCs w:val="1"/>
                <w:color w:val="1b4f8c"/>
                <w:sz w:val="18"/>
                <w:szCs w:val="18"/>
                <w:rtl w:val="0"/>
              </w:rPr>
              <w:t xml:space="preserve">E5.2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color w:val="555555"/>
                <w:sz w:val="18"/>
                <w:szCs w:val="18"/>
                <w:rtl w:val="0"/>
              </w:rPr>
              <w:t xml:space="preserve">T5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18"/>
                <w:szCs w:val="18"/>
                <w:rtl w:val="0"/>
              </w:rPr>
              <w:t xml:space="preserve">Liability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color w:val="555555"/>
                <w:sz w:val="18"/>
                <w:szCs w:val="18"/>
                <w:rtl w:val="0"/>
              </w:rPr>
              <w:t xml:space="preserve">US-036, US-037</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1"/>
                <w:bCs w:val="1"/>
                <w:color w:val="1b4f8c"/>
                <w:sz w:val="18"/>
                <w:szCs w:val="18"/>
                <w:rtl w:val="0"/>
              </w:rPr>
              <w:t xml:space="preserve">E5.3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color w:val="555555"/>
                <w:sz w:val="18"/>
                <w:szCs w:val="18"/>
                <w:rtl w:val="0"/>
              </w:rPr>
              <w:t xml:space="preserve">T5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color w:val="333333"/>
                <w:sz w:val="18"/>
                <w:szCs w:val="18"/>
                <w:rtl w:val="0"/>
              </w:rPr>
              <w:t xml:space="preserve">Net Worth Calculation &amp; Display</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color w:val="555555"/>
                <w:sz w:val="18"/>
                <w:szCs w:val="18"/>
                <w:rtl w:val="0"/>
              </w:rPr>
              <w:t xml:space="preserve">US-038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1"/>
                <w:bCs w:val="1"/>
                <w:color w:val="1b4f8c"/>
                <w:sz w:val="18"/>
                <w:szCs w:val="18"/>
                <w:rtl w:val="0"/>
              </w:rPr>
              <w:t xml:space="preserve">E6.1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0"/>
                <w:bCs w:val="0"/>
                <w:color w:val="555555"/>
                <w:sz w:val="18"/>
                <w:szCs w:val="18"/>
                <w:rtl w:val="0"/>
              </w:rPr>
              <w:t xml:space="preserve">T6</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color w:val="333333"/>
                <w:sz w:val="18"/>
                <w:szCs w:val="18"/>
                <w:rtl w:val="0"/>
              </w:rPr>
              <w:t xml:space="preserve">Personalized Saving Advice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color w:val="555555"/>
                <w:sz w:val="18"/>
                <w:szCs w:val="18"/>
                <w:rtl w:val="0"/>
              </w:rPr>
              <w:t xml:space="preserve">US-039</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1"/>
                <w:bCs w:val="1"/>
                <w:color w:val="1b4f8c"/>
                <w:sz w:val="18"/>
                <w:szCs w:val="18"/>
                <w:rtl w:val="0"/>
              </w:rPr>
              <w:t xml:space="preserve">E6.2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color w:val="555555"/>
                <w:sz w:val="18"/>
                <w:szCs w:val="18"/>
                <w:rtl w:val="0"/>
              </w:rPr>
              <w:t xml:space="preserve">T6</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18"/>
                <w:szCs w:val="18"/>
                <w:rtl w:val="0"/>
              </w:rPr>
              <w:t xml:space="preserve">Overspending Detection &amp; Alerts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color w:val="555555"/>
                <w:sz w:val="18"/>
                <w:szCs w:val="18"/>
                <w:rtl w:val="0"/>
              </w:rPr>
              <w:t xml:space="preserve">US-040</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1"/>
                <w:bCs w:val="1"/>
                <w:color w:val="1b4f8c"/>
                <w:sz w:val="18"/>
                <w:szCs w:val="18"/>
                <w:rtl w:val="0"/>
              </w:rPr>
              <w:t xml:space="preserve">E6.3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555555"/>
                <w:sz w:val="18"/>
                <w:szCs w:val="18"/>
                <w:rtl w:val="0"/>
              </w:rPr>
              <w:t xml:space="preserve">T6</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18"/>
                <w:szCs w:val="18"/>
                <w:rtl w:val="0"/>
              </w:rPr>
              <w:t xml:space="preserve">Budget Adjustment Suggestions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555555"/>
                <w:sz w:val="18"/>
                <w:szCs w:val="18"/>
                <w:rtl w:val="0"/>
              </w:rPr>
              <w:t xml:space="preserve">US-041</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1"/>
                <w:bCs w:val="1"/>
                <w:color w:val="1b4f8c"/>
                <w:sz w:val="18"/>
                <w:szCs w:val="18"/>
                <w:rtl w:val="0"/>
              </w:rPr>
              <w:t xml:space="preserve">E6.4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555555"/>
                <w:sz w:val="18"/>
                <w:szCs w:val="18"/>
                <w:rtl w:val="0"/>
              </w:rPr>
              <w:t xml:space="preserve">T6</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18"/>
                <w:szCs w:val="18"/>
                <w:rtl w:val="0"/>
              </w:rPr>
              <w:t xml:space="preserve">Natural Language Transaction Input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555555"/>
                <w:sz w:val="18"/>
                <w:szCs w:val="18"/>
                <w:rtl w:val="0"/>
              </w:rPr>
              <w:t xml:space="preserve">US-042</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1"/>
                <w:bCs w:val="1"/>
                <w:color w:val="1b4f8c"/>
                <w:sz w:val="18"/>
                <w:szCs w:val="18"/>
                <w:rtl w:val="0"/>
              </w:rPr>
              <w:t xml:space="preserve">E7.1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555555"/>
                <w:sz w:val="18"/>
                <w:szCs w:val="18"/>
                <w:rtl w:val="0"/>
              </w:rPr>
              <w:t xml:space="preserve">T7</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333333"/>
                <w:sz w:val="18"/>
                <w:szCs w:val="18"/>
                <w:rtl w:val="0"/>
              </w:rPr>
              <w:t xml:space="preserve">Daily Transaction Logging Reminders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555555"/>
                <w:sz w:val="18"/>
                <w:szCs w:val="18"/>
                <w:rtl w:val="0"/>
              </w:rPr>
              <w:t xml:space="preserve">US-043, US-044</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1"/>
                <w:bCs w:val="1"/>
                <w:color w:val="1b4f8c"/>
                <w:sz w:val="18"/>
                <w:szCs w:val="18"/>
                <w:rtl w:val="0"/>
              </w:rPr>
              <w:t xml:space="preserve">E7.2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555555"/>
                <w:sz w:val="18"/>
                <w:szCs w:val="18"/>
                <w:rtl w:val="0"/>
              </w:rPr>
              <w:t xml:space="preserve">T7</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333333"/>
                <w:sz w:val="18"/>
                <w:szCs w:val="18"/>
                <w:rtl w:val="0"/>
              </w:rPr>
              <w:t xml:space="preserve">Monthly Savings Goal Progress Notifications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555555"/>
                <w:sz w:val="18"/>
                <w:szCs w:val="18"/>
                <w:rtl w:val="0"/>
              </w:rPr>
              <w:t xml:space="preserve">US-045, US-046</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1"/>
                <w:bCs w:val="1"/>
                <w:color w:val="1b4f8c"/>
                <w:sz w:val="18"/>
                <w:szCs w:val="18"/>
                <w:rtl w:val="0"/>
              </w:rPr>
              <w:t xml:space="preserve">E8.1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555555"/>
                <w:sz w:val="18"/>
                <w:szCs w:val="18"/>
                <w:rtl w:val="0"/>
              </w:rPr>
              <w:t xml:space="preserve">T8</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18"/>
                <w:szCs w:val="18"/>
                <w:rtl w:val="0"/>
              </w:rPr>
              <w:t xml:space="preserve">App Lock (PIN &amp; Biometrics)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555555"/>
                <w:sz w:val="18"/>
                <w:szCs w:val="18"/>
                <w:rtl w:val="0"/>
              </w:rPr>
              <w:t xml:space="preserve">US-047, US-048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1"/>
                <w:bCs w:val="1"/>
                <w:color w:val="1b4f8c"/>
                <w:sz w:val="18"/>
                <w:szCs w:val="18"/>
                <w:rtl w:val="0"/>
              </w:rPr>
              <w:t xml:space="preserve">E8.2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color w:val="555555"/>
                <w:sz w:val="18"/>
                <w:szCs w:val="18"/>
                <w:rtl w:val="0"/>
              </w:rPr>
              <w:t xml:space="preserve">T8</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color w:val="333333"/>
                <w:sz w:val="18"/>
                <w:szCs w:val="18"/>
                <w:rtl w:val="0"/>
              </w:rPr>
              <w:t xml:space="preserve">Balance Visibility Controls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color w:val="555555"/>
                <w:sz w:val="18"/>
                <w:szCs w:val="18"/>
                <w:rtl w:val="0"/>
              </w:rPr>
              <w:t xml:space="preserve">US-049</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1"/>
                <w:bCs w:val="1"/>
                <w:color w:val="1b4f8c"/>
                <w:sz w:val="18"/>
                <w:szCs w:val="18"/>
                <w:rtl w:val="0"/>
              </w:rPr>
              <w:t xml:space="preserve">E8.3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color w:val="555555"/>
                <w:sz w:val="18"/>
                <w:szCs w:val="18"/>
                <w:rtl w:val="0"/>
              </w:rPr>
              <w:t xml:space="preserve">T8</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18"/>
                <w:szCs w:val="18"/>
                <w:rtl w:val="0"/>
              </w:rPr>
              <w:t xml:space="preserve">Data Encryption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555555"/>
                <w:sz w:val="18"/>
                <w:szCs w:val="18"/>
                <w:rtl w:val="0"/>
              </w:rPr>
              <w:t xml:space="preserve">US-050</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1"/>
                <w:bCs w:val="1"/>
                <w:color w:val="1b4f8c"/>
                <w:sz w:val="18"/>
                <w:szCs w:val="18"/>
                <w:rtl w:val="0"/>
              </w:rPr>
              <w:t xml:space="preserve">E8.4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555555"/>
                <w:sz w:val="18"/>
                <w:szCs w:val="18"/>
                <w:rtl w:val="0"/>
              </w:rPr>
              <w:t xml:space="preserve">T8</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18"/>
                <w:szCs w:val="18"/>
                <w:rtl w:val="0"/>
              </w:rPr>
              <w:t xml:space="preserve">Privacy Policy</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555555"/>
                <w:sz w:val="18"/>
                <w:szCs w:val="18"/>
                <w:rtl w:val="0"/>
              </w:rPr>
              <w:t xml:space="preserve">US-051</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1"/>
                <w:bCs w:val="1"/>
                <w:color w:val="1b4f8c"/>
                <w:sz w:val="18"/>
                <w:szCs w:val="18"/>
                <w:rtl w:val="0"/>
              </w:rPr>
              <w:t xml:space="preserve">E9.1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555555"/>
                <w:sz w:val="18"/>
                <w:szCs w:val="18"/>
                <w:rtl w:val="0"/>
              </w:rPr>
              <w:t xml:space="preserve">T9</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18"/>
                <w:szCs w:val="18"/>
                <w:rtl w:val="0"/>
              </w:rPr>
              <w:t xml:space="preserve">Premium Feature Access Control</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555555"/>
                <w:sz w:val="18"/>
                <w:szCs w:val="18"/>
                <w:rtl w:val="0"/>
              </w:rPr>
              <w:t xml:space="preserve">US-052, US-053</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1"/>
                <w:bCs w:val="1"/>
                <w:color w:val="1b4f8c"/>
                <w:sz w:val="18"/>
                <w:szCs w:val="18"/>
                <w:rtl w:val="0"/>
              </w:rPr>
              <w:t xml:space="preserve">E9.2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555555"/>
                <w:sz w:val="18"/>
                <w:szCs w:val="18"/>
                <w:rtl w:val="0"/>
              </w:rPr>
              <w:t xml:space="preserve">T9</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18"/>
                <w:szCs w:val="18"/>
                <w:rtl w:val="0"/>
              </w:rPr>
              <w:t xml:space="preserve">Subscription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555555"/>
                <w:sz w:val="18"/>
                <w:szCs w:val="18"/>
                <w:rtl w:val="0"/>
              </w:rPr>
              <w:t xml:space="preserve">US-054, US-055</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1"/>
                <w:bCs w:val="1"/>
                <w:color w:val="1b4f8c"/>
                <w:sz w:val="18"/>
                <w:szCs w:val="18"/>
                <w:rtl w:val="0"/>
              </w:rPr>
              <w:t xml:space="preserve">E9.3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555555"/>
                <w:sz w:val="18"/>
                <w:szCs w:val="18"/>
                <w:rtl w:val="0"/>
              </w:rPr>
              <w:t xml:space="preserve">T9</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333333"/>
                <w:sz w:val="18"/>
                <w:szCs w:val="18"/>
                <w:rtl w:val="0"/>
              </w:rPr>
              <w:t xml:space="preserve">Advanced Exports (Premium)</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555555"/>
                <w:sz w:val="18"/>
                <w:szCs w:val="18"/>
                <w:rtl w:val="0"/>
              </w:rPr>
              <w:t xml:space="preserve">US-056</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1"/>
                <w:bCs w:val="1"/>
                <w:color w:val="1b4f8c"/>
                <w:sz w:val="18"/>
                <w:szCs w:val="18"/>
                <w:rtl w:val="0"/>
              </w:rPr>
              <w:t xml:space="preserve">E9.4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555555"/>
                <w:sz w:val="18"/>
                <w:szCs w:val="18"/>
                <w:rtl w:val="0"/>
              </w:rPr>
              <w:t xml:space="preserve">T9</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18"/>
                <w:szCs w:val="18"/>
                <w:rtl w:val="0"/>
              </w:rPr>
              <w:t xml:space="preserve">Priority Chatbot Access (Premium)</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555555"/>
                <w:sz w:val="18"/>
                <w:szCs w:val="18"/>
                <w:rtl w:val="0"/>
              </w:rPr>
              <w:t xml:space="preserve">US-057</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1"/>
                <w:bCs w:val="1"/>
                <w:color w:val="1b4f8c"/>
                <w:sz w:val="18"/>
                <w:szCs w:val="18"/>
                <w:rtl w:val="0"/>
              </w:rPr>
              <w:t xml:space="preserve">E10.1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555555"/>
                <w:sz w:val="18"/>
                <w:szCs w:val="18"/>
                <w:rtl w:val="0"/>
              </w:rPr>
              <w:t xml:space="preserve">T10</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18"/>
                <w:szCs w:val="18"/>
                <w:rtl w:val="0"/>
              </w:rPr>
              <w:t xml:space="preserve">Profile Management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555555"/>
                <w:sz w:val="18"/>
                <w:szCs w:val="18"/>
                <w:rtl w:val="0"/>
              </w:rPr>
              <w:t xml:space="preserve">US-058</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1"/>
                <w:bCs w:val="1"/>
                <w:color w:val="1b4f8c"/>
                <w:sz w:val="18"/>
                <w:szCs w:val="18"/>
                <w:rtl w:val="0"/>
              </w:rPr>
              <w:t xml:space="preserve">E10.2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555555"/>
                <w:sz w:val="18"/>
                <w:szCs w:val="18"/>
                <w:rtl w:val="0"/>
              </w:rPr>
              <w:t xml:space="preserve">T10</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333333"/>
                <w:sz w:val="18"/>
                <w:szCs w:val="18"/>
                <w:rtl w:val="0"/>
              </w:rPr>
              <w:t xml:space="preserve">Colour Theme Selection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555555"/>
                <w:sz w:val="18"/>
                <w:szCs w:val="18"/>
                <w:rtl w:val="0"/>
              </w:rPr>
              <w:t xml:space="preserve">US-059, US-060</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1"/>
                <w:bCs w:val="1"/>
                <w:color w:val="1b4f8c"/>
                <w:sz w:val="18"/>
                <w:szCs w:val="18"/>
                <w:rtl w:val="0"/>
              </w:rPr>
              <w:t xml:space="preserve">E10.3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555555"/>
                <w:sz w:val="18"/>
                <w:szCs w:val="18"/>
                <w:rtl w:val="0"/>
              </w:rPr>
              <w:t xml:space="preserve">T10</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18"/>
                <w:szCs w:val="18"/>
                <w:rtl w:val="0"/>
              </w:rPr>
              <w:t xml:space="preserve">Notification Preference Controls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e8f0fa" w:val="clear"/>
            <w:tcMar>
              <w:top w:w="80.0" w:type="dxa"/>
              <w:left w:w="120.0" w:type="dxa"/>
              <w:bottom w:w="80.0" w:type="dxa"/>
              <w:right w:w="8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555555"/>
                <w:sz w:val="18"/>
                <w:szCs w:val="18"/>
                <w:rtl w:val="0"/>
              </w:rPr>
              <w:t xml:space="preserve">US-061</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1"/>
                <w:bCs w:val="1"/>
                <w:color w:val="1b4f8c"/>
                <w:sz w:val="18"/>
                <w:szCs w:val="18"/>
                <w:rtl w:val="0"/>
              </w:rPr>
              <w:t xml:space="preserve">E10.4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color w:val="555555"/>
                <w:sz w:val="18"/>
                <w:szCs w:val="18"/>
                <w:rtl w:val="0"/>
              </w:rPr>
              <w:t xml:space="preserve">T10</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333333"/>
                <w:sz w:val="18"/>
                <w:szCs w:val="18"/>
                <w:rtl w:val="0"/>
              </w:rPr>
              <w:t xml:space="preserve">Account Management &amp; Deletion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555555"/>
                <w:sz w:val="18"/>
                <w:szCs w:val="18"/>
                <w:rtl w:val="0"/>
              </w:rPr>
              <w:t xml:space="preserve">US-062</w:t>
            </w:r>
            <w:r w:rsidDel="00000000" w:rsidR="00000000" w:rsidRPr="00000000">
              <w:rPr>
                <w:rtl w:val="0"/>
              </w:rPr>
            </w:r>
          </w:p>
        </w:tc>
      </w:tr>
    </w:tbl>
    <w:p w:rsidR="00000000" w:rsidDel="00000000" w:rsidP="00000000" w:rsidRDefault="00000000" w:rsidRPr="00000000" w14:paraId="000000AB">
      <w:pPr>
        <w:spacing w:after="0" w:before="300" w:lineRule="auto"/>
        <w:rPr/>
      </w:pPr>
      <w:r w:rsidDel="00000000" w:rsidR="00000000" w:rsidRPr="00000000">
        <w:rPr>
          <w:rtl w:val="0"/>
        </w:rPr>
      </w:r>
    </w:p>
    <w:p w:rsidR="00000000" w:rsidDel="00000000" w:rsidP="00000000" w:rsidRDefault="00000000" w:rsidRPr="00000000" w14:paraId="000000AC">
      <w:pPr>
        <w:pBdr>
          <w:bottom w:color="2e6fbf" w:space="1" w:sz="4" w:val="single"/>
        </w:pBdr>
        <w:spacing w:after="200" w:before="60" w:lineRule="auto"/>
        <w:rPr/>
      </w:pP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Fonts w:ascii="Arial" w:cs="Arial" w:eastAsia="Arial" w:hAnsi="Arial"/>
          <w:b w:val="1"/>
          <w:bCs w:val="1"/>
          <w:color w:val="1b4f8c"/>
          <w:sz w:val="28"/>
          <w:szCs w:val="28"/>
          <w:rtl w:val="0"/>
        </w:rPr>
        <w:t xml:space="preserve">T1  Identity &amp; Access Management</w:t>
      </w:r>
      <w:r w:rsidDel="00000000" w:rsidR="00000000" w:rsidRPr="00000000">
        <w:rPr>
          <w:rtl w:val="0"/>
        </w:rPr>
      </w:r>
    </w:p>
    <w:p w:rsidR="00000000" w:rsidDel="00000000" w:rsidP="00000000" w:rsidRDefault="00000000" w:rsidRPr="00000000" w14:paraId="000000AE">
      <w:pPr>
        <w:pBdr>
          <w:bottom w:color="2e6fbf" w:space="1" w:sz="4" w:val="single"/>
        </w:pBdr>
        <w:spacing w:after="200" w:before="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a1a2e"/>
                <w:sz w:val="26"/>
                <w:szCs w:val="26"/>
                <w:rtl w:val="0"/>
              </w:rPr>
              <w:t xml:space="preserve">User Registration &amp; Sign-Up</w:t>
            </w:r>
            <w:r w:rsidDel="00000000" w:rsidR="00000000" w:rsidRPr="00000000">
              <w:rPr>
                <w:rtl w:val="0"/>
              </w:rPr>
            </w:r>
          </w:p>
        </w:tc>
      </w:tr>
    </w:tbl>
    <w:p w:rsidR="00000000" w:rsidDel="00000000" w:rsidP="00000000" w:rsidRDefault="00000000" w:rsidRPr="00000000" w14:paraId="000000B1">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Covers the full sign-up flow for new users creating an account with email and password.</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Every user starts here. A smooth registration flow is the first thing a user experiences and directly affects whether they continue using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T1 — Identity &amp; Access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account with email &amp; password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password while typing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See validation errors on sign-up form</w:t>
            </w:r>
            <w:r w:rsidDel="00000000" w:rsidR="00000000" w:rsidRPr="00000000">
              <w:rPr>
                <w:rtl w:val="0"/>
              </w:rPr>
            </w:r>
          </w:p>
        </w:tc>
      </w:tr>
    </w:tbl>
    <w:p w:rsidR="00000000" w:rsidDel="00000000" w:rsidP="00000000" w:rsidRDefault="00000000" w:rsidRPr="00000000" w14:paraId="000000BC">
      <w:pPr>
        <w:spacing w:after="0" w:before="280" w:lineRule="auto"/>
        <w:rPr/>
      </w:pPr>
      <w:r w:rsidDel="00000000" w:rsidR="00000000" w:rsidRPr="00000000">
        <w:rPr>
          <w:rtl w:val="0"/>
        </w:rPr>
      </w:r>
    </w:p>
    <w:p w:rsidR="00000000" w:rsidDel="00000000" w:rsidP="00000000" w:rsidRDefault="00000000" w:rsidRPr="00000000" w14:paraId="000000BD">
      <w:pPr>
        <w:pBdr>
          <w:bottom w:color="c5d5ea" w:space="1" w:sz="4" w:val="dashed"/>
        </w:pBdr>
        <w:spacing w:after="180" w:before="4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0"/>
                <w:szCs w:val="20"/>
                <w:rtl w:val="0"/>
              </w:rPr>
              <w:t xml:space="preserve">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a1a2e"/>
                <w:sz w:val="26"/>
                <w:szCs w:val="26"/>
                <w:rtl w:val="0"/>
              </w:rPr>
              <w:t xml:space="preserve">User Sign-In &amp; Authentication</w:t>
            </w:r>
            <w:r w:rsidDel="00000000" w:rsidR="00000000" w:rsidRPr="00000000">
              <w:rPr>
                <w:rtl w:val="0"/>
              </w:rPr>
            </w:r>
          </w:p>
        </w:tc>
      </w:tr>
    </w:tbl>
    <w:p w:rsidR="00000000" w:rsidDel="00000000" w:rsidP="00000000" w:rsidRDefault="00000000" w:rsidRPr="00000000" w14:paraId="000000C0">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Handles returning users logging in with email/password credentials.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Returning users need fast, reliable access. Any friction here risks users abandoning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T1 — Identity &amp; Access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Sign in with email and password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Stay signed in between sessions</w:t>
            </w:r>
            <w:r w:rsidDel="00000000" w:rsidR="00000000" w:rsidRPr="00000000">
              <w:rPr>
                <w:rtl w:val="0"/>
              </w:rPr>
            </w:r>
          </w:p>
        </w:tc>
      </w:tr>
    </w:tbl>
    <w:p w:rsidR="00000000" w:rsidDel="00000000" w:rsidP="00000000" w:rsidRDefault="00000000" w:rsidRPr="00000000" w14:paraId="000000CA">
      <w:pPr>
        <w:spacing w:after="0" w:before="280" w:lineRule="auto"/>
        <w:rPr/>
      </w:pPr>
      <w:r w:rsidDel="00000000" w:rsidR="00000000" w:rsidRPr="00000000">
        <w:rPr>
          <w:rtl w:val="0"/>
        </w:rPr>
      </w:r>
    </w:p>
    <w:p w:rsidR="00000000" w:rsidDel="00000000" w:rsidP="00000000" w:rsidRDefault="00000000" w:rsidRPr="00000000" w14:paraId="000000CB">
      <w:pPr>
        <w:pBdr>
          <w:bottom w:color="c5d5ea" w:space="1" w:sz="4" w:val="dashed"/>
        </w:pBdr>
        <w:spacing w:after="180" w:before="4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1a1a2e"/>
                <w:sz w:val="26"/>
                <w:szCs w:val="26"/>
                <w:rtl w:val="0"/>
              </w:rPr>
              <w:t xml:space="preserve">Google Sign-In</w:t>
            </w:r>
            <w:r w:rsidDel="00000000" w:rsidR="00000000" w:rsidRPr="00000000">
              <w:rPr>
                <w:rtl w:val="0"/>
              </w:rPr>
            </w:r>
          </w:p>
        </w:tc>
      </w:tr>
    </w:tbl>
    <w:p w:rsidR="00000000" w:rsidDel="00000000" w:rsidP="00000000" w:rsidRDefault="00000000" w:rsidRPr="00000000" w14:paraId="000000CE">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Allows users to authenticate using their Google account via OAuth.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Reduces sign-up and login friction for users who prefer not to manage a separate password.</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T1 — Identity &amp; Access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Sign up and sign in with Google</w:t>
            </w:r>
            <w:r w:rsidDel="00000000" w:rsidR="00000000" w:rsidRPr="00000000">
              <w:rPr>
                <w:rtl w:val="0"/>
              </w:rPr>
            </w:r>
          </w:p>
        </w:tc>
      </w:tr>
    </w:tbl>
    <w:p w:rsidR="00000000" w:rsidDel="00000000" w:rsidP="00000000" w:rsidRDefault="00000000" w:rsidRPr="00000000" w14:paraId="000000D7">
      <w:pPr>
        <w:spacing w:after="0" w:before="280" w:lineRule="auto"/>
        <w:rPr/>
      </w:pPr>
      <w:r w:rsidDel="00000000" w:rsidR="00000000" w:rsidRPr="00000000">
        <w:rPr>
          <w:rtl w:val="0"/>
        </w:rPr>
      </w:r>
    </w:p>
    <w:p w:rsidR="00000000" w:rsidDel="00000000" w:rsidP="00000000" w:rsidRDefault="00000000" w:rsidRPr="00000000" w14:paraId="000000D8">
      <w:pPr>
        <w:pBdr>
          <w:bottom w:color="c5d5ea" w:space="1" w:sz="4" w:val="dashed"/>
        </w:pBdr>
        <w:spacing w:after="180" w:before="4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1a1a2e"/>
                <w:sz w:val="26"/>
                <w:szCs w:val="26"/>
                <w:rtl w:val="0"/>
              </w:rPr>
              <w:t xml:space="preserve">Password Reset &amp; Recovery</w:t>
            </w:r>
            <w:r w:rsidDel="00000000" w:rsidR="00000000" w:rsidRPr="00000000">
              <w:rPr>
                <w:rtl w:val="0"/>
              </w:rPr>
            </w:r>
          </w:p>
        </w:tc>
      </w:tr>
    </w:tbl>
    <w:p w:rsidR="00000000" w:rsidDel="00000000" w:rsidP="00000000" w:rsidRDefault="00000000" w:rsidRPr="00000000" w14:paraId="000000DB">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Allows users to reset a forgotten password via email.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Prevents permanent account loss due to forgotten passwords, reducing support burden and user drop-off.</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T1 — Identity &amp; Access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Request a password reset email</w:t>
            </w:r>
            <w:r w:rsidDel="00000000" w:rsidR="00000000" w:rsidRPr="00000000">
              <w:rPr>
                <w:rtl w:val="0"/>
              </w:rPr>
            </w:r>
          </w:p>
        </w:tc>
      </w:tr>
    </w:tbl>
    <w:p w:rsidR="00000000" w:rsidDel="00000000" w:rsidP="00000000" w:rsidRDefault="00000000" w:rsidRPr="00000000" w14:paraId="000000E4">
      <w:pPr>
        <w:spacing w:after="0" w:before="280" w:lineRule="auto"/>
        <w:rPr/>
      </w:pPr>
      <w:r w:rsidDel="00000000" w:rsidR="00000000" w:rsidRPr="00000000">
        <w:rPr>
          <w:rtl w:val="0"/>
        </w:rPr>
      </w:r>
    </w:p>
    <w:p w:rsidR="00000000" w:rsidDel="00000000" w:rsidP="00000000" w:rsidRDefault="00000000" w:rsidRPr="00000000" w14:paraId="000000E5">
      <w:pPr>
        <w:pBdr>
          <w:bottom w:color="c5d5ea" w:space="1" w:sz="4" w:val="dashed"/>
        </w:pBdr>
        <w:spacing w:after="180" w:before="4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1a1a2e"/>
                <w:sz w:val="26"/>
                <w:szCs w:val="26"/>
                <w:rtl w:val="0"/>
              </w:rPr>
              <w:t xml:space="preserve">Sign-Out &amp; Session Management</w:t>
            </w:r>
            <w:r w:rsidDel="00000000" w:rsidR="00000000" w:rsidRPr="00000000">
              <w:rPr>
                <w:rtl w:val="0"/>
              </w:rPr>
            </w:r>
          </w:p>
        </w:tc>
      </w:tr>
    </w:tbl>
    <w:p w:rsidR="00000000" w:rsidDel="00000000" w:rsidP="00000000" w:rsidRDefault="00000000" w:rsidRPr="00000000" w14:paraId="000000E8">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Covers the ability to sign out and manage active sessions.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Users need clear control over when their session ends, especially on shared devices.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T1 — Identity &amp; Access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Sign out of the app</w:t>
            </w:r>
            <w:r w:rsidDel="00000000" w:rsidR="00000000" w:rsidRPr="00000000">
              <w:rPr>
                <w:rtl w:val="0"/>
              </w:rPr>
            </w:r>
          </w:p>
        </w:tc>
      </w:tr>
    </w:tbl>
    <w:p w:rsidR="00000000" w:rsidDel="00000000" w:rsidP="00000000" w:rsidRDefault="00000000" w:rsidRPr="00000000" w14:paraId="000000F1">
      <w:pPr>
        <w:spacing w:after="0" w:before="280" w:lineRule="auto"/>
        <w:rPr/>
      </w:pPr>
      <w:r w:rsidDel="00000000" w:rsidR="00000000" w:rsidRPr="00000000">
        <w:rPr>
          <w:rtl w:val="0"/>
        </w:rPr>
      </w:r>
    </w:p>
    <w:p w:rsidR="00000000" w:rsidDel="00000000" w:rsidP="00000000" w:rsidRDefault="00000000" w:rsidRPr="00000000" w14:paraId="000000F2">
      <w:pPr>
        <w:spacing w:after="0" w:before="4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80" w:before="0" w:lineRule="auto"/>
        <w:rPr/>
      </w:pPr>
      <w:r w:rsidDel="00000000" w:rsidR="00000000" w:rsidRPr="00000000">
        <w:rPr>
          <w:rFonts w:ascii="Arial" w:cs="Arial" w:eastAsia="Arial" w:hAnsi="Arial"/>
          <w:b w:val="1"/>
          <w:bCs w:val="1"/>
          <w:color w:val="1b4f8c"/>
          <w:sz w:val="28"/>
          <w:szCs w:val="28"/>
          <w:rtl w:val="0"/>
        </w:rPr>
        <w:t xml:space="preserve">T2  Financial Tracking &amp; Transaction Management</w:t>
      </w:r>
      <w:r w:rsidDel="00000000" w:rsidR="00000000" w:rsidRPr="00000000">
        <w:rPr>
          <w:rtl w:val="0"/>
        </w:rPr>
      </w:r>
    </w:p>
    <w:p w:rsidR="00000000" w:rsidDel="00000000" w:rsidP="00000000" w:rsidRDefault="00000000" w:rsidRPr="00000000" w14:paraId="000000F5">
      <w:pPr>
        <w:pBdr>
          <w:bottom w:color="2e6fbf" w:space="1" w:sz="4" w:val="single"/>
        </w:pBdr>
        <w:spacing w:after="200" w:before="6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1a1a2e"/>
                <w:sz w:val="26"/>
                <w:szCs w:val="26"/>
                <w:rtl w:val="0"/>
              </w:rPr>
              <w:t xml:space="preserve">Add / Edit / Delete Transactions</w:t>
            </w:r>
            <w:r w:rsidDel="00000000" w:rsidR="00000000" w:rsidRPr="00000000">
              <w:rPr>
                <w:rtl w:val="0"/>
              </w:rPr>
            </w:r>
          </w:p>
        </w:tc>
      </w:tr>
    </w:tbl>
    <w:p w:rsidR="00000000" w:rsidDel="00000000" w:rsidP="00000000" w:rsidRDefault="00000000" w:rsidRPr="00000000" w14:paraId="000000F8">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Core CRUD operations for income and expense transactions.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The primary daily action users take in the app. Speed and reliability here directly determines daily active usage.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T2 — Financial Tracking &amp; Transaction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US-009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new transaction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Edit an existing transaction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Delete a transaction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transaction using the Quick Add button</w:t>
            </w:r>
            <w:r w:rsidDel="00000000" w:rsidR="00000000" w:rsidRPr="00000000">
              <w:rPr>
                <w:rtl w:val="0"/>
              </w:rPr>
            </w:r>
          </w:p>
        </w:tc>
      </w:tr>
    </w:tbl>
    <w:p w:rsidR="00000000" w:rsidDel="00000000" w:rsidP="00000000" w:rsidRDefault="00000000" w:rsidRPr="00000000" w14:paraId="00000104">
      <w:pPr>
        <w:spacing w:after="0" w:before="280" w:lineRule="auto"/>
        <w:rPr/>
      </w:pPr>
      <w:r w:rsidDel="00000000" w:rsidR="00000000" w:rsidRPr="00000000">
        <w:rPr>
          <w:rtl w:val="0"/>
        </w:rPr>
      </w:r>
    </w:p>
    <w:p w:rsidR="00000000" w:rsidDel="00000000" w:rsidP="00000000" w:rsidRDefault="00000000" w:rsidRPr="00000000" w14:paraId="00000105">
      <w:pPr>
        <w:pBdr>
          <w:bottom w:color="c5d5ea" w:space="1" w:sz="4" w:val="dashed"/>
        </w:pBdr>
        <w:spacing w:after="180" w:before="4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0"/>
                <w:szCs w:val="20"/>
                <w:rtl w:val="0"/>
              </w:rPr>
              <w:t xml:space="preserve">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1a1a2e"/>
                <w:sz w:val="26"/>
                <w:szCs w:val="26"/>
                <w:rtl w:val="0"/>
              </w:rPr>
              <w:t xml:space="preserve">Transaction Categorization</w:t>
            </w:r>
            <w:r w:rsidDel="00000000" w:rsidR="00000000" w:rsidRPr="00000000">
              <w:rPr>
                <w:rtl w:val="0"/>
              </w:rPr>
            </w:r>
          </w:p>
        </w:tc>
      </w:tr>
    </w:tbl>
    <w:p w:rsidR="00000000" w:rsidDel="00000000" w:rsidP="00000000" w:rsidRDefault="00000000" w:rsidRPr="00000000" w14:paraId="00000108">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Allows users to assign categories to transactions for tracking and reporting purposes.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Categories are what make reports meaningful. Without them, users cannot understand their spending patterns.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T2 — Financial Tracking &amp; Transaction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Assign a category to a transaction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a custom category</w:t>
            </w:r>
            <w:r w:rsidDel="00000000" w:rsidR="00000000" w:rsidRPr="00000000">
              <w:rPr>
                <w:rtl w:val="0"/>
              </w:rPr>
            </w:r>
          </w:p>
        </w:tc>
      </w:tr>
    </w:tbl>
    <w:p w:rsidR="00000000" w:rsidDel="00000000" w:rsidP="00000000" w:rsidRDefault="00000000" w:rsidRPr="00000000" w14:paraId="00000112">
      <w:pPr>
        <w:spacing w:after="0" w:before="280" w:lineRule="auto"/>
        <w:rPr/>
      </w:pPr>
      <w:r w:rsidDel="00000000" w:rsidR="00000000" w:rsidRPr="00000000">
        <w:rPr>
          <w:rtl w:val="0"/>
        </w:rPr>
      </w:r>
    </w:p>
    <w:p w:rsidR="00000000" w:rsidDel="00000000" w:rsidP="00000000" w:rsidRDefault="00000000" w:rsidRPr="00000000" w14:paraId="00000113">
      <w:pPr>
        <w:pBdr>
          <w:bottom w:color="c5d5ea" w:space="1" w:sz="4" w:val="dashed"/>
        </w:pBdr>
        <w:spacing w:after="180" w:before="4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20"/>
                <w:szCs w:val="20"/>
                <w:rtl w:val="0"/>
              </w:rPr>
              <w:t xml:space="preserve">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1a1a2e"/>
                <w:sz w:val="26"/>
                <w:szCs w:val="26"/>
                <w:rtl w:val="0"/>
              </w:rPr>
              <w:t xml:space="preserve">Recurring Transactions</w:t>
            </w:r>
            <w:r w:rsidDel="00000000" w:rsidR="00000000" w:rsidRPr="00000000">
              <w:rPr>
                <w:rtl w:val="0"/>
              </w:rPr>
            </w:r>
          </w:p>
        </w:tc>
      </w:tr>
    </w:tbl>
    <w:p w:rsidR="00000000" w:rsidDel="00000000" w:rsidP="00000000" w:rsidRDefault="00000000" w:rsidRPr="00000000" w14:paraId="00000116">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Allows users to set up transactions that repeat automatically on a schedule.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Reduces daily logging effort for fixed expenses like rent or subscriptions, improving data completeness.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T2 — Financial Tracking &amp; Transaction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a transaction to repeat on a schedule</w:t>
            </w:r>
            <w:r w:rsidDel="00000000" w:rsidR="00000000" w:rsidRPr="00000000">
              <w:rPr>
                <w:rtl w:val="0"/>
              </w:rPr>
            </w:r>
          </w:p>
        </w:tc>
      </w:tr>
    </w:tbl>
    <w:p w:rsidR="00000000" w:rsidDel="00000000" w:rsidP="00000000" w:rsidRDefault="00000000" w:rsidRPr="00000000" w14:paraId="0000011F">
      <w:pPr>
        <w:spacing w:after="0" w:before="280" w:lineRule="auto"/>
        <w:rPr/>
      </w:pPr>
      <w:r w:rsidDel="00000000" w:rsidR="00000000" w:rsidRPr="00000000">
        <w:rPr>
          <w:rtl w:val="0"/>
        </w:rPr>
      </w:r>
    </w:p>
    <w:p w:rsidR="00000000" w:rsidDel="00000000" w:rsidP="00000000" w:rsidRDefault="00000000" w:rsidRPr="00000000" w14:paraId="00000120">
      <w:pPr>
        <w:pBdr>
          <w:bottom w:color="c5d5ea" w:space="1" w:sz="4" w:val="dashed"/>
        </w:pBdr>
        <w:spacing w:after="180" w:before="4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1a1a2e"/>
                <w:sz w:val="26"/>
                <w:szCs w:val="26"/>
                <w:rtl w:val="0"/>
              </w:rPr>
              <w:t xml:space="preserve">Borrow &amp; Lend Logging</w:t>
            </w:r>
            <w:r w:rsidDel="00000000" w:rsidR="00000000" w:rsidRPr="00000000">
              <w:rPr>
                <w:rtl w:val="0"/>
              </w:rPr>
            </w:r>
          </w:p>
        </w:tc>
      </w:tr>
    </w:tbl>
    <w:p w:rsidR="00000000" w:rsidDel="00000000" w:rsidP="00000000" w:rsidRDefault="00000000" w:rsidRPr="00000000" w14:paraId="00000123">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Allows users to record money they have borrowed from or lent to other people.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A core need for the student segment — one of the primary target audiences. Tracking informal transactions helps users maintain accurate personal balances.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T2 — Financial Tracking &amp; Transaction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 money borrowed or lent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Mark a borrow or lend entry as settled</w:t>
            </w:r>
            <w:r w:rsidDel="00000000" w:rsidR="00000000" w:rsidRPr="00000000">
              <w:rPr>
                <w:rtl w:val="0"/>
              </w:rPr>
            </w:r>
          </w:p>
        </w:tc>
      </w:tr>
    </w:tbl>
    <w:p w:rsidR="00000000" w:rsidDel="00000000" w:rsidP="00000000" w:rsidRDefault="00000000" w:rsidRPr="00000000" w14:paraId="0000012D">
      <w:pPr>
        <w:spacing w:after="0" w:before="280" w:lineRule="auto"/>
        <w:rPr/>
      </w:pPr>
      <w:r w:rsidDel="00000000" w:rsidR="00000000" w:rsidRPr="00000000">
        <w:rPr>
          <w:rtl w:val="0"/>
        </w:rPr>
      </w:r>
    </w:p>
    <w:p w:rsidR="00000000" w:rsidDel="00000000" w:rsidP="00000000" w:rsidRDefault="00000000" w:rsidRPr="00000000" w14:paraId="0000012E">
      <w:pPr>
        <w:pBdr>
          <w:bottom w:color="c5d5ea" w:space="1" w:sz="4" w:val="dashed"/>
        </w:pBdr>
        <w:spacing w:after="180" w:before="4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1"/>
                <w:bCs w:val="1"/>
                <w:color w:val="1a1a2e"/>
                <w:sz w:val="26"/>
                <w:szCs w:val="26"/>
                <w:rtl w:val="0"/>
              </w:rPr>
              <w:t xml:space="preserve">Transaction Notes</w:t>
            </w:r>
            <w:r w:rsidDel="00000000" w:rsidR="00000000" w:rsidRPr="00000000">
              <w:rPr>
                <w:rtl w:val="0"/>
              </w:rPr>
            </w:r>
          </w:p>
        </w:tc>
      </w:tr>
    </w:tbl>
    <w:p w:rsidR="00000000" w:rsidDel="00000000" w:rsidP="00000000" w:rsidRDefault="00000000" w:rsidRPr="00000000" w14:paraId="00000131">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33">
            <w:pPr>
              <w:rPr/>
            </w:pPr>
            <w:r w:rsidDel="00000000" w:rsidR="00000000" w:rsidRPr="00000000">
              <w:rPr>
                <w:rFonts w:ascii="Arial" w:cs="Arial" w:eastAsia="Arial" w:hAnsi="Arial"/>
                <w:color w:val="333333"/>
                <w:sz w:val="20"/>
                <w:szCs w:val="20"/>
                <w:rtl w:val="0"/>
              </w:rPr>
              <w:t xml:space="preserve">Allows users to attach a short note or description to any transaction.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35">
            <w:pPr>
              <w:rPr/>
            </w:pPr>
            <w:r w:rsidDel="00000000" w:rsidR="00000000" w:rsidRPr="00000000">
              <w:rPr>
                <w:rFonts w:ascii="Arial" w:cs="Arial" w:eastAsia="Arial" w:hAnsi="Arial"/>
                <w:color w:val="333333"/>
                <w:sz w:val="20"/>
                <w:szCs w:val="20"/>
                <w:rtl w:val="0"/>
              </w:rPr>
              <w:t xml:space="preserve">Notes give users context for transactions they may not remember weeks later, improving the usefulness of transaction history.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37">
            <w:pPr>
              <w:rPr/>
            </w:pPr>
            <w:r w:rsidDel="00000000" w:rsidR="00000000" w:rsidRPr="00000000">
              <w:rPr>
                <w:rFonts w:ascii="Arial" w:cs="Arial" w:eastAsia="Arial" w:hAnsi="Arial"/>
                <w:color w:val="333333"/>
                <w:sz w:val="20"/>
                <w:szCs w:val="20"/>
                <w:rtl w:val="0"/>
              </w:rPr>
              <w:t xml:space="preserve">T2 — Financial Tracking &amp; Transaction Management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note to a transaction</w:t>
            </w:r>
            <w:r w:rsidDel="00000000" w:rsidR="00000000" w:rsidRPr="00000000">
              <w:rPr>
                <w:rtl w:val="0"/>
              </w:rPr>
            </w:r>
          </w:p>
        </w:tc>
      </w:tr>
    </w:tbl>
    <w:p w:rsidR="00000000" w:rsidDel="00000000" w:rsidP="00000000" w:rsidRDefault="00000000" w:rsidRPr="00000000" w14:paraId="0000013A">
      <w:pPr>
        <w:spacing w:after="0" w:before="280" w:lineRule="auto"/>
        <w:rPr/>
      </w:pPr>
      <w:r w:rsidDel="00000000" w:rsidR="00000000" w:rsidRPr="00000000">
        <w:rPr>
          <w:rtl w:val="0"/>
        </w:rPr>
      </w:r>
    </w:p>
    <w:p w:rsidR="00000000" w:rsidDel="00000000" w:rsidP="00000000" w:rsidRDefault="00000000" w:rsidRPr="00000000" w14:paraId="0000013B">
      <w:pPr>
        <w:spacing w:after="0" w:before="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80" w:before="0" w:lineRule="auto"/>
        <w:rPr/>
      </w:pPr>
      <w:r w:rsidDel="00000000" w:rsidR="00000000" w:rsidRPr="00000000">
        <w:rPr>
          <w:rFonts w:ascii="Arial" w:cs="Arial" w:eastAsia="Arial" w:hAnsi="Arial"/>
          <w:b w:val="1"/>
          <w:bCs w:val="1"/>
          <w:color w:val="1b4f8c"/>
          <w:sz w:val="28"/>
          <w:szCs w:val="28"/>
          <w:rtl w:val="0"/>
        </w:rPr>
        <w:t xml:space="preserve">T3  Budget Planning &amp; Control</w:t>
      </w:r>
      <w:r w:rsidDel="00000000" w:rsidR="00000000" w:rsidRPr="00000000">
        <w:rPr>
          <w:rtl w:val="0"/>
        </w:rPr>
      </w:r>
    </w:p>
    <w:p w:rsidR="00000000" w:rsidDel="00000000" w:rsidP="00000000" w:rsidRDefault="00000000" w:rsidRPr="00000000" w14:paraId="0000013E">
      <w:pPr>
        <w:pBdr>
          <w:bottom w:color="2e6fbf" w:space="1" w:sz="4" w:val="single"/>
        </w:pBdr>
        <w:spacing w:after="200" w:before="6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0"/>
                <w:szCs w:val="20"/>
                <w:rtl w:val="0"/>
              </w:rPr>
              <w:t xml:space="preserve">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1a1a2e"/>
                <w:sz w:val="26"/>
                <w:szCs w:val="26"/>
                <w:rtl w:val="0"/>
              </w:rPr>
              <w:t xml:space="preserve">Monthly Budget Setup</w:t>
            </w:r>
            <w:r w:rsidDel="00000000" w:rsidR="00000000" w:rsidRPr="00000000">
              <w:rPr>
                <w:rtl w:val="0"/>
              </w:rPr>
            </w:r>
          </w:p>
        </w:tc>
      </w:tr>
    </w:tbl>
    <w:p w:rsidR="00000000" w:rsidDel="00000000" w:rsidP="00000000" w:rsidRDefault="00000000" w:rsidRPr="00000000" w14:paraId="00000141">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Allows users to define a total spending budget for the current month.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Setting a monthly budget is the first step toward financial discipline. Users who set budgets have a reason to check the app regularly.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T3 — Budget Planning &amp; Control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US-019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a monthly spending budget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Edit the monthly budget</w:t>
            </w:r>
            <w:r w:rsidDel="00000000" w:rsidR="00000000" w:rsidRPr="00000000">
              <w:rPr>
                <w:rtl w:val="0"/>
              </w:rPr>
            </w:r>
          </w:p>
        </w:tc>
      </w:tr>
    </w:tbl>
    <w:p w:rsidR="00000000" w:rsidDel="00000000" w:rsidP="00000000" w:rsidRDefault="00000000" w:rsidRPr="00000000" w14:paraId="0000014B">
      <w:pPr>
        <w:spacing w:after="0" w:before="280" w:lineRule="auto"/>
        <w:rPr/>
      </w:pPr>
      <w:r w:rsidDel="00000000" w:rsidR="00000000" w:rsidRPr="00000000">
        <w:rPr>
          <w:rtl w:val="0"/>
        </w:rPr>
      </w:r>
    </w:p>
    <w:p w:rsidR="00000000" w:rsidDel="00000000" w:rsidP="00000000" w:rsidRDefault="00000000" w:rsidRPr="00000000" w14:paraId="0000014C">
      <w:pPr>
        <w:pBdr>
          <w:bottom w:color="c5d5ea" w:space="1" w:sz="4" w:val="dashed"/>
        </w:pBdr>
        <w:spacing w:after="180" w:before="4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1a1a2e"/>
                <w:sz w:val="26"/>
                <w:szCs w:val="26"/>
                <w:rtl w:val="0"/>
              </w:rPr>
              <w:t xml:space="preserve">Category-Specific Budget Management</w:t>
            </w:r>
            <w:r w:rsidDel="00000000" w:rsidR="00000000" w:rsidRPr="00000000">
              <w:rPr>
                <w:rtl w:val="0"/>
              </w:rPr>
            </w:r>
          </w:p>
        </w:tc>
      </w:tr>
    </w:tbl>
    <w:p w:rsidR="00000000" w:rsidDel="00000000" w:rsidP="00000000" w:rsidRDefault="00000000" w:rsidRPr="00000000" w14:paraId="0000014F">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Allows users to set individual spending limits for each transaction category.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Category budgets give users granular control over where their money goes, making the app more useful than a single total limit.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T3 — Budget Planning &amp; Control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a budget for a specific category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See a warning when approaching a category budget limit</w:t>
            </w:r>
            <w:r w:rsidDel="00000000" w:rsidR="00000000" w:rsidRPr="00000000">
              <w:rPr>
                <w:rtl w:val="0"/>
              </w:rPr>
            </w:r>
          </w:p>
        </w:tc>
      </w:tr>
    </w:tbl>
    <w:p w:rsidR="00000000" w:rsidDel="00000000" w:rsidP="00000000" w:rsidRDefault="00000000" w:rsidRPr="00000000" w14:paraId="00000159">
      <w:pPr>
        <w:spacing w:after="0" w:before="280" w:lineRule="auto"/>
        <w:rPr/>
      </w:pPr>
      <w:r w:rsidDel="00000000" w:rsidR="00000000" w:rsidRPr="00000000">
        <w:rPr>
          <w:rtl w:val="0"/>
        </w:rPr>
      </w:r>
    </w:p>
    <w:p w:rsidR="00000000" w:rsidDel="00000000" w:rsidP="00000000" w:rsidRDefault="00000000" w:rsidRPr="00000000" w14:paraId="0000015A">
      <w:pPr>
        <w:pBdr>
          <w:bottom w:color="c5d5ea" w:space="1" w:sz="4" w:val="dashed"/>
        </w:pBdr>
        <w:spacing w:after="180" w:before="40" w:lineRule="auto"/>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1a1a2e"/>
                <w:sz w:val="26"/>
                <w:szCs w:val="26"/>
                <w:rtl w:val="0"/>
              </w:rPr>
              <w:t xml:space="preserve">Real-Time Budget Tracking</w:t>
            </w:r>
            <w:r w:rsidDel="00000000" w:rsidR="00000000" w:rsidRPr="00000000">
              <w:rPr>
                <w:rtl w:val="0"/>
              </w:rPr>
            </w:r>
          </w:p>
        </w:tc>
      </w:tr>
    </w:tbl>
    <w:p w:rsidR="00000000" w:rsidDel="00000000" w:rsidP="00000000" w:rsidRDefault="00000000" w:rsidRPr="00000000" w14:paraId="0000015D">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Shows users how much of their budget has been used as transactions are logged.</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Without live feedback, a budget is just a number. Real-time tracking makes it actionable.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T3 — Budget Planning &amp; Control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remaining budget in real time</w:t>
            </w:r>
            <w:r w:rsidDel="00000000" w:rsidR="00000000" w:rsidRPr="00000000">
              <w:rPr>
                <w:rtl w:val="0"/>
              </w:rPr>
            </w:r>
          </w:p>
        </w:tc>
      </w:tr>
    </w:tbl>
    <w:p w:rsidR="00000000" w:rsidDel="00000000" w:rsidP="00000000" w:rsidRDefault="00000000" w:rsidRPr="00000000" w14:paraId="00000166">
      <w:pPr>
        <w:spacing w:after="0" w:before="280" w:lineRule="auto"/>
        <w:rPr/>
      </w:pPr>
      <w:r w:rsidDel="00000000" w:rsidR="00000000" w:rsidRPr="00000000">
        <w:rPr>
          <w:rtl w:val="0"/>
        </w:rPr>
      </w:r>
    </w:p>
    <w:p w:rsidR="00000000" w:rsidDel="00000000" w:rsidP="00000000" w:rsidRDefault="00000000" w:rsidRPr="00000000" w14:paraId="00000167">
      <w:pPr>
        <w:pBdr>
          <w:bottom w:color="c5d5ea" w:space="1" w:sz="4" w:val="dashed"/>
        </w:pBdr>
        <w:spacing w:after="180" w:before="40" w:lineRule="auto"/>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20"/>
                <w:szCs w:val="20"/>
                <w:rtl w:val="0"/>
              </w:rPr>
              <w:t xml:space="preserve">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1a1a2e"/>
                <w:sz w:val="26"/>
                <w:szCs w:val="26"/>
                <w:rtl w:val="0"/>
              </w:rPr>
              <w:t xml:space="preserve">Budget Carry-Forward</w:t>
            </w:r>
            <w:r w:rsidDel="00000000" w:rsidR="00000000" w:rsidRPr="00000000">
              <w:rPr>
                <w:rtl w:val="0"/>
              </w:rPr>
            </w:r>
          </w:p>
        </w:tc>
      </w:tr>
    </w:tbl>
    <w:p w:rsidR="00000000" w:rsidDel="00000000" w:rsidP="00000000" w:rsidRDefault="00000000" w:rsidRPr="00000000" w14:paraId="0000016A">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Allows unused budget from one month to roll over into the next.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Rewards users who stay under budget by giving unused amounts continued value, encouraging consistent use.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T3 — Budget Planning &amp; Control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Carry unused budget to the next month</w:t>
            </w:r>
            <w:r w:rsidDel="00000000" w:rsidR="00000000" w:rsidRPr="00000000">
              <w:rPr>
                <w:rtl w:val="0"/>
              </w:rPr>
            </w:r>
          </w:p>
        </w:tc>
      </w:tr>
    </w:tbl>
    <w:p w:rsidR="00000000" w:rsidDel="00000000" w:rsidP="00000000" w:rsidRDefault="00000000" w:rsidRPr="00000000" w14:paraId="00000173">
      <w:pPr>
        <w:spacing w:after="0" w:before="280" w:lineRule="auto"/>
        <w:rPr/>
      </w:pPr>
      <w:r w:rsidDel="00000000" w:rsidR="00000000" w:rsidRPr="00000000">
        <w:rPr>
          <w:rtl w:val="0"/>
        </w:rPr>
      </w:r>
    </w:p>
    <w:p w:rsidR="00000000" w:rsidDel="00000000" w:rsidP="00000000" w:rsidRDefault="00000000" w:rsidRPr="00000000" w14:paraId="00000174">
      <w:pPr>
        <w:spacing w:after="0" w:before="4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80" w:before="0" w:lineRule="auto"/>
        <w:rPr/>
      </w:pPr>
      <w:r w:rsidDel="00000000" w:rsidR="00000000" w:rsidRPr="00000000">
        <w:rPr>
          <w:rFonts w:ascii="Arial" w:cs="Arial" w:eastAsia="Arial" w:hAnsi="Arial"/>
          <w:b w:val="1"/>
          <w:bCs w:val="1"/>
          <w:color w:val="1b4f8c"/>
          <w:sz w:val="28"/>
          <w:szCs w:val="28"/>
          <w:rtl w:val="0"/>
        </w:rPr>
        <w:t xml:space="preserve">T4  Financial Insights &amp; Reporting</w:t>
      </w:r>
      <w:r w:rsidDel="00000000" w:rsidR="00000000" w:rsidRPr="00000000">
        <w:rPr>
          <w:rtl w:val="0"/>
        </w:rPr>
      </w:r>
    </w:p>
    <w:p w:rsidR="00000000" w:rsidDel="00000000" w:rsidP="00000000" w:rsidRDefault="00000000" w:rsidRPr="00000000" w14:paraId="00000177">
      <w:pPr>
        <w:pBdr>
          <w:bottom w:color="2e6fbf" w:space="1" w:sz="4" w:val="single"/>
        </w:pBdr>
        <w:spacing w:after="200" w:before="60" w:lineRule="auto"/>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20"/>
                <w:szCs w:val="20"/>
                <w:rtl w:val="0"/>
              </w:rPr>
              <w:t xml:space="preserve">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1"/>
                <w:bCs w:val="1"/>
                <w:color w:val="1a1a2e"/>
                <w:sz w:val="26"/>
                <w:szCs w:val="26"/>
                <w:rtl w:val="0"/>
              </w:rPr>
              <w:t xml:space="preserve">Dashboard Overview</w:t>
            </w:r>
            <w:r w:rsidDel="00000000" w:rsidR="00000000" w:rsidRPr="00000000">
              <w:rPr>
                <w:rtl w:val="0"/>
              </w:rPr>
            </w:r>
          </w:p>
        </w:tc>
      </w:tr>
    </w:tbl>
    <w:p w:rsidR="00000000" w:rsidDel="00000000" w:rsidP="00000000" w:rsidRDefault="00000000" w:rsidRPr="00000000" w14:paraId="0000017A">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The main screen users see after logging in — showing key financial metrics at a glance.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The dashboard is the most-visited screen. A clear, accurate overview determines whether users feel the app is useful on any given day.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T4 — Financial Insights &amp; Reporting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financial summary on the dashboard</w:t>
            </w:r>
            <w:r w:rsidDel="00000000" w:rsidR="00000000" w:rsidRPr="00000000">
              <w:rPr>
                <w:rtl w:val="0"/>
              </w:rPr>
            </w:r>
          </w:p>
        </w:tc>
      </w:tr>
    </w:tbl>
    <w:p w:rsidR="00000000" w:rsidDel="00000000" w:rsidP="00000000" w:rsidRDefault="00000000" w:rsidRPr="00000000" w14:paraId="00000183">
      <w:pPr>
        <w:spacing w:after="0" w:before="280" w:lineRule="auto"/>
        <w:rPr/>
      </w:pPr>
      <w:r w:rsidDel="00000000" w:rsidR="00000000" w:rsidRPr="00000000">
        <w:rPr>
          <w:rtl w:val="0"/>
        </w:rPr>
      </w:r>
    </w:p>
    <w:p w:rsidR="00000000" w:rsidDel="00000000" w:rsidP="00000000" w:rsidRDefault="00000000" w:rsidRPr="00000000" w14:paraId="00000184">
      <w:pPr>
        <w:pBdr>
          <w:bottom w:color="c5d5ea" w:space="1" w:sz="4" w:val="dashed"/>
        </w:pBdr>
        <w:spacing w:after="180" w:before="40" w:lineRule="auto"/>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20"/>
                <w:szCs w:val="20"/>
                <w:rtl w:val="0"/>
              </w:rPr>
              <w:t xml:space="preserve">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1a1a2e"/>
                <w:sz w:val="26"/>
                <w:szCs w:val="26"/>
                <w:rtl w:val="0"/>
              </w:rPr>
              <w:t xml:space="preserve">Spending Breakdown &amp; Visual Charts</w:t>
            </w:r>
            <w:r w:rsidDel="00000000" w:rsidR="00000000" w:rsidRPr="00000000">
              <w:rPr>
                <w:rtl w:val="0"/>
              </w:rPr>
            </w:r>
          </w:p>
        </w:tc>
      </w:tr>
    </w:tbl>
    <w:p w:rsidR="00000000" w:rsidDel="00000000" w:rsidP="00000000" w:rsidRDefault="00000000" w:rsidRPr="00000000" w14:paraId="00000187">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Provides charts that show how spending is distributed across categories.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B">
            <w:pPr>
              <w:rPr/>
            </w:pPr>
            <w:r w:rsidDel="00000000" w:rsidR="00000000" w:rsidRPr="00000000">
              <w:rPr>
                <w:rFonts w:ascii="Arial" w:cs="Arial" w:eastAsia="Arial" w:hAnsi="Arial"/>
                <w:color w:val="333333"/>
                <w:sz w:val="20"/>
                <w:szCs w:val="20"/>
                <w:rtl w:val="0"/>
              </w:rPr>
              <w:t xml:space="preserve">Visual breakdowns help users identify patterns they would not notice by scanning a list of numbers.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D">
            <w:pPr>
              <w:rPr/>
            </w:pPr>
            <w:r w:rsidDel="00000000" w:rsidR="00000000" w:rsidRPr="00000000">
              <w:rPr>
                <w:rFonts w:ascii="Arial" w:cs="Arial" w:eastAsia="Arial" w:hAnsi="Arial"/>
                <w:color w:val="333333"/>
                <w:sz w:val="20"/>
                <w:szCs w:val="20"/>
                <w:rtl w:val="0"/>
              </w:rPr>
              <w:t xml:space="preserve">T4 — Financial Insights &amp; Reporting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spending breakdown by category</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income vs. expense bar chart</w:t>
            </w:r>
            <w:r w:rsidDel="00000000" w:rsidR="00000000" w:rsidRPr="00000000">
              <w:rPr>
                <w:rtl w:val="0"/>
              </w:rPr>
            </w:r>
          </w:p>
        </w:tc>
      </w:tr>
    </w:tbl>
    <w:p w:rsidR="00000000" w:rsidDel="00000000" w:rsidP="00000000" w:rsidRDefault="00000000" w:rsidRPr="00000000" w14:paraId="00000191">
      <w:pPr>
        <w:spacing w:after="0" w:before="280" w:lineRule="auto"/>
        <w:rPr/>
      </w:pPr>
      <w:r w:rsidDel="00000000" w:rsidR="00000000" w:rsidRPr="00000000">
        <w:rPr>
          <w:rtl w:val="0"/>
        </w:rPr>
      </w:r>
    </w:p>
    <w:p w:rsidR="00000000" w:rsidDel="00000000" w:rsidP="00000000" w:rsidRDefault="00000000" w:rsidRPr="00000000" w14:paraId="00000192">
      <w:pPr>
        <w:pBdr>
          <w:bottom w:color="c5d5ea" w:space="1" w:sz="4" w:val="dashed"/>
        </w:pBdr>
        <w:spacing w:after="180" w:before="4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20"/>
                <w:szCs w:val="20"/>
                <w:rtl w:val="0"/>
              </w:rPr>
              <w:t xml:space="preserve">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1"/>
                <w:bCs w:val="1"/>
                <w:color w:val="1a1a2e"/>
                <w:sz w:val="26"/>
                <w:szCs w:val="26"/>
                <w:rtl w:val="0"/>
              </w:rPr>
              <w:t xml:space="preserve">Savings Trend Reporting</w:t>
            </w:r>
            <w:r w:rsidDel="00000000" w:rsidR="00000000" w:rsidRPr="00000000">
              <w:rPr>
                <w:rtl w:val="0"/>
              </w:rPr>
            </w:r>
          </w:p>
        </w:tc>
      </w:tr>
    </w:tbl>
    <w:p w:rsidR="00000000" w:rsidDel="00000000" w:rsidP="00000000" w:rsidRDefault="00000000" w:rsidRPr="00000000" w14:paraId="00000195">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Shows how the user's savings have changed over time.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99">
            <w:pPr>
              <w:rPr/>
            </w:pPr>
            <w:r w:rsidDel="00000000" w:rsidR="00000000" w:rsidRPr="00000000">
              <w:rPr>
                <w:rFonts w:ascii="Arial" w:cs="Arial" w:eastAsia="Arial" w:hAnsi="Arial"/>
                <w:color w:val="333333"/>
                <w:sz w:val="20"/>
                <w:szCs w:val="20"/>
                <w:rtl w:val="0"/>
              </w:rPr>
              <w:t xml:space="preserve">Progress visibility motivates continued saving behaviour. Seeing an upward trend reinforces positive financial habits.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9B">
            <w:pPr>
              <w:rPr/>
            </w:pPr>
            <w:r w:rsidDel="00000000" w:rsidR="00000000" w:rsidRPr="00000000">
              <w:rPr>
                <w:rFonts w:ascii="Arial" w:cs="Arial" w:eastAsia="Arial" w:hAnsi="Arial"/>
                <w:color w:val="333333"/>
                <w:sz w:val="20"/>
                <w:szCs w:val="20"/>
                <w:rtl w:val="0"/>
              </w:rPr>
              <w:t xml:space="preserve">T4 — Financial Insights &amp; Reporting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savings trend over time</w:t>
            </w:r>
            <w:r w:rsidDel="00000000" w:rsidR="00000000" w:rsidRPr="00000000">
              <w:rPr>
                <w:rtl w:val="0"/>
              </w:rPr>
            </w:r>
          </w:p>
        </w:tc>
      </w:tr>
    </w:tbl>
    <w:p w:rsidR="00000000" w:rsidDel="00000000" w:rsidP="00000000" w:rsidRDefault="00000000" w:rsidRPr="00000000" w14:paraId="0000019E">
      <w:pPr>
        <w:spacing w:after="0" w:before="280" w:lineRule="auto"/>
        <w:rPr/>
      </w:pPr>
      <w:r w:rsidDel="00000000" w:rsidR="00000000" w:rsidRPr="00000000">
        <w:rPr>
          <w:rtl w:val="0"/>
        </w:rPr>
      </w:r>
    </w:p>
    <w:p w:rsidR="00000000" w:rsidDel="00000000" w:rsidP="00000000" w:rsidRDefault="00000000" w:rsidRPr="00000000" w14:paraId="0000019F">
      <w:pPr>
        <w:pBdr>
          <w:bottom w:color="c5d5ea" w:space="1" w:sz="4" w:val="dashed"/>
        </w:pBdr>
        <w:spacing w:after="180" w:before="40" w:lineRule="auto"/>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20"/>
                <w:szCs w:val="20"/>
                <w:rtl w:val="0"/>
              </w:rPr>
              <w:t xml:space="preserve">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1a1a2e"/>
                <w:sz w:val="26"/>
                <w:szCs w:val="26"/>
                <w:rtl w:val="0"/>
              </w:rPr>
              <w:t xml:space="preserve">Report Export</w:t>
            </w:r>
            <w:r w:rsidDel="00000000" w:rsidR="00000000" w:rsidRPr="00000000">
              <w:rPr>
                <w:rtl w:val="0"/>
              </w:rPr>
            </w:r>
          </w:p>
        </w:tc>
      </w:tr>
    </w:tbl>
    <w:p w:rsidR="00000000" w:rsidDel="00000000" w:rsidP="00000000" w:rsidRDefault="00000000" w:rsidRPr="00000000" w14:paraId="000001A2">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A4">
            <w:pPr>
              <w:rPr/>
            </w:pPr>
            <w:r w:rsidDel="00000000" w:rsidR="00000000" w:rsidRPr="00000000">
              <w:rPr>
                <w:rFonts w:ascii="Arial" w:cs="Arial" w:eastAsia="Arial" w:hAnsi="Arial"/>
                <w:color w:val="333333"/>
                <w:sz w:val="20"/>
                <w:szCs w:val="20"/>
                <w:rtl w:val="0"/>
              </w:rPr>
              <w:t xml:space="preserve">Allows users to export their financial data as a PDF or CSV file.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A6">
            <w:pPr>
              <w:rPr/>
            </w:pPr>
            <w:r w:rsidDel="00000000" w:rsidR="00000000" w:rsidRPr="00000000">
              <w:rPr>
                <w:rFonts w:ascii="Arial" w:cs="Arial" w:eastAsia="Arial" w:hAnsi="Arial"/>
                <w:color w:val="333333"/>
                <w:sz w:val="20"/>
                <w:szCs w:val="20"/>
                <w:rtl w:val="0"/>
              </w:rPr>
              <w:t xml:space="preserve">Some users need records outside the app for tax purposes, personal filing, or sharing. Export adds lasting utility to the data already in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A8">
            <w:pPr>
              <w:rPr/>
            </w:pPr>
            <w:r w:rsidDel="00000000" w:rsidR="00000000" w:rsidRPr="00000000">
              <w:rPr>
                <w:rFonts w:ascii="Arial" w:cs="Arial" w:eastAsia="Arial" w:hAnsi="Arial"/>
                <w:color w:val="333333"/>
                <w:sz w:val="20"/>
                <w:szCs w:val="20"/>
                <w:rtl w:val="0"/>
              </w:rPr>
              <w:t xml:space="preserve">T4 — Financial Insights &amp; Reporting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US-029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Export financial report as PDF</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Export transactions as CSV</w:t>
            </w:r>
            <w:r w:rsidDel="00000000" w:rsidR="00000000" w:rsidRPr="00000000">
              <w:rPr>
                <w:rtl w:val="0"/>
              </w:rPr>
            </w:r>
          </w:p>
        </w:tc>
      </w:tr>
    </w:tbl>
    <w:p w:rsidR="00000000" w:rsidDel="00000000" w:rsidP="00000000" w:rsidRDefault="00000000" w:rsidRPr="00000000" w14:paraId="000001AC">
      <w:pPr>
        <w:spacing w:after="0" w:before="280" w:lineRule="auto"/>
        <w:rPr/>
      </w:pPr>
      <w:r w:rsidDel="00000000" w:rsidR="00000000" w:rsidRPr="00000000">
        <w:rPr>
          <w:rtl w:val="0"/>
        </w:rPr>
      </w:r>
    </w:p>
    <w:p w:rsidR="00000000" w:rsidDel="00000000" w:rsidP="00000000" w:rsidRDefault="00000000" w:rsidRPr="00000000" w14:paraId="000001AD">
      <w:pPr>
        <w:pBdr>
          <w:bottom w:color="c5d5ea" w:space="1" w:sz="4" w:val="dashed"/>
        </w:pBdr>
        <w:spacing w:after="180" w:before="40" w:lineRule="auto"/>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0"/>
                <w:szCs w:val="20"/>
                <w:rtl w:val="0"/>
              </w:rPr>
              <w:t xml:space="preserve">E4.5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1a1a2e"/>
                <w:sz w:val="26"/>
                <w:szCs w:val="26"/>
                <w:rtl w:val="0"/>
              </w:rPr>
              <w:t xml:space="preserve">Transaction History &amp; Filtering</w:t>
            </w:r>
            <w:r w:rsidDel="00000000" w:rsidR="00000000" w:rsidRPr="00000000">
              <w:rPr>
                <w:rtl w:val="0"/>
              </w:rPr>
            </w:r>
          </w:p>
        </w:tc>
      </w:tr>
    </w:tbl>
    <w:p w:rsidR="00000000" w:rsidDel="00000000" w:rsidP="00000000" w:rsidRDefault="00000000" w:rsidRPr="00000000" w14:paraId="000001B0">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B2">
            <w:pPr>
              <w:rPr/>
            </w:pPr>
            <w:r w:rsidDel="00000000" w:rsidR="00000000" w:rsidRPr="00000000">
              <w:rPr>
                <w:rFonts w:ascii="Arial" w:cs="Arial" w:eastAsia="Arial" w:hAnsi="Arial"/>
                <w:color w:val="333333"/>
                <w:sz w:val="20"/>
                <w:szCs w:val="20"/>
                <w:rtl w:val="0"/>
              </w:rPr>
              <w:t xml:space="preserve">A full list of all past transactions with search and filter capabilities.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Users need to find specific transactions when reviewing spending. Filtering by date, category, or type makes large histories manageable.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T4 — Financial Insights &amp; Reporting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full transaction history</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Filter transactions by date, category, or type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Search transactions by keyword</w:t>
            </w:r>
            <w:r w:rsidDel="00000000" w:rsidR="00000000" w:rsidRPr="00000000">
              <w:rPr>
                <w:rtl w:val="0"/>
              </w:rPr>
            </w:r>
          </w:p>
        </w:tc>
      </w:tr>
    </w:tbl>
    <w:p w:rsidR="00000000" w:rsidDel="00000000" w:rsidP="00000000" w:rsidRDefault="00000000" w:rsidRPr="00000000" w14:paraId="000001BB">
      <w:pPr>
        <w:spacing w:after="0" w:before="280" w:lineRule="auto"/>
        <w:rPr/>
      </w:pPr>
      <w:r w:rsidDel="00000000" w:rsidR="00000000" w:rsidRPr="00000000">
        <w:rPr>
          <w:rtl w:val="0"/>
        </w:rPr>
      </w:r>
    </w:p>
    <w:p w:rsidR="00000000" w:rsidDel="00000000" w:rsidP="00000000" w:rsidRDefault="00000000" w:rsidRPr="00000000" w14:paraId="000001BC">
      <w:pPr>
        <w:spacing w:after="0" w:before="40" w:lineRule="auto"/>
        <w:rPr/>
      </w:pP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spacing w:after="80" w:before="0" w:lineRule="auto"/>
        <w:rPr/>
      </w:pPr>
      <w:r w:rsidDel="00000000" w:rsidR="00000000" w:rsidRPr="00000000">
        <w:rPr>
          <w:rFonts w:ascii="Arial" w:cs="Arial" w:eastAsia="Arial" w:hAnsi="Arial"/>
          <w:b w:val="1"/>
          <w:bCs w:val="1"/>
          <w:color w:val="1b4f8c"/>
          <w:sz w:val="28"/>
          <w:szCs w:val="28"/>
          <w:rtl w:val="0"/>
        </w:rPr>
        <w:t xml:space="preserve">T5  Assets, Liabilities &amp; Net Worth</w:t>
      </w:r>
      <w:r w:rsidDel="00000000" w:rsidR="00000000" w:rsidRPr="00000000">
        <w:rPr>
          <w:rtl w:val="0"/>
        </w:rPr>
      </w:r>
    </w:p>
    <w:p w:rsidR="00000000" w:rsidDel="00000000" w:rsidP="00000000" w:rsidRDefault="00000000" w:rsidRPr="00000000" w14:paraId="000001BF">
      <w:pPr>
        <w:pBdr>
          <w:bottom w:color="2e6fbf" w:space="1" w:sz="4" w:val="single"/>
        </w:pBdr>
        <w:spacing w:after="200" w:before="60" w:lineRule="auto"/>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20"/>
                <w:szCs w:val="20"/>
                <w:rtl w:val="0"/>
              </w:rPr>
              <w:t xml:space="preserve">E5.1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1"/>
                <w:bCs w:val="1"/>
                <w:color w:val="1a1a2e"/>
                <w:sz w:val="26"/>
                <w:szCs w:val="26"/>
                <w:rtl w:val="0"/>
              </w:rPr>
              <w:t xml:space="preserve">Asset Management</w:t>
            </w:r>
            <w:r w:rsidDel="00000000" w:rsidR="00000000" w:rsidRPr="00000000">
              <w:rPr>
                <w:rtl w:val="0"/>
              </w:rPr>
            </w:r>
          </w:p>
        </w:tc>
      </w:tr>
    </w:tbl>
    <w:p w:rsidR="00000000" w:rsidDel="00000000" w:rsidP="00000000" w:rsidRDefault="00000000" w:rsidRPr="00000000" w14:paraId="000001C2">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Allows users to log and manage assets such as savings accounts or valuables.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C6">
            <w:pPr>
              <w:rPr/>
            </w:pPr>
            <w:r w:rsidDel="00000000" w:rsidR="00000000" w:rsidRPr="00000000">
              <w:rPr>
                <w:rFonts w:ascii="Arial" w:cs="Arial" w:eastAsia="Arial" w:hAnsi="Arial"/>
                <w:color w:val="333333"/>
                <w:sz w:val="20"/>
                <w:szCs w:val="20"/>
                <w:rtl w:val="0"/>
              </w:rPr>
              <w:t xml:space="preserve">Assets give users a fuller picture of what they own, making net worth tracking possible.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T5 — Assets, Liabilities &amp; Net Worth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an asset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Edit or delete an asset</w:t>
            </w:r>
            <w:r w:rsidDel="00000000" w:rsidR="00000000" w:rsidRPr="00000000">
              <w:rPr>
                <w:rtl w:val="0"/>
              </w:rPr>
            </w:r>
          </w:p>
        </w:tc>
      </w:tr>
    </w:tbl>
    <w:p w:rsidR="00000000" w:rsidDel="00000000" w:rsidP="00000000" w:rsidRDefault="00000000" w:rsidRPr="00000000" w14:paraId="000001CC">
      <w:pPr>
        <w:spacing w:after="0" w:before="280" w:lineRule="auto"/>
        <w:rPr/>
      </w:pPr>
      <w:r w:rsidDel="00000000" w:rsidR="00000000" w:rsidRPr="00000000">
        <w:rPr>
          <w:rtl w:val="0"/>
        </w:rPr>
      </w:r>
    </w:p>
    <w:p w:rsidR="00000000" w:rsidDel="00000000" w:rsidP="00000000" w:rsidRDefault="00000000" w:rsidRPr="00000000" w14:paraId="000001CD">
      <w:pPr>
        <w:pBdr>
          <w:bottom w:color="c5d5ea" w:space="1" w:sz="4" w:val="dashed"/>
        </w:pBdr>
        <w:spacing w:after="180" w:before="40" w:lineRule="auto"/>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1a1a2e"/>
                <w:sz w:val="26"/>
                <w:szCs w:val="26"/>
                <w:rtl w:val="0"/>
              </w:rPr>
              <w:t xml:space="preserve">Liability Management</w:t>
            </w:r>
            <w:r w:rsidDel="00000000" w:rsidR="00000000" w:rsidRPr="00000000">
              <w:rPr>
                <w:rtl w:val="0"/>
              </w:rPr>
            </w:r>
          </w:p>
        </w:tc>
      </w:tr>
    </w:tbl>
    <w:p w:rsidR="00000000" w:rsidDel="00000000" w:rsidP="00000000" w:rsidRDefault="00000000" w:rsidRPr="00000000" w14:paraId="000001D0">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Allows users to log debts and liabilities such as loans.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Liabilities are as important as assets for understanding true financial health. Without them, net worth would be misleading.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D6">
            <w:pPr>
              <w:rPr/>
            </w:pPr>
            <w:r w:rsidDel="00000000" w:rsidR="00000000" w:rsidRPr="00000000">
              <w:rPr>
                <w:rFonts w:ascii="Arial" w:cs="Arial" w:eastAsia="Arial" w:hAnsi="Arial"/>
                <w:color w:val="333333"/>
                <w:sz w:val="20"/>
                <w:szCs w:val="20"/>
                <w:rtl w:val="0"/>
              </w:rPr>
              <w:t xml:space="preserve">T5 — Assets, Liabilities &amp; Net Worth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liability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Edit or delete a liability</w:t>
            </w:r>
            <w:r w:rsidDel="00000000" w:rsidR="00000000" w:rsidRPr="00000000">
              <w:rPr>
                <w:rtl w:val="0"/>
              </w:rPr>
            </w:r>
          </w:p>
        </w:tc>
      </w:tr>
    </w:tbl>
    <w:p w:rsidR="00000000" w:rsidDel="00000000" w:rsidP="00000000" w:rsidRDefault="00000000" w:rsidRPr="00000000" w14:paraId="000001DA">
      <w:pPr>
        <w:spacing w:after="0" w:before="280" w:lineRule="auto"/>
        <w:rPr/>
      </w:pPr>
      <w:r w:rsidDel="00000000" w:rsidR="00000000" w:rsidRPr="00000000">
        <w:rPr>
          <w:rtl w:val="0"/>
        </w:rPr>
      </w:r>
    </w:p>
    <w:p w:rsidR="00000000" w:rsidDel="00000000" w:rsidP="00000000" w:rsidRDefault="00000000" w:rsidRPr="00000000" w14:paraId="000001DB">
      <w:pPr>
        <w:pBdr>
          <w:bottom w:color="c5d5ea" w:space="1" w:sz="4" w:val="dashed"/>
        </w:pBdr>
        <w:spacing w:after="180" w:before="40" w:lineRule="auto"/>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20"/>
                <w:szCs w:val="20"/>
                <w:rtl w:val="0"/>
              </w:rPr>
              <w:t xml:space="preserve">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1a1a2e"/>
                <w:sz w:val="26"/>
                <w:szCs w:val="26"/>
                <w:rtl w:val="0"/>
              </w:rPr>
              <w:t xml:space="preserve">Net Worth Calculation &amp; Display</w:t>
            </w:r>
            <w:r w:rsidDel="00000000" w:rsidR="00000000" w:rsidRPr="00000000">
              <w:rPr>
                <w:rtl w:val="0"/>
              </w:rPr>
            </w:r>
          </w:p>
        </w:tc>
      </w:tr>
    </w:tbl>
    <w:p w:rsidR="00000000" w:rsidDel="00000000" w:rsidP="00000000" w:rsidRDefault="00000000" w:rsidRPr="00000000" w14:paraId="000001DE">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Calculates and displays the user's net worth based on their logged assets and liabilities.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E2">
            <w:pPr>
              <w:rPr/>
            </w:pPr>
            <w:r w:rsidDel="00000000" w:rsidR="00000000" w:rsidRPr="00000000">
              <w:rPr>
                <w:rFonts w:ascii="Arial" w:cs="Arial" w:eastAsia="Arial" w:hAnsi="Arial"/>
                <w:color w:val="333333"/>
                <w:sz w:val="20"/>
                <w:szCs w:val="20"/>
                <w:rtl w:val="0"/>
              </w:rPr>
              <w:t xml:space="preserve">Net worth is the single most useful number for understanding overall financial position. Displaying it clearly gives users a meaningful benchmark to track over time.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T5 — Assets, Liabilities &amp; Net Worth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my net worth</w:t>
            </w:r>
            <w:r w:rsidDel="00000000" w:rsidR="00000000" w:rsidRPr="00000000">
              <w:rPr>
                <w:rtl w:val="0"/>
              </w:rPr>
            </w:r>
          </w:p>
        </w:tc>
      </w:tr>
    </w:tbl>
    <w:p w:rsidR="00000000" w:rsidDel="00000000" w:rsidP="00000000" w:rsidRDefault="00000000" w:rsidRPr="00000000" w14:paraId="000001E7">
      <w:pPr>
        <w:spacing w:after="0" w:before="280" w:lineRule="auto"/>
        <w:rPr/>
      </w:pPr>
      <w:r w:rsidDel="00000000" w:rsidR="00000000" w:rsidRPr="00000000">
        <w:rPr>
          <w:rtl w:val="0"/>
        </w:rPr>
      </w:r>
    </w:p>
    <w:p w:rsidR="00000000" w:rsidDel="00000000" w:rsidP="00000000" w:rsidRDefault="00000000" w:rsidRPr="00000000" w14:paraId="000001E8">
      <w:pPr>
        <w:spacing w:after="0" w:before="4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spacing w:after="80" w:before="0" w:lineRule="auto"/>
        <w:rPr/>
      </w:pPr>
      <w:r w:rsidDel="00000000" w:rsidR="00000000" w:rsidRPr="00000000">
        <w:rPr>
          <w:rFonts w:ascii="Arial" w:cs="Arial" w:eastAsia="Arial" w:hAnsi="Arial"/>
          <w:b w:val="1"/>
          <w:bCs w:val="1"/>
          <w:color w:val="1b4f8c"/>
          <w:sz w:val="28"/>
          <w:szCs w:val="28"/>
          <w:rtl w:val="0"/>
        </w:rPr>
        <w:t xml:space="preserve">T6  AI-Powered Chatbot Assistant</w:t>
      </w:r>
      <w:r w:rsidDel="00000000" w:rsidR="00000000" w:rsidRPr="00000000">
        <w:rPr>
          <w:rtl w:val="0"/>
        </w:rPr>
      </w:r>
    </w:p>
    <w:p w:rsidR="00000000" w:rsidDel="00000000" w:rsidP="00000000" w:rsidRDefault="00000000" w:rsidRPr="00000000" w14:paraId="000001EB">
      <w:pPr>
        <w:pBdr>
          <w:bottom w:color="2e6fbf" w:space="1" w:sz="4" w:val="single"/>
        </w:pBdr>
        <w:spacing w:after="200" w:before="60" w:lineRule="auto"/>
        <w:rPr/>
      </w:pP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20"/>
                <w:szCs w:val="20"/>
                <w:rtl w:val="0"/>
              </w:rPr>
              <w:t xml:space="preserve">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1"/>
                <w:bCs w:val="1"/>
                <w:color w:val="1a1a2e"/>
                <w:sz w:val="26"/>
                <w:szCs w:val="26"/>
                <w:rtl w:val="0"/>
              </w:rPr>
              <w:t xml:space="preserve">Personalized Saving Advice</w:t>
            </w:r>
            <w:r w:rsidDel="00000000" w:rsidR="00000000" w:rsidRPr="00000000">
              <w:rPr>
                <w:rtl w:val="0"/>
              </w:rPr>
            </w:r>
          </w:p>
        </w:tc>
      </w:tr>
    </w:tbl>
    <w:p w:rsidR="00000000" w:rsidDel="00000000" w:rsidP="00000000" w:rsidRDefault="00000000" w:rsidRPr="00000000" w14:paraId="000001EE">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0">
            <w:pPr>
              <w:rPr/>
            </w:pPr>
            <w:r w:rsidDel="00000000" w:rsidR="00000000" w:rsidRPr="00000000">
              <w:rPr>
                <w:rFonts w:ascii="Arial" w:cs="Arial" w:eastAsia="Arial" w:hAnsi="Arial"/>
                <w:color w:val="333333"/>
                <w:sz w:val="20"/>
                <w:szCs w:val="20"/>
                <w:rtl w:val="0"/>
              </w:rPr>
              <w:t xml:space="preserve">The chatbot provides saving tips tailored to the user's actual spending data.</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2">
            <w:pPr>
              <w:rPr/>
            </w:pPr>
            <w:r w:rsidDel="00000000" w:rsidR="00000000" w:rsidRPr="00000000">
              <w:rPr>
                <w:rFonts w:ascii="Arial" w:cs="Arial" w:eastAsia="Arial" w:hAnsi="Arial"/>
                <w:color w:val="333333"/>
                <w:sz w:val="20"/>
                <w:szCs w:val="20"/>
                <w:rtl w:val="0"/>
              </w:rPr>
              <w:t xml:space="preserve">Generic advice is easy to ignore. Advice based on the user's own numbers is harder to dismiss and more likely to result in behaviour change.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4">
            <w:pPr>
              <w:rPr/>
            </w:pPr>
            <w:r w:rsidDel="00000000" w:rsidR="00000000" w:rsidRPr="00000000">
              <w:rPr>
                <w:rFonts w:ascii="Arial" w:cs="Arial" w:eastAsia="Arial" w:hAnsi="Arial"/>
                <w:color w:val="333333"/>
                <w:sz w:val="20"/>
                <w:szCs w:val="20"/>
                <w:rtl w:val="0"/>
              </w:rPr>
              <w:t xml:space="preserve">T6 — AI-Powered Chatbot Assistant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US-039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Receive saving tips based on my spending</w:t>
            </w:r>
            <w:r w:rsidDel="00000000" w:rsidR="00000000" w:rsidRPr="00000000">
              <w:rPr>
                <w:rtl w:val="0"/>
              </w:rPr>
            </w:r>
          </w:p>
        </w:tc>
      </w:tr>
    </w:tbl>
    <w:p w:rsidR="00000000" w:rsidDel="00000000" w:rsidP="00000000" w:rsidRDefault="00000000" w:rsidRPr="00000000" w14:paraId="000001F7">
      <w:pPr>
        <w:spacing w:after="0" w:before="280" w:lineRule="auto"/>
        <w:rPr/>
      </w:pPr>
      <w:r w:rsidDel="00000000" w:rsidR="00000000" w:rsidRPr="00000000">
        <w:rPr>
          <w:rtl w:val="0"/>
        </w:rPr>
      </w:r>
    </w:p>
    <w:p w:rsidR="00000000" w:rsidDel="00000000" w:rsidP="00000000" w:rsidRDefault="00000000" w:rsidRPr="00000000" w14:paraId="000001F8">
      <w:pPr>
        <w:pBdr>
          <w:bottom w:color="c5d5ea" w:space="1" w:sz="4" w:val="dashed"/>
        </w:pBdr>
        <w:spacing w:after="180" w:before="40" w:lineRule="auto"/>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20"/>
                <w:szCs w:val="20"/>
                <w:rtl w:val="0"/>
              </w:rPr>
              <w:t xml:space="preserve">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b w:val="1"/>
                <w:bCs w:val="1"/>
                <w:color w:val="1a1a2e"/>
                <w:sz w:val="26"/>
                <w:szCs w:val="26"/>
                <w:rtl w:val="0"/>
              </w:rPr>
              <w:t xml:space="preserve">Overspending Detection &amp; Alerts</w:t>
            </w:r>
            <w:r w:rsidDel="00000000" w:rsidR="00000000" w:rsidRPr="00000000">
              <w:rPr>
                <w:rtl w:val="0"/>
              </w:rPr>
            </w:r>
          </w:p>
        </w:tc>
      </w:tr>
    </w:tbl>
    <w:p w:rsidR="00000000" w:rsidDel="00000000" w:rsidP="00000000" w:rsidRDefault="00000000" w:rsidRPr="00000000" w14:paraId="000001FB">
      <w:pPr>
        <w:spacing w:after="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D">
            <w:pPr>
              <w:rPr/>
            </w:pPr>
            <w:r w:rsidDel="00000000" w:rsidR="00000000" w:rsidRPr="00000000">
              <w:rPr>
                <w:rFonts w:ascii="Arial" w:cs="Arial" w:eastAsia="Arial" w:hAnsi="Arial"/>
                <w:color w:val="333333"/>
                <w:sz w:val="20"/>
                <w:szCs w:val="20"/>
                <w:rtl w:val="0"/>
              </w:rPr>
              <w:t xml:space="preserve">The chatbot identifies categories where the user is spending more than usual or over budget.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1FF">
            <w:pPr>
              <w:rPr/>
            </w:pPr>
            <w:r w:rsidDel="00000000" w:rsidR="00000000" w:rsidRPr="00000000">
              <w:rPr>
                <w:rFonts w:ascii="Arial" w:cs="Arial" w:eastAsia="Arial" w:hAnsi="Arial"/>
                <w:color w:val="333333"/>
                <w:sz w:val="20"/>
                <w:szCs w:val="20"/>
                <w:rtl w:val="0"/>
              </w:rPr>
              <w:t xml:space="preserve">Users may not notice gradual overspending. Proactive detection gives them a chance to course-correct before the month ends.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01">
            <w:pPr>
              <w:rPr/>
            </w:pPr>
            <w:r w:rsidDel="00000000" w:rsidR="00000000" w:rsidRPr="00000000">
              <w:rPr>
                <w:rFonts w:ascii="Arial" w:cs="Arial" w:eastAsia="Arial" w:hAnsi="Arial"/>
                <w:color w:val="333333"/>
                <w:sz w:val="20"/>
                <w:szCs w:val="20"/>
                <w:rtl w:val="0"/>
              </w:rPr>
              <w:t xml:space="preserve">T6 — AI-Powered Chatbot Assistant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Get alerted by the chatbot about overspending</w:t>
            </w:r>
            <w:r w:rsidDel="00000000" w:rsidR="00000000" w:rsidRPr="00000000">
              <w:rPr>
                <w:rtl w:val="0"/>
              </w:rPr>
            </w:r>
          </w:p>
        </w:tc>
      </w:tr>
    </w:tbl>
    <w:p w:rsidR="00000000" w:rsidDel="00000000" w:rsidP="00000000" w:rsidRDefault="00000000" w:rsidRPr="00000000" w14:paraId="00000204">
      <w:pPr>
        <w:spacing w:after="0" w:before="280" w:lineRule="auto"/>
        <w:rPr/>
      </w:pPr>
      <w:r w:rsidDel="00000000" w:rsidR="00000000" w:rsidRPr="00000000">
        <w:rPr>
          <w:rtl w:val="0"/>
        </w:rPr>
      </w:r>
    </w:p>
    <w:p w:rsidR="00000000" w:rsidDel="00000000" w:rsidP="00000000" w:rsidRDefault="00000000" w:rsidRPr="00000000" w14:paraId="00000205">
      <w:pPr>
        <w:pBdr>
          <w:bottom w:color="c5d5ea" w:space="1" w:sz="4" w:val="dashed"/>
        </w:pBdr>
        <w:spacing w:after="180" w:before="40" w:lineRule="auto"/>
        <w:rPr/>
      </w:pP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20"/>
                <w:szCs w:val="20"/>
                <w:rtl w:val="0"/>
              </w:rPr>
              <w:t xml:space="preserve">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1a1a2e"/>
                <w:sz w:val="26"/>
                <w:szCs w:val="26"/>
                <w:rtl w:val="0"/>
              </w:rPr>
              <w:t xml:space="preserve">Budget Adjustment Suggestions</w:t>
            </w:r>
            <w:r w:rsidDel="00000000" w:rsidR="00000000" w:rsidRPr="00000000">
              <w:rPr>
                <w:rtl w:val="0"/>
              </w:rPr>
            </w:r>
          </w:p>
        </w:tc>
      </w:tr>
    </w:tbl>
    <w:p w:rsidR="00000000" w:rsidDel="00000000" w:rsidP="00000000" w:rsidRDefault="00000000" w:rsidRPr="00000000" w14:paraId="00000208">
      <w:pPr>
        <w:spacing w:after="0"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0A">
            <w:pPr>
              <w:rPr/>
            </w:pPr>
            <w:r w:rsidDel="00000000" w:rsidR="00000000" w:rsidRPr="00000000">
              <w:rPr>
                <w:rFonts w:ascii="Arial" w:cs="Arial" w:eastAsia="Arial" w:hAnsi="Arial"/>
                <w:color w:val="333333"/>
                <w:sz w:val="20"/>
                <w:szCs w:val="20"/>
                <w:rtl w:val="0"/>
              </w:rPr>
              <w:t xml:space="preserve">The chatbot suggests budget changes based on the user's spending patterns.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0C">
            <w:pPr>
              <w:rPr/>
            </w:pPr>
            <w:r w:rsidDel="00000000" w:rsidR="00000000" w:rsidRPr="00000000">
              <w:rPr>
                <w:rFonts w:ascii="Arial" w:cs="Arial" w:eastAsia="Arial" w:hAnsi="Arial"/>
                <w:color w:val="333333"/>
                <w:sz w:val="20"/>
                <w:szCs w:val="20"/>
                <w:rtl w:val="0"/>
              </w:rPr>
              <w:t xml:space="preserve">Users often set budgets without enough context. Suggestions based on real data help them set budgets that are realistic and useful.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0E">
            <w:pPr>
              <w:rPr/>
            </w:pPr>
            <w:r w:rsidDel="00000000" w:rsidR="00000000" w:rsidRPr="00000000">
              <w:rPr>
                <w:rFonts w:ascii="Arial" w:cs="Arial" w:eastAsia="Arial" w:hAnsi="Arial"/>
                <w:color w:val="333333"/>
                <w:sz w:val="20"/>
                <w:szCs w:val="20"/>
                <w:rtl w:val="0"/>
              </w:rPr>
              <w:t xml:space="preserve">T6 — AI-Powered Chatbot Assistant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Get chatbot suggestions for adjusting my budget</w:t>
            </w:r>
            <w:r w:rsidDel="00000000" w:rsidR="00000000" w:rsidRPr="00000000">
              <w:rPr>
                <w:rtl w:val="0"/>
              </w:rPr>
            </w:r>
          </w:p>
        </w:tc>
      </w:tr>
    </w:tbl>
    <w:p w:rsidR="00000000" w:rsidDel="00000000" w:rsidP="00000000" w:rsidRDefault="00000000" w:rsidRPr="00000000" w14:paraId="00000211">
      <w:pPr>
        <w:spacing w:after="0" w:before="280" w:lineRule="auto"/>
        <w:rPr/>
      </w:pPr>
      <w:r w:rsidDel="00000000" w:rsidR="00000000" w:rsidRPr="00000000">
        <w:rPr>
          <w:rtl w:val="0"/>
        </w:rPr>
      </w:r>
    </w:p>
    <w:p w:rsidR="00000000" w:rsidDel="00000000" w:rsidP="00000000" w:rsidRDefault="00000000" w:rsidRPr="00000000" w14:paraId="00000212">
      <w:pPr>
        <w:pBdr>
          <w:bottom w:color="c5d5ea" w:space="1" w:sz="4" w:val="dashed"/>
        </w:pBdr>
        <w:spacing w:after="180" w:before="40" w:lineRule="auto"/>
        <w:rPr/>
      </w:pP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0"/>
                <w:szCs w:val="20"/>
                <w:rtl w:val="0"/>
              </w:rPr>
              <w:t xml:space="preserve">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1a1a2e"/>
                <w:sz w:val="26"/>
                <w:szCs w:val="26"/>
                <w:rtl w:val="0"/>
              </w:rPr>
              <w:t xml:space="preserve">Natural Language Transaction Input</w:t>
            </w:r>
            <w:r w:rsidDel="00000000" w:rsidR="00000000" w:rsidRPr="00000000">
              <w:rPr>
                <w:rtl w:val="0"/>
              </w:rPr>
            </w:r>
          </w:p>
        </w:tc>
      </w:tr>
    </w:tbl>
    <w:p w:rsidR="00000000" w:rsidDel="00000000" w:rsidP="00000000" w:rsidRDefault="00000000" w:rsidRPr="00000000" w14:paraId="00000215">
      <w:pPr>
        <w:spacing w:after="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17">
            <w:pPr>
              <w:rPr/>
            </w:pPr>
            <w:r w:rsidDel="00000000" w:rsidR="00000000" w:rsidRPr="00000000">
              <w:rPr>
                <w:rFonts w:ascii="Arial" w:cs="Arial" w:eastAsia="Arial" w:hAnsi="Arial"/>
                <w:color w:val="333333"/>
                <w:sz w:val="20"/>
                <w:szCs w:val="20"/>
                <w:rtl w:val="0"/>
              </w:rPr>
              <w:t xml:space="preserve">Allows users to log a transaction by typing a plain English sentence to the chatbot.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19">
            <w:pPr>
              <w:rPr/>
            </w:pPr>
            <w:r w:rsidDel="00000000" w:rsidR="00000000" w:rsidRPr="00000000">
              <w:rPr>
                <w:rFonts w:ascii="Arial" w:cs="Arial" w:eastAsia="Arial" w:hAnsi="Arial"/>
                <w:color w:val="333333"/>
                <w:sz w:val="20"/>
                <w:szCs w:val="20"/>
                <w:rtl w:val="0"/>
              </w:rPr>
              <w:t xml:space="preserve">Reduces the effort required to log a transaction, particularly for users who find form-filling tedious. Lower friction means more consistent logging.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1B">
            <w:pPr>
              <w:rPr/>
            </w:pPr>
            <w:r w:rsidDel="00000000" w:rsidR="00000000" w:rsidRPr="00000000">
              <w:rPr>
                <w:rFonts w:ascii="Arial" w:cs="Arial" w:eastAsia="Arial" w:hAnsi="Arial"/>
                <w:color w:val="333333"/>
                <w:sz w:val="20"/>
                <w:szCs w:val="20"/>
                <w:rtl w:val="0"/>
              </w:rPr>
              <w:t xml:space="preserve">T6 — AI-Powered Chatbot Assistant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 a transaction by typing a message to the chatbot</w:t>
            </w:r>
            <w:r w:rsidDel="00000000" w:rsidR="00000000" w:rsidRPr="00000000">
              <w:rPr>
                <w:rtl w:val="0"/>
              </w:rPr>
            </w:r>
          </w:p>
        </w:tc>
      </w:tr>
    </w:tbl>
    <w:p w:rsidR="00000000" w:rsidDel="00000000" w:rsidP="00000000" w:rsidRDefault="00000000" w:rsidRPr="00000000" w14:paraId="0000021E">
      <w:pPr>
        <w:spacing w:after="0" w:before="280" w:lineRule="auto"/>
        <w:rPr/>
      </w:pPr>
      <w:r w:rsidDel="00000000" w:rsidR="00000000" w:rsidRPr="00000000">
        <w:rPr>
          <w:rtl w:val="0"/>
        </w:rPr>
      </w:r>
    </w:p>
    <w:p w:rsidR="00000000" w:rsidDel="00000000" w:rsidP="00000000" w:rsidRDefault="00000000" w:rsidRPr="00000000" w14:paraId="0000021F">
      <w:pPr>
        <w:spacing w:after="0" w:before="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80" w:before="0" w:lineRule="auto"/>
        <w:rPr/>
      </w:pPr>
      <w:r w:rsidDel="00000000" w:rsidR="00000000" w:rsidRPr="00000000">
        <w:rPr>
          <w:rFonts w:ascii="Arial" w:cs="Arial" w:eastAsia="Arial" w:hAnsi="Arial"/>
          <w:b w:val="1"/>
          <w:bCs w:val="1"/>
          <w:color w:val="1b4f8c"/>
          <w:sz w:val="28"/>
          <w:szCs w:val="28"/>
          <w:rtl w:val="0"/>
        </w:rPr>
        <w:t xml:space="preserve">T7  Notifications &amp; Reminders</w:t>
      </w:r>
      <w:r w:rsidDel="00000000" w:rsidR="00000000" w:rsidRPr="00000000">
        <w:rPr>
          <w:rtl w:val="0"/>
        </w:rPr>
      </w:r>
    </w:p>
    <w:p w:rsidR="00000000" w:rsidDel="00000000" w:rsidP="00000000" w:rsidRDefault="00000000" w:rsidRPr="00000000" w14:paraId="00000222">
      <w:pPr>
        <w:pBdr>
          <w:bottom w:color="2e6fbf" w:space="1" w:sz="4" w:val="single"/>
        </w:pBdr>
        <w:spacing w:after="200" w:before="60" w:lineRule="auto"/>
        <w:rPr/>
      </w:pPr>
      <w:r w:rsidDel="00000000" w:rsidR="00000000" w:rsidRPr="00000000">
        <w:rPr>
          <w:rtl w:val="0"/>
        </w:rPr>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ffffff"/>
                <w:sz w:val="20"/>
                <w:szCs w:val="20"/>
                <w:rtl w:val="0"/>
              </w:rPr>
              <w:t xml:space="preserve">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1"/>
                <w:bCs w:val="1"/>
                <w:color w:val="1a1a2e"/>
                <w:sz w:val="26"/>
                <w:szCs w:val="26"/>
                <w:rtl w:val="0"/>
              </w:rPr>
              <w:t xml:space="preserve">Daily Transaction Logging Reminders</w:t>
            </w:r>
            <w:r w:rsidDel="00000000" w:rsidR="00000000" w:rsidRPr="00000000">
              <w:rPr>
                <w:rtl w:val="0"/>
              </w:rPr>
            </w:r>
          </w:p>
        </w:tc>
      </w:tr>
    </w:tbl>
    <w:p w:rsidR="00000000" w:rsidDel="00000000" w:rsidP="00000000" w:rsidRDefault="00000000" w:rsidRPr="00000000" w14:paraId="00000225">
      <w:pPr>
        <w:spacing w:after="0" w:before="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27">
            <w:pPr>
              <w:rPr/>
            </w:pPr>
            <w:r w:rsidDel="00000000" w:rsidR="00000000" w:rsidRPr="00000000">
              <w:rPr>
                <w:rFonts w:ascii="Arial" w:cs="Arial" w:eastAsia="Arial" w:hAnsi="Arial"/>
                <w:color w:val="333333"/>
                <w:sz w:val="20"/>
                <w:szCs w:val="20"/>
                <w:rtl w:val="0"/>
              </w:rPr>
              <w:t xml:space="preserve">Sends a push notification reminding users to log their transactions for the day.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29">
            <w:pPr>
              <w:rPr/>
            </w:pPr>
            <w:r w:rsidDel="00000000" w:rsidR="00000000" w:rsidRPr="00000000">
              <w:rPr>
                <w:rFonts w:ascii="Arial" w:cs="Arial" w:eastAsia="Arial" w:hAnsi="Arial"/>
                <w:color w:val="333333"/>
                <w:sz w:val="20"/>
                <w:szCs w:val="20"/>
                <w:rtl w:val="0"/>
              </w:rPr>
              <w:t xml:space="preserve">Consistent logging depends on habit formation. A daily reminder reduces the chance of users forgetting and ending up with incomplete records.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2B">
            <w:pPr>
              <w:rPr/>
            </w:pPr>
            <w:r w:rsidDel="00000000" w:rsidR="00000000" w:rsidRPr="00000000">
              <w:rPr>
                <w:rFonts w:ascii="Arial" w:cs="Arial" w:eastAsia="Arial" w:hAnsi="Arial"/>
                <w:color w:val="333333"/>
                <w:sz w:val="20"/>
                <w:szCs w:val="20"/>
                <w:rtl w:val="0"/>
              </w:rPr>
              <w:t xml:space="preserve">T7 — Notifications &amp; Reminders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Receive a daily reminder to log transactions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the time for my daily reminder</w:t>
            </w:r>
            <w:r w:rsidDel="00000000" w:rsidR="00000000" w:rsidRPr="00000000">
              <w:rPr>
                <w:rtl w:val="0"/>
              </w:rPr>
            </w:r>
          </w:p>
        </w:tc>
      </w:tr>
    </w:tbl>
    <w:p w:rsidR="00000000" w:rsidDel="00000000" w:rsidP="00000000" w:rsidRDefault="00000000" w:rsidRPr="00000000" w14:paraId="0000022F">
      <w:pPr>
        <w:spacing w:after="0" w:before="280" w:lineRule="auto"/>
        <w:rPr/>
      </w:pPr>
      <w:r w:rsidDel="00000000" w:rsidR="00000000" w:rsidRPr="00000000">
        <w:rPr>
          <w:rtl w:val="0"/>
        </w:rPr>
      </w:r>
    </w:p>
    <w:p w:rsidR="00000000" w:rsidDel="00000000" w:rsidP="00000000" w:rsidRDefault="00000000" w:rsidRPr="00000000" w14:paraId="00000230">
      <w:pPr>
        <w:pBdr>
          <w:bottom w:color="c5d5ea" w:space="1" w:sz="4" w:val="dashed"/>
        </w:pBdr>
        <w:spacing w:after="180" w:before="40" w:lineRule="auto"/>
        <w:rPr/>
      </w:pP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20"/>
                <w:szCs w:val="20"/>
                <w:rtl w:val="0"/>
              </w:rPr>
              <w:t xml:space="preserve">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1"/>
                <w:bCs w:val="1"/>
                <w:color w:val="1a1a2e"/>
                <w:sz w:val="26"/>
                <w:szCs w:val="26"/>
                <w:rtl w:val="0"/>
              </w:rPr>
              <w:t xml:space="preserve">Monthly Savings Goal Progress Notifications</w:t>
            </w:r>
            <w:r w:rsidDel="00000000" w:rsidR="00000000" w:rsidRPr="00000000">
              <w:rPr>
                <w:rtl w:val="0"/>
              </w:rPr>
            </w:r>
          </w:p>
        </w:tc>
      </w:tr>
    </w:tbl>
    <w:p w:rsidR="00000000" w:rsidDel="00000000" w:rsidP="00000000" w:rsidRDefault="00000000" w:rsidRPr="00000000" w14:paraId="00000233">
      <w:pPr>
        <w:spacing w:after="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Notifies users about their progress toward their monthly savings goal.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37">
            <w:pPr>
              <w:rPr/>
            </w:pPr>
            <w:r w:rsidDel="00000000" w:rsidR="00000000" w:rsidRPr="00000000">
              <w:rPr>
                <w:rFonts w:ascii="Arial" w:cs="Arial" w:eastAsia="Arial" w:hAnsi="Arial"/>
                <w:color w:val="333333"/>
                <w:sz w:val="20"/>
                <w:szCs w:val="20"/>
                <w:rtl w:val="0"/>
              </w:rPr>
              <w:t xml:space="preserve">Progress updates keep users engaged with their goals without requiring them to open the app. Milestone notifications reinforce positive saving behaviour.</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39">
            <w:pPr>
              <w:rPr/>
            </w:pPr>
            <w:r w:rsidDel="00000000" w:rsidR="00000000" w:rsidRPr="00000000">
              <w:rPr>
                <w:rFonts w:ascii="Arial" w:cs="Arial" w:eastAsia="Arial" w:hAnsi="Arial"/>
                <w:color w:val="333333"/>
                <w:sz w:val="20"/>
                <w:szCs w:val="20"/>
                <w:rtl w:val="0"/>
              </w:rPr>
              <w:t xml:space="preserve">T7 — Notifications &amp; Reminders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Receive a notification when I hit a savings milestone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Receive a mid-month savings progress update</w:t>
            </w:r>
            <w:r w:rsidDel="00000000" w:rsidR="00000000" w:rsidRPr="00000000">
              <w:rPr>
                <w:rtl w:val="0"/>
              </w:rPr>
            </w:r>
          </w:p>
        </w:tc>
      </w:tr>
    </w:tbl>
    <w:p w:rsidR="00000000" w:rsidDel="00000000" w:rsidP="00000000" w:rsidRDefault="00000000" w:rsidRPr="00000000" w14:paraId="0000023D">
      <w:pPr>
        <w:spacing w:after="0" w:before="280" w:lineRule="auto"/>
        <w:rPr/>
      </w:pPr>
      <w:r w:rsidDel="00000000" w:rsidR="00000000" w:rsidRPr="00000000">
        <w:rPr>
          <w:rtl w:val="0"/>
        </w:rPr>
      </w:r>
    </w:p>
    <w:p w:rsidR="00000000" w:rsidDel="00000000" w:rsidP="00000000" w:rsidRDefault="00000000" w:rsidRPr="00000000" w14:paraId="0000023E">
      <w:pPr>
        <w:spacing w:after="0" w:before="4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80" w:before="0" w:lineRule="auto"/>
        <w:rPr/>
      </w:pPr>
      <w:r w:rsidDel="00000000" w:rsidR="00000000" w:rsidRPr="00000000">
        <w:rPr>
          <w:rFonts w:ascii="Arial" w:cs="Arial" w:eastAsia="Arial" w:hAnsi="Arial"/>
          <w:b w:val="1"/>
          <w:bCs w:val="1"/>
          <w:color w:val="1b4f8c"/>
          <w:sz w:val="28"/>
          <w:szCs w:val="28"/>
          <w:rtl w:val="0"/>
        </w:rPr>
        <w:t xml:space="preserve">T8  Privacy, Security &amp; Data Protection</w:t>
      </w:r>
      <w:r w:rsidDel="00000000" w:rsidR="00000000" w:rsidRPr="00000000">
        <w:rPr>
          <w:rtl w:val="0"/>
        </w:rPr>
      </w:r>
    </w:p>
    <w:p w:rsidR="00000000" w:rsidDel="00000000" w:rsidP="00000000" w:rsidRDefault="00000000" w:rsidRPr="00000000" w14:paraId="00000241">
      <w:pPr>
        <w:pBdr>
          <w:bottom w:color="2e6fbf" w:space="1" w:sz="4" w:val="single"/>
        </w:pBdr>
        <w:spacing w:after="200" w:before="60" w:lineRule="auto"/>
        <w:rPr/>
      </w:pPr>
      <w:r w:rsidDel="00000000" w:rsidR="00000000" w:rsidRPr="00000000">
        <w:rPr>
          <w:rtl w:val="0"/>
        </w:rPr>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ffffff"/>
                <w:sz w:val="20"/>
                <w:szCs w:val="20"/>
                <w:rtl w:val="0"/>
              </w:rPr>
              <w:t xml:space="preserve">E8.1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1"/>
                <w:bCs w:val="1"/>
                <w:color w:val="1a1a2e"/>
                <w:sz w:val="26"/>
                <w:szCs w:val="26"/>
                <w:rtl w:val="0"/>
              </w:rPr>
              <w:t xml:space="preserve">App Lock (PIN &amp; Biometrics)</w:t>
            </w:r>
            <w:r w:rsidDel="00000000" w:rsidR="00000000" w:rsidRPr="00000000">
              <w:rPr>
                <w:rtl w:val="0"/>
              </w:rPr>
            </w:r>
          </w:p>
        </w:tc>
      </w:tr>
    </w:tbl>
    <w:p w:rsidR="00000000" w:rsidDel="00000000" w:rsidP="00000000" w:rsidRDefault="00000000" w:rsidRPr="00000000" w14:paraId="00000244">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46">
            <w:pPr>
              <w:rPr/>
            </w:pPr>
            <w:r w:rsidDel="00000000" w:rsidR="00000000" w:rsidRPr="00000000">
              <w:rPr>
                <w:rFonts w:ascii="Arial" w:cs="Arial" w:eastAsia="Arial" w:hAnsi="Arial"/>
                <w:color w:val="333333"/>
                <w:sz w:val="20"/>
                <w:szCs w:val="20"/>
                <w:rtl w:val="0"/>
              </w:rPr>
              <w:t xml:space="preserve">Locks the app when not in use and requires PIN or biometric authentication to re-enter.</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48">
            <w:pPr>
              <w:rPr/>
            </w:pPr>
            <w:r w:rsidDel="00000000" w:rsidR="00000000" w:rsidRPr="00000000">
              <w:rPr>
                <w:rFonts w:ascii="Arial" w:cs="Arial" w:eastAsia="Arial" w:hAnsi="Arial"/>
                <w:color w:val="333333"/>
                <w:sz w:val="20"/>
                <w:szCs w:val="20"/>
                <w:rtl w:val="0"/>
              </w:rPr>
              <w:t xml:space="preserve">Financial data is sensitive. App lock prevents unauthorized access if a device is picked up by someone else.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4A">
            <w:pPr>
              <w:rPr/>
            </w:pPr>
            <w:r w:rsidDel="00000000" w:rsidR="00000000" w:rsidRPr="00000000">
              <w:rPr>
                <w:rFonts w:ascii="Arial" w:cs="Arial" w:eastAsia="Arial" w:hAnsi="Arial"/>
                <w:color w:val="333333"/>
                <w:sz w:val="20"/>
                <w:szCs w:val="20"/>
                <w:rtl w:val="0"/>
              </w:rPr>
              <w:t xml:space="preserve">T8 — Privacy, Security &amp; Data Protection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Enable app lock with PIN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Enable app lock with biometrics</w:t>
            </w:r>
            <w:r w:rsidDel="00000000" w:rsidR="00000000" w:rsidRPr="00000000">
              <w:rPr>
                <w:rtl w:val="0"/>
              </w:rPr>
            </w:r>
          </w:p>
        </w:tc>
      </w:tr>
    </w:tbl>
    <w:p w:rsidR="00000000" w:rsidDel="00000000" w:rsidP="00000000" w:rsidRDefault="00000000" w:rsidRPr="00000000" w14:paraId="0000024E">
      <w:pPr>
        <w:spacing w:after="0" w:before="280" w:lineRule="auto"/>
        <w:rPr/>
      </w:pPr>
      <w:r w:rsidDel="00000000" w:rsidR="00000000" w:rsidRPr="00000000">
        <w:rPr>
          <w:rtl w:val="0"/>
        </w:rPr>
      </w:r>
    </w:p>
    <w:p w:rsidR="00000000" w:rsidDel="00000000" w:rsidP="00000000" w:rsidRDefault="00000000" w:rsidRPr="00000000" w14:paraId="0000024F">
      <w:pPr>
        <w:pBdr>
          <w:bottom w:color="c5d5ea" w:space="1" w:sz="4" w:val="dashed"/>
        </w:pBdr>
        <w:spacing w:after="180" w:before="40" w:lineRule="auto"/>
        <w:rPr/>
      </w:pP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ffffff"/>
                <w:sz w:val="20"/>
                <w:szCs w:val="20"/>
                <w:rtl w:val="0"/>
              </w:rPr>
              <w:t xml:space="preserve">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1a1a2e"/>
                <w:sz w:val="26"/>
                <w:szCs w:val="26"/>
                <w:rtl w:val="0"/>
              </w:rPr>
              <w:t xml:space="preserve">Balance Visibility Controls</w:t>
            </w:r>
            <w:r w:rsidDel="00000000" w:rsidR="00000000" w:rsidRPr="00000000">
              <w:rPr>
                <w:rtl w:val="0"/>
              </w:rPr>
            </w:r>
          </w:p>
        </w:tc>
      </w:tr>
    </w:tbl>
    <w:p w:rsidR="00000000" w:rsidDel="00000000" w:rsidP="00000000" w:rsidRDefault="00000000" w:rsidRPr="00000000" w14:paraId="00000252">
      <w:pPr>
        <w:spacing w:after="0" w:before="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54">
            <w:pPr>
              <w:rPr/>
            </w:pPr>
            <w:r w:rsidDel="00000000" w:rsidR="00000000" w:rsidRPr="00000000">
              <w:rPr>
                <w:rFonts w:ascii="Arial" w:cs="Arial" w:eastAsia="Arial" w:hAnsi="Arial"/>
                <w:color w:val="333333"/>
                <w:sz w:val="20"/>
                <w:szCs w:val="20"/>
                <w:rtl w:val="0"/>
              </w:rPr>
              <w:t xml:space="preserve">Allows users to hide all monetary values on the dashboard with a single toggle.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56">
            <w:pPr>
              <w:rPr/>
            </w:pPr>
            <w:r w:rsidDel="00000000" w:rsidR="00000000" w:rsidRPr="00000000">
              <w:rPr>
                <w:rFonts w:ascii="Arial" w:cs="Arial" w:eastAsia="Arial" w:hAnsi="Arial"/>
                <w:color w:val="333333"/>
                <w:sz w:val="20"/>
                <w:szCs w:val="20"/>
                <w:rtl w:val="0"/>
              </w:rPr>
              <w:t xml:space="preserve">Users in public settings may not want their balances visible. A quick hide option gives them control without leaving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58">
            <w:pPr>
              <w:rPr/>
            </w:pPr>
            <w:r w:rsidDel="00000000" w:rsidR="00000000" w:rsidRPr="00000000">
              <w:rPr>
                <w:rFonts w:ascii="Arial" w:cs="Arial" w:eastAsia="Arial" w:hAnsi="Arial"/>
                <w:color w:val="333333"/>
                <w:sz w:val="20"/>
                <w:szCs w:val="20"/>
                <w:rtl w:val="0"/>
              </w:rPr>
              <w:t xml:space="preserve">T8 — Privacy, Security &amp; Data Protection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US-049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Hide my balance on the dashboard</w:t>
            </w:r>
            <w:r w:rsidDel="00000000" w:rsidR="00000000" w:rsidRPr="00000000">
              <w:rPr>
                <w:rtl w:val="0"/>
              </w:rPr>
            </w:r>
          </w:p>
        </w:tc>
      </w:tr>
    </w:tbl>
    <w:p w:rsidR="00000000" w:rsidDel="00000000" w:rsidP="00000000" w:rsidRDefault="00000000" w:rsidRPr="00000000" w14:paraId="0000025B">
      <w:pPr>
        <w:spacing w:after="0" w:before="280" w:lineRule="auto"/>
        <w:rPr/>
      </w:pPr>
      <w:r w:rsidDel="00000000" w:rsidR="00000000" w:rsidRPr="00000000">
        <w:rPr>
          <w:rtl w:val="0"/>
        </w:rPr>
      </w:r>
    </w:p>
    <w:p w:rsidR="00000000" w:rsidDel="00000000" w:rsidP="00000000" w:rsidRDefault="00000000" w:rsidRPr="00000000" w14:paraId="0000025C">
      <w:pPr>
        <w:pBdr>
          <w:bottom w:color="c5d5ea" w:space="1" w:sz="4" w:val="dashed"/>
        </w:pBdr>
        <w:spacing w:after="180" w:before="40" w:lineRule="auto"/>
        <w:rPr/>
      </w:pP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1"/>
                <w:bCs w:val="1"/>
                <w:color w:val="ffffff"/>
                <w:sz w:val="20"/>
                <w:szCs w:val="20"/>
                <w:rtl w:val="0"/>
              </w:rPr>
              <w:t xml:space="preserve">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1"/>
                <w:bCs w:val="1"/>
                <w:color w:val="1a1a2e"/>
                <w:sz w:val="26"/>
                <w:szCs w:val="26"/>
                <w:rtl w:val="0"/>
              </w:rPr>
              <w:t xml:space="preserve">Data Encryption</w:t>
            </w:r>
            <w:r w:rsidDel="00000000" w:rsidR="00000000" w:rsidRPr="00000000">
              <w:rPr>
                <w:rtl w:val="0"/>
              </w:rPr>
            </w:r>
          </w:p>
        </w:tc>
      </w:tr>
    </w:tbl>
    <w:p w:rsidR="00000000" w:rsidDel="00000000" w:rsidP="00000000" w:rsidRDefault="00000000" w:rsidRPr="00000000" w14:paraId="0000025F">
      <w:pPr>
        <w:spacing w:after="0" w:before="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61">
            <w:pPr>
              <w:rPr/>
            </w:pPr>
            <w:r w:rsidDel="00000000" w:rsidR="00000000" w:rsidRPr="00000000">
              <w:rPr>
                <w:rFonts w:ascii="Arial" w:cs="Arial" w:eastAsia="Arial" w:hAnsi="Arial"/>
                <w:color w:val="333333"/>
                <w:sz w:val="20"/>
                <w:szCs w:val="20"/>
                <w:rtl w:val="0"/>
              </w:rPr>
              <w:t xml:space="preserve">Ensures all user financial data is encrypted in transit and at rest.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63">
            <w:pPr>
              <w:rPr/>
            </w:pPr>
            <w:r w:rsidDel="00000000" w:rsidR="00000000" w:rsidRPr="00000000">
              <w:rPr>
                <w:rFonts w:ascii="Arial" w:cs="Arial" w:eastAsia="Arial" w:hAnsi="Arial"/>
                <w:color w:val="333333"/>
                <w:sz w:val="20"/>
                <w:szCs w:val="20"/>
                <w:rtl w:val="0"/>
              </w:rPr>
              <w:t xml:space="preserve">Non-negotiable for any app handling financial data. Encryption protects users from data exposure in the event of a breach.</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65">
            <w:pPr>
              <w:rPr/>
            </w:pPr>
            <w:r w:rsidDel="00000000" w:rsidR="00000000" w:rsidRPr="00000000">
              <w:rPr>
                <w:rFonts w:ascii="Arial" w:cs="Arial" w:eastAsia="Arial" w:hAnsi="Arial"/>
                <w:color w:val="333333"/>
                <w:sz w:val="20"/>
                <w:szCs w:val="20"/>
                <w:rtl w:val="0"/>
              </w:rPr>
              <w:t xml:space="preserve">T8 — Privacy, Security &amp; Data Protection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Have my data stored securely</w:t>
            </w:r>
            <w:r w:rsidDel="00000000" w:rsidR="00000000" w:rsidRPr="00000000">
              <w:rPr>
                <w:rtl w:val="0"/>
              </w:rPr>
            </w:r>
          </w:p>
        </w:tc>
      </w:tr>
    </w:tbl>
    <w:p w:rsidR="00000000" w:rsidDel="00000000" w:rsidP="00000000" w:rsidRDefault="00000000" w:rsidRPr="00000000" w14:paraId="00000268">
      <w:pPr>
        <w:spacing w:after="0" w:before="280" w:lineRule="auto"/>
        <w:rPr/>
      </w:pPr>
      <w:r w:rsidDel="00000000" w:rsidR="00000000" w:rsidRPr="00000000">
        <w:rPr>
          <w:rtl w:val="0"/>
        </w:rPr>
      </w:r>
    </w:p>
    <w:p w:rsidR="00000000" w:rsidDel="00000000" w:rsidP="00000000" w:rsidRDefault="00000000" w:rsidRPr="00000000" w14:paraId="00000269">
      <w:pPr>
        <w:pBdr>
          <w:bottom w:color="c5d5ea" w:space="1" w:sz="4" w:val="dashed"/>
        </w:pBdr>
        <w:spacing w:after="180" w:before="40" w:lineRule="auto"/>
        <w:rPr/>
      </w:pPr>
      <w:r w:rsidDel="00000000" w:rsidR="00000000" w:rsidRPr="00000000">
        <w:rPr>
          <w:rtl w:val="0"/>
        </w:rPr>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sz w:val="20"/>
                <w:szCs w:val="20"/>
                <w:rtl w:val="0"/>
              </w:rPr>
              <w:t xml:space="preserve">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b w:val="1"/>
                <w:bCs w:val="1"/>
                <w:color w:val="1a1a2e"/>
                <w:sz w:val="26"/>
                <w:szCs w:val="26"/>
                <w:rtl w:val="0"/>
              </w:rPr>
              <w:t xml:space="preserve">Privacy Policy</w:t>
            </w:r>
            <w:r w:rsidDel="00000000" w:rsidR="00000000" w:rsidRPr="00000000">
              <w:rPr>
                <w:rtl w:val="0"/>
              </w:rPr>
            </w:r>
          </w:p>
        </w:tc>
      </w:tr>
    </w:tbl>
    <w:p w:rsidR="00000000" w:rsidDel="00000000" w:rsidP="00000000" w:rsidRDefault="00000000" w:rsidRPr="00000000" w14:paraId="0000026C">
      <w:pPr>
        <w:spacing w:after="0" w:before="8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6E">
            <w:pPr>
              <w:rPr/>
            </w:pPr>
            <w:r w:rsidDel="00000000" w:rsidR="00000000" w:rsidRPr="00000000">
              <w:rPr>
                <w:rFonts w:ascii="Arial" w:cs="Arial" w:eastAsia="Arial" w:hAnsi="Arial"/>
                <w:color w:val="333333"/>
                <w:sz w:val="20"/>
                <w:szCs w:val="20"/>
                <w:rtl w:val="0"/>
              </w:rPr>
              <w:t xml:space="preserve">An in-app screen that displays Pocket Plan's privacy policy.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70">
            <w:pPr>
              <w:rPr/>
            </w:pPr>
            <w:r w:rsidDel="00000000" w:rsidR="00000000" w:rsidRPr="00000000">
              <w:rPr>
                <w:rFonts w:ascii="Arial" w:cs="Arial" w:eastAsia="Arial" w:hAnsi="Arial"/>
                <w:color w:val="333333"/>
                <w:sz w:val="20"/>
                <w:szCs w:val="20"/>
                <w:rtl w:val="0"/>
              </w:rPr>
              <w:t xml:space="preserve">Required for trust and compliance. Users should be able to understand how their data is used from within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72">
            <w:pPr>
              <w:rPr/>
            </w:pPr>
            <w:r w:rsidDel="00000000" w:rsidR="00000000" w:rsidRPr="00000000">
              <w:rPr>
                <w:rFonts w:ascii="Arial" w:cs="Arial" w:eastAsia="Arial" w:hAnsi="Arial"/>
                <w:color w:val="333333"/>
                <w:sz w:val="20"/>
                <w:szCs w:val="20"/>
                <w:rtl w:val="0"/>
              </w:rPr>
              <w:t xml:space="preserve">T8 — Privacy, Security &amp; Data Protection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the privacy policy in the app</w:t>
            </w:r>
            <w:r w:rsidDel="00000000" w:rsidR="00000000" w:rsidRPr="00000000">
              <w:rPr>
                <w:rtl w:val="0"/>
              </w:rPr>
            </w:r>
          </w:p>
        </w:tc>
      </w:tr>
    </w:tbl>
    <w:p w:rsidR="00000000" w:rsidDel="00000000" w:rsidP="00000000" w:rsidRDefault="00000000" w:rsidRPr="00000000" w14:paraId="00000275">
      <w:pPr>
        <w:spacing w:after="0" w:before="280" w:lineRule="auto"/>
        <w:rPr/>
      </w:pPr>
      <w:r w:rsidDel="00000000" w:rsidR="00000000" w:rsidRPr="00000000">
        <w:rPr>
          <w:rtl w:val="0"/>
        </w:rPr>
      </w:r>
    </w:p>
    <w:p w:rsidR="00000000" w:rsidDel="00000000" w:rsidP="00000000" w:rsidRDefault="00000000" w:rsidRPr="00000000" w14:paraId="00000276">
      <w:pPr>
        <w:spacing w:after="0" w:before="4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80" w:before="0" w:lineRule="auto"/>
        <w:rPr/>
      </w:pPr>
      <w:r w:rsidDel="00000000" w:rsidR="00000000" w:rsidRPr="00000000">
        <w:rPr>
          <w:rFonts w:ascii="Arial" w:cs="Arial" w:eastAsia="Arial" w:hAnsi="Arial"/>
          <w:b w:val="1"/>
          <w:bCs w:val="1"/>
          <w:color w:val="1b4f8c"/>
          <w:sz w:val="28"/>
          <w:szCs w:val="28"/>
          <w:rtl w:val="0"/>
        </w:rPr>
        <w:t xml:space="preserve">T9  Premium Subscription &amp; Monetization</w:t>
      </w:r>
      <w:r w:rsidDel="00000000" w:rsidR="00000000" w:rsidRPr="00000000">
        <w:rPr>
          <w:rtl w:val="0"/>
        </w:rPr>
      </w:r>
    </w:p>
    <w:p w:rsidR="00000000" w:rsidDel="00000000" w:rsidP="00000000" w:rsidRDefault="00000000" w:rsidRPr="00000000" w14:paraId="00000279">
      <w:pPr>
        <w:pBdr>
          <w:bottom w:color="2e6fbf" w:space="1" w:sz="4" w:val="single"/>
        </w:pBdr>
        <w:spacing w:after="200" w:before="60" w:lineRule="auto"/>
        <w:rPr/>
      </w:pPr>
      <w:r w:rsidDel="00000000" w:rsidR="00000000" w:rsidRPr="00000000">
        <w:rPr>
          <w:rtl w:val="0"/>
        </w:rPr>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1"/>
                <w:bCs w:val="1"/>
                <w:color w:val="ffffff"/>
                <w:sz w:val="20"/>
                <w:szCs w:val="20"/>
                <w:rtl w:val="0"/>
              </w:rPr>
              <w:t xml:space="preserve">E9.1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1"/>
                <w:bCs w:val="1"/>
                <w:color w:val="1a1a2e"/>
                <w:sz w:val="26"/>
                <w:szCs w:val="26"/>
                <w:rtl w:val="0"/>
              </w:rPr>
              <w:t xml:space="preserve">Premium Feature Access Control</w:t>
            </w:r>
            <w:r w:rsidDel="00000000" w:rsidR="00000000" w:rsidRPr="00000000">
              <w:rPr>
                <w:rtl w:val="0"/>
              </w:rPr>
            </w:r>
          </w:p>
        </w:tc>
      </w:tr>
    </w:tbl>
    <w:p w:rsidR="00000000" w:rsidDel="00000000" w:rsidP="00000000" w:rsidRDefault="00000000" w:rsidRPr="00000000" w14:paraId="0000027C">
      <w:pPr>
        <w:spacing w:after="0" w:before="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7E">
            <w:pPr>
              <w:rPr/>
            </w:pPr>
            <w:r w:rsidDel="00000000" w:rsidR="00000000" w:rsidRPr="00000000">
              <w:rPr>
                <w:rFonts w:ascii="Arial" w:cs="Arial" w:eastAsia="Arial" w:hAnsi="Arial"/>
                <w:color w:val="333333"/>
                <w:sz w:val="20"/>
                <w:szCs w:val="20"/>
                <w:rtl w:val="0"/>
              </w:rPr>
              <w:t xml:space="preserve">Controls which features are available to free users vs. premium subscribers.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80">
            <w:pPr>
              <w:rPr/>
            </w:pPr>
            <w:r w:rsidDel="00000000" w:rsidR="00000000" w:rsidRPr="00000000">
              <w:rPr>
                <w:rFonts w:ascii="Arial" w:cs="Arial" w:eastAsia="Arial" w:hAnsi="Arial"/>
                <w:color w:val="333333"/>
                <w:sz w:val="20"/>
                <w:szCs w:val="20"/>
                <w:rtl w:val="0"/>
              </w:rPr>
              <w:t xml:space="preserve">Clear feature gating gives free users a reason to upgrade and ensures premium subscribers receive distinct value.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82">
            <w:pPr>
              <w:rPr/>
            </w:pPr>
            <w:r w:rsidDel="00000000" w:rsidR="00000000" w:rsidRPr="00000000">
              <w:rPr>
                <w:rFonts w:ascii="Arial" w:cs="Arial" w:eastAsia="Arial" w:hAnsi="Arial"/>
                <w:color w:val="333333"/>
                <w:sz w:val="20"/>
                <w:szCs w:val="20"/>
                <w:rtl w:val="0"/>
              </w:rPr>
              <w:t xml:space="preserve">T9 — Premium Subscription &amp; Monetization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See which features require premium</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US-053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Access extended transaction history as a premium user</w:t>
            </w:r>
            <w:r w:rsidDel="00000000" w:rsidR="00000000" w:rsidRPr="00000000">
              <w:rPr>
                <w:rtl w:val="0"/>
              </w:rPr>
            </w:r>
          </w:p>
        </w:tc>
      </w:tr>
    </w:tbl>
    <w:p w:rsidR="00000000" w:rsidDel="00000000" w:rsidP="00000000" w:rsidRDefault="00000000" w:rsidRPr="00000000" w14:paraId="00000286">
      <w:pPr>
        <w:spacing w:after="0" w:before="280" w:lineRule="auto"/>
        <w:rPr/>
      </w:pPr>
      <w:r w:rsidDel="00000000" w:rsidR="00000000" w:rsidRPr="00000000">
        <w:rPr>
          <w:rtl w:val="0"/>
        </w:rPr>
      </w:r>
    </w:p>
    <w:p w:rsidR="00000000" w:rsidDel="00000000" w:rsidP="00000000" w:rsidRDefault="00000000" w:rsidRPr="00000000" w14:paraId="00000287">
      <w:pPr>
        <w:pBdr>
          <w:bottom w:color="c5d5ea" w:space="1" w:sz="4" w:val="dashed"/>
        </w:pBdr>
        <w:spacing w:after="180" w:before="40" w:lineRule="auto"/>
        <w:rPr/>
      </w:pPr>
      <w:r w:rsidDel="00000000" w:rsidR="00000000" w:rsidRPr="00000000">
        <w:rPr>
          <w:rtl w:val="0"/>
        </w:rPr>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20"/>
                <w:szCs w:val="20"/>
                <w:rtl w:val="0"/>
              </w:rPr>
              <w:t xml:space="preserve">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1"/>
                <w:bCs w:val="1"/>
                <w:color w:val="1a1a2e"/>
                <w:sz w:val="26"/>
                <w:szCs w:val="26"/>
                <w:rtl w:val="0"/>
              </w:rPr>
              <w:t xml:space="preserve">Subscription Management</w:t>
            </w:r>
            <w:r w:rsidDel="00000000" w:rsidR="00000000" w:rsidRPr="00000000">
              <w:rPr>
                <w:rtl w:val="0"/>
              </w:rPr>
            </w:r>
          </w:p>
        </w:tc>
      </w:tr>
    </w:tbl>
    <w:p w:rsidR="00000000" w:rsidDel="00000000" w:rsidP="00000000" w:rsidRDefault="00000000" w:rsidRPr="00000000" w14:paraId="0000028A">
      <w:pPr>
        <w:spacing w:after="0" w:before="8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8C">
            <w:pPr>
              <w:rPr/>
            </w:pPr>
            <w:r w:rsidDel="00000000" w:rsidR="00000000" w:rsidRPr="00000000">
              <w:rPr>
                <w:rFonts w:ascii="Arial" w:cs="Arial" w:eastAsia="Arial" w:hAnsi="Arial"/>
                <w:color w:val="333333"/>
                <w:sz w:val="20"/>
                <w:szCs w:val="20"/>
                <w:rtl w:val="0"/>
              </w:rPr>
              <w:t xml:space="preserve">Covers the in-app flow for subscribing to and managing a premium plan.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8E">
            <w:pPr>
              <w:rPr/>
            </w:pPr>
            <w:r w:rsidDel="00000000" w:rsidR="00000000" w:rsidRPr="00000000">
              <w:rPr>
                <w:rFonts w:ascii="Arial" w:cs="Arial" w:eastAsia="Arial" w:hAnsi="Arial"/>
                <w:color w:val="333333"/>
                <w:sz w:val="20"/>
                <w:szCs w:val="20"/>
                <w:rtl w:val="0"/>
              </w:rPr>
              <w:t xml:space="preserve">A clear and functional subscription flow is necessary for the app to generate revenue.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90">
            <w:pPr>
              <w:rPr/>
            </w:pPr>
            <w:r w:rsidDel="00000000" w:rsidR="00000000" w:rsidRPr="00000000">
              <w:rPr>
                <w:rFonts w:ascii="Arial" w:cs="Arial" w:eastAsia="Arial" w:hAnsi="Arial"/>
                <w:color w:val="333333"/>
                <w:sz w:val="20"/>
                <w:szCs w:val="20"/>
                <w:rtl w:val="0"/>
              </w:rPr>
              <w:t xml:space="preserve">T9 — Premium Subscription &amp; Monetization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US-054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Subscribe to the premium plan</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US-055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and manage my subscription</w:t>
            </w:r>
            <w:r w:rsidDel="00000000" w:rsidR="00000000" w:rsidRPr="00000000">
              <w:rPr>
                <w:rtl w:val="0"/>
              </w:rPr>
            </w:r>
          </w:p>
        </w:tc>
      </w:tr>
    </w:tbl>
    <w:p w:rsidR="00000000" w:rsidDel="00000000" w:rsidP="00000000" w:rsidRDefault="00000000" w:rsidRPr="00000000" w14:paraId="00000294">
      <w:pPr>
        <w:spacing w:after="0" w:before="280" w:lineRule="auto"/>
        <w:rPr/>
      </w:pPr>
      <w:r w:rsidDel="00000000" w:rsidR="00000000" w:rsidRPr="00000000">
        <w:rPr>
          <w:rtl w:val="0"/>
        </w:rPr>
      </w:r>
    </w:p>
    <w:p w:rsidR="00000000" w:rsidDel="00000000" w:rsidP="00000000" w:rsidRDefault="00000000" w:rsidRPr="00000000" w14:paraId="00000295">
      <w:pPr>
        <w:pBdr>
          <w:bottom w:color="c5d5ea" w:space="1" w:sz="4" w:val="dashed"/>
        </w:pBdr>
        <w:spacing w:after="180" w:before="40" w:lineRule="auto"/>
        <w:rPr/>
      </w:pPr>
      <w:r w:rsidDel="00000000" w:rsidR="00000000" w:rsidRPr="00000000">
        <w:rPr>
          <w:rtl w:val="0"/>
        </w:rPr>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20"/>
                <w:szCs w:val="20"/>
                <w:rtl w:val="0"/>
              </w:rPr>
              <w:t xml:space="preserve">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1a1a2e"/>
                <w:sz w:val="26"/>
                <w:szCs w:val="26"/>
                <w:rtl w:val="0"/>
              </w:rPr>
              <w:t xml:space="preserve">Advanced Exports (Premium)</w:t>
            </w:r>
            <w:r w:rsidDel="00000000" w:rsidR="00000000" w:rsidRPr="00000000">
              <w:rPr>
                <w:rtl w:val="0"/>
              </w:rPr>
            </w:r>
          </w:p>
        </w:tc>
      </w:tr>
    </w:tbl>
    <w:p w:rsidR="00000000" w:rsidDel="00000000" w:rsidP="00000000" w:rsidRDefault="00000000" w:rsidRPr="00000000" w14:paraId="00000298">
      <w:pPr>
        <w:spacing w:after="0" w:before="8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9A">
            <w:pPr>
              <w:rPr/>
            </w:pPr>
            <w:r w:rsidDel="00000000" w:rsidR="00000000" w:rsidRPr="00000000">
              <w:rPr>
                <w:rFonts w:ascii="Arial" w:cs="Arial" w:eastAsia="Arial" w:hAnsi="Arial"/>
                <w:color w:val="333333"/>
                <w:sz w:val="20"/>
                <w:szCs w:val="20"/>
                <w:rtl w:val="0"/>
              </w:rPr>
              <w:t xml:space="preserve">Provides premium users with additional export options and formatting.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9C">
            <w:pPr>
              <w:rPr/>
            </w:pPr>
            <w:r w:rsidDel="00000000" w:rsidR="00000000" w:rsidRPr="00000000">
              <w:rPr>
                <w:rFonts w:ascii="Arial" w:cs="Arial" w:eastAsia="Arial" w:hAnsi="Arial"/>
                <w:color w:val="333333"/>
                <w:sz w:val="20"/>
                <w:szCs w:val="20"/>
                <w:rtl w:val="0"/>
              </w:rPr>
              <w:t xml:space="preserve">Advanced exports are a clear premium differentiator for users such as freelancers and young professionals who need detailed financial records.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9E">
            <w:pPr>
              <w:rPr/>
            </w:pPr>
            <w:r w:rsidDel="00000000" w:rsidR="00000000" w:rsidRPr="00000000">
              <w:rPr>
                <w:rFonts w:ascii="Arial" w:cs="Arial" w:eastAsia="Arial" w:hAnsi="Arial"/>
                <w:color w:val="333333"/>
                <w:sz w:val="20"/>
                <w:szCs w:val="20"/>
                <w:rtl w:val="0"/>
              </w:rPr>
              <w:t xml:space="preserve">T9 — Premium Subscription &amp; Monetization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US-056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Export a detailed report as a premium user</w:t>
            </w:r>
            <w:r w:rsidDel="00000000" w:rsidR="00000000" w:rsidRPr="00000000">
              <w:rPr>
                <w:rtl w:val="0"/>
              </w:rPr>
            </w:r>
          </w:p>
        </w:tc>
      </w:tr>
    </w:tbl>
    <w:p w:rsidR="00000000" w:rsidDel="00000000" w:rsidP="00000000" w:rsidRDefault="00000000" w:rsidRPr="00000000" w14:paraId="000002A1">
      <w:pPr>
        <w:spacing w:after="0" w:before="280" w:lineRule="auto"/>
        <w:rPr/>
      </w:pPr>
      <w:r w:rsidDel="00000000" w:rsidR="00000000" w:rsidRPr="00000000">
        <w:rPr>
          <w:rtl w:val="0"/>
        </w:rPr>
      </w:r>
    </w:p>
    <w:p w:rsidR="00000000" w:rsidDel="00000000" w:rsidP="00000000" w:rsidRDefault="00000000" w:rsidRPr="00000000" w14:paraId="000002A2">
      <w:pPr>
        <w:pBdr>
          <w:bottom w:color="c5d5ea" w:space="1" w:sz="4" w:val="dashed"/>
        </w:pBdr>
        <w:spacing w:after="180" w:before="40" w:lineRule="auto"/>
        <w:rPr/>
      </w:pPr>
      <w:r w:rsidDel="00000000" w:rsidR="00000000" w:rsidRPr="00000000">
        <w:rPr>
          <w:rtl w:val="0"/>
        </w:rPr>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ffffff"/>
                <w:sz w:val="20"/>
                <w:szCs w:val="20"/>
                <w:rtl w:val="0"/>
              </w:rPr>
              <w:t xml:space="preserve">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1"/>
                <w:bCs w:val="1"/>
                <w:color w:val="1a1a2e"/>
                <w:sz w:val="26"/>
                <w:szCs w:val="26"/>
                <w:rtl w:val="0"/>
              </w:rPr>
              <w:t xml:space="preserve">Priority Chatbot Access (Premium)</w:t>
            </w:r>
            <w:r w:rsidDel="00000000" w:rsidR="00000000" w:rsidRPr="00000000">
              <w:rPr>
                <w:rtl w:val="0"/>
              </w:rPr>
            </w:r>
          </w:p>
        </w:tc>
      </w:tr>
    </w:tbl>
    <w:p w:rsidR="00000000" w:rsidDel="00000000" w:rsidP="00000000" w:rsidRDefault="00000000" w:rsidRPr="00000000" w14:paraId="000002A5">
      <w:pPr>
        <w:spacing w:after="0" w:before="8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A7">
            <w:pPr>
              <w:rPr/>
            </w:pPr>
            <w:r w:rsidDel="00000000" w:rsidR="00000000" w:rsidRPr="00000000">
              <w:rPr>
                <w:rFonts w:ascii="Arial" w:cs="Arial" w:eastAsia="Arial" w:hAnsi="Arial"/>
                <w:color w:val="333333"/>
                <w:sz w:val="20"/>
                <w:szCs w:val="20"/>
                <w:rtl w:val="0"/>
              </w:rPr>
              <w:t xml:space="preserve">Premium users receive a higher chatbot usage allowance.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A9">
            <w:pPr>
              <w:rPr/>
            </w:pPr>
            <w:r w:rsidDel="00000000" w:rsidR="00000000" w:rsidRPr="00000000">
              <w:rPr>
                <w:rFonts w:ascii="Arial" w:cs="Arial" w:eastAsia="Arial" w:hAnsi="Arial"/>
                <w:color w:val="333333"/>
                <w:sz w:val="20"/>
                <w:szCs w:val="20"/>
                <w:rtl w:val="0"/>
              </w:rPr>
              <w:t xml:space="preserve">The chatbot is a key engagement feature. Offering more credits to premium users creates a tangible incentive to upgrade.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AB">
            <w:pPr>
              <w:rPr/>
            </w:pPr>
            <w:r w:rsidDel="00000000" w:rsidR="00000000" w:rsidRPr="00000000">
              <w:rPr>
                <w:rFonts w:ascii="Arial" w:cs="Arial" w:eastAsia="Arial" w:hAnsi="Arial"/>
                <w:color w:val="333333"/>
                <w:sz w:val="20"/>
                <w:szCs w:val="20"/>
                <w:rtl w:val="0"/>
              </w:rPr>
              <w:t xml:space="preserve">T9 — Premium Subscription &amp; Monetization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US-057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Get more chatbot credits as a premium user</w:t>
            </w:r>
            <w:r w:rsidDel="00000000" w:rsidR="00000000" w:rsidRPr="00000000">
              <w:rPr>
                <w:rtl w:val="0"/>
              </w:rPr>
            </w:r>
          </w:p>
        </w:tc>
      </w:tr>
    </w:tbl>
    <w:p w:rsidR="00000000" w:rsidDel="00000000" w:rsidP="00000000" w:rsidRDefault="00000000" w:rsidRPr="00000000" w14:paraId="000002AE">
      <w:pPr>
        <w:spacing w:after="0" w:before="280" w:lineRule="auto"/>
        <w:rPr/>
      </w:pPr>
      <w:r w:rsidDel="00000000" w:rsidR="00000000" w:rsidRPr="00000000">
        <w:rPr>
          <w:rtl w:val="0"/>
        </w:rPr>
      </w:r>
    </w:p>
    <w:p w:rsidR="00000000" w:rsidDel="00000000" w:rsidP="00000000" w:rsidRDefault="00000000" w:rsidRPr="00000000" w14:paraId="000002AF">
      <w:pPr>
        <w:spacing w:after="0" w:before="40" w:lineRule="auto"/>
        <w:rPr/>
      </w:pP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spacing w:after="80" w:before="0" w:lineRule="auto"/>
        <w:rPr/>
      </w:pPr>
      <w:r w:rsidDel="00000000" w:rsidR="00000000" w:rsidRPr="00000000">
        <w:rPr>
          <w:rFonts w:ascii="Arial" w:cs="Arial" w:eastAsia="Arial" w:hAnsi="Arial"/>
          <w:b w:val="1"/>
          <w:bCs w:val="1"/>
          <w:color w:val="1b4f8c"/>
          <w:sz w:val="28"/>
          <w:szCs w:val="28"/>
          <w:rtl w:val="0"/>
        </w:rPr>
        <w:t xml:space="preserve">T10  Settings &amp; User Preferences</w:t>
      </w:r>
      <w:r w:rsidDel="00000000" w:rsidR="00000000" w:rsidRPr="00000000">
        <w:rPr>
          <w:rtl w:val="0"/>
        </w:rPr>
      </w:r>
    </w:p>
    <w:p w:rsidR="00000000" w:rsidDel="00000000" w:rsidP="00000000" w:rsidRDefault="00000000" w:rsidRPr="00000000" w14:paraId="000002B2">
      <w:pPr>
        <w:pBdr>
          <w:bottom w:color="2e6fbf" w:space="1" w:sz="4" w:val="single"/>
        </w:pBdr>
        <w:spacing w:after="200" w:before="60" w:lineRule="auto"/>
        <w:rPr/>
      </w:pPr>
      <w:r w:rsidDel="00000000" w:rsidR="00000000" w:rsidRPr="00000000">
        <w:rPr>
          <w:rtl w:val="0"/>
        </w:rPr>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ffffff"/>
                <w:sz w:val="20"/>
                <w:szCs w:val="20"/>
                <w:rtl w:val="0"/>
              </w:rPr>
              <w:t xml:space="preserve">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1"/>
                <w:bCs w:val="1"/>
                <w:color w:val="1a1a2e"/>
                <w:sz w:val="26"/>
                <w:szCs w:val="26"/>
                <w:rtl w:val="0"/>
              </w:rPr>
              <w:t xml:space="preserve">Profile Management</w:t>
            </w:r>
            <w:r w:rsidDel="00000000" w:rsidR="00000000" w:rsidRPr="00000000">
              <w:rPr>
                <w:rtl w:val="0"/>
              </w:rPr>
            </w:r>
          </w:p>
        </w:tc>
      </w:tr>
    </w:tbl>
    <w:p w:rsidR="00000000" w:rsidDel="00000000" w:rsidP="00000000" w:rsidRDefault="00000000" w:rsidRPr="00000000" w14:paraId="000002B5">
      <w:pPr>
        <w:spacing w:after="0" w:before="8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B7">
            <w:pPr>
              <w:rPr/>
            </w:pPr>
            <w:r w:rsidDel="00000000" w:rsidR="00000000" w:rsidRPr="00000000">
              <w:rPr>
                <w:rFonts w:ascii="Arial" w:cs="Arial" w:eastAsia="Arial" w:hAnsi="Arial"/>
                <w:color w:val="333333"/>
                <w:sz w:val="20"/>
                <w:szCs w:val="20"/>
                <w:rtl w:val="0"/>
              </w:rPr>
              <w:t xml:space="preserve">Allows users to view and edit their personal profile information.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B9">
            <w:pPr>
              <w:rPr/>
            </w:pPr>
            <w:r w:rsidDel="00000000" w:rsidR="00000000" w:rsidRPr="00000000">
              <w:rPr>
                <w:rFonts w:ascii="Arial" w:cs="Arial" w:eastAsia="Arial" w:hAnsi="Arial"/>
                <w:color w:val="333333"/>
                <w:sz w:val="20"/>
                <w:szCs w:val="20"/>
                <w:rtl w:val="0"/>
              </w:rPr>
              <w:t xml:space="preserve">Users need to be able to keep their account details accurate. Basic profile management is expected in any account-based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BB">
            <w:pPr>
              <w:rPr/>
            </w:pPr>
            <w:r w:rsidDel="00000000" w:rsidR="00000000" w:rsidRPr="00000000">
              <w:rPr>
                <w:rFonts w:ascii="Arial" w:cs="Arial" w:eastAsia="Arial" w:hAnsi="Arial"/>
                <w:color w:val="333333"/>
                <w:sz w:val="20"/>
                <w:szCs w:val="20"/>
                <w:rtl w:val="0"/>
              </w:rPr>
              <w:t xml:space="preserve">T10 — Settings &amp; User Preferences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US-058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View and edit my profile</w:t>
            </w:r>
            <w:r w:rsidDel="00000000" w:rsidR="00000000" w:rsidRPr="00000000">
              <w:rPr>
                <w:rtl w:val="0"/>
              </w:rPr>
            </w:r>
          </w:p>
        </w:tc>
      </w:tr>
    </w:tbl>
    <w:p w:rsidR="00000000" w:rsidDel="00000000" w:rsidP="00000000" w:rsidRDefault="00000000" w:rsidRPr="00000000" w14:paraId="000002BE">
      <w:pPr>
        <w:spacing w:after="0" w:before="280" w:lineRule="auto"/>
        <w:rPr/>
      </w:pPr>
      <w:r w:rsidDel="00000000" w:rsidR="00000000" w:rsidRPr="00000000">
        <w:rPr>
          <w:rtl w:val="0"/>
        </w:rPr>
      </w:r>
    </w:p>
    <w:p w:rsidR="00000000" w:rsidDel="00000000" w:rsidP="00000000" w:rsidRDefault="00000000" w:rsidRPr="00000000" w14:paraId="000002BF">
      <w:pPr>
        <w:pBdr>
          <w:bottom w:color="c5d5ea" w:space="1" w:sz="4" w:val="dashed"/>
        </w:pBdr>
        <w:spacing w:after="180" w:before="40" w:lineRule="auto"/>
        <w:rPr/>
      </w:pPr>
      <w:r w:rsidDel="00000000" w:rsidR="00000000" w:rsidRPr="00000000">
        <w:rPr>
          <w:rtl w:val="0"/>
        </w:rPr>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20"/>
                <w:szCs w:val="20"/>
                <w:rtl w:val="0"/>
              </w:rPr>
              <w:t xml:space="preserve">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1"/>
                <w:bCs w:val="1"/>
                <w:color w:val="1a1a2e"/>
                <w:sz w:val="26"/>
                <w:szCs w:val="26"/>
                <w:rtl w:val="0"/>
              </w:rPr>
              <w:t xml:space="preserve">Colour Theme Selection</w:t>
            </w:r>
            <w:r w:rsidDel="00000000" w:rsidR="00000000" w:rsidRPr="00000000">
              <w:rPr>
                <w:rtl w:val="0"/>
              </w:rPr>
            </w:r>
          </w:p>
        </w:tc>
      </w:tr>
    </w:tbl>
    <w:p w:rsidR="00000000" w:rsidDel="00000000" w:rsidP="00000000" w:rsidRDefault="00000000" w:rsidRPr="00000000" w14:paraId="000002C2">
      <w:pPr>
        <w:spacing w:after="0" w:before="8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C4">
            <w:pPr>
              <w:rPr/>
            </w:pPr>
            <w:r w:rsidDel="00000000" w:rsidR="00000000" w:rsidRPr="00000000">
              <w:rPr>
                <w:rFonts w:ascii="Arial" w:cs="Arial" w:eastAsia="Arial" w:hAnsi="Arial"/>
                <w:color w:val="333333"/>
                <w:sz w:val="20"/>
                <w:szCs w:val="20"/>
                <w:rtl w:val="0"/>
              </w:rPr>
              <w:t xml:space="preserve">Allows users to switch between light and dark mode, or choose an accent colour theme.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C6">
            <w:pPr>
              <w:rPr/>
            </w:pPr>
            <w:r w:rsidDel="00000000" w:rsidR="00000000" w:rsidRPr="00000000">
              <w:rPr>
                <w:rFonts w:ascii="Arial" w:cs="Arial" w:eastAsia="Arial" w:hAnsi="Arial"/>
                <w:color w:val="333333"/>
                <w:sz w:val="20"/>
                <w:szCs w:val="20"/>
                <w:rtl w:val="0"/>
              </w:rPr>
              <w:t xml:space="preserve">Personalization increases comfort and perceived quality. Theme control is a small but meaningful feature that improves daily usability.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T10 — Settings &amp; User Preferences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US-059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Switch between light and dark mode</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US-060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Choose an app colour theme</w:t>
            </w:r>
            <w:r w:rsidDel="00000000" w:rsidR="00000000" w:rsidRPr="00000000">
              <w:rPr>
                <w:rtl w:val="0"/>
              </w:rPr>
            </w:r>
          </w:p>
        </w:tc>
      </w:tr>
    </w:tbl>
    <w:p w:rsidR="00000000" w:rsidDel="00000000" w:rsidP="00000000" w:rsidRDefault="00000000" w:rsidRPr="00000000" w14:paraId="000002CC">
      <w:pPr>
        <w:spacing w:after="0" w:before="280" w:lineRule="auto"/>
        <w:rPr/>
      </w:pPr>
      <w:r w:rsidDel="00000000" w:rsidR="00000000" w:rsidRPr="00000000">
        <w:rPr>
          <w:rtl w:val="0"/>
        </w:rPr>
      </w:r>
    </w:p>
    <w:p w:rsidR="00000000" w:rsidDel="00000000" w:rsidP="00000000" w:rsidRDefault="00000000" w:rsidRPr="00000000" w14:paraId="000002CD">
      <w:pPr>
        <w:pBdr>
          <w:bottom w:color="c5d5ea" w:space="1" w:sz="4" w:val="dashed"/>
        </w:pBdr>
        <w:spacing w:after="180" w:before="40" w:lineRule="auto"/>
        <w:rPr/>
      </w:pPr>
      <w:r w:rsidDel="00000000" w:rsidR="00000000" w:rsidRPr="00000000">
        <w:rPr>
          <w:rtl w:val="0"/>
        </w:rPr>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20"/>
                <w:szCs w:val="20"/>
                <w:rtl w:val="0"/>
              </w:rPr>
              <w:t xml:space="preserve">E10.3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color w:val="1a1a2e"/>
                <w:sz w:val="26"/>
                <w:szCs w:val="26"/>
                <w:rtl w:val="0"/>
              </w:rPr>
              <w:t xml:space="preserve">Notification Preference Controls</w:t>
            </w:r>
            <w:r w:rsidDel="00000000" w:rsidR="00000000" w:rsidRPr="00000000">
              <w:rPr>
                <w:rtl w:val="0"/>
              </w:rPr>
            </w:r>
          </w:p>
        </w:tc>
      </w:tr>
    </w:tbl>
    <w:p w:rsidR="00000000" w:rsidDel="00000000" w:rsidP="00000000" w:rsidRDefault="00000000" w:rsidRPr="00000000" w14:paraId="000002D0">
      <w:pPr>
        <w:spacing w:after="0" w:before="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Allows users to control which notifications they receive from the app.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D4">
            <w:pPr>
              <w:rPr/>
            </w:pPr>
            <w:r w:rsidDel="00000000" w:rsidR="00000000" w:rsidRPr="00000000">
              <w:rPr>
                <w:rFonts w:ascii="Arial" w:cs="Arial" w:eastAsia="Arial" w:hAnsi="Arial"/>
                <w:color w:val="333333"/>
                <w:sz w:val="20"/>
                <w:szCs w:val="20"/>
                <w:rtl w:val="0"/>
              </w:rPr>
              <w:t xml:space="preserve">Forcing all notifications on all users leads to them being turned off entirely. Giving control reduces notification fatigue and keeps alerts meaningful.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D6">
            <w:pPr>
              <w:rPr/>
            </w:pPr>
            <w:r w:rsidDel="00000000" w:rsidR="00000000" w:rsidRPr="00000000">
              <w:rPr>
                <w:rFonts w:ascii="Arial" w:cs="Arial" w:eastAsia="Arial" w:hAnsi="Arial"/>
                <w:color w:val="333333"/>
                <w:sz w:val="20"/>
                <w:szCs w:val="20"/>
                <w:rtl w:val="0"/>
              </w:rPr>
              <w:t xml:space="preserve">T10 — Settings &amp; User Preferences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US-061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Enable or disable specific notifications</w:t>
            </w:r>
            <w:r w:rsidDel="00000000" w:rsidR="00000000" w:rsidRPr="00000000">
              <w:rPr>
                <w:rtl w:val="0"/>
              </w:rPr>
            </w:r>
          </w:p>
        </w:tc>
      </w:tr>
    </w:tbl>
    <w:p w:rsidR="00000000" w:rsidDel="00000000" w:rsidP="00000000" w:rsidRDefault="00000000" w:rsidRPr="00000000" w14:paraId="000002D9">
      <w:pPr>
        <w:spacing w:after="0" w:before="280" w:lineRule="auto"/>
        <w:rPr/>
      </w:pPr>
      <w:r w:rsidDel="00000000" w:rsidR="00000000" w:rsidRPr="00000000">
        <w:rPr>
          <w:rtl w:val="0"/>
        </w:rPr>
      </w:r>
    </w:p>
    <w:p w:rsidR="00000000" w:rsidDel="00000000" w:rsidP="00000000" w:rsidRDefault="00000000" w:rsidRPr="00000000" w14:paraId="000002DA">
      <w:pPr>
        <w:pBdr>
          <w:bottom w:color="c5d5ea" w:space="1" w:sz="4" w:val="dashed"/>
        </w:pBdr>
        <w:spacing w:after="180" w:before="40" w:lineRule="auto"/>
        <w:rPr/>
      </w:pPr>
      <w:r w:rsidDel="00000000" w:rsidR="00000000" w:rsidRPr="00000000">
        <w:rPr>
          <w:rtl w:val="0"/>
        </w:rPr>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c" w:val="clear"/>
            <w:tcMar>
              <w:top w:w="60.0" w:type="dxa"/>
              <w:left w:w="120.0" w:type="dxa"/>
              <w:bottom w:w="60.0" w:type="dxa"/>
              <w:right w:w="12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20"/>
                <w:szCs w:val="20"/>
                <w:rtl w:val="0"/>
              </w:rPr>
              <w:t xml:space="preserve">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1"/>
                <w:bCs w:val="1"/>
                <w:color w:val="1a1a2e"/>
                <w:sz w:val="26"/>
                <w:szCs w:val="26"/>
                <w:rtl w:val="0"/>
              </w:rPr>
              <w:t xml:space="preserve">Account Management &amp; Deletion</w:t>
            </w:r>
            <w:r w:rsidDel="00000000" w:rsidR="00000000" w:rsidRPr="00000000">
              <w:rPr>
                <w:rtl w:val="0"/>
              </w:rPr>
            </w:r>
          </w:p>
        </w:tc>
      </w:tr>
    </w:tbl>
    <w:p w:rsidR="00000000" w:rsidDel="00000000" w:rsidP="00000000" w:rsidRDefault="00000000" w:rsidRPr="00000000" w14:paraId="000002DD">
      <w:pPr>
        <w:spacing w:after="0" w:before="8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w:cs="Arial" w:eastAsia="Arial" w:hAnsi="Arial"/>
                <w:b w:val="1"/>
                <w:bCs w:val="1"/>
                <w:color w:val="1b4f8c"/>
                <w:sz w:val="20"/>
                <w:szCs w:val="20"/>
                <w:rtl w:val="0"/>
              </w:rPr>
              <w:t xml:space="preserve">Description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DF">
            <w:pPr>
              <w:rPr/>
            </w:pPr>
            <w:r w:rsidDel="00000000" w:rsidR="00000000" w:rsidRPr="00000000">
              <w:rPr>
                <w:rFonts w:ascii="Arial" w:cs="Arial" w:eastAsia="Arial" w:hAnsi="Arial"/>
                <w:color w:val="333333"/>
                <w:sz w:val="20"/>
                <w:szCs w:val="20"/>
                <w:rtl w:val="0"/>
              </w:rPr>
              <w:t xml:space="preserve">Allows users to delete their account and all associated data from Pocket Plan.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w:cs="Arial" w:eastAsia="Arial" w:hAnsi="Arial"/>
                <w:b w:val="1"/>
                <w:bCs w:val="1"/>
                <w:color w:val="1b4f8c"/>
                <w:sz w:val="20"/>
                <w:szCs w:val="20"/>
                <w:rtl w:val="0"/>
              </w:rPr>
              <w:t xml:space="preserve">Business Value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E1">
            <w:pPr>
              <w:rPr/>
            </w:pPr>
            <w:r w:rsidDel="00000000" w:rsidR="00000000" w:rsidRPr="00000000">
              <w:rPr>
                <w:rFonts w:ascii="Arial" w:cs="Arial" w:eastAsia="Arial" w:hAnsi="Arial"/>
                <w:color w:val="333333"/>
                <w:sz w:val="20"/>
                <w:szCs w:val="20"/>
                <w:rtl w:val="0"/>
              </w:rPr>
              <w:t xml:space="preserve">Account deletion is a trust signal. Users are more willing to share data when they know they can remove it completely.</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w:cs="Arial" w:eastAsia="Arial" w:hAnsi="Arial"/>
                <w:b w:val="1"/>
                <w:bCs w:val="1"/>
                <w:color w:val="1b4f8c"/>
                <w:sz w:val="20"/>
                <w:szCs w:val="20"/>
                <w:rtl w:val="0"/>
              </w:rPr>
              <w:t xml:space="preserve">Theme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E3">
            <w:pPr>
              <w:rPr/>
            </w:pPr>
            <w:r w:rsidDel="00000000" w:rsidR="00000000" w:rsidRPr="00000000">
              <w:rPr>
                <w:rFonts w:ascii="Arial" w:cs="Arial" w:eastAsia="Arial" w:hAnsi="Arial"/>
                <w:color w:val="333333"/>
                <w:sz w:val="20"/>
                <w:szCs w:val="20"/>
                <w:rtl w:val="0"/>
              </w:rPr>
              <w:t xml:space="preserve">T10 — Settings &amp; User Preferences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e8f0fa" w:val="clear"/>
            <w:tcMar>
              <w:top w:w="100.0" w:type="dxa"/>
              <w:left w:w="16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w:cs="Arial" w:eastAsia="Arial" w:hAnsi="Arial"/>
                <w:b w:val="1"/>
                <w:bCs w:val="1"/>
                <w:color w:val="1b4f8c"/>
                <w:sz w:val="20"/>
                <w:szCs w:val="20"/>
                <w:rtl w:val="0"/>
              </w:rPr>
              <w:t xml:space="preserve">User Stories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tcMar>
              <w:top w:w="100.0" w:type="dxa"/>
              <w:left w:w="160.0" w:type="dxa"/>
              <w:bottom w:w="100.0" w:type="dxa"/>
              <w:right w:w="160.0" w:type="dxa"/>
            </w:tcMar>
            <w:vAlign w:val="top"/>
          </w:tcPr>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1b4f8c"/>
                <w:sz w:val="20"/>
                <w:szCs w:val="20"/>
                <w:u w:val="none"/>
                <w:shd w:fill="auto" w:val="clear"/>
                <w:vertAlign w:val="baseline"/>
                <w:rtl w:val="0"/>
              </w:rPr>
              <w:t xml:space="preserve">US-062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Delete my account and all my data</w:t>
            </w:r>
            <w:r w:rsidDel="00000000" w:rsidR="00000000" w:rsidRPr="00000000">
              <w:rPr>
                <w:rtl w:val="0"/>
              </w:rPr>
            </w:r>
          </w:p>
        </w:tc>
      </w:tr>
    </w:tbl>
    <w:p w:rsidR="00000000" w:rsidDel="00000000" w:rsidP="00000000" w:rsidRDefault="00000000" w:rsidRPr="00000000" w14:paraId="000002E6">
      <w:pPr>
        <w:spacing w:after="0" w:before="280" w:lineRule="auto"/>
        <w:rPr/>
      </w:pPr>
      <w:r w:rsidDel="00000000" w:rsidR="00000000" w:rsidRPr="00000000">
        <w:rPr>
          <w:rtl w:val="0"/>
        </w:rPr>
      </w:r>
    </w:p>
    <w:p w:rsidR="00000000" w:rsidDel="00000000" w:rsidP="00000000" w:rsidRDefault="00000000" w:rsidRPr="00000000" w14:paraId="000002E7">
      <w:pPr>
        <w:spacing w:after="0" w:before="4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pBdr>
        <w:top w:color="c5d5ea" w:space="2" w:sz="4" w:val="single"/>
      </w:pBdr>
      <w:spacing w:after="0" w:before="120" w:lineRule="auto"/>
      <w:rPr/>
    </w:pPr>
    <w:r w:rsidDel="00000000" w:rsidR="00000000" w:rsidRPr="00000000">
      <w:rPr>
        <w:rFonts w:ascii="Arial" w:cs="Arial" w:eastAsia="Arial" w:hAnsi="Arial"/>
        <w:color w:val="555555"/>
        <w:sz w:val="16"/>
        <w:szCs w:val="16"/>
        <w:rtl w:val="0"/>
      </w:rPr>
      <w:t xml:space="preserve">Team CPS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pBdr>
        <w:bottom w:color="2e6fbf" w:space="2" w:sz="4" w:val="single"/>
      </w:pBdr>
      <w:spacing w:after="120" w:before="0" w:lineRule="auto"/>
      <w:rPr/>
    </w:pPr>
    <w:r w:rsidDel="00000000" w:rsidR="00000000" w:rsidRPr="00000000">
      <w:rPr>
        <w:rFonts w:ascii="Arial" w:cs="Arial" w:eastAsia="Arial" w:hAnsi="Arial"/>
        <w:b w:val="1"/>
        <w:bCs w:val="1"/>
        <w:color w:val="1b4f8c"/>
        <w:sz w:val="18"/>
        <w:szCs w:val="18"/>
        <w:rtl w:val="0"/>
      </w:rPr>
      <w:t xml:space="preserve">Pocket Plan  </w:t>
    </w:r>
    <w:r w:rsidDel="00000000" w:rsidR="00000000" w:rsidRPr="00000000">
      <w:rPr>
        <w:rFonts w:ascii="Arial" w:cs="Arial" w:eastAsia="Arial" w:hAnsi="Arial"/>
        <w:color w:val="555555"/>
        <w:sz w:val="18"/>
        <w:szCs w:val="18"/>
        <w:rtl w:val="0"/>
      </w:rPr>
      <w:t xml:space="preserve">|  Epics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60f63yyPAoQYBgbk0trSMHh0NQ==">CgMxLjA4AHIhMS1qOHhhTkcyMmJtQ19hM3BOM1dzblBJaUxqMmExUml2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2026-04-01T16:15:34.967Z</dcterms:created>
  <dc:creator>Un-named</dc:creator>
</cp:coreProperties>
</file>

<file path=docProps/custom.xml><?xml version="1.0" encoding="utf-8"?>
<Properties xmlns="http://schemas.openxmlformats.org/officeDocument/2006/custom-properties" xmlns:vt="http://schemas.openxmlformats.org/officeDocument/2006/docPropsVTypes"/>
</file>