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:rsidR="00151FF7" w:rsidRDefault="000A2E95" w:rsidP="000A2E9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057525" cy="4076700"/>
            <wp:effectExtent l="152400" t="171450" r="352425" b="361950"/>
            <wp:docPr id="195022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24186" name="Picture 19502241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33" cy="40843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0A2E95" w:rsidRPr="000A2E95" w:rsidRDefault="000A2E95" w:rsidP="000A2E95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0A2E95">
        <w:rPr>
          <w:rFonts w:ascii="Bell MT" w:hAnsi="Bell MT" w:cs="Poppins"/>
          <w:color w:val="000000" w:themeColor="text1"/>
          <w:sz w:val="40"/>
          <w:szCs w:val="40"/>
          <w:u w:val="single"/>
        </w:rPr>
        <w:t xml:space="preserve">Men's Watercolor Graffiti </w:t>
      </w:r>
      <w:proofErr w:type="gramStart"/>
      <w:r w:rsidRPr="000A2E95">
        <w:rPr>
          <w:rFonts w:ascii="Bell MT" w:hAnsi="Bell MT" w:cs="Poppins"/>
          <w:color w:val="000000" w:themeColor="text1"/>
          <w:sz w:val="40"/>
          <w:szCs w:val="40"/>
          <w:u w:val="single"/>
        </w:rPr>
        <w:t>The</w:t>
      </w:r>
      <w:proofErr w:type="gramEnd"/>
      <w:r w:rsidRPr="000A2E95">
        <w:rPr>
          <w:rFonts w:ascii="Bell MT" w:hAnsi="Bell MT" w:cs="Poppins"/>
          <w:color w:val="000000" w:themeColor="text1"/>
          <w:sz w:val="40"/>
          <w:szCs w:val="40"/>
          <w:u w:val="single"/>
        </w:rPr>
        <w:t xml:space="preserve"> Harness Billfold Wallet in Multicolor</w:t>
      </w:r>
    </w:p>
    <w:p w:rsidR="000A2E95" w:rsidRDefault="000A2E95" w:rsidP="000A2E95">
      <w:pPr>
        <w:pStyle w:val="Heading4"/>
        <w:spacing w:before="300" w:beforeAutospacing="0" w:after="300" w:afterAutospacing="0"/>
        <w:jc w:val="center"/>
        <w:rPr>
          <w:rFonts w:ascii="Poppins" w:hAnsi="Poppins" w:cs="Poppins"/>
          <w:color w:val="555555"/>
          <w:sz w:val="33"/>
          <w:szCs w:val="33"/>
        </w:rPr>
      </w:pPr>
      <w:r>
        <w:rPr>
          <w:rFonts w:ascii="Poppins" w:hAnsi="Poppins" w:cs="Poppins"/>
          <w:color w:val="555555"/>
          <w:sz w:val="33"/>
          <w:szCs w:val="33"/>
        </w:rPr>
        <w:t>$599.0</w:t>
      </w:r>
    </w:p>
    <w:p w:rsidR="007875DF" w:rsidRPr="007875DF" w:rsidRDefault="007875DF" w:rsidP="007875DF">
      <w:pPr>
        <w:spacing w:before="300" w:after="300" w:line="240" w:lineRule="auto"/>
        <w:jc w:val="center"/>
        <w:outlineLvl w:val="3"/>
        <w:rPr>
          <w:rFonts w:ascii="Poppins" w:eastAsia="Times New Roman" w:hAnsi="Poppins" w:cs="Poppins"/>
          <w:b/>
          <w:bCs/>
          <w:color w:val="555555"/>
          <w:kern w:val="0"/>
          <w:sz w:val="33"/>
          <w:szCs w:val="33"/>
          <w14:ligatures w14:val="none"/>
        </w:rPr>
      </w:pPr>
    </w:p>
    <w:p w:rsidR="007875DF" w:rsidRDefault="007875DF" w:rsidP="007875DF">
      <w:pPr>
        <w:pStyle w:val="Heading3"/>
        <w:spacing w:before="0"/>
        <w:jc w:val="center"/>
        <w:rPr>
          <w:rFonts w:ascii="Century" w:hAnsi="Century" w:cs="Poppins"/>
          <w:b/>
          <w:bCs/>
          <w:color w:val="000000"/>
          <w:sz w:val="32"/>
          <w:szCs w:val="32"/>
        </w:rPr>
      </w:pPr>
      <w:r w:rsidRPr="007875DF">
        <w:rPr>
          <w:rFonts w:ascii="Century" w:hAnsi="Century" w:cs="Poppins"/>
          <w:b/>
          <w:bCs/>
          <w:color w:val="000000"/>
          <w:sz w:val="32"/>
          <w:szCs w:val="32"/>
        </w:rPr>
        <w:t>Product details</w:t>
      </w:r>
    </w:p>
    <w:p w:rsidR="0049652A" w:rsidRPr="0049652A" w:rsidRDefault="0049652A" w:rsidP="0049652A"/>
    <w:p w:rsidR="000A2E95" w:rsidRPr="000A2E95" w:rsidRDefault="000A2E95" w:rsidP="000A2E95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A2E9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Multicolored calf leather billfold wallet featuring</w:t>
      </w:r>
    </w:p>
    <w:p w:rsidR="000A2E95" w:rsidRPr="000A2E95" w:rsidRDefault="000A2E95" w:rsidP="000A2E95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A2E9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all-over Watercolor Graffiti print and black harness detailing</w:t>
      </w:r>
    </w:p>
    <w:p w:rsidR="000A2E95" w:rsidRPr="000A2E95" w:rsidRDefault="000A2E95" w:rsidP="000A2E95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A2E9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100% Calf Leather</w:t>
      </w:r>
    </w:p>
    <w:p w:rsidR="000A2E95" w:rsidRDefault="000A2E95" w:rsidP="000A2E95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A2E9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The wallet has eight card slots, two flat pockets and two bill </w:t>
      </w:r>
    </w:p>
    <w:p w:rsidR="000A2E95" w:rsidRPr="000A2E95" w:rsidRDefault="000A2E95" w:rsidP="000A2E95">
      <w:pPr>
        <w:spacing w:after="0" w:line="240" w:lineRule="auto"/>
        <w:ind w:left="810"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   </w:t>
      </w:r>
      <w:r w:rsidRPr="000A2E9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compartments.</w:t>
      </w:r>
    </w:p>
    <w:p w:rsidR="000A2E95" w:rsidRPr="000A2E95" w:rsidRDefault="000A2E95" w:rsidP="000A2E95">
      <w:pPr>
        <w:numPr>
          <w:ilvl w:val="0"/>
          <w:numId w:val="2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0A2E95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Finished with an Alexander McQueen signature.</w:t>
      </w:r>
    </w:p>
    <w:p w:rsidR="007875DF" w:rsidRPr="000A2E95" w:rsidRDefault="007875DF" w:rsidP="000A2E95">
      <w:pPr>
        <w:rPr>
          <w:rFonts w:ascii="Arial" w:hAnsi="Arial" w:cs="Arial"/>
          <w:color w:val="000000"/>
          <w:sz w:val="27"/>
          <w:szCs w:val="27"/>
        </w:rPr>
      </w:pPr>
    </w:p>
    <w:sectPr w:rsidR="007875DF" w:rsidRPr="000A2E95" w:rsidSect="000A2E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E5449"/>
    <w:multiLevelType w:val="multilevel"/>
    <w:tmpl w:val="58AE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428D4"/>
    <w:multiLevelType w:val="multilevel"/>
    <w:tmpl w:val="098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069">
    <w:abstractNumId w:val="1"/>
  </w:num>
  <w:num w:numId="2" w16cid:durableId="186609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F"/>
    <w:rsid w:val="000A2E95"/>
    <w:rsid w:val="00151FF7"/>
    <w:rsid w:val="0049652A"/>
    <w:rsid w:val="0078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82CC"/>
  <w15:chartTrackingRefBased/>
  <w15:docId w15:val="{D21C53A4-3060-498E-97CF-A782DBA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87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75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Arbash Gujjar</dc:creator>
  <cp:keywords/>
  <dc:description/>
  <cp:lastModifiedBy>Arbash Gujjar</cp:lastModifiedBy>
  <cp:revision>3</cp:revision>
  <dcterms:created xsi:type="dcterms:W3CDTF">2023-06-02T18:22:00Z</dcterms:created>
  <dcterms:modified xsi:type="dcterms:W3CDTF">2023-06-02T19:31:00Z</dcterms:modified>
</cp:coreProperties>
</file>