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39DFBB41">
            <wp:simplePos x="0" y="0"/>
            <wp:positionH relativeFrom="column">
              <wp:posOffset>-38100</wp:posOffset>
            </wp:positionH>
            <wp:positionV relativeFrom="paragraph">
              <wp:posOffset>289560</wp:posOffset>
            </wp:positionV>
            <wp:extent cx="918210" cy="91821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8210" cy="918210"/>
                    </a:xfrm>
                    <a:prstGeom prst="rect">
                      <a:avLst/>
                    </a:prstGeom>
                    <a:noFill/>
                  </pic:spPr>
                </pic:pic>
              </a:graphicData>
            </a:graphic>
            <wp14:sizeRelH relativeFrom="margin">
              <wp14:pctWidth>0</wp14:pctWidth>
            </wp14:sizeRelH>
            <wp14:sizeRelV relativeFrom="margin">
              <wp14:pctHeight>0</wp14:pctHeight>
            </wp14:sizeRelV>
          </wp:anchor>
        </w:drawing>
      </w:r>
    </w:p>
    <w:p w14:paraId="2D8D6846" w14:textId="3829581D" w:rsidR="00F96F89" w:rsidRDefault="00F96F89" w:rsidP="00F73709">
      <w:pPr>
        <w:pStyle w:val="Default"/>
        <w:spacing w:line="360" w:lineRule="auto"/>
        <w:ind w:left="720" w:firstLine="720"/>
        <w:jc w:val="center"/>
        <w:rPr>
          <w:b/>
          <w:color w:val="auto"/>
          <w:sz w:val="36"/>
          <w:szCs w:val="36"/>
        </w:rPr>
      </w:pPr>
      <w:r w:rsidRPr="00F73709">
        <w:rPr>
          <w:b/>
          <w:color w:val="auto"/>
          <w:sz w:val="36"/>
          <w:szCs w:val="36"/>
        </w:rPr>
        <w:t xml:space="preserve">COMSATS </w:t>
      </w:r>
      <w:r w:rsidR="00945B52" w:rsidRPr="00F73709">
        <w:rPr>
          <w:b/>
          <w:color w:val="auto"/>
          <w:sz w:val="36"/>
          <w:szCs w:val="36"/>
        </w:rPr>
        <w:t>University</w:t>
      </w:r>
      <w:r w:rsidRPr="00F73709">
        <w:rPr>
          <w:b/>
          <w:color w:val="auto"/>
          <w:sz w:val="36"/>
          <w:szCs w:val="36"/>
        </w:rPr>
        <w:t xml:space="preserve"> Islamabad</w:t>
      </w:r>
      <w:r w:rsidR="00F73709">
        <w:rPr>
          <w:b/>
          <w:color w:val="auto"/>
          <w:sz w:val="36"/>
          <w:szCs w:val="36"/>
        </w:rPr>
        <w:t>,</w:t>
      </w:r>
    </w:p>
    <w:p w14:paraId="25262A3A" w14:textId="0A4B142F" w:rsidR="00F73709" w:rsidRPr="00F73709" w:rsidRDefault="00F73709" w:rsidP="00F73709">
      <w:pPr>
        <w:pStyle w:val="Default"/>
        <w:spacing w:line="360" w:lineRule="auto"/>
        <w:ind w:left="720" w:firstLine="720"/>
        <w:jc w:val="center"/>
        <w:rPr>
          <w:b/>
          <w:color w:val="auto"/>
          <w:sz w:val="36"/>
          <w:szCs w:val="36"/>
        </w:rPr>
      </w:pPr>
      <w:r>
        <w:rPr>
          <w:b/>
          <w:color w:val="auto"/>
          <w:sz w:val="36"/>
          <w:szCs w:val="36"/>
        </w:rPr>
        <w:t>Park Road, Chak Shehzad, Islamabad Pakistan.</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52EF234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w:t>
      </w:r>
      <w:r w:rsidR="005B3768">
        <w:rPr>
          <w:rFonts w:ascii="Times New Roman" w:hAnsi="Times New Roman"/>
          <w:color w:val="000000" w:themeColor="text1"/>
          <w:sz w:val="40"/>
          <w:szCs w:val="40"/>
        </w:rPr>
        <w:t>Description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sidR="005B3768">
        <w:rPr>
          <w:rFonts w:ascii="Times New Roman" w:hAnsi="Times New Roman"/>
          <w:color w:val="000000" w:themeColor="text1"/>
          <w:sz w:val="32"/>
          <w:szCs w:val="32"/>
        </w:rPr>
        <w:t>D</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1F2F6079" w14:textId="77777777" w:rsidR="00B77B85" w:rsidRPr="00877136" w:rsidRDefault="00B77B85" w:rsidP="00B77B85">
      <w:pPr>
        <w:jc w:val="center"/>
        <w:rPr>
          <w:b/>
          <w:sz w:val="36"/>
          <w:szCs w:val="36"/>
        </w:rPr>
      </w:pPr>
      <w:r w:rsidRPr="00877136">
        <w:rPr>
          <w:b/>
          <w:sz w:val="36"/>
          <w:szCs w:val="36"/>
        </w:rPr>
        <w:lastRenderedPageBreak/>
        <w:t>Table of Contents</w:t>
      </w:r>
    </w:p>
    <w:p w14:paraId="7794BE0C" w14:textId="77777777" w:rsidR="00B77B85" w:rsidRDefault="00B77B85" w:rsidP="00B77B85">
      <w:pPr>
        <w:pStyle w:val="TOC1"/>
      </w:pPr>
    </w:p>
    <w:p w14:paraId="65EB18CC" w14:textId="64738E20" w:rsidR="001F0588" w:rsidRDefault="00B77B85">
      <w:pPr>
        <w:pStyle w:val="TOC1"/>
        <w:rPr>
          <w:rFonts w:asciiTheme="minorHAnsi" w:eastAsiaTheme="minorEastAsia" w:hAnsiTheme="minorHAnsi" w:cstheme="minorBidi"/>
          <w:b w:val="0"/>
          <w:bCs w:val="0"/>
          <w:noProof/>
          <w:sz w:val="22"/>
          <w:szCs w:val="22"/>
          <w:lang w:val="en-PK" w:eastAsia="en-PK"/>
        </w:rPr>
      </w:pPr>
      <w:r w:rsidRPr="00232D38">
        <w:fldChar w:fldCharType="begin"/>
      </w:r>
      <w:r w:rsidRPr="00232D38">
        <w:instrText xml:space="preserve"> TOC \o "1-2" \t "TOCentry,1" </w:instrText>
      </w:r>
      <w:r w:rsidRPr="00232D38">
        <w:fldChar w:fldCharType="separate"/>
      </w:r>
      <w:r w:rsidR="001F0588" w:rsidRPr="00A83D24">
        <w:rPr>
          <w:noProof/>
        </w:rPr>
        <w:t>Revision History</w:t>
      </w:r>
      <w:r w:rsidR="001F0588">
        <w:rPr>
          <w:noProof/>
        </w:rPr>
        <w:tab/>
      </w:r>
      <w:r w:rsidR="001F0588">
        <w:rPr>
          <w:noProof/>
        </w:rPr>
        <w:fldChar w:fldCharType="begin"/>
      </w:r>
      <w:r w:rsidR="001F0588">
        <w:rPr>
          <w:noProof/>
        </w:rPr>
        <w:instrText xml:space="preserve"> PAGEREF _Toc70241046 \h </w:instrText>
      </w:r>
      <w:r w:rsidR="001F0588">
        <w:rPr>
          <w:noProof/>
        </w:rPr>
      </w:r>
      <w:r w:rsidR="001F0588">
        <w:rPr>
          <w:noProof/>
        </w:rPr>
        <w:fldChar w:fldCharType="separate"/>
      </w:r>
      <w:r w:rsidR="001F0588">
        <w:rPr>
          <w:noProof/>
        </w:rPr>
        <w:t>ii</w:t>
      </w:r>
      <w:r w:rsidR="001F0588">
        <w:rPr>
          <w:noProof/>
        </w:rPr>
        <w:fldChar w:fldCharType="end"/>
      </w:r>
    </w:p>
    <w:p w14:paraId="072330EA" w14:textId="211980EC" w:rsidR="001F0588" w:rsidRDefault="001F0588">
      <w:pPr>
        <w:pStyle w:val="TOC1"/>
        <w:rPr>
          <w:rFonts w:asciiTheme="minorHAnsi" w:eastAsiaTheme="minorEastAsia" w:hAnsiTheme="minorHAnsi" w:cstheme="minorBidi"/>
          <w:b w:val="0"/>
          <w:bCs w:val="0"/>
          <w:noProof/>
          <w:sz w:val="22"/>
          <w:szCs w:val="22"/>
          <w:lang w:val="en-PK" w:eastAsia="en-PK"/>
        </w:rPr>
      </w:pPr>
      <w:r w:rsidRPr="00A83D24">
        <w:rPr>
          <w:noProof/>
        </w:rPr>
        <w:t>Application Evaluation History</w:t>
      </w:r>
      <w:r>
        <w:rPr>
          <w:noProof/>
        </w:rPr>
        <w:tab/>
      </w:r>
      <w:r>
        <w:rPr>
          <w:noProof/>
        </w:rPr>
        <w:fldChar w:fldCharType="begin"/>
      </w:r>
      <w:r>
        <w:rPr>
          <w:noProof/>
        </w:rPr>
        <w:instrText xml:space="preserve"> PAGEREF _Toc70241047 \h </w:instrText>
      </w:r>
      <w:r>
        <w:rPr>
          <w:noProof/>
        </w:rPr>
      </w:r>
      <w:r>
        <w:rPr>
          <w:noProof/>
        </w:rPr>
        <w:fldChar w:fldCharType="separate"/>
      </w:r>
      <w:r>
        <w:rPr>
          <w:noProof/>
        </w:rPr>
        <w:t>iii</w:t>
      </w:r>
      <w:r>
        <w:rPr>
          <w:noProof/>
        </w:rPr>
        <w:fldChar w:fldCharType="end"/>
      </w:r>
    </w:p>
    <w:p w14:paraId="6C183C93" w14:textId="747F3C32"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1.</w:t>
      </w:r>
      <w:r>
        <w:rPr>
          <w:rFonts w:asciiTheme="minorHAnsi" w:eastAsiaTheme="minorEastAsia" w:hAnsiTheme="minorHAnsi" w:cstheme="minorBidi"/>
          <w:b w:val="0"/>
          <w:bCs w:val="0"/>
          <w:noProof/>
          <w:sz w:val="22"/>
          <w:szCs w:val="22"/>
          <w:lang w:val="en-PK" w:eastAsia="en-PK"/>
        </w:rPr>
        <w:tab/>
      </w:r>
      <w:r>
        <w:rPr>
          <w:noProof/>
        </w:rPr>
        <w:t>Introduction</w:t>
      </w:r>
      <w:r>
        <w:rPr>
          <w:noProof/>
        </w:rPr>
        <w:tab/>
      </w:r>
      <w:r>
        <w:rPr>
          <w:noProof/>
        </w:rPr>
        <w:fldChar w:fldCharType="begin"/>
      </w:r>
      <w:r>
        <w:rPr>
          <w:noProof/>
        </w:rPr>
        <w:instrText xml:space="preserve"> PAGEREF _Toc70241048 \h </w:instrText>
      </w:r>
      <w:r>
        <w:rPr>
          <w:noProof/>
        </w:rPr>
      </w:r>
      <w:r>
        <w:rPr>
          <w:noProof/>
        </w:rPr>
        <w:fldChar w:fldCharType="separate"/>
      </w:r>
      <w:r>
        <w:rPr>
          <w:noProof/>
        </w:rPr>
        <w:t>1</w:t>
      </w:r>
      <w:r>
        <w:rPr>
          <w:noProof/>
        </w:rPr>
        <w:fldChar w:fldCharType="end"/>
      </w:r>
    </w:p>
    <w:p w14:paraId="78D8BCC0" w14:textId="446C571D"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1.1</w:t>
      </w:r>
      <w:r>
        <w:rPr>
          <w:rFonts w:asciiTheme="minorHAnsi" w:eastAsiaTheme="minorEastAsia" w:hAnsiTheme="minorHAnsi" w:cstheme="minorBidi"/>
          <w:noProof/>
          <w:szCs w:val="22"/>
          <w:lang w:val="en-PK" w:eastAsia="en-PK"/>
        </w:rPr>
        <w:tab/>
      </w:r>
      <w:r>
        <w:rPr>
          <w:noProof/>
        </w:rPr>
        <w:t>Scope and Modules</w:t>
      </w:r>
      <w:r>
        <w:rPr>
          <w:noProof/>
        </w:rPr>
        <w:tab/>
      </w:r>
      <w:r>
        <w:rPr>
          <w:noProof/>
        </w:rPr>
        <w:fldChar w:fldCharType="begin"/>
      </w:r>
      <w:r>
        <w:rPr>
          <w:noProof/>
        </w:rPr>
        <w:instrText xml:space="preserve"> PAGEREF _Toc70241049 \h </w:instrText>
      </w:r>
      <w:r>
        <w:rPr>
          <w:noProof/>
        </w:rPr>
      </w:r>
      <w:r>
        <w:rPr>
          <w:noProof/>
        </w:rPr>
        <w:fldChar w:fldCharType="separate"/>
      </w:r>
      <w:r>
        <w:rPr>
          <w:noProof/>
        </w:rPr>
        <w:t>1</w:t>
      </w:r>
      <w:r>
        <w:rPr>
          <w:noProof/>
        </w:rPr>
        <w:fldChar w:fldCharType="end"/>
      </w:r>
    </w:p>
    <w:p w14:paraId="2DCDFA93" w14:textId="6CFD7308"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2.</w:t>
      </w:r>
      <w:r>
        <w:rPr>
          <w:rFonts w:asciiTheme="minorHAnsi" w:eastAsiaTheme="minorEastAsia" w:hAnsiTheme="minorHAnsi" w:cstheme="minorBidi"/>
          <w:b w:val="0"/>
          <w:bCs w:val="0"/>
          <w:noProof/>
          <w:sz w:val="22"/>
          <w:szCs w:val="22"/>
          <w:lang w:val="en-PK" w:eastAsia="en-PK"/>
        </w:rPr>
        <w:tab/>
      </w:r>
      <w:r>
        <w:rPr>
          <w:noProof/>
        </w:rPr>
        <w:t>Design Methodology and Software Process Model</w:t>
      </w:r>
      <w:r>
        <w:rPr>
          <w:noProof/>
        </w:rPr>
        <w:tab/>
      </w:r>
      <w:r>
        <w:rPr>
          <w:noProof/>
        </w:rPr>
        <w:fldChar w:fldCharType="begin"/>
      </w:r>
      <w:r>
        <w:rPr>
          <w:noProof/>
        </w:rPr>
        <w:instrText xml:space="preserve"> PAGEREF _Toc70241050 \h </w:instrText>
      </w:r>
      <w:r>
        <w:rPr>
          <w:noProof/>
        </w:rPr>
      </w:r>
      <w:r>
        <w:rPr>
          <w:noProof/>
        </w:rPr>
        <w:fldChar w:fldCharType="separate"/>
      </w:r>
      <w:r>
        <w:rPr>
          <w:noProof/>
        </w:rPr>
        <w:t>1</w:t>
      </w:r>
      <w:r>
        <w:rPr>
          <w:noProof/>
        </w:rPr>
        <w:fldChar w:fldCharType="end"/>
      </w:r>
    </w:p>
    <w:p w14:paraId="5212B7BC" w14:textId="56BE5075"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2.1</w:t>
      </w:r>
      <w:r>
        <w:rPr>
          <w:rFonts w:asciiTheme="minorHAnsi" w:eastAsiaTheme="minorEastAsia" w:hAnsiTheme="minorHAnsi" w:cstheme="minorBidi"/>
          <w:noProof/>
          <w:szCs w:val="22"/>
          <w:lang w:val="en-PK" w:eastAsia="en-PK"/>
        </w:rPr>
        <w:tab/>
      </w:r>
      <w:r>
        <w:rPr>
          <w:noProof/>
        </w:rPr>
        <w:t>Design Methodology</w:t>
      </w:r>
      <w:r>
        <w:rPr>
          <w:noProof/>
        </w:rPr>
        <w:tab/>
      </w:r>
      <w:r>
        <w:rPr>
          <w:noProof/>
        </w:rPr>
        <w:fldChar w:fldCharType="begin"/>
      </w:r>
      <w:r>
        <w:rPr>
          <w:noProof/>
        </w:rPr>
        <w:instrText xml:space="preserve"> PAGEREF _Toc70241051 \h </w:instrText>
      </w:r>
      <w:r>
        <w:rPr>
          <w:noProof/>
        </w:rPr>
      </w:r>
      <w:r>
        <w:rPr>
          <w:noProof/>
        </w:rPr>
        <w:fldChar w:fldCharType="separate"/>
      </w:r>
      <w:r>
        <w:rPr>
          <w:noProof/>
        </w:rPr>
        <w:t>1</w:t>
      </w:r>
      <w:r>
        <w:rPr>
          <w:noProof/>
        </w:rPr>
        <w:fldChar w:fldCharType="end"/>
      </w:r>
    </w:p>
    <w:p w14:paraId="331F9B70" w14:textId="3FB94E41"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2.2</w:t>
      </w:r>
      <w:r>
        <w:rPr>
          <w:rFonts w:asciiTheme="minorHAnsi" w:eastAsiaTheme="minorEastAsia" w:hAnsiTheme="minorHAnsi" w:cstheme="minorBidi"/>
          <w:noProof/>
          <w:szCs w:val="22"/>
          <w:lang w:val="en-PK" w:eastAsia="en-PK"/>
        </w:rPr>
        <w:tab/>
      </w:r>
      <w:r>
        <w:rPr>
          <w:noProof/>
        </w:rPr>
        <w:t>Process Model</w:t>
      </w:r>
      <w:r>
        <w:rPr>
          <w:noProof/>
        </w:rPr>
        <w:tab/>
      </w:r>
      <w:r>
        <w:rPr>
          <w:noProof/>
        </w:rPr>
        <w:fldChar w:fldCharType="begin"/>
      </w:r>
      <w:r>
        <w:rPr>
          <w:noProof/>
        </w:rPr>
        <w:instrText xml:space="preserve"> PAGEREF _Toc70241052 \h </w:instrText>
      </w:r>
      <w:r>
        <w:rPr>
          <w:noProof/>
        </w:rPr>
      </w:r>
      <w:r>
        <w:rPr>
          <w:noProof/>
        </w:rPr>
        <w:fldChar w:fldCharType="separate"/>
      </w:r>
      <w:r>
        <w:rPr>
          <w:noProof/>
        </w:rPr>
        <w:t>2</w:t>
      </w:r>
      <w:r>
        <w:rPr>
          <w:noProof/>
        </w:rPr>
        <w:fldChar w:fldCharType="end"/>
      </w:r>
    </w:p>
    <w:p w14:paraId="5E9ADFFE" w14:textId="72D1C75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3.</w:t>
      </w:r>
      <w:r>
        <w:rPr>
          <w:rFonts w:asciiTheme="minorHAnsi" w:eastAsiaTheme="minorEastAsia" w:hAnsiTheme="minorHAnsi" w:cstheme="minorBidi"/>
          <w:b w:val="0"/>
          <w:bCs w:val="0"/>
          <w:noProof/>
          <w:sz w:val="22"/>
          <w:szCs w:val="22"/>
          <w:lang w:val="en-PK" w:eastAsia="en-PK"/>
        </w:rPr>
        <w:tab/>
      </w:r>
      <w:r>
        <w:rPr>
          <w:noProof/>
        </w:rPr>
        <w:t>System Overview</w:t>
      </w:r>
      <w:r>
        <w:rPr>
          <w:noProof/>
        </w:rPr>
        <w:tab/>
      </w:r>
      <w:r>
        <w:rPr>
          <w:noProof/>
        </w:rPr>
        <w:fldChar w:fldCharType="begin"/>
      </w:r>
      <w:r>
        <w:rPr>
          <w:noProof/>
        </w:rPr>
        <w:instrText xml:space="preserve"> PAGEREF _Toc70241053 \h </w:instrText>
      </w:r>
      <w:r>
        <w:rPr>
          <w:noProof/>
        </w:rPr>
      </w:r>
      <w:r>
        <w:rPr>
          <w:noProof/>
        </w:rPr>
        <w:fldChar w:fldCharType="separate"/>
      </w:r>
      <w:r>
        <w:rPr>
          <w:noProof/>
        </w:rPr>
        <w:t>2</w:t>
      </w:r>
      <w:r>
        <w:rPr>
          <w:noProof/>
        </w:rPr>
        <w:fldChar w:fldCharType="end"/>
      </w:r>
    </w:p>
    <w:p w14:paraId="768FF7F9" w14:textId="2CF238F7"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3.1</w:t>
      </w:r>
      <w:r>
        <w:rPr>
          <w:rFonts w:asciiTheme="minorHAnsi" w:eastAsiaTheme="minorEastAsia" w:hAnsiTheme="minorHAnsi" w:cstheme="minorBidi"/>
          <w:noProof/>
          <w:szCs w:val="22"/>
          <w:lang w:val="en-PK" w:eastAsia="en-PK"/>
        </w:rPr>
        <w:tab/>
      </w:r>
      <w:r>
        <w:rPr>
          <w:noProof/>
        </w:rPr>
        <w:t>Architectural Design</w:t>
      </w:r>
      <w:r>
        <w:rPr>
          <w:noProof/>
        </w:rPr>
        <w:tab/>
      </w:r>
      <w:r>
        <w:rPr>
          <w:noProof/>
        </w:rPr>
        <w:fldChar w:fldCharType="begin"/>
      </w:r>
      <w:r>
        <w:rPr>
          <w:noProof/>
        </w:rPr>
        <w:instrText xml:space="preserve"> PAGEREF _Toc70241054 \h </w:instrText>
      </w:r>
      <w:r>
        <w:rPr>
          <w:noProof/>
        </w:rPr>
      </w:r>
      <w:r>
        <w:rPr>
          <w:noProof/>
        </w:rPr>
        <w:fldChar w:fldCharType="separate"/>
      </w:r>
      <w:r>
        <w:rPr>
          <w:noProof/>
        </w:rPr>
        <w:t>2</w:t>
      </w:r>
      <w:r>
        <w:rPr>
          <w:noProof/>
        </w:rPr>
        <w:fldChar w:fldCharType="end"/>
      </w:r>
    </w:p>
    <w:p w14:paraId="0C291075" w14:textId="5DFA7F0A"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3.2</w:t>
      </w:r>
      <w:r>
        <w:rPr>
          <w:rFonts w:asciiTheme="minorHAnsi" w:eastAsiaTheme="minorEastAsia" w:hAnsiTheme="minorHAnsi" w:cstheme="minorBidi"/>
          <w:noProof/>
          <w:szCs w:val="22"/>
          <w:lang w:val="en-PK" w:eastAsia="en-PK"/>
        </w:rPr>
        <w:tab/>
      </w:r>
      <w:r>
        <w:rPr>
          <w:noProof/>
        </w:rPr>
        <w:t>Process Flow/Representation</w:t>
      </w:r>
      <w:r>
        <w:rPr>
          <w:noProof/>
        </w:rPr>
        <w:tab/>
      </w:r>
      <w:r>
        <w:rPr>
          <w:noProof/>
        </w:rPr>
        <w:fldChar w:fldCharType="begin"/>
      </w:r>
      <w:r>
        <w:rPr>
          <w:noProof/>
        </w:rPr>
        <w:instrText xml:space="preserve"> PAGEREF _Toc70241055 \h </w:instrText>
      </w:r>
      <w:r>
        <w:rPr>
          <w:noProof/>
        </w:rPr>
      </w:r>
      <w:r>
        <w:rPr>
          <w:noProof/>
        </w:rPr>
        <w:fldChar w:fldCharType="separate"/>
      </w:r>
      <w:r>
        <w:rPr>
          <w:noProof/>
        </w:rPr>
        <w:t>2</w:t>
      </w:r>
      <w:r>
        <w:rPr>
          <w:noProof/>
        </w:rPr>
        <w:fldChar w:fldCharType="end"/>
      </w:r>
    </w:p>
    <w:p w14:paraId="1E691BDE" w14:textId="1A3D1AB7"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4.</w:t>
      </w:r>
      <w:r>
        <w:rPr>
          <w:rFonts w:asciiTheme="minorHAnsi" w:eastAsiaTheme="minorEastAsia" w:hAnsiTheme="minorHAnsi" w:cstheme="minorBidi"/>
          <w:b w:val="0"/>
          <w:bCs w:val="0"/>
          <w:noProof/>
          <w:sz w:val="22"/>
          <w:szCs w:val="22"/>
          <w:lang w:val="en-PK" w:eastAsia="en-PK"/>
        </w:rPr>
        <w:tab/>
      </w:r>
      <w:r>
        <w:rPr>
          <w:noProof/>
        </w:rPr>
        <w:t>Design Models</w:t>
      </w:r>
      <w:r>
        <w:rPr>
          <w:noProof/>
        </w:rPr>
        <w:tab/>
      </w:r>
      <w:r>
        <w:rPr>
          <w:noProof/>
        </w:rPr>
        <w:fldChar w:fldCharType="begin"/>
      </w:r>
      <w:r>
        <w:rPr>
          <w:noProof/>
        </w:rPr>
        <w:instrText xml:space="preserve"> PAGEREF _Toc70241056 \h </w:instrText>
      </w:r>
      <w:r>
        <w:rPr>
          <w:noProof/>
        </w:rPr>
      </w:r>
      <w:r>
        <w:rPr>
          <w:noProof/>
        </w:rPr>
        <w:fldChar w:fldCharType="separate"/>
      </w:r>
      <w:r>
        <w:rPr>
          <w:noProof/>
        </w:rPr>
        <w:t>3</w:t>
      </w:r>
      <w:r>
        <w:rPr>
          <w:noProof/>
        </w:rPr>
        <w:fldChar w:fldCharType="end"/>
      </w:r>
    </w:p>
    <w:p w14:paraId="415ED270" w14:textId="7E11164B"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5.</w:t>
      </w:r>
      <w:r>
        <w:rPr>
          <w:rFonts w:asciiTheme="minorHAnsi" w:eastAsiaTheme="minorEastAsia" w:hAnsiTheme="minorHAnsi" w:cstheme="minorBidi"/>
          <w:b w:val="0"/>
          <w:bCs w:val="0"/>
          <w:noProof/>
          <w:sz w:val="22"/>
          <w:szCs w:val="22"/>
          <w:lang w:val="en-PK" w:eastAsia="en-PK"/>
        </w:rPr>
        <w:tab/>
      </w:r>
      <w:r>
        <w:rPr>
          <w:noProof/>
        </w:rPr>
        <w:t>Data Design</w:t>
      </w:r>
      <w:r>
        <w:rPr>
          <w:noProof/>
        </w:rPr>
        <w:tab/>
      </w:r>
      <w:r>
        <w:rPr>
          <w:noProof/>
        </w:rPr>
        <w:fldChar w:fldCharType="begin"/>
      </w:r>
      <w:r>
        <w:rPr>
          <w:noProof/>
        </w:rPr>
        <w:instrText xml:space="preserve"> PAGEREF _Toc70241057 \h </w:instrText>
      </w:r>
      <w:r>
        <w:rPr>
          <w:noProof/>
        </w:rPr>
      </w:r>
      <w:r>
        <w:rPr>
          <w:noProof/>
        </w:rPr>
        <w:fldChar w:fldCharType="separate"/>
      </w:r>
      <w:r>
        <w:rPr>
          <w:noProof/>
        </w:rPr>
        <w:t>4</w:t>
      </w:r>
      <w:r>
        <w:rPr>
          <w:noProof/>
        </w:rPr>
        <w:fldChar w:fldCharType="end"/>
      </w:r>
    </w:p>
    <w:p w14:paraId="6DBBF4C4" w14:textId="26A5D74B"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5.1</w:t>
      </w:r>
      <w:r>
        <w:rPr>
          <w:rFonts w:asciiTheme="minorHAnsi" w:eastAsiaTheme="minorEastAsia" w:hAnsiTheme="minorHAnsi" w:cstheme="minorBidi"/>
          <w:noProof/>
          <w:szCs w:val="22"/>
          <w:lang w:val="en-PK" w:eastAsia="en-PK"/>
        </w:rPr>
        <w:tab/>
      </w:r>
      <w:r>
        <w:rPr>
          <w:noProof/>
        </w:rPr>
        <w:t>Data Dictionary</w:t>
      </w:r>
      <w:r>
        <w:rPr>
          <w:noProof/>
        </w:rPr>
        <w:tab/>
      </w:r>
      <w:r>
        <w:rPr>
          <w:noProof/>
        </w:rPr>
        <w:fldChar w:fldCharType="begin"/>
      </w:r>
      <w:r>
        <w:rPr>
          <w:noProof/>
        </w:rPr>
        <w:instrText xml:space="preserve"> PAGEREF _Toc70241058 \h </w:instrText>
      </w:r>
      <w:r>
        <w:rPr>
          <w:noProof/>
        </w:rPr>
      </w:r>
      <w:r>
        <w:rPr>
          <w:noProof/>
        </w:rPr>
        <w:fldChar w:fldCharType="separate"/>
      </w:r>
      <w:r>
        <w:rPr>
          <w:noProof/>
        </w:rPr>
        <w:t>4</w:t>
      </w:r>
      <w:r>
        <w:rPr>
          <w:noProof/>
        </w:rPr>
        <w:fldChar w:fldCharType="end"/>
      </w:r>
    </w:p>
    <w:p w14:paraId="5EA9FA7D" w14:textId="524F77DD"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6.</w:t>
      </w:r>
      <w:r>
        <w:rPr>
          <w:rFonts w:asciiTheme="minorHAnsi" w:eastAsiaTheme="minorEastAsia" w:hAnsiTheme="minorHAnsi" w:cstheme="minorBidi"/>
          <w:b w:val="0"/>
          <w:bCs w:val="0"/>
          <w:noProof/>
          <w:sz w:val="22"/>
          <w:szCs w:val="22"/>
          <w:lang w:val="en-PK" w:eastAsia="en-PK"/>
        </w:rPr>
        <w:tab/>
      </w:r>
      <w:r>
        <w:rPr>
          <w:noProof/>
        </w:rPr>
        <w:t>Algorithm and Implementation</w:t>
      </w:r>
      <w:r>
        <w:rPr>
          <w:noProof/>
        </w:rPr>
        <w:tab/>
      </w:r>
      <w:r>
        <w:rPr>
          <w:noProof/>
        </w:rPr>
        <w:fldChar w:fldCharType="begin"/>
      </w:r>
      <w:r>
        <w:rPr>
          <w:noProof/>
        </w:rPr>
        <w:instrText xml:space="preserve"> PAGEREF _Toc70241059 \h </w:instrText>
      </w:r>
      <w:r>
        <w:rPr>
          <w:noProof/>
        </w:rPr>
      </w:r>
      <w:r>
        <w:rPr>
          <w:noProof/>
        </w:rPr>
        <w:fldChar w:fldCharType="separate"/>
      </w:r>
      <w:r>
        <w:rPr>
          <w:noProof/>
        </w:rPr>
        <w:t>5</w:t>
      </w:r>
      <w:r>
        <w:rPr>
          <w:noProof/>
        </w:rPr>
        <w:fldChar w:fldCharType="end"/>
      </w:r>
    </w:p>
    <w:p w14:paraId="39FB6DD8" w14:textId="5D81DCA0"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7.</w:t>
      </w:r>
      <w:r>
        <w:rPr>
          <w:rFonts w:asciiTheme="minorHAnsi" w:eastAsiaTheme="minorEastAsia" w:hAnsiTheme="minorHAnsi" w:cstheme="minorBidi"/>
          <w:b w:val="0"/>
          <w:bCs w:val="0"/>
          <w:noProof/>
          <w:sz w:val="22"/>
          <w:szCs w:val="22"/>
          <w:lang w:val="en-PK" w:eastAsia="en-PK"/>
        </w:rPr>
        <w:tab/>
      </w:r>
      <w:r>
        <w:rPr>
          <w:noProof/>
        </w:rPr>
        <w:t>Software Requirement Traceability Matrix</w:t>
      </w:r>
      <w:r>
        <w:rPr>
          <w:noProof/>
        </w:rPr>
        <w:tab/>
      </w:r>
      <w:r>
        <w:rPr>
          <w:noProof/>
        </w:rPr>
        <w:fldChar w:fldCharType="begin"/>
      </w:r>
      <w:r>
        <w:rPr>
          <w:noProof/>
        </w:rPr>
        <w:instrText xml:space="preserve"> PAGEREF _Toc70241060 \h </w:instrText>
      </w:r>
      <w:r>
        <w:rPr>
          <w:noProof/>
        </w:rPr>
      </w:r>
      <w:r>
        <w:rPr>
          <w:noProof/>
        </w:rPr>
        <w:fldChar w:fldCharType="separate"/>
      </w:r>
      <w:r>
        <w:rPr>
          <w:noProof/>
        </w:rPr>
        <w:t>6</w:t>
      </w:r>
      <w:r>
        <w:rPr>
          <w:noProof/>
        </w:rPr>
        <w:fldChar w:fldCharType="end"/>
      </w:r>
    </w:p>
    <w:p w14:paraId="7DB1C88A" w14:textId="4C4F3DE3"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8.</w:t>
      </w:r>
      <w:r>
        <w:rPr>
          <w:rFonts w:asciiTheme="minorHAnsi" w:eastAsiaTheme="minorEastAsia" w:hAnsiTheme="minorHAnsi" w:cstheme="minorBidi"/>
          <w:b w:val="0"/>
          <w:bCs w:val="0"/>
          <w:noProof/>
          <w:sz w:val="22"/>
          <w:szCs w:val="22"/>
          <w:lang w:val="en-PK" w:eastAsia="en-PK"/>
        </w:rPr>
        <w:tab/>
      </w:r>
      <w:r>
        <w:rPr>
          <w:noProof/>
        </w:rPr>
        <w:t>Human Interface Design</w:t>
      </w:r>
      <w:r>
        <w:rPr>
          <w:noProof/>
        </w:rPr>
        <w:tab/>
      </w:r>
      <w:r>
        <w:rPr>
          <w:noProof/>
        </w:rPr>
        <w:fldChar w:fldCharType="begin"/>
      </w:r>
      <w:r>
        <w:rPr>
          <w:noProof/>
        </w:rPr>
        <w:instrText xml:space="preserve"> PAGEREF _Toc70241061 \h </w:instrText>
      </w:r>
      <w:r>
        <w:rPr>
          <w:noProof/>
        </w:rPr>
      </w:r>
      <w:r>
        <w:rPr>
          <w:noProof/>
        </w:rPr>
        <w:fldChar w:fldCharType="separate"/>
      </w:r>
      <w:r>
        <w:rPr>
          <w:noProof/>
        </w:rPr>
        <w:t>7</w:t>
      </w:r>
      <w:r>
        <w:rPr>
          <w:noProof/>
        </w:rPr>
        <w:fldChar w:fldCharType="end"/>
      </w:r>
    </w:p>
    <w:p w14:paraId="28674481" w14:textId="7D67D376"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8.1</w:t>
      </w:r>
      <w:r>
        <w:rPr>
          <w:rFonts w:asciiTheme="minorHAnsi" w:eastAsiaTheme="minorEastAsia" w:hAnsiTheme="minorHAnsi" w:cstheme="minorBidi"/>
          <w:noProof/>
          <w:szCs w:val="22"/>
          <w:lang w:val="en-PK" w:eastAsia="en-PK"/>
        </w:rPr>
        <w:tab/>
      </w:r>
      <w:r>
        <w:rPr>
          <w:noProof/>
        </w:rPr>
        <w:t>Screen Images</w:t>
      </w:r>
      <w:r>
        <w:rPr>
          <w:noProof/>
        </w:rPr>
        <w:tab/>
      </w:r>
      <w:r>
        <w:rPr>
          <w:noProof/>
        </w:rPr>
        <w:fldChar w:fldCharType="begin"/>
      </w:r>
      <w:r>
        <w:rPr>
          <w:noProof/>
        </w:rPr>
        <w:instrText xml:space="preserve"> PAGEREF _Toc70241062 \h </w:instrText>
      </w:r>
      <w:r>
        <w:rPr>
          <w:noProof/>
        </w:rPr>
      </w:r>
      <w:r>
        <w:rPr>
          <w:noProof/>
        </w:rPr>
        <w:fldChar w:fldCharType="separate"/>
      </w:r>
      <w:r>
        <w:rPr>
          <w:noProof/>
        </w:rPr>
        <w:t>7</w:t>
      </w:r>
      <w:r>
        <w:rPr>
          <w:noProof/>
        </w:rPr>
        <w:fldChar w:fldCharType="end"/>
      </w:r>
    </w:p>
    <w:p w14:paraId="1CBBD1C5" w14:textId="2C4E0B69" w:rsidR="001F0588" w:rsidRDefault="001F0588">
      <w:pPr>
        <w:pStyle w:val="TOC2"/>
        <w:tabs>
          <w:tab w:val="left" w:pos="880"/>
        </w:tabs>
        <w:rPr>
          <w:rFonts w:asciiTheme="minorHAnsi" w:eastAsiaTheme="minorEastAsia" w:hAnsiTheme="minorHAnsi" w:cstheme="minorBidi"/>
          <w:noProof/>
          <w:szCs w:val="22"/>
          <w:lang w:val="en-PK" w:eastAsia="en-PK"/>
        </w:rPr>
      </w:pPr>
      <w:r>
        <w:rPr>
          <w:noProof/>
        </w:rPr>
        <w:t>8.2</w:t>
      </w:r>
      <w:r>
        <w:rPr>
          <w:rFonts w:asciiTheme="minorHAnsi" w:eastAsiaTheme="minorEastAsia" w:hAnsiTheme="minorHAnsi" w:cstheme="minorBidi"/>
          <w:noProof/>
          <w:szCs w:val="22"/>
          <w:lang w:val="en-PK" w:eastAsia="en-PK"/>
        </w:rPr>
        <w:tab/>
      </w:r>
      <w:r>
        <w:rPr>
          <w:noProof/>
        </w:rPr>
        <w:t>Screen Objects and Action</w:t>
      </w:r>
      <w:r>
        <w:rPr>
          <w:noProof/>
        </w:rPr>
        <w:tab/>
      </w:r>
      <w:r>
        <w:rPr>
          <w:noProof/>
        </w:rPr>
        <w:fldChar w:fldCharType="begin"/>
      </w:r>
      <w:r>
        <w:rPr>
          <w:noProof/>
        </w:rPr>
        <w:instrText xml:space="preserve"> PAGEREF _Toc70241063 \h </w:instrText>
      </w:r>
      <w:r>
        <w:rPr>
          <w:noProof/>
        </w:rPr>
      </w:r>
      <w:r>
        <w:rPr>
          <w:noProof/>
        </w:rPr>
        <w:fldChar w:fldCharType="separate"/>
      </w:r>
      <w:r>
        <w:rPr>
          <w:noProof/>
        </w:rPr>
        <w:t>7</w:t>
      </w:r>
      <w:r>
        <w:rPr>
          <w:noProof/>
        </w:rPr>
        <w:fldChar w:fldCharType="end"/>
      </w:r>
    </w:p>
    <w:p w14:paraId="6C6B424A" w14:textId="31C5B111" w:rsidR="001F0588" w:rsidRDefault="001F0588">
      <w:pPr>
        <w:pStyle w:val="TOC1"/>
        <w:tabs>
          <w:tab w:val="left" w:pos="480"/>
        </w:tabs>
        <w:rPr>
          <w:rFonts w:asciiTheme="minorHAnsi" w:eastAsiaTheme="minorEastAsia" w:hAnsiTheme="minorHAnsi" w:cstheme="minorBidi"/>
          <w:b w:val="0"/>
          <w:bCs w:val="0"/>
          <w:noProof/>
          <w:sz w:val="22"/>
          <w:szCs w:val="22"/>
          <w:lang w:val="en-PK" w:eastAsia="en-PK"/>
        </w:rPr>
      </w:pPr>
      <w:r>
        <w:rPr>
          <w:noProof/>
        </w:rPr>
        <w:t>9.</w:t>
      </w:r>
      <w:r>
        <w:rPr>
          <w:rFonts w:asciiTheme="minorHAnsi" w:eastAsiaTheme="minorEastAsia" w:hAnsiTheme="minorHAnsi" w:cstheme="minorBidi"/>
          <w:b w:val="0"/>
          <w:bCs w:val="0"/>
          <w:noProof/>
          <w:sz w:val="22"/>
          <w:szCs w:val="22"/>
          <w:lang w:val="en-PK" w:eastAsia="en-PK"/>
        </w:rPr>
        <w:tab/>
      </w:r>
      <w:r>
        <w:rPr>
          <w:noProof/>
        </w:rPr>
        <w:t>Appendix I</w:t>
      </w:r>
      <w:r>
        <w:rPr>
          <w:noProof/>
        </w:rPr>
        <w:tab/>
      </w:r>
      <w:r>
        <w:rPr>
          <w:noProof/>
        </w:rPr>
        <w:fldChar w:fldCharType="begin"/>
      </w:r>
      <w:r>
        <w:rPr>
          <w:noProof/>
        </w:rPr>
        <w:instrText xml:space="preserve"> PAGEREF _Toc70241064 \h </w:instrText>
      </w:r>
      <w:r>
        <w:rPr>
          <w:noProof/>
        </w:rPr>
      </w:r>
      <w:r>
        <w:rPr>
          <w:noProof/>
        </w:rPr>
        <w:fldChar w:fldCharType="separate"/>
      </w:r>
      <w:r>
        <w:rPr>
          <w:noProof/>
        </w:rPr>
        <w:t>8</w:t>
      </w:r>
      <w:r>
        <w:rPr>
          <w:noProof/>
        </w:rPr>
        <w:fldChar w:fldCharType="end"/>
      </w:r>
    </w:p>
    <w:p w14:paraId="4C2869BD" w14:textId="039428BA" w:rsidR="00B77B85" w:rsidRDefault="00B77B85" w:rsidP="00B77B85">
      <w:pPr>
        <w:pStyle w:val="TOCEntry"/>
        <w:jc w:val="center"/>
        <w:rPr>
          <w:sz w:val="28"/>
          <w:szCs w:val="22"/>
        </w:rPr>
      </w:pPr>
      <w:r w:rsidRPr="00232D38">
        <w:fldChar w:fldCharType="end"/>
      </w:r>
      <w:r w:rsidR="00F11A64" w:rsidRPr="00F11A64">
        <w:rPr>
          <w:sz w:val="28"/>
          <w:szCs w:val="22"/>
        </w:rPr>
        <w:t xml:space="preserve"> </w:t>
      </w:r>
      <w:bookmarkStart w:id="0" w:name="_Toc519128719"/>
      <w:bookmarkStart w:id="1" w:name="_Hlk29899656"/>
    </w:p>
    <w:p w14:paraId="0E77A631" w14:textId="77777777" w:rsidR="00B77B85" w:rsidRDefault="00B77B85">
      <w:pPr>
        <w:rPr>
          <w:rFonts w:ascii="Times" w:hAnsi="Times"/>
          <w:b/>
          <w:sz w:val="28"/>
          <w:szCs w:val="22"/>
        </w:rPr>
      </w:pPr>
      <w:r>
        <w:rPr>
          <w:sz w:val="28"/>
          <w:szCs w:val="22"/>
        </w:rPr>
        <w:br w:type="page"/>
      </w:r>
    </w:p>
    <w:p w14:paraId="3DBEADF5" w14:textId="456D558C" w:rsidR="00152220" w:rsidRPr="007B6799" w:rsidRDefault="00152220" w:rsidP="00152220">
      <w:pPr>
        <w:pStyle w:val="TOCEntry"/>
        <w:jc w:val="center"/>
        <w:rPr>
          <w:rFonts w:ascii="Times New Roman" w:hAnsi="Times New Roman"/>
          <w:sz w:val="28"/>
          <w:szCs w:val="16"/>
        </w:rPr>
      </w:pPr>
      <w:bookmarkStart w:id="2" w:name="_Toc70241046"/>
      <w:r w:rsidRPr="007B6799">
        <w:rPr>
          <w:rFonts w:ascii="Times New Roman" w:hAnsi="Times New Roman"/>
          <w:sz w:val="28"/>
          <w:szCs w:val="16"/>
        </w:rPr>
        <w:lastRenderedPageBreak/>
        <w:t>Revision History</w:t>
      </w:r>
      <w:bookmarkEnd w:id="0"/>
      <w:bookmarkEnd w:id="2"/>
    </w:p>
    <w:tbl>
      <w:tblPr>
        <w:tblStyle w:val="TableGrid"/>
        <w:tblW w:w="9868" w:type="dxa"/>
        <w:tblLayout w:type="fixed"/>
        <w:tblLook w:val="0000" w:firstRow="0" w:lastRow="0" w:firstColumn="0" w:lastColumn="0" w:noHBand="0" w:noVBand="0"/>
      </w:tblPr>
      <w:tblGrid>
        <w:gridCol w:w="2160"/>
        <w:gridCol w:w="1170"/>
        <w:gridCol w:w="4954"/>
        <w:gridCol w:w="1584"/>
      </w:tblGrid>
      <w:tr w:rsidR="00152220" w:rsidRPr="00877136" w14:paraId="00E68E9C" w14:textId="77777777" w:rsidTr="00A10B3F">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A10B3F">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A10B3F">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A10B3F">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A10B3F">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bl>
    <w:p w14:paraId="46E2DC78" w14:textId="27D6D95E" w:rsidR="00A10B3F" w:rsidRDefault="00A10B3F" w:rsidP="00A10B3F">
      <w:pPr>
        <w:rPr>
          <w:b/>
        </w:rPr>
      </w:pPr>
    </w:p>
    <w:p w14:paraId="785DA54A" w14:textId="77777777" w:rsidR="00A10B3F" w:rsidRDefault="00A10B3F">
      <w:pPr>
        <w:spacing w:before="0" w:after="0"/>
        <w:rPr>
          <w:b/>
        </w:rPr>
      </w:pPr>
      <w:r>
        <w:rPr>
          <w:b/>
        </w:rPr>
        <w:br w:type="page"/>
      </w:r>
    </w:p>
    <w:p w14:paraId="589A8EF6" w14:textId="164727C3" w:rsidR="00152220" w:rsidRPr="007B6799" w:rsidRDefault="00152220" w:rsidP="007B6799">
      <w:pPr>
        <w:pStyle w:val="TOCEntry"/>
        <w:jc w:val="center"/>
        <w:rPr>
          <w:rFonts w:ascii="Times New Roman" w:hAnsi="Times New Roman"/>
          <w:sz w:val="28"/>
          <w:szCs w:val="16"/>
        </w:rPr>
      </w:pPr>
      <w:bookmarkStart w:id="3" w:name="_Toc70241047"/>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1E226373" w14:textId="178D13C1" w:rsidR="00232D38" w:rsidRPr="00232D38" w:rsidRDefault="00232D38" w:rsidP="004A0202">
      <w:pPr>
        <w:pStyle w:val="TOC1"/>
        <w:spacing w:line="276" w:lineRule="auto"/>
        <w:rPr>
          <w:rFonts w:eastAsiaTheme="minorEastAsia"/>
        </w:rPr>
      </w:pP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70241048"/>
      <w:bookmarkStart w:id="7" w:name="_Toc456598586"/>
      <w:bookmarkStart w:id="8" w:name="_Toc464735236"/>
      <w:bookmarkStart w:id="9" w:name="_Toc518865254"/>
      <w:r w:rsidRPr="004B3631">
        <w:lastRenderedPageBreak/>
        <w:t>Introduction</w:t>
      </w:r>
      <w:bookmarkEnd w:id="6"/>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0" w:name="_Toc456598588"/>
      <w:bookmarkStart w:id="11" w:name="_Toc464735238"/>
      <w:bookmarkStart w:id="12" w:name="_Toc518865256"/>
      <w:bookmarkStart w:id="13" w:name="_Toc70241049"/>
      <w:r w:rsidRPr="00877136">
        <w:t>Scope</w:t>
      </w:r>
      <w:bookmarkEnd w:id="10"/>
      <w:bookmarkEnd w:id="11"/>
      <w:bookmarkEnd w:id="12"/>
      <w:r w:rsidR="0085434F">
        <w:t xml:space="preserve"> </w:t>
      </w:r>
      <w:r w:rsidR="0085434F" w:rsidRPr="00E1254C">
        <w:t>and</w:t>
      </w:r>
      <w:r w:rsidR="0085434F">
        <w:t xml:space="preserve"> Modules</w:t>
      </w:r>
      <w:bookmarkEnd w:id="13"/>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35A007C4" w14:textId="39AA9EF2" w:rsidR="0021113B" w:rsidRDefault="006478BF" w:rsidP="009133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739A0CCC" w14:textId="3C28C8A2" w:rsidR="00232D38" w:rsidRDefault="00206BBC" w:rsidP="00E1254C">
      <w:pPr>
        <w:pStyle w:val="Heading1"/>
      </w:pPr>
      <w:bookmarkStart w:id="14" w:name="_Toc70241050"/>
      <w:r>
        <w:t>Design Methodology and Software Process Model</w:t>
      </w:r>
      <w:bookmarkEnd w:id="14"/>
    </w:p>
    <w:p w14:paraId="01CB31BB" w14:textId="77777777" w:rsidR="0038457F" w:rsidRDefault="00F47B6E" w:rsidP="00E91879">
      <w:pPr>
        <w:pStyle w:val="MyH2"/>
        <w:outlineLvl w:val="9"/>
      </w:pPr>
      <w:bookmarkStart w:id="15" w:name="_Toc70241051"/>
      <w:r>
        <w:t>Design Methodology</w:t>
      </w:r>
      <w:bookmarkEnd w:id="15"/>
    </w:p>
    <w:p w14:paraId="483D4460" w14:textId="017EBCC6" w:rsidR="00794924" w:rsidRDefault="0038457F" w:rsidP="001B4715">
      <w:pPr>
        <w:jc w:val="both"/>
      </w:pPr>
      <w:r>
        <w:t xml:space="preserve">The design methodology followed will be </w:t>
      </w:r>
      <w:r w:rsidRPr="009525A9">
        <w:rPr>
          <w:b/>
          <w:bCs/>
        </w:rPr>
        <w:t>Component Based Software Engineering</w:t>
      </w:r>
      <w:r w:rsidR="000C76DC" w:rsidRPr="009525A9">
        <w:rPr>
          <w:b/>
          <w:bCs/>
        </w:rPr>
        <w:t xml:space="preserve"> (CBSE)</w:t>
      </w:r>
      <w:r w:rsidR="000C76DC">
        <w:t>.</w:t>
      </w:r>
      <w:r w:rsidR="00250732">
        <w:t xml:space="preserve"> </w:t>
      </w:r>
      <w:proofErr w:type="gramStart"/>
      <w:r w:rsidR="00250732" w:rsidRPr="00250732">
        <w:t xml:space="preserve">CBSE </w:t>
      </w:r>
      <w:r w:rsidR="00250732">
        <w:t xml:space="preserve"> </w:t>
      </w:r>
      <w:r w:rsidR="00250732" w:rsidRPr="00250732">
        <w:t>emphasis</w:t>
      </w:r>
      <w:proofErr w:type="gramEnd"/>
      <w:r w:rsidR="00250732" w:rsidRPr="00250732">
        <w:t xml:space="preserve"> the design and construction of computer based system using reusable software “components”. </w:t>
      </w:r>
      <w:r w:rsidR="00407E14">
        <w:t>We adopted this methodology due to the</w:t>
      </w:r>
      <w:r w:rsidR="00250732" w:rsidRPr="00250732">
        <w:t xml:space="preserve"> failure of object-oriented development to support effective reuse. Single object classes are too detailed and specific.</w:t>
      </w:r>
      <w:r w:rsidR="00407E14">
        <w:t xml:space="preserve"> </w:t>
      </w:r>
      <w:r w:rsidR="00250732" w:rsidRPr="00250732">
        <w:t>CBSE embodies the “buy, don’t built” philosophy.</w:t>
      </w:r>
      <w:r w:rsidR="00794924">
        <w:t xml:space="preserve"> </w:t>
      </w:r>
      <w:r w:rsidR="00197A2D">
        <w:t xml:space="preserve">Our application uses MERN stack on web and React Native on </w:t>
      </w:r>
      <w:r w:rsidR="007B4E8B">
        <w:t>mobile</w:t>
      </w:r>
      <w:r w:rsidR="00197A2D">
        <w:t xml:space="preserve">. React in both cases works efficiently with </w:t>
      </w:r>
      <w:proofErr w:type="gramStart"/>
      <w:r w:rsidR="00197A2D">
        <w:t>component based</w:t>
      </w:r>
      <w:proofErr w:type="gramEnd"/>
      <w:r w:rsidR="00197A2D">
        <w:t xml:space="preserve"> design. </w:t>
      </w:r>
    </w:p>
    <w:p w14:paraId="78BA9FDD" w14:textId="3A4A3F52" w:rsidR="005807F7" w:rsidRDefault="00581012" w:rsidP="00652E82">
      <w:pPr>
        <w:jc w:val="both"/>
      </w:pPr>
      <w:r w:rsidRPr="00581012">
        <w:t>CBSE increases quality, especially evolvability and maintainability.</w:t>
      </w:r>
      <w:r w:rsidR="00C97471">
        <w:t xml:space="preserve"> </w:t>
      </w:r>
      <w:r w:rsidRPr="00581012">
        <w:t>CBSE increases productivity.</w:t>
      </w:r>
      <w:r w:rsidR="00C97471">
        <w:t xml:space="preserve"> </w:t>
      </w:r>
      <w:r w:rsidRPr="00581012">
        <w:t xml:space="preserve"> CBSE shortens development time.</w:t>
      </w:r>
      <w:r w:rsidR="00C97471">
        <w:t xml:space="preserve"> </w:t>
      </w:r>
      <w:r w:rsidRPr="00581012">
        <w:t>CBSE is easy to assemble and less costly to build the system constructed from discrete parts.</w:t>
      </w:r>
    </w:p>
    <w:p w14:paraId="4D6BED9A" w14:textId="77777777" w:rsidR="005807F7" w:rsidRDefault="005807F7">
      <w:pPr>
        <w:spacing w:before="0" w:after="0"/>
      </w:pPr>
      <w:r>
        <w:br w:type="page"/>
      </w:r>
    </w:p>
    <w:p w14:paraId="5737350A" w14:textId="23D64B98" w:rsidR="0021239A" w:rsidRDefault="0021239A" w:rsidP="0021239A">
      <w:pPr>
        <w:pStyle w:val="MyH2"/>
        <w:outlineLvl w:val="9"/>
      </w:pPr>
      <w:bookmarkStart w:id="16" w:name="_Toc70241052"/>
      <w:r>
        <w:lastRenderedPageBreak/>
        <w:t>Process Model</w:t>
      </w:r>
      <w:bookmarkEnd w:id="16"/>
    </w:p>
    <w:p w14:paraId="0E1140D1" w14:textId="33299810" w:rsidR="00D55A44" w:rsidRDefault="00763579" w:rsidP="009525A9">
      <w:pPr>
        <w:jc w:val="both"/>
      </w:pPr>
      <w:r w:rsidRPr="007B7870">
        <w:rPr>
          <w:b/>
          <w:bCs/>
        </w:rPr>
        <w:t xml:space="preserve">Modified Waterfall </w:t>
      </w:r>
      <w:r w:rsidR="00C97471" w:rsidRPr="007B7870">
        <w:rPr>
          <w:b/>
          <w:bCs/>
        </w:rPr>
        <w:t>Software Process Model</w:t>
      </w:r>
      <w:r w:rsidR="00C97471">
        <w:t xml:space="preserve"> </w:t>
      </w:r>
      <w:r>
        <w:t xml:space="preserve">will be followed in the project development. Modified Waterfall </w:t>
      </w:r>
      <w:r w:rsidR="00436653">
        <w:t>is e</w:t>
      </w:r>
      <w:r w:rsidR="00384F67">
        <w:t>asy to understand</w:t>
      </w:r>
      <w:r w:rsidR="00436653">
        <w:t xml:space="preserve"> and </w:t>
      </w:r>
      <w:r w:rsidR="00384F67">
        <w:t>easy to use</w:t>
      </w:r>
      <w:r w:rsidR="00436653">
        <w:t xml:space="preserve">. It </w:t>
      </w:r>
      <w:r w:rsidR="00384F67">
        <w:t>Provides structure to inexperienced staff</w:t>
      </w:r>
      <w:r w:rsidR="00436653">
        <w:t xml:space="preserve"> like us. </w:t>
      </w:r>
      <w:r w:rsidR="004F7CB4">
        <w:t>Our m</w:t>
      </w:r>
      <w:r w:rsidR="00384F67">
        <w:t>ilestones are well understood</w:t>
      </w:r>
      <w:r w:rsidR="004F7CB4">
        <w:t xml:space="preserve"> which suites Modified Waterfall. It</w:t>
      </w:r>
      <w:r w:rsidR="00384F67">
        <w:t xml:space="preserve"> </w:t>
      </w:r>
      <w:r w:rsidR="004F7CB4">
        <w:t>s</w:t>
      </w:r>
      <w:r w:rsidR="00384F67">
        <w:t>ets requirements stability</w:t>
      </w:r>
      <w:r w:rsidR="004F7CB4">
        <w:t xml:space="preserve"> and is g</w:t>
      </w:r>
      <w:r w:rsidR="00384F67">
        <w:t>ood for management control (plan, staff, track)</w:t>
      </w:r>
      <w:r w:rsidR="004F7CB4">
        <w:t>. The feedback system helps us great in going back to any previous stage.</w:t>
      </w:r>
    </w:p>
    <w:p w14:paraId="1FF80403" w14:textId="02FB22AF" w:rsidR="00CE14E9" w:rsidRDefault="00CE14E9" w:rsidP="00CE14E9">
      <w:pPr>
        <w:pStyle w:val="Heading1"/>
      </w:pPr>
      <w:bookmarkStart w:id="17" w:name="_Toc70241053"/>
      <w:r>
        <w:t>System Overview</w:t>
      </w:r>
      <w:bookmarkEnd w:id="17"/>
    </w:p>
    <w:p w14:paraId="25880AE6" w14:textId="77777777" w:rsidR="003A236F" w:rsidRDefault="005068F8" w:rsidP="009C108D">
      <w:pPr>
        <w:jc w:val="both"/>
      </w:pPr>
      <w:r>
        <w:t xml:space="preserve">Smart Construction Manager is a </w:t>
      </w:r>
      <w:r w:rsidR="0037385A">
        <w:t xml:space="preserve">system for </w:t>
      </w:r>
      <w:r w:rsidR="009C108D">
        <w:t xml:space="preserve">two </w:t>
      </w:r>
      <w:r w:rsidR="0037385A">
        <w:t>types of users, general public</w:t>
      </w:r>
      <w:r w:rsidR="009C108D">
        <w:t xml:space="preserve"> and</w:t>
      </w:r>
      <w:r w:rsidR="0037385A">
        <w:t xml:space="preserve"> government</w:t>
      </w:r>
      <w:r w:rsidR="009C108D">
        <w:t xml:space="preserve">. General public is further categorized into two sub users, buyers and sellers. Buyers are the one who will be constructing homes. They require several facilities during construction like labors, </w:t>
      </w:r>
      <w:proofErr w:type="spellStart"/>
      <w:r w:rsidR="009C108D">
        <w:t>archtitectures</w:t>
      </w:r>
      <w:proofErr w:type="spellEnd"/>
      <w:r w:rsidR="009C108D">
        <w:t>, contractors and many more. These are the second sub category sellers. They sell their products or services. SCM will provide both of them a platform to share and explore their requirements.</w:t>
      </w:r>
    </w:p>
    <w:p w14:paraId="7D25C298" w14:textId="67BBAA7A" w:rsidR="005068F8" w:rsidRDefault="009C108D" w:rsidP="009C108D">
      <w:pPr>
        <w:jc w:val="both"/>
      </w:pPr>
      <w:r>
        <w:t xml:space="preserve">SCM will further provide the general public </w:t>
      </w:r>
      <w:r w:rsidR="00AB49C8">
        <w:t>more features to help them in construction like 3D modeling the design of house. Virtually designing the house using AR after construction</w:t>
      </w:r>
      <w:r w:rsidR="003A236F">
        <w:t>.</w:t>
      </w:r>
    </w:p>
    <w:p w14:paraId="776E5210" w14:textId="580D8482" w:rsidR="00CE14E9" w:rsidRDefault="00AB49C8" w:rsidP="00AB49C8">
      <w:pPr>
        <w:jc w:val="both"/>
      </w:pPr>
      <w:r>
        <w:t>The Second types of users i.e. government will also have two sub users. Admin and Employees. Admin will have the full control of system at their end. Admin will create accounts for employees which will interact with general public.</w:t>
      </w:r>
    </w:p>
    <w:p w14:paraId="1C00D404" w14:textId="4A83D1BA" w:rsidR="00CE14E9" w:rsidRDefault="00CE14E9" w:rsidP="00CE14E9">
      <w:pPr>
        <w:pStyle w:val="Heading2"/>
      </w:pPr>
      <w:bookmarkStart w:id="18" w:name="_Toc70241054"/>
      <w:r>
        <w:t>Architectural Design</w:t>
      </w:r>
      <w:bookmarkEnd w:id="18"/>
    </w:p>
    <w:p w14:paraId="2483FF9E" w14:textId="200B7643" w:rsidR="003A08C8" w:rsidRDefault="00735065" w:rsidP="003A08C8">
      <w:pPr>
        <w:jc w:val="both"/>
      </w:pPr>
      <w:r>
        <w:t xml:space="preserve">SCM will follow </w:t>
      </w:r>
      <w:r w:rsidR="001C12E1">
        <w:rPr>
          <w:lang w:val="en-AS"/>
        </w:rPr>
        <w:t>3-tier</w:t>
      </w:r>
      <w:r>
        <w:t xml:space="preserve"> structure. </w:t>
      </w:r>
      <w:r w:rsidR="00246BE9">
        <w:t xml:space="preserve">The client side, Web/IOS/Android in React and React native, will </w:t>
      </w:r>
      <w:r w:rsidR="00A808D7">
        <w:t>communicate with</w:t>
      </w:r>
      <w:r w:rsidR="00246BE9">
        <w:t xml:space="preserve"> backend</w:t>
      </w:r>
      <w:r w:rsidR="0079785B">
        <w:t>,</w:t>
      </w:r>
      <w:r w:rsidR="00246BE9">
        <w:t xml:space="preserve"> handled by ExpressJS. </w:t>
      </w:r>
      <w:r w:rsidR="00A808D7">
        <w:t>The backend will then interact with database (MongoDB) and respond to client requests.</w:t>
      </w:r>
      <w:r w:rsidR="0085098D">
        <w:t xml:space="preserve"> The REST </w:t>
      </w:r>
      <w:r w:rsidR="00741CA7">
        <w:t>principles will be followed while making APIs.</w:t>
      </w:r>
      <w:r w:rsidR="003A08C8">
        <w:t xml:space="preserve"> Following is the picture showing the working of Smart Construction Manager Backend.</w:t>
      </w:r>
    </w:p>
    <w:p w14:paraId="33551B4B" w14:textId="77777777" w:rsidR="00A1668B" w:rsidRDefault="00A1668B" w:rsidP="00A1668B">
      <w:pPr>
        <w:keepNext/>
        <w:jc w:val="center"/>
      </w:pPr>
      <w:r>
        <w:rPr>
          <w:noProof/>
          <w:lang w:eastAsia="ar-SA"/>
        </w:rPr>
        <w:drawing>
          <wp:inline distT="0" distB="0" distL="0" distR="0" wp14:anchorId="711B81E6" wp14:editId="4B8390E2">
            <wp:extent cx="4472940" cy="314191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939" cy="3152453"/>
                    </a:xfrm>
                    <a:prstGeom prst="rect">
                      <a:avLst/>
                    </a:prstGeom>
                  </pic:spPr>
                </pic:pic>
              </a:graphicData>
            </a:graphic>
          </wp:inline>
        </w:drawing>
      </w:r>
    </w:p>
    <w:p w14:paraId="3E11B82B" w14:textId="7440F45B" w:rsidR="00CE14E9" w:rsidRDefault="00A1668B" w:rsidP="00A1668B">
      <w:pPr>
        <w:pStyle w:val="Caption"/>
        <w:rPr>
          <w:lang w:eastAsia="ar-SA"/>
        </w:rPr>
      </w:pPr>
      <w:r>
        <w:t xml:space="preserve">Figure </w:t>
      </w:r>
      <w:r w:rsidR="00F65B72">
        <w:rPr>
          <w:noProof/>
        </w:rPr>
        <w:fldChar w:fldCharType="begin"/>
      </w:r>
      <w:r w:rsidR="00F65B72">
        <w:rPr>
          <w:noProof/>
        </w:rPr>
        <w:instrText xml:space="preserve"> SEQ Figure \* ARABIC </w:instrText>
      </w:r>
      <w:r w:rsidR="00F65B72">
        <w:rPr>
          <w:noProof/>
        </w:rPr>
        <w:fldChar w:fldCharType="separate"/>
      </w:r>
      <w:r>
        <w:rPr>
          <w:noProof/>
        </w:rPr>
        <w:t>1</w:t>
      </w:r>
      <w:r w:rsidR="00F65B72">
        <w:rPr>
          <w:noProof/>
        </w:rPr>
        <w:fldChar w:fldCharType="end"/>
      </w:r>
      <w:r>
        <w:t>: Architectural Design of SCM</w:t>
      </w:r>
    </w:p>
    <w:p w14:paraId="6612C267" w14:textId="51415298" w:rsidR="00CE14E9" w:rsidRDefault="00CE14E9" w:rsidP="00CE14E9">
      <w:pPr>
        <w:pStyle w:val="Heading2"/>
      </w:pPr>
      <w:bookmarkStart w:id="19" w:name="_Toc70241055"/>
      <w:r>
        <w:lastRenderedPageBreak/>
        <w:t>Process Flow/Representation</w:t>
      </w:r>
      <w:bookmarkEnd w:id="19"/>
    </w:p>
    <w:p w14:paraId="6B58857B" w14:textId="2D944E24" w:rsidR="004E6551" w:rsidRPr="005F12AF" w:rsidRDefault="005F12AF">
      <w:pPr>
        <w:spacing w:before="0" w:after="0"/>
        <w:rPr>
          <w:lang w:val="en-AS"/>
        </w:rPr>
      </w:pPr>
      <w:proofErr w:type="spellStart"/>
      <w:r>
        <w:rPr>
          <w:lang w:val="en-AS"/>
        </w:rPr>
        <w:t>Folllowing</w:t>
      </w:r>
      <w:proofErr w:type="spellEnd"/>
      <w:r>
        <w:rPr>
          <w:lang w:val="en-AS"/>
        </w:rPr>
        <w:t xml:space="preserve"> section depicts the major process flow of Smart Construction Manager.</w:t>
      </w:r>
    </w:p>
    <w:p w14:paraId="1EDA326C" w14:textId="77777777" w:rsidR="00930B78" w:rsidRPr="00930B78" w:rsidRDefault="00930B78" w:rsidP="00A644CF">
      <w:pPr>
        <w:pStyle w:val="Heading3"/>
        <w:ind w:left="0" w:firstLine="0"/>
      </w:pPr>
      <w:r>
        <w:rPr>
          <w:lang w:val="en-AS"/>
        </w:rPr>
        <w:t>Activity Diagrams</w:t>
      </w:r>
    </w:p>
    <w:p w14:paraId="6A3F2AF4" w14:textId="77777777" w:rsidR="00A644CF" w:rsidRDefault="00C30520" w:rsidP="00A644CF">
      <w:pPr>
        <w:jc w:val="both"/>
        <w:rPr>
          <w:lang w:val="en-AS"/>
        </w:rPr>
      </w:pPr>
      <w:r>
        <w:rPr>
          <w:lang w:val="en-AS"/>
        </w:rPr>
        <w:t xml:space="preserve">The Process flow of SCM is represented in activity diagrams. These diagrams show the general </w:t>
      </w:r>
      <w:proofErr w:type="spellStart"/>
      <w:r>
        <w:rPr>
          <w:lang w:val="en-AS"/>
        </w:rPr>
        <w:t>behavior</w:t>
      </w:r>
      <w:proofErr w:type="spellEnd"/>
      <w:r>
        <w:rPr>
          <w:lang w:val="en-AS"/>
        </w:rPr>
        <w:t xml:space="preserve"> of the application.</w:t>
      </w:r>
    </w:p>
    <w:p w14:paraId="3EF65189" w14:textId="77777777" w:rsidR="00A644CF" w:rsidRPr="00A644CF" w:rsidRDefault="00A644CF" w:rsidP="00A644CF">
      <w:pPr>
        <w:pStyle w:val="Heading4"/>
        <w:ind w:left="0" w:firstLine="0"/>
      </w:pPr>
      <w:r>
        <w:rPr>
          <w:lang w:val="en-AS"/>
        </w:rPr>
        <w:t>Admin Portal.</w:t>
      </w:r>
    </w:p>
    <w:p w14:paraId="1FD7A067" w14:textId="77777777" w:rsidR="00E034F2" w:rsidRDefault="00A644CF" w:rsidP="00A644CF">
      <w:pPr>
        <w:jc w:val="both"/>
        <w:rPr>
          <w:lang w:val="en-AS"/>
        </w:rPr>
      </w:pPr>
      <w:r>
        <w:rPr>
          <w:lang w:val="en-AS"/>
        </w:rPr>
        <w:t>This section shows the activities that will take place at the government side of the application.</w:t>
      </w:r>
      <w:r w:rsidR="008B66C8">
        <w:rPr>
          <w:lang w:val="en-AS"/>
        </w:rPr>
        <w:t xml:space="preserve"> Two sub actors will be using the application. The admin of organization or employee of the organization. Admin will have the ability to create and manage employees. While employees will deal with application requests </w:t>
      </w:r>
      <w:proofErr w:type="spellStart"/>
      <w:r w:rsidR="008B66C8">
        <w:rPr>
          <w:lang w:val="en-AS"/>
        </w:rPr>
        <w:t>seny</w:t>
      </w:r>
      <w:proofErr w:type="spellEnd"/>
      <w:r w:rsidR="008B66C8">
        <w:rPr>
          <w:lang w:val="en-AS"/>
        </w:rPr>
        <w:t xml:space="preserve"> by user.</w:t>
      </w:r>
    </w:p>
    <w:p w14:paraId="4B6F9BA4" w14:textId="77777777" w:rsidR="00CB02DE" w:rsidRDefault="00CB02DE" w:rsidP="00A644CF">
      <w:pPr>
        <w:jc w:val="both"/>
      </w:pPr>
      <w:r>
        <w:rPr>
          <w:noProof/>
        </w:rPr>
        <w:lastRenderedPageBreak/>
        <w:drawing>
          <wp:inline distT="0" distB="0" distL="0" distR="0" wp14:anchorId="51E35B23" wp14:editId="404E43FE">
            <wp:extent cx="6145530" cy="8595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png"/>
                    <pic:cNvPicPr/>
                  </pic:nvPicPr>
                  <pic:blipFill>
                    <a:blip r:embed="rId14">
                      <a:extLst>
                        <a:ext uri="{28A0092B-C50C-407E-A947-70E740481C1C}">
                          <a14:useLocalDpi xmlns:a14="http://schemas.microsoft.com/office/drawing/2010/main" val="0"/>
                        </a:ext>
                      </a:extLst>
                    </a:blip>
                    <a:stretch>
                      <a:fillRect/>
                    </a:stretch>
                  </pic:blipFill>
                  <pic:spPr>
                    <a:xfrm>
                      <a:off x="0" y="0"/>
                      <a:ext cx="6145530" cy="8595360"/>
                    </a:xfrm>
                    <a:prstGeom prst="rect">
                      <a:avLst/>
                    </a:prstGeom>
                  </pic:spPr>
                </pic:pic>
              </a:graphicData>
            </a:graphic>
          </wp:inline>
        </w:drawing>
      </w:r>
    </w:p>
    <w:p w14:paraId="0DFE219D" w14:textId="15933547" w:rsidR="004E6551" w:rsidRDefault="004E6551" w:rsidP="00A644CF">
      <w:pPr>
        <w:jc w:val="both"/>
      </w:pPr>
      <w:bookmarkStart w:id="20" w:name="_GoBack"/>
      <w:bookmarkEnd w:id="20"/>
      <w:r>
        <w:lastRenderedPageBreak/>
        <w:br w:type="page"/>
      </w:r>
    </w:p>
    <w:p w14:paraId="662ED61B" w14:textId="77777777" w:rsidR="00C51961" w:rsidRDefault="00C51961"/>
    <w:p w14:paraId="381A22DE" w14:textId="74F16B07" w:rsidR="00CE14E9" w:rsidRDefault="00CE14E9" w:rsidP="00CE14E9">
      <w:pPr>
        <w:pStyle w:val="Heading1"/>
      </w:pPr>
      <w:bookmarkStart w:id="21" w:name="_Toc70241056"/>
      <w:r>
        <w:t>Design Models</w:t>
      </w:r>
      <w:bookmarkEnd w:id="21"/>
    </w:p>
    <w:p w14:paraId="6D4B8960" w14:textId="77777777" w:rsidR="00C51961" w:rsidRDefault="00C51961" w:rsidP="00C51961">
      <w:pPr>
        <w:rPr>
          <w:b/>
        </w:rPr>
      </w:pPr>
      <w:r w:rsidRPr="004B2908">
        <w:rPr>
          <w:b/>
        </w:rPr>
        <w:t>The applicable models may include:</w:t>
      </w:r>
    </w:p>
    <w:p w14:paraId="05E22B61" w14:textId="77777777" w:rsidR="00C51961" w:rsidRPr="004B2908" w:rsidRDefault="00C51961" w:rsidP="00C51961">
      <w:pPr>
        <w:rPr>
          <w:b/>
        </w:rPr>
      </w:pPr>
    </w:p>
    <w:p w14:paraId="50A6D352" w14:textId="77777777" w:rsidR="00C51961" w:rsidRPr="004B2908" w:rsidRDefault="00C51961" w:rsidP="00A70C47">
      <w:pPr>
        <w:pStyle w:val="ListParagraph"/>
        <w:numPr>
          <w:ilvl w:val="0"/>
          <w:numId w:val="2"/>
        </w:numPr>
        <w:spacing w:after="200" w:line="276" w:lineRule="auto"/>
        <w:contextualSpacing/>
      </w:pPr>
      <w:r w:rsidRPr="004B2908">
        <w:t>Class Diagram</w:t>
      </w:r>
    </w:p>
    <w:p w14:paraId="2B05DBA3" w14:textId="77777777" w:rsidR="00C51961" w:rsidRPr="004B2908" w:rsidRDefault="00C51961" w:rsidP="00A70C47">
      <w:pPr>
        <w:pStyle w:val="ListParagraph"/>
        <w:numPr>
          <w:ilvl w:val="0"/>
          <w:numId w:val="2"/>
        </w:numPr>
        <w:spacing w:after="200" w:line="276" w:lineRule="auto"/>
        <w:contextualSpacing/>
      </w:pPr>
      <w:r w:rsidRPr="004B2908">
        <w:t>Sequence Diagram</w:t>
      </w:r>
    </w:p>
    <w:p w14:paraId="1AC7D6CE" w14:textId="77777777" w:rsidR="00C51961" w:rsidRPr="004B2908" w:rsidRDefault="00C51961" w:rsidP="00A70C47">
      <w:pPr>
        <w:pStyle w:val="ListParagraph"/>
        <w:numPr>
          <w:ilvl w:val="0"/>
          <w:numId w:val="2"/>
        </w:numPr>
        <w:spacing w:after="200" w:line="276" w:lineRule="auto"/>
        <w:contextualSpacing/>
      </w:pPr>
      <w:r w:rsidRPr="004B2908">
        <w:t>State Transition Diagram</w:t>
      </w:r>
    </w:p>
    <w:p w14:paraId="7F886776" w14:textId="77777777" w:rsidR="00C51961" w:rsidRPr="004B2908" w:rsidRDefault="00C51961" w:rsidP="00A70C47">
      <w:pPr>
        <w:pStyle w:val="ListParagraph"/>
        <w:numPr>
          <w:ilvl w:val="0"/>
          <w:numId w:val="2"/>
        </w:numPr>
        <w:spacing w:after="200" w:line="276" w:lineRule="auto"/>
        <w:contextualSpacing/>
      </w:pPr>
      <w:r w:rsidRPr="004B2908">
        <w:t>Data Flow Diagram</w:t>
      </w:r>
    </w:p>
    <w:p w14:paraId="2EF616C6" w14:textId="77777777" w:rsidR="00C51961" w:rsidRPr="004B2908" w:rsidRDefault="00C51961" w:rsidP="00A70C47">
      <w:pPr>
        <w:pStyle w:val="ListParagraph"/>
        <w:numPr>
          <w:ilvl w:val="0"/>
          <w:numId w:val="2"/>
        </w:numPr>
        <w:spacing w:after="200" w:line="276" w:lineRule="auto"/>
        <w:contextualSpacing/>
      </w:pPr>
      <w:r w:rsidRPr="004B2908">
        <w:t>Schematic diagram (Hardware projects only)</w:t>
      </w:r>
    </w:p>
    <w:p w14:paraId="31D47BFA" w14:textId="77777777" w:rsidR="00C51961" w:rsidRPr="004B2908" w:rsidRDefault="00C51961" w:rsidP="00A70C47">
      <w:pPr>
        <w:pStyle w:val="ListParagraph"/>
        <w:numPr>
          <w:ilvl w:val="0"/>
          <w:numId w:val="2"/>
        </w:numPr>
        <w:spacing w:after="200" w:line="276" w:lineRule="auto"/>
        <w:contextualSpacing/>
      </w:pPr>
      <w:r w:rsidRPr="004B2908">
        <w:t>Timing diagram (Hardware projects only)</w:t>
      </w:r>
    </w:p>
    <w:p w14:paraId="3FA4FBB0" w14:textId="77777777" w:rsidR="00C51961" w:rsidRDefault="00C51961" w:rsidP="00C51961">
      <w:pPr>
        <w:jc w:val="both"/>
      </w:pPr>
      <w:r w:rsidRPr="004B2908">
        <w:t xml:space="preserve">Insert </w:t>
      </w:r>
      <w:r w:rsidRPr="00346BEA">
        <w:rPr>
          <w:b/>
          <w:i/>
          <w:u w:val="single"/>
        </w:rPr>
        <w:t>applicable</w:t>
      </w:r>
      <w:r w:rsidRPr="004B2908">
        <w:t xml:space="preserve"> system models here. </w:t>
      </w:r>
    </w:p>
    <w:p w14:paraId="37586EEC" w14:textId="77777777" w:rsidR="00C51961" w:rsidRDefault="00C51961" w:rsidP="00C51961">
      <w:pPr>
        <w:jc w:val="both"/>
      </w:pPr>
    </w:p>
    <w:p w14:paraId="56A4215C" w14:textId="77777777" w:rsidR="00C51961" w:rsidRDefault="00C51961" w:rsidP="00C51961">
      <w:pPr>
        <w:jc w:val="both"/>
      </w:pPr>
      <w:r w:rsidRPr="004B2908">
        <w:t>You should be clear about all the concepts used in your diagrams</w:t>
      </w:r>
      <w:r>
        <w:t xml:space="preserve"> </w:t>
      </w:r>
      <w:r w:rsidRPr="004B2908">
        <w:t>for example for class diagram you should know about aggregation, composition, inheritance/generalization.  Also ensure visibility of</w:t>
      </w:r>
      <w:r>
        <w:t xml:space="preserve"> </w:t>
      </w:r>
      <w:r w:rsidRPr="004B2908">
        <w:t xml:space="preserve">all diagrams. </w:t>
      </w:r>
    </w:p>
    <w:p w14:paraId="71A0A727" w14:textId="77777777" w:rsidR="00C51961" w:rsidRPr="004B2908" w:rsidRDefault="00C51961" w:rsidP="00C51961">
      <w:pPr>
        <w:jc w:val="both"/>
        <w:rPr>
          <w:i/>
        </w:rPr>
      </w:pPr>
    </w:p>
    <w:p w14:paraId="3B39701D" w14:textId="77777777" w:rsidR="00C51961" w:rsidRDefault="00C51961" w:rsidP="00C51961">
      <w:pPr>
        <w:jc w:val="both"/>
      </w:pPr>
      <w:r w:rsidRPr="004B2908">
        <w:t xml:space="preserve">Class diagram and associated models shall only be necessary for </w:t>
      </w:r>
      <w:proofErr w:type="gramStart"/>
      <w:r w:rsidRPr="004B2908">
        <w:t>object oriented</w:t>
      </w:r>
      <w:proofErr w:type="gramEnd"/>
      <w:r w:rsidRPr="004B2908">
        <w:t xml:space="preserve"> approach. In case of procedural, create a DFD. Data flow diagram should be extended to 2-3 levels. It should clearly list all processes, their sources/sinks and data stores.</w:t>
      </w:r>
    </w:p>
    <w:p w14:paraId="258EE692" w14:textId="77777777" w:rsidR="00C51961" w:rsidRPr="004B2908" w:rsidRDefault="00C51961" w:rsidP="00C51961">
      <w:pPr>
        <w:jc w:val="both"/>
      </w:pPr>
    </w:p>
    <w:p w14:paraId="7630474D" w14:textId="77777777" w:rsidR="00C51961" w:rsidRDefault="00C51961" w:rsidP="00C51961">
      <w:pPr>
        <w:jc w:val="both"/>
        <w:rPr>
          <w:b/>
        </w:rPr>
      </w:pPr>
      <w:r w:rsidRPr="004B2908">
        <w:rPr>
          <w:b/>
        </w:rPr>
        <w:t>Note: System design should be complete in all aspects. Create any/all diagrams if you need to. A DFD can also be supplemented by a State Transition Diagram depending on the nature of the project.</w:t>
      </w:r>
    </w:p>
    <w:p w14:paraId="352C5421" w14:textId="77777777" w:rsidR="00C51961" w:rsidRPr="004B2908" w:rsidRDefault="00C51961" w:rsidP="00C51961">
      <w:pPr>
        <w:jc w:val="both"/>
        <w:rPr>
          <w:b/>
        </w:rPr>
      </w:pPr>
    </w:p>
    <w:p w14:paraId="6CA3D26B" w14:textId="7415F3CD" w:rsidR="00C51961" w:rsidRDefault="00C51961" w:rsidP="00C51961">
      <w:pPr>
        <w:rPr>
          <w:b/>
        </w:rPr>
      </w:pPr>
      <w:r w:rsidRPr="004B2908">
        <w:rPr>
          <w:b/>
        </w:rPr>
        <w:t>Hardware projects can include Schematic diagram, System block diagram, timing diagram, Flow charts as replacement of sequence diagram/ Data flow diagram AFTER CONSULTATION WITH THEIR SUPERVISORS. Choice of models must be properly justified.</w:t>
      </w:r>
    </w:p>
    <w:p w14:paraId="09370719" w14:textId="77777777" w:rsidR="00C51961" w:rsidRDefault="00C51961">
      <w:pPr>
        <w:rPr>
          <w:b/>
        </w:rPr>
      </w:pPr>
      <w:r>
        <w:rPr>
          <w:b/>
        </w:rPr>
        <w:br w:type="page"/>
      </w:r>
    </w:p>
    <w:p w14:paraId="2D20B9BE" w14:textId="645F8C1E" w:rsidR="00CE14E9" w:rsidRDefault="00CE14E9" w:rsidP="00CE14E9">
      <w:pPr>
        <w:pStyle w:val="Heading1"/>
      </w:pPr>
      <w:bookmarkStart w:id="22" w:name="_Toc70241057"/>
      <w:r>
        <w:lastRenderedPageBreak/>
        <w:t>Data Design</w:t>
      </w:r>
      <w:bookmarkEnd w:id="22"/>
    </w:p>
    <w:p w14:paraId="0A702297" w14:textId="77777777" w:rsidR="00C51961" w:rsidRPr="004B2908" w:rsidRDefault="00C51961" w:rsidP="00C51961">
      <w:pPr>
        <w:jc w:val="both"/>
      </w:pPr>
      <w:r w:rsidRPr="004B2908">
        <w:t xml:space="preserve">Explain how the information domain of your system is transformed into data structures. Describe how the major data or system entities are stored, processed and organized. </w:t>
      </w:r>
    </w:p>
    <w:p w14:paraId="0AEBAF02" w14:textId="77777777" w:rsidR="00C51961" w:rsidRDefault="00C51961" w:rsidP="00C51961">
      <w:pPr>
        <w:jc w:val="both"/>
      </w:pPr>
    </w:p>
    <w:p w14:paraId="408F54BB" w14:textId="06A9676B" w:rsidR="00CE14E9" w:rsidRDefault="00C51961" w:rsidP="00C51961">
      <w:pPr>
        <w:jc w:val="both"/>
      </w:pPr>
      <w:r>
        <w:t>List any </w:t>
      </w:r>
      <w:r w:rsidRPr="004B2908">
        <w:t xml:space="preserve">databases or data storage items. </w:t>
      </w:r>
    </w:p>
    <w:p w14:paraId="39AA1D95" w14:textId="5809052D" w:rsidR="00CE14E9" w:rsidRDefault="00CE14E9" w:rsidP="00CE14E9">
      <w:pPr>
        <w:pStyle w:val="Heading2"/>
      </w:pPr>
      <w:bookmarkStart w:id="23" w:name="_Toc70241058"/>
      <w:r>
        <w:t>Data Dictionary</w:t>
      </w:r>
      <w:bookmarkEnd w:id="23"/>
    </w:p>
    <w:p w14:paraId="6D186EA7" w14:textId="2F7A207E" w:rsidR="00C51961" w:rsidRDefault="00C51961" w:rsidP="00CE14E9">
      <w:r w:rsidRPr="004B2908">
        <w:t>Alphabetically list the system entities or major data along with their types and descriptions. If you provided</w:t>
      </w:r>
      <w:r>
        <w:t> </w:t>
      </w:r>
      <w:r w:rsidRPr="004B2908">
        <w:t>a functional description, list all the functions and function parameters.</w:t>
      </w:r>
      <w:r>
        <w:t xml:space="preserve"> </w:t>
      </w:r>
      <w:r w:rsidRPr="004B2908">
        <w:t>If you provided an OO description, list the objects and its attributes, methods and method parameters.</w:t>
      </w:r>
    </w:p>
    <w:p w14:paraId="7B3D5265" w14:textId="77777777" w:rsidR="00C51961" w:rsidRDefault="00C51961">
      <w:r>
        <w:br w:type="page"/>
      </w:r>
    </w:p>
    <w:p w14:paraId="608BC5A7" w14:textId="2FC7B996" w:rsidR="00CE14E9" w:rsidRDefault="00CE14E9" w:rsidP="00CE14E9">
      <w:pPr>
        <w:pStyle w:val="Heading1"/>
      </w:pPr>
      <w:bookmarkStart w:id="24" w:name="_Toc70241059"/>
      <w:r>
        <w:lastRenderedPageBreak/>
        <w:t>Algorithm and Implementation</w:t>
      </w:r>
      <w:bookmarkEnd w:id="24"/>
    </w:p>
    <w:p w14:paraId="2FCF3292" w14:textId="77777777" w:rsidR="00C51961" w:rsidRDefault="00C51961" w:rsidP="00C51961">
      <w:pPr>
        <w:jc w:val="both"/>
      </w:pPr>
      <w:r w:rsidRPr="008E12CC">
        <w:t xml:space="preserve">In this section, we take a closer look at what each component does in a more systematic way. Provide a summary of your algorithm for each function listed in procedural description language (PDL) or pseudo code. </w:t>
      </w:r>
    </w:p>
    <w:p w14:paraId="3AD3E960" w14:textId="77777777" w:rsidR="00C51961" w:rsidRPr="008E12CC" w:rsidRDefault="00C51961" w:rsidP="00C51961">
      <w:pPr>
        <w:jc w:val="both"/>
      </w:pPr>
    </w:p>
    <w:p w14:paraId="1C2783DD" w14:textId="13D2D574" w:rsidR="00C51961" w:rsidRDefault="00C51961" w:rsidP="00C51961">
      <w:r w:rsidRPr="008E12CC">
        <w:t>If you gave an OO description, summarize each object member function for all the objects listed in PDL or pseudocode. Describe any local data when necessary</w:t>
      </w:r>
    </w:p>
    <w:p w14:paraId="1A537BB7" w14:textId="77777777" w:rsidR="00C51961" w:rsidRDefault="00C51961">
      <w:r>
        <w:br w:type="page"/>
      </w:r>
    </w:p>
    <w:p w14:paraId="4E99EF98" w14:textId="4CC8FAFE" w:rsidR="00CE14E9" w:rsidRDefault="00CE14E9" w:rsidP="00CE14E9">
      <w:pPr>
        <w:pStyle w:val="Heading1"/>
      </w:pPr>
      <w:bookmarkStart w:id="25" w:name="_Toc70241060"/>
      <w:r>
        <w:lastRenderedPageBreak/>
        <w:t>Software Requirement Traceability Matrix</w:t>
      </w:r>
      <w:bookmarkEnd w:id="25"/>
    </w:p>
    <w:p w14:paraId="56E3EB87" w14:textId="77777777" w:rsidR="00C51961" w:rsidRDefault="00C51961" w:rsidP="00C51961">
      <w:pPr>
        <w:jc w:val="both"/>
      </w:pPr>
      <w:r w:rsidRPr="008E12CC">
        <w:t xml:space="preserve">This section should contain a table that </w:t>
      </w:r>
      <w:proofErr w:type="spellStart"/>
      <w:r w:rsidRPr="008E12CC">
        <w:t>summarises</w:t>
      </w:r>
      <w:proofErr w:type="spellEnd"/>
      <w:r w:rsidRPr="008E12CC">
        <w:t xml:space="preserve"> how each software requirement has been met in this document. The tabular format permits one-to-one and one-to-many relationships to be shown.</w:t>
      </w:r>
    </w:p>
    <w:p w14:paraId="00CF86C5" w14:textId="77777777" w:rsidR="00C51961" w:rsidRDefault="00C51961" w:rsidP="00C51961">
      <w:pPr>
        <w:jc w:val="both"/>
      </w:pPr>
    </w:p>
    <w:p w14:paraId="3471D62F" w14:textId="77777777" w:rsidR="00C51961" w:rsidRPr="008E12CC" w:rsidRDefault="00C51961" w:rsidP="00C51961">
      <w:pPr>
        <w:jc w:val="both"/>
      </w:pPr>
    </w:p>
    <w:p w14:paraId="0E329FC5" w14:textId="77777777" w:rsidR="00C51961" w:rsidRDefault="00C51961" w:rsidP="00C5196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C51961" w:rsidRPr="000A655B" w14:paraId="26B9FDA8" w14:textId="77777777" w:rsidTr="00C87539">
        <w:tc>
          <w:tcPr>
            <w:tcW w:w="1800" w:type="dxa"/>
          </w:tcPr>
          <w:p w14:paraId="47280D9D" w14:textId="77777777" w:rsidR="00C51961" w:rsidRPr="008E12CC" w:rsidRDefault="00C51961" w:rsidP="00C87539">
            <w:pPr>
              <w:jc w:val="both"/>
              <w:rPr>
                <w:b/>
              </w:rPr>
            </w:pPr>
            <w:r w:rsidRPr="008E12CC">
              <w:rPr>
                <w:b/>
              </w:rPr>
              <w:t>Req. Number</w:t>
            </w:r>
          </w:p>
        </w:tc>
        <w:tc>
          <w:tcPr>
            <w:tcW w:w="1980" w:type="dxa"/>
          </w:tcPr>
          <w:p w14:paraId="669F1557" w14:textId="77777777" w:rsidR="00C51961" w:rsidRPr="008E12CC" w:rsidRDefault="00C51961" w:rsidP="00C87539">
            <w:pPr>
              <w:jc w:val="both"/>
              <w:rPr>
                <w:b/>
              </w:rPr>
            </w:pPr>
            <w:r w:rsidRPr="008E12CC">
              <w:rPr>
                <w:b/>
              </w:rPr>
              <w:t>Ref. Item</w:t>
            </w:r>
          </w:p>
        </w:tc>
        <w:tc>
          <w:tcPr>
            <w:tcW w:w="2880" w:type="dxa"/>
          </w:tcPr>
          <w:p w14:paraId="00028FEA" w14:textId="77777777" w:rsidR="00C51961" w:rsidRPr="008E12CC" w:rsidRDefault="00C51961" w:rsidP="00C87539">
            <w:pPr>
              <w:jc w:val="both"/>
              <w:rPr>
                <w:b/>
              </w:rPr>
            </w:pPr>
            <w:r w:rsidRPr="008E12CC">
              <w:rPr>
                <w:b/>
              </w:rPr>
              <w:t>Design Component</w:t>
            </w:r>
          </w:p>
        </w:tc>
        <w:tc>
          <w:tcPr>
            <w:tcW w:w="2835" w:type="dxa"/>
          </w:tcPr>
          <w:p w14:paraId="7D57A74C" w14:textId="77777777" w:rsidR="00C51961" w:rsidRPr="008E12CC" w:rsidRDefault="00C51961" w:rsidP="00C87539">
            <w:pPr>
              <w:jc w:val="both"/>
              <w:rPr>
                <w:b/>
              </w:rPr>
            </w:pPr>
            <w:r w:rsidRPr="008E12CC">
              <w:rPr>
                <w:b/>
              </w:rPr>
              <w:t>Component Items</w:t>
            </w:r>
          </w:p>
        </w:tc>
      </w:tr>
      <w:tr w:rsidR="00C51961" w:rsidRPr="000A655B" w14:paraId="493F0CA0" w14:textId="77777777" w:rsidTr="00C87539">
        <w:tc>
          <w:tcPr>
            <w:tcW w:w="1800" w:type="dxa"/>
          </w:tcPr>
          <w:p w14:paraId="4844DEC9"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1523AD2C" w14:textId="77777777" w:rsidR="00C51961" w:rsidRPr="008E12CC" w:rsidRDefault="00C51961" w:rsidP="00C87539">
            <w:pPr>
              <w:pStyle w:val="BodyText"/>
              <w:rPr>
                <w:rFonts w:ascii="Times New Roman" w:hAnsi="Times New Roman"/>
              </w:rPr>
            </w:pPr>
            <w:r w:rsidRPr="008E12CC">
              <w:rPr>
                <w:rFonts w:ascii="Times New Roman" w:hAnsi="Times New Roman"/>
              </w:rPr>
              <w:t>Class Diagram</w:t>
            </w:r>
          </w:p>
        </w:tc>
        <w:tc>
          <w:tcPr>
            <w:tcW w:w="2880" w:type="dxa"/>
          </w:tcPr>
          <w:p w14:paraId="14B736E5"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ClassName</w:t>
            </w:r>
            <w:proofErr w:type="spellEnd"/>
          </w:p>
        </w:tc>
        <w:tc>
          <w:tcPr>
            <w:tcW w:w="2835" w:type="dxa"/>
          </w:tcPr>
          <w:p w14:paraId="53C1B4B9"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r w:rsidR="00C51961" w:rsidRPr="000A655B" w14:paraId="71D381CE" w14:textId="77777777" w:rsidTr="00C87539">
        <w:tc>
          <w:tcPr>
            <w:tcW w:w="9495" w:type="dxa"/>
            <w:gridSpan w:val="4"/>
          </w:tcPr>
          <w:p w14:paraId="12D433CA" w14:textId="77777777" w:rsidR="00C51961" w:rsidRPr="008E12CC" w:rsidRDefault="00C51961" w:rsidP="00C87539">
            <w:pPr>
              <w:pStyle w:val="BodyText"/>
              <w:jc w:val="center"/>
              <w:rPr>
                <w:rFonts w:ascii="Times New Roman" w:hAnsi="Times New Roman"/>
              </w:rPr>
            </w:pPr>
            <w:r w:rsidRPr="008E12CC">
              <w:rPr>
                <w:rFonts w:ascii="Times New Roman" w:hAnsi="Times New Roman"/>
              </w:rPr>
              <w:t>OR</w:t>
            </w:r>
          </w:p>
        </w:tc>
      </w:tr>
      <w:tr w:rsidR="00C51961" w:rsidRPr="000A655B" w14:paraId="2DF9AF3F" w14:textId="77777777" w:rsidTr="00C87539">
        <w:tc>
          <w:tcPr>
            <w:tcW w:w="1800" w:type="dxa"/>
          </w:tcPr>
          <w:p w14:paraId="5A27A93B" w14:textId="77777777" w:rsidR="00C51961" w:rsidRPr="008E12CC" w:rsidRDefault="00C51961" w:rsidP="00C87539">
            <w:pPr>
              <w:pStyle w:val="BodyText"/>
              <w:rPr>
                <w:rFonts w:ascii="Times New Roman" w:hAnsi="Times New Roman"/>
              </w:rPr>
            </w:pPr>
            <w:r w:rsidRPr="008E12CC">
              <w:rPr>
                <w:rFonts w:ascii="Times New Roman" w:hAnsi="Times New Roman"/>
              </w:rPr>
              <w:t>FR01</w:t>
            </w:r>
          </w:p>
        </w:tc>
        <w:tc>
          <w:tcPr>
            <w:tcW w:w="1980" w:type="dxa"/>
          </w:tcPr>
          <w:p w14:paraId="3E941DC4" w14:textId="77777777" w:rsidR="00C51961" w:rsidRPr="008E12CC" w:rsidRDefault="00C51961" w:rsidP="00C87539">
            <w:pPr>
              <w:pStyle w:val="BodyText"/>
              <w:rPr>
                <w:rFonts w:ascii="Times New Roman" w:hAnsi="Times New Roman"/>
              </w:rPr>
            </w:pPr>
            <w:r w:rsidRPr="008E12CC">
              <w:rPr>
                <w:rFonts w:ascii="Times New Roman" w:hAnsi="Times New Roman"/>
              </w:rPr>
              <w:t xml:space="preserve">DFD </w:t>
            </w:r>
          </w:p>
        </w:tc>
        <w:tc>
          <w:tcPr>
            <w:tcW w:w="2880" w:type="dxa"/>
          </w:tcPr>
          <w:p w14:paraId="5346C02B"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DiagramNumber</w:t>
            </w:r>
            <w:proofErr w:type="spellEnd"/>
            <w:r w:rsidRPr="008E12CC">
              <w:rPr>
                <w:rFonts w:ascii="Times New Roman" w:hAnsi="Times New Roman"/>
              </w:rPr>
              <w:t>/Level</w:t>
            </w:r>
          </w:p>
        </w:tc>
        <w:tc>
          <w:tcPr>
            <w:tcW w:w="2835" w:type="dxa"/>
          </w:tcPr>
          <w:p w14:paraId="5C4714E6" w14:textId="77777777" w:rsidR="00C51961" w:rsidRPr="008E12CC" w:rsidRDefault="00C51961" w:rsidP="00C87539">
            <w:pPr>
              <w:pStyle w:val="BodyText"/>
              <w:rPr>
                <w:rFonts w:ascii="Times New Roman" w:hAnsi="Times New Roman"/>
              </w:rPr>
            </w:pPr>
            <w:proofErr w:type="spellStart"/>
            <w:r w:rsidRPr="008E12CC">
              <w:rPr>
                <w:rFonts w:ascii="Times New Roman" w:hAnsi="Times New Roman"/>
              </w:rPr>
              <w:t>FunctionName</w:t>
            </w:r>
            <w:proofErr w:type="spellEnd"/>
            <w:r w:rsidRPr="008E12CC">
              <w:rPr>
                <w:rFonts w:ascii="Times New Roman" w:hAnsi="Times New Roman"/>
              </w:rPr>
              <w:t>(s)</w:t>
            </w:r>
          </w:p>
        </w:tc>
      </w:tr>
    </w:tbl>
    <w:p w14:paraId="5551D344" w14:textId="78979A3A" w:rsidR="00C51961" w:rsidRDefault="00C51961" w:rsidP="00CE14E9">
      <w:pPr>
        <w:rPr>
          <w:lang w:eastAsia="ar-SA"/>
        </w:rPr>
      </w:pPr>
    </w:p>
    <w:p w14:paraId="6B04A465" w14:textId="77777777" w:rsidR="00C51961" w:rsidRDefault="00C51961">
      <w:pPr>
        <w:rPr>
          <w:lang w:eastAsia="ar-SA"/>
        </w:rPr>
      </w:pPr>
      <w:r>
        <w:rPr>
          <w:lang w:eastAsia="ar-SA"/>
        </w:rPr>
        <w:br w:type="page"/>
      </w:r>
    </w:p>
    <w:p w14:paraId="308378DC" w14:textId="7D595436" w:rsidR="00CE14E9" w:rsidRDefault="00CE14E9" w:rsidP="00CE14E9">
      <w:pPr>
        <w:pStyle w:val="Heading1"/>
      </w:pPr>
      <w:bookmarkStart w:id="26" w:name="_Toc70241061"/>
      <w:r>
        <w:lastRenderedPageBreak/>
        <w:t>Human Interface Design</w:t>
      </w:r>
      <w:bookmarkEnd w:id="26"/>
    </w:p>
    <w:p w14:paraId="67009DEA" w14:textId="6E636102" w:rsidR="00CE14E9" w:rsidRDefault="00C51961" w:rsidP="00CE14E9">
      <w:pPr>
        <w:rPr>
          <w:lang w:eastAsia="ar-SA"/>
        </w:rPr>
      </w:pPr>
      <w:r>
        <w:t>D</w:t>
      </w:r>
      <w:r w:rsidRPr="004B2908">
        <w:t>escribe the functionality of the system from the user’s perspective. Explain how the user will be </w:t>
      </w:r>
      <w:proofErr w:type="gramStart"/>
      <w:r w:rsidRPr="004B2908">
        <w:t>able  to</w:t>
      </w:r>
      <w:proofErr w:type="gramEnd"/>
      <w:r w:rsidRPr="004B2908">
        <w:t xml:space="preserve"> use  your system to complete  all the  expected  features and  the  feedback  information that will be displayed for the user.</w:t>
      </w:r>
    </w:p>
    <w:p w14:paraId="13BD6392" w14:textId="1170B0E0" w:rsidR="00CE14E9" w:rsidRDefault="00CE14E9" w:rsidP="00CE14E9">
      <w:pPr>
        <w:pStyle w:val="Heading2"/>
      </w:pPr>
      <w:bookmarkStart w:id="27" w:name="_Toc70241062"/>
      <w:r>
        <w:t>Screen Images</w:t>
      </w:r>
      <w:bookmarkEnd w:id="27"/>
    </w:p>
    <w:p w14:paraId="2B3E38C0" w14:textId="020E1B83" w:rsidR="00CE14E9" w:rsidRDefault="00C51961" w:rsidP="00CE14E9">
      <w:pPr>
        <w:rPr>
          <w:lang w:eastAsia="ar-SA"/>
        </w:rPr>
      </w:pPr>
      <w:r w:rsidRPr="004B2908">
        <w:t>Display screenshots showing the interface from the user’s perspective. These can be hand</w:t>
      </w:r>
      <w:r>
        <w:t>-</w:t>
      </w:r>
      <w:r w:rsidRPr="004B2908">
        <w:t>drawn, or you can use an automated drawing tool. Just make them as accurate as possible. (Graph paper works well.)</w:t>
      </w:r>
    </w:p>
    <w:p w14:paraId="4DA4805A" w14:textId="012C9596" w:rsidR="00CE14E9" w:rsidRDefault="00CE14E9" w:rsidP="00CE14E9">
      <w:pPr>
        <w:pStyle w:val="Heading2"/>
      </w:pPr>
      <w:bookmarkStart w:id="28" w:name="_Toc70241063"/>
      <w:r>
        <w:t>Screen Objects and Action</w:t>
      </w:r>
      <w:bookmarkEnd w:id="28"/>
    </w:p>
    <w:p w14:paraId="26733DC6" w14:textId="7786F2EF" w:rsidR="00D96A99" w:rsidRDefault="00C51961" w:rsidP="00CE14E9">
      <w:r w:rsidRPr="004B2908">
        <w:t>A discussion of screen objects and actions associated with those objects</w:t>
      </w:r>
    </w:p>
    <w:p w14:paraId="0F22AC58" w14:textId="77777777" w:rsidR="00D96A99" w:rsidRDefault="00D96A99">
      <w:r>
        <w:br w:type="page"/>
      </w:r>
    </w:p>
    <w:p w14:paraId="0E92C331" w14:textId="360D77FD" w:rsidR="00CE14E9" w:rsidRDefault="00CE14E9" w:rsidP="00CE14E9">
      <w:pPr>
        <w:pStyle w:val="Heading1"/>
      </w:pPr>
      <w:bookmarkStart w:id="29" w:name="_Toc70241064"/>
      <w:r>
        <w:lastRenderedPageBreak/>
        <w:t>Appendix I</w:t>
      </w:r>
      <w:bookmarkEnd w:id="4"/>
      <w:bookmarkEnd w:id="5"/>
      <w:bookmarkEnd w:id="7"/>
      <w:bookmarkEnd w:id="8"/>
      <w:bookmarkEnd w:id="9"/>
      <w:bookmarkEnd w:id="29"/>
    </w:p>
    <w:p w14:paraId="3DC10438" w14:textId="31B9E882" w:rsidR="00D96A99" w:rsidRPr="00D96A99" w:rsidRDefault="00D96A99" w:rsidP="00D96A99">
      <w:pPr>
        <w:rPr>
          <w:lang w:eastAsia="ar-SA"/>
        </w:rPr>
      </w:pPr>
      <w:r>
        <w:rPr>
          <w:lang w:eastAsia="ar-SA"/>
        </w:rPr>
        <w:t>CBSE: Component Based Software Engineering</w:t>
      </w:r>
    </w:p>
    <w:sectPr w:rsidR="00D96A99" w:rsidRPr="00D96A99" w:rsidSect="00F436E1">
      <w:footerReference w:type="default" r:id="rId15"/>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EB558" w14:textId="77777777" w:rsidR="00F65B72" w:rsidRDefault="00F65B72" w:rsidP="00F66814">
      <w:r>
        <w:separator/>
      </w:r>
    </w:p>
  </w:endnote>
  <w:endnote w:type="continuationSeparator" w:id="0">
    <w:p w14:paraId="5FFBDFB9" w14:textId="77777777" w:rsidR="00F65B72" w:rsidRDefault="00F65B72"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FC494" w14:textId="77777777" w:rsidR="00F65B72" w:rsidRDefault="00F65B72" w:rsidP="00F66814">
      <w:r>
        <w:separator/>
      </w:r>
    </w:p>
  </w:footnote>
  <w:footnote w:type="continuationSeparator" w:id="0">
    <w:p w14:paraId="41161DD4" w14:textId="77777777" w:rsidR="00F65B72" w:rsidRDefault="00F65B72"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632B"/>
    <w:multiLevelType w:val="multilevel"/>
    <w:tmpl w:val="86061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7F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294E"/>
    <w:rsid w:val="000C3A34"/>
    <w:rsid w:val="000C3A62"/>
    <w:rsid w:val="000C4851"/>
    <w:rsid w:val="000C4CB8"/>
    <w:rsid w:val="000C533A"/>
    <w:rsid w:val="000C5376"/>
    <w:rsid w:val="000C5D08"/>
    <w:rsid w:val="000C67FF"/>
    <w:rsid w:val="000C69F7"/>
    <w:rsid w:val="000C6DE9"/>
    <w:rsid w:val="000C76DC"/>
    <w:rsid w:val="000C7B0D"/>
    <w:rsid w:val="000D2555"/>
    <w:rsid w:val="000D2DC3"/>
    <w:rsid w:val="000D40F9"/>
    <w:rsid w:val="000D575F"/>
    <w:rsid w:val="000D580D"/>
    <w:rsid w:val="000D5985"/>
    <w:rsid w:val="000D6E15"/>
    <w:rsid w:val="000E0527"/>
    <w:rsid w:val="000E1F8A"/>
    <w:rsid w:val="000E2061"/>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3C2"/>
    <w:rsid w:val="001038B3"/>
    <w:rsid w:val="001042DA"/>
    <w:rsid w:val="00104964"/>
    <w:rsid w:val="00104EEE"/>
    <w:rsid w:val="001076E3"/>
    <w:rsid w:val="00107CE5"/>
    <w:rsid w:val="00110B72"/>
    <w:rsid w:val="00110D9E"/>
    <w:rsid w:val="00111665"/>
    <w:rsid w:val="00111D41"/>
    <w:rsid w:val="0011246F"/>
    <w:rsid w:val="00112B6B"/>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2B9"/>
    <w:rsid w:val="001926E3"/>
    <w:rsid w:val="00192E7D"/>
    <w:rsid w:val="00192EEE"/>
    <w:rsid w:val="00193129"/>
    <w:rsid w:val="001937C2"/>
    <w:rsid w:val="00193A5A"/>
    <w:rsid w:val="00195CDC"/>
    <w:rsid w:val="00195D23"/>
    <w:rsid w:val="00196480"/>
    <w:rsid w:val="00196CBC"/>
    <w:rsid w:val="0019709C"/>
    <w:rsid w:val="001977FE"/>
    <w:rsid w:val="00197A2D"/>
    <w:rsid w:val="001A1E0F"/>
    <w:rsid w:val="001A1FB7"/>
    <w:rsid w:val="001A3052"/>
    <w:rsid w:val="001A3786"/>
    <w:rsid w:val="001A4118"/>
    <w:rsid w:val="001A5D1A"/>
    <w:rsid w:val="001A69EC"/>
    <w:rsid w:val="001A7A63"/>
    <w:rsid w:val="001A7BA9"/>
    <w:rsid w:val="001B22D6"/>
    <w:rsid w:val="001B2DE0"/>
    <w:rsid w:val="001B4715"/>
    <w:rsid w:val="001B5248"/>
    <w:rsid w:val="001B7D65"/>
    <w:rsid w:val="001C12E1"/>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588"/>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13B"/>
    <w:rsid w:val="002112CA"/>
    <w:rsid w:val="0021239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6BE9"/>
    <w:rsid w:val="00247131"/>
    <w:rsid w:val="002477A2"/>
    <w:rsid w:val="002500EB"/>
    <w:rsid w:val="002504DB"/>
    <w:rsid w:val="00250732"/>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2935"/>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AF0"/>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85A"/>
    <w:rsid w:val="00373A6B"/>
    <w:rsid w:val="00373BDF"/>
    <w:rsid w:val="003749FC"/>
    <w:rsid w:val="00376095"/>
    <w:rsid w:val="00377FA5"/>
    <w:rsid w:val="00380173"/>
    <w:rsid w:val="003805D0"/>
    <w:rsid w:val="003813F8"/>
    <w:rsid w:val="00381813"/>
    <w:rsid w:val="00381ED2"/>
    <w:rsid w:val="00382911"/>
    <w:rsid w:val="0038314F"/>
    <w:rsid w:val="00384191"/>
    <w:rsid w:val="0038457F"/>
    <w:rsid w:val="00384F5C"/>
    <w:rsid w:val="00384F67"/>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8C8"/>
    <w:rsid w:val="003A0DCC"/>
    <w:rsid w:val="003A1F7A"/>
    <w:rsid w:val="003A236F"/>
    <w:rsid w:val="003A2FD5"/>
    <w:rsid w:val="003A326F"/>
    <w:rsid w:val="003A55A8"/>
    <w:rsid w:val="003A70F0"/>
    <w:rsid w:val="003A79A8"/>
    <w:rsid w:val="003A7C39"/>
    <w:rsid w:val="003B06AD"/>
    <w:rsid w:val="003B31FF"/>
    <w:rsid w:val="003B3279"/>
    <w:rsid w:val="003B3DC9"/>
    <w:rsid w:val="003B4378"/>
    <w:rsid w:val="003B4635"/>
    <w:rsid w:val="003B4EE6"/>
    <w:rsid w:val="003B56AD"/>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07E14"/>
    <w:rsid w:val="0041041D"/>
    <w:rsid w:val="004106A7"/>
    <w:rsid w:val="00410F86"/>
    <w:rsid w:val="004118B2"/>
    <w:rsid w:val="00411AEA"/>
    <w:rsid w:val="00411F57"/>
    <w:rsid w:val="0041273D"/>
    <w:rsid w:val="0041304A"/>
    <w:rsid w:val="00413BB6"/>
    <w:rsid w:val="00413C45"/>
    <w:rsid w:val="0041466C"/>
    <w:rsid w:val="00414CF3"/>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653"/>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6A4"/>
    <w:rsid w:val="004A5F18"/>
    <w:rsid w:val="004A60EF"/>
    <w:rsid w:val="004A6134"/>
    <w:rsid w:val="004A64FD"/>
    <w:rsid w:val="004A6861"/>
    <w:rsid w:val="004A71B3"/>
    <w:rsid w:val="004A71C2"/>
    <w:rsid w:val="004B0910"/>
    <w:rsid w:val="004B0DA5"/>
    <w:rsid w:val="004B0EF5"/>
    <w:rsid w:val="004B10A0"/>
    <w:rsid w:val="004B116D"/>
    <w:rsid w:val="004B222A"/>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51"/>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4F7CB4"/>
    <w:rsid w:val="00500D6B"/>
    <w:rsid w:val="00502E9A"/>
    <w:rsid w:val="0050451E"/>
    <w:rsid w:val="00505008"/>
    <w:rsid w:val="005059A8"/>
    <w:rsid w:val="005068F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7F7"/>
    <w:rsid w:val="005809B3"/>
    <w:rsid w:val="00581012"/>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667"/>
    <w:rsid w:val="0059470F"/>
    <w:rsid w:val="005947AF"/>
    <w:rsid w:val="00594FF2"/>
    <w:rsid w:val="0059502D"/>
    <w:rsid w:val="005967A5"/>
    <w:rsid w:val="005971A7"/>
    <w:rsid w:val="0059722C"/>
    <w:rsid w:val="005A08FB"/>
    <w:rsid w:val="005A1D51"/>
    <w:rsid w:val="005A335C"/>
    <w:rsid w:val="005A4933"/>
    <w:rsid w:val="005A7715"/>
    <w:rsid w:val="005B05B0"/>
    <w:rsid w:val="005B06EB"/>
    <w:rsid w:val="005B12B7"/>
    <w:rsid w:val="005B15DB"/>
    <w:rsid w:val="005B17ED"/>
    <w:rsid w:val="005B3768"/>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2AF"/>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5157"/>
    <w:rsid w:val="006452B8"/>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E82"/>
    <w:rsid w:val="00652F34"/>
    <w:rsid w:val="0065317A"/>
    <w:rsid w:val="00653BFE"/>
    <w:rsid w:val="00654B64"/>
    <w:rsid w:val="00654C2E"/>
    <w:rsid w:val="00655773"/>
    <w:rsid w:val="00655815"/>
    <w:rsid w:val="00660319"/>
    <w:rsid w:val="00660523"/>
    <w:rsid w:val="006607A4"/>
    <w:rsid w:val="006610CC"/>
    <w:rsid w:val="006632C6"/>
    <w:rsid w:val="0066367A"/>
    <w:rsid w:val="00663F45"/>
    <w:rsid w:val="0066599F"/>
    <w:rsid w:val="00665CB9"/>
    <w:rsid w:val="00666993"/>
    <w:rsid w:val="0066700E"/>
    <w:rsid w:val="00670EF5"/>
    <w:rsid w:val="006714A6"/>
    <w:rsid w:val="00673045"/>
    <w:rsid w:val="00673469"/>
    <w:rsid w:val="00674190"/>
    <w:rsid w:val="006776E6"/>
    <w:rsid w:val="00680F1C"/>
    <w:rsid w:val="0068110B"/>
    <w:rsid w:val="0068294E"/>
    <w:rsid w:val="00682B34"/>
    <w:rsid w:val="006839CC"/>
    <w:rsid w:val="00683E71"/>
    <w:rsid w:val="0068438D"/>
    <w:rsid w:val="00684515"/>
    <w:rsid w:val="00684800"/>
    <w:rsid w:val="00684F42"/>
    <w:rsid w:val="00686D14"/>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4D6A"/>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5065"/>
    <w:rsid w:val="007361BF"/>
    <w:rsid w:val="00737AC8"/>
    <w:rsid w:val="00740413"/>
    <w:rsid w:val="0074135E"/>
    <w:rsid w:val="0074154C"/>
    <w:rsid w:val="00741CA7"/>
    <w:rsid w:val="007426DA"/>
    <w:rsid w:val="00743D50"/>
    <w:rsid w:val="007445FC"/>
    <w:rsid w:val="00744A6C"/>
    <w:rsid w:val="007453A4"/>
    <w:rsid w:val="00746F7A"/>
    <w:rsid w:val="00746FB1"/>
    <w:rsid w:val="00747842"/>
    <w:rsid w:val="00750AF9"/>
    <w:rsid w:val="00750ED9"/>
    <w:rsid w:val="00751136"/>
    <w:rsid w:val="00752E4C"/>
    <w:rsid w:val="00753A11"/>
    <w:rsid w:val="00753BB3"/>
    <w:rsid w:val="00754302"/>
    <w:rsid w:val="00755636"/>
    <w:rsid w:val="00755E1B"/>
    <w:rsid w:val="00756015"/>
    <w:rsid w:val="00756D52"/>
    <w:rsid w:val="007571DF"/>
    <w:rsid w:val="0075783B"/>
    <w:rsid w:val="00760CED"/>
    <w:rsid w:val="007634FD"/>
    <w:rsid w:val="00763579"/>
    <w:rsid w:val="00764307"/>
    <w:rsid w:val="0076588F"/>
    <w:rsid w:val="00765995"/>
    <w:rsid w:val="00765C7A"/>
    <w:rsid w:val="00766152"/>
    <w:rsid w:val="00766410"/>
    <w:rsid w:val="00766791"/>
    <w:rsid w:val="00767752"/>
    <w:rsid w:val="00767CB5"/>
    <w:rsid w:val="00770F4A"/>
    <w:rsid w:val="007714C7"/>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924"/>
    <w:rsid w:val="00794BA1"/>
    <w:rsid w:val="00795E89"/>
    <w:rsid w:val="0079785B"/>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4E8B"/>
    <w:rsid w:val="007B5242"/>
    <w:rsid w:val="007B59F4"/>
    <w:rsid w:val="007B6799"/>
    <w:rsid w:val="007B6DAC"/>
    <w:rsid w:val="007B7870"/>
    <w:rsid w:val="007B78FF"/>
    <w:rsid w:val="007B7B9E"/>
    <w:rsid w:val="007C02F2"/>
    <w:rsid w:val="007C04B4"/>
    <w:rsid w:val="007C0C61"/>
    <w:rsid w:val="007C1373"/>
    <w:rsid w:val="007C1990"/>
    <w:rsid w:val="007C2030"/>
    <w:rsid w:val="007C3BD7"/>
    <w:rsid w:val="007C4C82"/>
    <w:rsid w:val="007C73C4"/>
    <w:rsid w:val="007C7670"/>
    <w:rsid w:val="007C7ACC"/>
    <w:rsid w:val="007D1AB8"/>
    <w:rsid w:val="007D29F0"/>
    <w:rsid w:val="007D3299"/>
    <w:rsid w:val="007D3A2F"/>
    <w:rsid w:val="007D3C1B"/>
    <w:rsid w:val="007D40B1"/>
    <w:rsid w:val="007D4B2D"/>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3EBB"/>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6D2F"/>
    <w:rsid w:val="008473AA"/>
    <w:rsid w:val="00847A25"/>
    <w:rsid w:val="0085098D"/>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6C8"/>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5388"/>
    <w:rsid w:val="00925B61"/>
    <w:rsid w:val="00925F2D"/>
    <w:rsid w:val="0092618E"/>
    <w:rsid w:val="00927C30"/>
    <w:rsid w:val="00930B78"/>
    <w:rsid w:val="00930E49"/>
    <w:rsid w:val="0093106E"/>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5A9"/>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A7554"/>
    <w:rsid w:val="009B1DBC"/>
    <w:rsid w:val="009B1F76"/>
    <w:rsid w:val="009B27C2"/>
    <w:rsid w:val="009B2906"/>
    <w:rsid w:val="009B3945"/>
    <w:rsid w:val="009B3CA2"/>
    <w:rsid w:val="009B4C73"/>
    <w:rsid w:val="009B4DF4"/>
    <w:rsid w:val="009B5156"/>
    <w:rsid w:val="009B6A0E"/>
    <w:rsid w:val="009C029E"/>
    <w:rsid w:val="009C0495"/>
    <w:rsid w:val="009C108D"/>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1EA8"/>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0B3F"/>
    <w:rsid w:val="00A11980"/>
    <w:rsid w:val="00A122C2"/>
    <w:rsid w:val="00A125DA"/>
    <w:rsid w:val="00A139B0"/>
    <w:rsid w:val="00A13D66"/>
    <w:rsid w:val="00A14005"/>
    <w:rsid w:val="00A1668B"/>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E92"/>
    <w:rsid w:val="00A61EF6"/>
    <w:rsid w:val="00A62CEB"/>
    <w:rsid w:val="00A62DE9"/>
    <w:rsid w:val="00A63214"/>
    <w:rsid w:val="00A63E1F"/>
    <w:rsid w:val="00A644CF"/>
    <w:rsid w:val="00A648CF"/>
    <w:rsid w:val="00A65674"/>
    <w:rsid w:val="00A65D7B"/>
    <w:rsid w:val="00A7013B"/>
    <w:rsid w:val="00A701E7"/>
    <w:rsid w:val="00A709E1"/>
    <w:rsid w:val="00A70C47"/>
    <w:rsid w:val="00A71C0D"/>
    <w:rsid w:val="00A7215D"/>
    <w:rsid w:val="00A73190"/>
    <w:rsid w:val="00A73F4F"/>
    <w:rsid w:val="00A7459B"/>
    <w:rsid w:val="00A747F6"/>
    <w:rsid w:val="00A750DD"/>
    <w:rsid w:val="00A76CEF"/>
    <w:rsid w:val="00A803E0"/>
    <w:rsid w:val="00A808D7"/>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9C8"/>
    <w:rsid w:val="00AB4D0B"/>
    <w:rsid w:val="00AB5316"/>
    <w:rsid w:val="00AB575F"/>
    <w:rsid w:val="00AB5CBA"/>
    <w:rsid w:val="00AB6A65"/>
    <w:rsid w:val="00AB7542"/>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77B85"/>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520"/>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1961"/>
    <w:rsid w:val="00C538FB"/>
    <w:rsid w:val="00C53A4B"/>
    <w:rsid w:val="00C5539E"/>
    <w:rsid w:val="00C557FE"/>
    <w:rsid w:val="00C55FB9"/>
    <w:rsid w:val="00C5650E"/>
    <w:rsid w:val="00C56830"/>
    <w:rsid w:val="00C61B90"/>
    <w:rsid w:val="00C61BA6"/>
    <w:rsid w:val="00C62D85"/>
    <w:rsid w:val="00C63426"/>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71"/>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2DE"/>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5C2"/>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6821"/>
    <w:rsid w:val="00D47639"/>
    <w:rsid w:val="00D479C9"/>
    <w:rsid w:val="00D47BB9"/>
    <w:rsid w:val="00D507B6"/>
    <w:rsid w:val="00D50CF2"/>
    <w:rsid w:val="00D50EDC"/>
    <w:rsid w:val="00D513C3"/>
    <w:rsid w:val="00D52799"/>
    <w:rsid w:val="00D53499"/>
    <w:rsid w:val="00D54852"/>
    <w:rsid w:val="00D54F54"/>
    <w:rsid w:val="00D55A4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A99"/>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34F2"/>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44B"/>
    <w:rsid w:val="00E84DF8"/>
    <w:rsid w:val="00E86306"/>
    <w:rsid w:val="00E86404"/>
    <w:rsid w:val="00E87195"/>
    <w:rsid w:val="00E87C49"/>
    <w:rsid w:val="00E900F0"/>
    <w:rsid w:val="00E908BA"/>
    <w:rsid w:val="00E917AB"/>
    <w:rsid w:val="00E91879"/>
    <w:rsid w:val="00E918C3"/>
    <w:rsid w:val="00E9222C"/>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47B6E"/>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5B72"/>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709"/>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0EA"/>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7F7"/>
    <w:pPr>
      <w:spacing w:before="120" w:after="120"/>
    </w:pPr>
    <w:rPr>
      <w:sz w:val="24"/>
      <w:szCs w:val="24"/>
    </w:rPr>
  </w:style>
  <w:style w:type="paragraph" w:styleId="Heading1">
    <w:name w:val="heading 1"/>
    <w:basedOn w:val="Normal"/>
    <w:next w:val="Normal"/>
    <w:link w:val="Heading1Char"/>
    <w:qFormat/>
    <w:rsid w:val="004B3631"/>
    <w:pPr>
      <w:keepNext/>
      <w:numPr>
        <w:numId w:val="1"/>
      </w:numPr>
      <w:suppressAutoHyphens/>
      <w:spacing w:before="36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5807F7"/>
    <w:pPr>
      <w:keepLines/>
      <w:numPr>
        <w:ilvl w:val="1"/>
      </w:numPr>
      <w:suppressAutoHyphens w:val="0"/>
      <w:spacing w:before="24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5807F7"/>
    <w:pPr>
      <w:numPr>
        <w:ilvl w:val="2"/>
      </w:numPr>
      <w:spacing w:before="240"/>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rsid w:val="00031DC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31D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31D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31DC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31DC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7004E"/>
    <w:pPr>
      <w:ind w:left="720"/>
    </w:pPr>
  </w:style>
  <w:style w:type="paragraph" w:styleId="TOC2">
    <w:name w:val="toc 2"/>
    <w:basedOn w:val="Normal"/>
    <w:next w:val="Normal"/>
    <w:uiPriority w:val="39"/>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5807F7"/>
    <w:rPr>
      <w:b/>
      <w:kern w:val="32"/>
      <w:sz w:val="28"/>
      <w:szCs w:val="28"/>
      <w:lang w:eastAsia="ar-SA"/>
    </w:rPr>
  </w:style>
  <w:style w:type="character" w:customStyle="1" w:styleId="Heading3Char">
    <w:name w:val="Heading 3 Char"/>
    <w:basedOn w:val="DefaultParagraphFont"/>
    <w:link w:val="Heading3"/>
    <w:rsid w:val="005807F7"/>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line="240" w:lineRule="exact"/>
      <w:ind w:left="634"/>
    </w:pPr>
    <w:rPr>
      <w:rFonts w:ascii="Times" w:hAnsi="Times"/>
      <w:szCs w:val="20"/>
    </w:rPr>
  </w:style>
  <w:style w:type="paragraph" w:customStyle="1" w:styleId="TOCEntry">
    <w:name w:val="TOCEntry"/>
    <w:basedOn w:val="Normal"/>
    <w:rsid w:val="00152220"/>
    <w:pPr>
      <w:keepNext/>
      <w:keepLines/>
      <w:spacing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customStyle="1" w:styleId="MyH2">
    <w:name w:val="My H2"/>
    <w:basedOn w:val="Heading2"/>
    <w:link w:val="MyH2Char"/>
    <w:qFormat/>
    <w:rsid w:val="00E91879"/>
  </w:style>
  <w:style w:type="character" w:customStyle="1" w:styleId="MyH2Char">
    <w:name w:val="My H2 Char"/>
    <w:basedOn w:val="Heading2Char"/>
    <w:link w:val="MyH2"/>
    <w:rsid w:val="00E91879"/>
    <w:rPr>
      <w:b/>
      <w:kern w:val="32"/>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4.xml><?xml version="1.0" encoding="utf-8"?>
<ds:datastoreItem xmlns:ds="http://schemas.openxmlformats.org/officeDocument/2006/customXml" ds:itemID="{C6D1D05E-8A39-43DE-8AB3-46BD4936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11994</TotalTime>
  <Pages>16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2629</cp:revision>
  <cp:lastPrinted>2021-03-24T05:28:00Z</cp:lastPrinted>
  <dcterms:created xsi:type="dcterms:W3CDTF">2021-02-05T13:36:00Z</dcterms:created>
  <dcterms:modified xsi:type="dcterms:W3CDTF">2021-04-27T11:06:00Z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