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B365D"/>
          <w:sz w:val="40"/>
        </w:rPr>
        <w:t>Week 3: Requirements, Architecture and Technology Setup</w:t>
      </w:r>
    </w:p>
    <w:p>
      <w:pPr>
        <w:spacing w:before="0" w:after="280"/>
      </w:pPr>
      <w:r>
        <w:rPr>
          <w:rFonts w:ascii="Arial" w:hAnsi="Arial"/>
          <w:color w:val="4A607A"/>
          <w:sz w:val="22"/>
        </w:rPr>
        <w:t>Technical Milestone Report &amp; Verification Record — System Architecture, Domain Modeling &amp; Local Stack Initialization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316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Project Title</w:t>
            </w:r>
          </w:p>
        </w:tc>
        <w:tc>
          <w:tcPr>
            <w:tcW w:type="dxa" w:w="619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Jenkins-Based Podcast Episode Release System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282828"/>
                <w:sz w:val="19"/>
              </w:rPr>
              <w:t>Milestone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Week 3 — Requirements, Architecture and Technology Setup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282828"/>
                <w:sz w:val="19"/>
              </w:rPr>
              <w:t>Repository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https://github.com/Talha905/podcast-episode-release-system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282828"/>
                <w:sz w:val="19"/>
              </w:rPr>
              <w:t>Branch / Baseline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origin/main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282828"/>
                <w:sz w:val="19"/>
              </w:rPr>
              <w:t>Verification Status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Fully Implemented, Executed &amp; Verified</w:t>
            </w:r>
          </w:p>
        </w:tc>
      </w:tr>
    </w:tbl>
    <w:p/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1. Milestone Objective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0"/>
        </w:rPr>
        <w:t>The objective of Week 3 was to design the minimum viable application architecture for the Podcast Episode Release System. The MVP scope encompasses core record operations (create, view, update, search), a role-based status release workflow, and a status summary dashboard. Furthermore, the objective included selecting the technology stack (Java 17, Spring Boot, Maven, embedded H2 database, Apache Tomcat deployment target) and establishing a working local development environment.</w:t>
      </w: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2. Technical Work Executed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282828"/>
          <w:sz w:val="20"/>
        </w:rPr>
        <w:t xml:space="preserve">SRS &amp; Requirements Definition: </w:t>
      </w:r>
      <w:r>
        <w:rPr>
          <w:rFonts w:ascii="Arial" w:hAnsi="Arial"/>
          <w:color w:val="282828"/>
          <w:sz w:val="20"/>
        </w:rPr>
        <w:t>Formulated the Software Requirements Specification (SRS) defining functional requirements for episode creation, review workflows, role separation, and dashboard reporting.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282828"/>
          <w:sz w:val="20"/>
        </w:rPr>
        <w:t xml:space="preserve">Layered System Architecture: </w:t>
      </w:r>
      <w:r>
        <w:rPr>
          <w:rFonts w:ascii="Arial" w:hAnsi="Arial"/>
          <w:color w:val="282828"/>
          <w:sz w:val="20"/>
        </w:rPr>
        <w:t>Engineered a layered Model-View-Controller (MVC) architecture separating Presentation (Spring MVC / Thymeleaf), Business Logic (Spring Services), Data Access (Spring Data JPA), and Storage (H2 Database).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282828"/>
          <w:sz w:val="20"/>
        </w:rPr>
        <w:t xml:space="preserve">Domain Data Modeling: </w:t>
      </w:r>
      <w:r>
        <w:rPr>
          <w:rFonts w:ascii="Arial" w:hAnsi="Arial"/>
          <w:color w:val="282828"/>
          <w:sz w:val="20"/>
        </w:rPr>
        <w:t>Modeled core entities including Episode (title, description, season/episode numbers, audio path, publication timestamps) and EpisodeStatus enum (DRAFT, PENDING_REVIEW, SCHEDULED, PUBLISHED, REJECTED, FAILED).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282828"/>
          <w:sz w:val="20"/>
        </w:rPr>
        <w:t xml:space="preserve">Dependency Setup: </w:t>
      </w:r>
      <w:r>
        <w:rPr>
          <w:rFonts w:ascii="Arial" w:hAnsi="Arial"/>
          <w:color w:val="282828"/>
          <w:sz w:val="20"/>
        </w:rPr>
        <w:t>Configured Maven coordinates in pom.xml for spring-boot-starter-web, spring-boot-starter-data-jpa, spring-boot-starter-validation, and com.h2database:h2.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282828"/>
          <w:sz w:val="20"/>
        </w:rPr>
        <w:t xml:space="preserve">Local Stack Verification: </w:t>
      </w:r>
      <w:r>
        <w:rPr>
          <w:rFonts w:ascii="Arial" w:hAnsi="Arial"/>
          <w:color w:val="282828"/>
          <w:sz w:val="20"/>
        </w:rPr>
        <w:t>Established working local development setup with Spring Boot 3.3.3 and OpenJDK 17, verifying clean compilation and startup.</w:t>
      </w: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3. Key Code, Configuration &amp; Commands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0"/>
        </w:rPr>
        <w:t>Core Entity Definition (Episode.java snippet):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6" w:space="0" w:color="D0D7DE"/>
              <w:top w:val="single" w:sz="6" w:space="0" w:color="D0D7DE"/>
              <w:right w:val="single" w:sz="6" w:space="0" w:color="D0D7DE"/>
              <w:bottom w:val="single" w:sz="6" w:space="0" w:color="D0D7D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@Entity</w:t>
              <w:br/>
              <w:t>@Table(name = "episodes")</w:t>
              <w:br/>
              <w:t>public class Episode {</w:t>
              <w:br/>
              <w:t xml:space="preserve">    @Id</w:t>
              <w:br/>
              <w:t xml:space="preserve">    @GeneratedValue(strategy = GenerationType.IDENTITY)</w:t>
              <w:br/>
              <w:t xml:space="preserve">    private Long id;</w:t>
              <w:br/>
              <w:t xml:space="preserve">    </w:t>
              <w:br/>
              <w:t xml:space="preserve">    @NotBlank(message = "Title is required")</w:t>
              <w:br/>
              <w:t xml:space="preserve">    private String title;</w:t>
              <w:br/>
              <w:t xml:space="preserve">    </w:t>
              <w:br/>
              <w:t xml:space="preserve">    @Column(length = 2000)</w:t>
              <w:br/>
              <w:t xml:space="preserve">    private String description;</w:t>
              <w:br/>
              <w:t xml:space="preserve">    </w:t>
              <w:br/>
              <w:t xml:space="preserve">    @Enumerated(EnumType.STRING)</w:t>
              <w:br/>
              <w:t xml:space="preserve">    private EpisodeStatus status = EpisodeStatus.DRAFT;</w:t>
              <w:br/>
              <w:t xml:space="preserve">    </w:t>
              <w:br/>
              <w:t xml:space="preserve">    private Integer seasonNumber;</w:t>
              <w:br/>
              <w:t xml:space="preserve">    private Integer episodeNumber;</w:t>
              <w:br/>
              <w:t xml:space="preserve">    private String audioFilePath;</w:t>
              <w:br/>
              <w:t xml:space="preserve">    private LocalDateTime createdAt;</w:t>
              <w:br/>
              <w:t xml:space="preserve">    private LocalDateTime publishedAt;</w:t>
              <w:br/>
              <w:t xml:space="preserve">    // Getters, setters, and lifecycle pre-persist hooks</w:t>
              <w:br/>
              <w:t>}</w:t>
            </w:r>
          </w:p>
        </w:tc>
      </w:tr>
    </w:tbl>
    <w:p/>
    <w:p>
      <w:pPr>
        <w:spacing w:before="40" w:after="80" w:line="276" w:lineRule="auto"/>
      </w:pPr>
      <w:r>
        <w:rPr>
          <w:rFonts w:ascii="Arial" w:hAnsi="Arial"/>
          <w:color w:val="282828"/>
          <w:sz w:val="20"/>
        </w:rPr>
        <w:t>Maven Coordinates &amp; Verification Commands: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6" w:space="0" w:color="D0D7DE"/>
              <w:top w:val="single" w:sz="6" w:space="0" w:color="D0D7DE"/>
              <w:right w:val="single" w:sz="6" w:space="0" w:color="D0D7DE"/>
              <w:bottom w:val="single" w:sz="6" w:space="0" w:color="D0D7D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# Clean and compile the application locally</w:t>
              <w:br/>
              <w:t>mvn clean compile</w:t>
              <w:br/>
              <w:br/>
              <w:t># Execute initial test verification</w:t>
              <w:br/>
              <w:t>mvn test</w:t>
              <w:br/>
              <w:br/>
              <w:t># Run Spring Boot application locally on port 8080/8005</w:t>
              <w:br/>
              <w:t>mvn spring-boot:run</w:t>
            </w:r>
          </w:p>
        </w:tc>
      </w:tr>
    </w:tbl>
    <w:p/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4. Git Commit Evidence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0"/>
        </w:rPr>
        <w:t>The technical implementation for Week 3 was recorded in the repository via the following commits: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1584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Commit Hash</w:t>
            </w:r>
          </w:p>
        </w:tc>
        <w:tc>
          <w:tcPr>
            <w:tcW w:type="dxa" w:w="14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532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Commit Message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be9ad6e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2026-08-20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talha</w:t>
            </w:r>
          </w:p>
        </w:tc>
        <w:tc>
          <w:tcPr>
            <w:tcW w:type="dxa" w:w="53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chore: initialize Maven project with Spring Boot dependencies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e575c65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2026-08-20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talha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feat: add Spring Boot application entry point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9e8a3af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2026-08-20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talha</w:t>
            </w:r>
          </w:p>
        </w:tc>
        <w:tc>
          <w:tcPr>
            <w:tcW w:type="dxa" w:w="53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chore: add web, JPA, validation and H2 dependencies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73d8d56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2026-08-20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talha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feat: add Episode entity, status enum and app entry point</w:t>
            </w:r>
          </w:p>
        </w:tc>
      </w:tr>
    </w:tbl>
    <w:p/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5. Issues Faced and Fixes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0"/>
        </w:rPr>
        <w:t>During the persistence layer setup, the following real issue was encountered and resolved: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282828"/>
          <w:sz w:val="20"/>
        </w:rPr>
        <w:t xml:space="preserve">Missing Setter on Episode Entity: </w:t>
      </w:r>
      <w:r>
        <w:rPr>
          <w:rFonts w:ascii="Arial" w:hAnsi="Arial"/>
          <w:color w:val="282828"/>
          <w:sz w:val="20"/>
        </w:rPr>
        <w:t>The initial Episode entity lacked an explicit setCreatedAt() setter method, which caused entity auditing listeners and unit tests attempting to set predefined timestamps during fixture initialization to fail compilation. Fix: Added the missing setCreatedAt(LocalDateTime) setter in Episode.java and committed the fix in commit c24d43a ('fix: add missing setCreatedAt setter on Episode entity').</w:t>
      </w: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6. Outcome Against Week 3 Deliverables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024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Syllabus Deliverable</w:t>
            </w:r>
          </w:p>
        </w:tc>
        <w:tc>
          <w:tcPr>
            <w:tcW w:type="dxa" w:w="388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Actual Implementation Status</w:t>
            </w:r>
          </w:p>
        </w:tc>
        <w:tc>
          <w:tcPr>
            <w:tcW w:type="dxa" w:w="2736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Verification Method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SRS Summary &amp; Scope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Completed: Functional &amp; Non-Functional scope defined for 15-week release lifecycle.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Reviewed against project backlog and use-case matrix.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Architecture &amp; Use-Case Model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Completed: 3-tier Spring Boot architecture with role-based status pipeline.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Validated layered code structure under src/main/java.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Data Model &amp; API List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Completed: Episode entity, EpisodeStatus enum, and planned REST/MVC endpoints.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JPA schema generated automatically in H2 database.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Working Local Setup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Completed: Maven 3.9 + OpenJDK 17 compiling cleanly with zero errors.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Verified via 'mvn clean compile' with BUILD SUCCESS.</w:t>
            </w:r>
          </w:p>
        </w:tc>
      </w:tr>
    </w:tbl>
    <w:p/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7. Verification Notes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0"/>
        </w:rPr>
        <w:t>Verified that the Maven build toolchain cleanly compiles all classes and initializes Spring Context with an in-memory H2 database. No external database server installation was required, ensuring portability across development workstations.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7"/>
      </w:rPr>
      <w:t>DevOps Engineering Practicum — 15-Week Curriculum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7"/>
      </w:rPr>
      <w:t>Jenkins Podcast Release System | Week 3 Milestone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