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90" w:rsidRDefault="006A7C90" w:rsidP="006A7C90">
      <w:pPr>
        <w:pStyle w:val="Heading1"/>
        <w:shd w:val="clear" w:color="auto" w:fill="0F0F0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Video file: 80 </w:t>
      </w:r>
    </w:p>
    <w:p w:rsidR="003B2C54" w:rsidRPr="009964C2" w:rsidRDefault="006A7C90" w:rsidP="009964C2">
      <w:pPr>
        <w:pStyle w:val="Heading1"/>
        <w:shd w:val="clear" w:color="auto" w:fill="0F0F0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Code file :</w:t>
      </w:r>
      <w:r w:rsidR="003B2C54">
        <w:br/>
      </w:r>
      <w:r>
        <w:rPr>
          <w:rFonts w:ascii="Arial" w:hAnsi="Arial" w:cs="Arial"/>
          <w:color w:val="F1F1F1"/>
        </w:rPr>
        <w:t>Setup Django Async Server ASGI using Uvicorn</w:t>
      </w:r>
    </w:p>
    <w:p w:rsidR="00A522FC" w:rsidRDefault="00A522FC" w:rsidP="003B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22FC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Below our own self doc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B2C54" w:rsidRPr="003B2C54" w:rsidRDefault="003B2C54" w:rsidP="003B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C54">
        <w:rPr>
          <w:rFonts w:ascii="Times New Roman" w:eastAsia="Times New Roman" w:hAnsi="Times New Roman" w:cs="Times New Roman"/>
          <w:b/>
          <w:bCs/>
          <w:sz w:val="36"/>
          <w:szCs w:val="36"/>
        </w:rPr>
        <w:t>Setup Django Async Server (ASGI) using Uvicorn</w:t>
      </w:r>
    </w:p>
    <w:p w:rsidR="003B2C54" w:rsidRPr="003B2C54" w:rsidRDefault="003B2C54" w:rsidP="003B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ASGI (Asynchronous Server Gateway Interface)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lets Django handle async tasks like WebSockets, long polling, and background tasks.</w:t>
      </w:r>
    </w:p>
    <w:p w:rsidR="003B2C54" w:rsidRPr="003B2C54" w:rsidRDefault="003B2C54" w:rsidP="003B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is a high-performance ASGI server (based on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uvloop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httptools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) that runs Django asynchronously.</w:t>
      </w:r>
    </w:p>
    <w:p w:rsidR="003B2C54" w:rsidRPr="003B2C54" w:rsidRDefault="003B2C54" w:rsidP="003B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It’s widely used in production for frameworks like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Django (ASGI mode)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C54" w:rsidRPr="003B2C54" w:rsidRDefault="003B2C54" w:rsidP="003B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2C54" w:rsidRPr="003B2C54" w:rsidRDefault="003B2C54" w:rsidP="003B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C5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B2C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Uvicorn?</w:t>
      </w:r>
    </w:p>
    <w:p w:rsidR="003B2C54" w:rsidRPr="003B2C54" w:rsidRDefault="003B2C54" w:rsidP="003B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Faster than Daphne for simple async HTTP workloads.</w:t>
      </w:r>
    </w:p>
    <w:p w:rsidR="003B2C54" w:rsidRPr="003B2C54" w:rsidRDefault="003B2C54" w:rsidP="003B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Lightweight, easy to run, and integrates with Django ASGI.</w:t>
      </w:r>
    </w:p>
    <w:p w:rsidR="003B2C54" w:rsidRPr="003B2C54" w:rsidRDefault="003B2C54" w:rsidP="003B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Supports WebSockets, HTTP/2, and async views.</w:t>
      </w:r>
    </w:p>
    <w:p w:rsidR="003B2C54" w:rsidRPr="003B2C54" w:rsidRDefault="003B2C54" w:rsidP="003B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2C54" w:rsidRPr="003B2C54" w:rsidRDefault="003B2C54" w:rsidP="003B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C54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3B2C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Steps: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Uvicorn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pip install uvicorn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Enable ASGI in Django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r w:rsidRPr="003B2C54">
        <w:rPr>
          <w:rFonts w:ascii="Courier New" w:eastAsia="Times New Roman" w:hAnsi="Courier New" w:cs="Courier New"/>
          <w:sz w:val="20"/>
          <w:szCs w:val="20"/>
        </w:rPr>
        <w:t>settings.py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ASGI_APPLICATION = 'myproject.asgi.application'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Check/Edit asgi.py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(already exists in Django ≥3.0 projects):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import os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from django.core.asgi import get_asgi_application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os.environ.setdefault('DJANGO_SETTINGS_MODULE', 'myproject.settings')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application = get_asgi_application()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Run server with Uvicorn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lastRenderedPageBreak/>
        <w:t>uvicorn myproject.asgi:application --reload</w:t>
      </w:r>
    </w:p>
    <w:p w:rsidR="003B2C54" w:rsidRPr="003B2C54" w:rsidRDefault="003B2C54" w:rsidP="003B2C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Example with host &amp; port:</w:t>
      </w:r>
    </w:p>
    <w:p w:rsidR="003B2C54" w:rsidRPr="003B2C54" w:rsidRDefault="003B2C54" w:rsidP="003B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uvicorn myproject.asgi:application --host 0.0.0.0 --port 8000</w:t>
      </w:r>
    </w:p>
    <w:p w:rsidR="003B2C54" w:rsidRPr="003B2C54" w:rsidRDefault="003B2C54" w:rsidP="003B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2C54" w:rsidRPr="003B2C54" w:rsidRDefault="003B2C54" w:rsidP="003B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Summary for Notes: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br/>
        <w:t xml:space="preserve">ASGI enables Django to handle async requests (like WebSockets).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is a lightweight, high-speed ASGI server for running Django asynchronously. To set it up: install Uvicorn, configure </w:t>
      </w:r>
      <w:r w:rsidRPr="003B2C54">
        <w:rPr>
          <w:rFonts w:ascii="Courier New" w:eastAsia="Times New Roman" w:hAnsi="Courier New" w:cs="Courier New"/>
          <w:sz w:val="20"/>
          <w:szCs w:val="20"/>
        </w:rPr>
        <w:t>ASGI_APPLICATION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, check </w:t>
      </w:r>
      <w:r w:rsidRPr="003B2C54">
        <w:rPr>
          <w:rFonts w:ascii="Courier New" w:eastAsia="Times New Roman" w:hAnsi="Courier New" w:cs="Courier New"/>
          <w:sz w:val="20"/>
          <w:szCs w:val="20"/>
        </w:rPr>
        <w:t>asgi.py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, and start Django with </w:t>
      </w:r>
      <w:r w:rsidRPr="003B2C54">
        <w:rPr>
          <w:rFonts w:ascii="Courier New" w:eastAsia="Times New Roman" w:hAnsi="Courier New" w:cs="Courier New"/>
          <w:sz w:val="20"/>
          <w:szCs w:val="20"/>
        </w:rPr>
        <w:t>uvicorn myproject.asgi:application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E18" w:rsidRDefault="00BB6E18"/>
    <w:p w:rsidR="00BB6E18" w:rsidRDefault="00BB6E18" w:rsidP="00BB6E18"/>
    <w:p w:rsidR="003C6F3E" w:rsidRDefault="003C6F3E" w:rsidP="00BB6E18">
      <w:pPr>
        <w:pBdr>
          <w:bottom w:val="double" w:sz="6" w:space="1" w:color="auto"/>
        </w:pBdr>
        <w:tabs>
          <w:tab w:val="left" w:pos="1507"/>
        </w:tabs>
      </w:pP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 w:rsidRPr="00BB6E18">
        <w:rPr>
          <w:sz w:val="32"/>
          <w:szCs w:val="32"/>
          <w:highlight w:val="cyan"/>
        </w:rPr>
        <w:t>Self Documentation: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First run for installing the packege :</w:t>
      </w:r>
    </w:p>
    <w:p w:rsidR="00BB6E18" w:rsidRPr="00BB6E18" w:rsidRDefault="00BB6E18" w:rsidP="00BB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E18">
        <w:rPr>
          <w:rFonts w:ascii="Consolas" w:eastAsia="Times New Roman" w:hAnsi="Consolas" w:cs="Times New Roman"/>
          <w:color w:val="D4D4D4"/>
          <w:sz w:val="21"/>
          <w:szCs w:val="21"/>
        </w:rPr>
        <w:t>pip install uvicorn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after successfullly installing this run :</w:t>
      </w:r>
    </w:p>
    <w:p w:rsidR="00BE20B4" w:rsidRDefault="00BE20B4" w:rsidP="00BB6E18">
      <w:pPr>
        <w:tabs>
          <w:tab w:val="left" w:pos="1507"/>
        </w:tabs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0B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uvicorn ch72.asgi:application –reload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 xml:space="preserve">now our server can load 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but you note that this comman</w:t>
      </w:r>
      <w:bookmarkStart w:id="0" w:name="_GoBack"/>
      <w:bookmarkEnd w:id="0"/>
      <w:r>
        <w:rPr>
          <w:sz w:val="32"/>
          <w:szCs w:val="32"/>
        </w:rPr>
        <w:t>d is very long so we can also make our own short command :</w:t>
      </w:r>
    </w:p>
    <w:p w:rsidR="00BB6E18" w:rsidRDefault="00BB6E18" w:rsidP="00BB6E18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 w:rsidRPr="00BB6E18">
        <w:rPr>
          <w:sz w:val="32"/>
          <w:szCs w:val="32"/>
        </w:rPr>
        <w:t xml:space="preserve">first  make new app name </w:t>
      </w:r>
      <w:r w:rsidRPr="00BB6E18">
        <w:rPr>
          <w:sz w:val="32"/>
          <w:szCs w:val="32"/>
          <w:highlight w:val="yellow"/>
        </w:rPr>
        <w:t>core</w:t>
      </w:r>
      <w:r w:rsidRPr="00BB6E18">
        <w:rPr>
          <w:sz w:val="32"/>
          <w:szCs w:val="32"/>
        </w:rPr>
        <w:t xml:space="preserve"> an</w:t>
      </w:r>
      <w:r>
        <w:rPr>
          <w:sz w:val="32"/>
          <w:szCs w:val="32"/>
        </w:rPr>
        <w:t>d in settings.py installed this app</w:t>
      </w:r>
    </w:p>
    <w:p w:rsidR="00BB6E18" w:rsidRDefault="00BB6E18" w:rsidP="00BB6E18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 xml:space="preserve">in core application make one filder name as </w:t>
      </w:r>
      <w:r w:rsidRPr="00BB6E18">
        <w:rPr>
          <w:sz w:val="32"/>
          <w:szCs w:val="32"/>
          <w:highlight w:val="yellow"/>
        </w:rPr>
        <w:t>management</w:t>
      </w:r>
      <w:r>
        <w:rPr>
          <w:sz w:val="32"/>
          <w:szCs w:val="32"/>
        </w:rPr>
        <w:t xml:space="preserve">/inside that make another folder named </w:t>
      </w:r>
      <w:r w:rsidRPr="00BB6E18">
        <w:rPr>
          <w:sz w:val="32"/>
          <w:szCs w:val="32"/>
          <w:highlight w:val="yellow"/>
        </w:rPr>
        <w:t>commands</w:t>
      </w:r>
      <w:r w:rsidR="00A522FC">
        <w:rPr>
          <w:sz w:val="32"/>
          <w:szCs w:val="32"/>
        </w:rPr>
        <w:t xml:space="preserve"> and inside that make </w:t>
      </w:r>
      <w:r>
        <w:rPr>
          <w:sz w:val="32"/>
          <w:szCs w:val="32"/>
        </w:rPr>
        <w:t xml:space="preserve"> </w:t>
      </w:r>
      <w:r w:rsidRPr="00862B00">
        <w:rPr>
          <w:sz w:val="32"/>
          <w:szCs w:val="32"/>
          <w:highlight w:val="yellow"/>
        </w:rPr>
        <w:t>__init__.py</w:t>
      </w:r>
      <w:r>
        <w:rPr>
          <w:sz w:val="32"/>
          <w:szCs w:val="32"/>
        </w:rPr>
        <w:t xml:space="preserve"> packege</w:t>
      </w:r>
      <w:r w:rsidR="00A522FC">
        <w:rPr>
          <w:sz w:val="32"/>
          <w:szCs w:val="32"/>
        </w:rPr>
        <w:t xml:space="preserve"> and also make the same folder inside the management </w:t>
      </w:r>
    </w:p>
    <w:p w:rsidR="00862B00" w:rsidRDefault="00862B00" w:rsidP="00862B00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 xml:space="preserve">after than inside commands folder make another file name  as </w:t>
      </w:r>
      <w:r w:rsidRPr="00862B00">
        <w:rPr>
          <w:sz w:val="32"/>
          <w:szCs w:val="32"/>
          <w:highlight w:val="yellow"/>
        </w:rPr>
        <w:t>runuvicorn.py</w:t>
      </w:r>
      <w:r>
        <w:rPr>
          <w:sz w:val="32"/>
          <w:szCs w:val="32"/>
        </w:rPr>
        <w:t xml:space="preserve"> </w:t>
      </w:r>
    </w:p>
    <w:p w:rsidR="00CF2257" w:rsidRDefault="00CF2257" w:rsidP="00CF2257">
      <w:pPr>
        <w:pStyle w:val="ListParagraph"/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addthis code in runuvicorn.py: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BaseCommand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BaseCommand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7">
        <w:rPr>
          <w:rFonts w:ascii="Consolas" w:eastAsia="Times New Roman" w:hAnsi="Consolas" w:cs="Times New Roman"/>
          <w:color w:val="CE9178"/>
          <w:sz w:val="21"/>
          <w:szCs w:val="21"/>
        </w:rPr>
        <w:t>"Run the Django Application with Uvicon"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2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,**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7">
        <w:rPr>
          <w:rFonts w:ascii="Consolas" w:eastAsia="Times New Roman" w:hAnsi="Consolas" w:cs="Times New Roman"/>
          <w:color w:val="CE9178"/>
          <w:sz w:val="21"/>
          <w:szCs w:val="21"/>
        </w:rPr>
        <w:t>"ch70.asgi:application"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257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257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reload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25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F2257" w:rsidRDefault="00CF2257" w:rsidP="00CF2257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now we have a new and short commands can be created :</w:t>
      </w:r>
    </w:p>
    <w:p w:rsidR="00CF2257" w:rsidRDefault="00CF2257" w:rsidP="00CF2257">
      <w:pPr>
        <w:pStyle w:val="ListParagraph"/>
        <w:tabs>
          <w:tab w:val="left" w:pos="1507"/>
        </w:tabs>
        <w:rPr>
          <w:color w:val="FFFFFF" w:themeColor="background1"/>
          <w:sz w:val="32"/>
          <w:szCs w:val="32"/>
        </w:rPr>
      </w:pPr>
      <w:r w:rsidRPr="00CF2257">
        <w:rPr>
          <w:color w:val="FFFFFF" w:themeColor="background1"/>
          <w:sz w:val="32"/>
          <w:szCs w:val="32"/>
          <w:highlight w:val="black"/>
        </w:rPr>
        <w:t>python manage.py runuvicorn</w:t>
      </w:r>
    </w:p>
    <w:p w:rsidR="00CF2257" w:rsidRPr="00CF2257" w:rsidRDefault="00CF2257" w:rsidP="00CF2257">
      <w:pPr>
        <w:tabs>
          <w:tab w:val="left" w:pos="1507"/>
        </w:tabs>
        <w:rPr>
          <w:color w:val="000000" w:themeColor="text1"/>
          <w:sz w:val="32"/>
          <w:szCs w:val="32"/>
        </w:rPr>
      </w:pPr>
    </w:p>
    <w:sectPr w:rsidR="00CF2257" w:rsidRPr="00C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395"/>
    <w:multiLevelType w:val="multilevel"/>
    <w:tmpl w:val="751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D4F"/>
    <w:multiLevelType w:val="hybridMultilevel"/>
    <w:tmpl w:val="E10A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C6C14"/>
    <w:multiLevelType w:val="multilevel"/>
    <w:tmpl w:val="382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2569A"/>
    <w:multiLevelType w:val="multilevel"/>
    <w:tmpl w:val="1FF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54"/>
    <w:rsid w:val="0009219F"/>
    <w:rsid w:val="003B2C54"/>
    <w:rsid w:val="003C6F3E"/>
    <w:rsid w:val="006A7C90"/>
    <w:rsid w:val="00830BB3"/>
    <w:rsid w:val="00862B00"/>
    <w:rsid w:val="009964C2"/>
    <w:rsid w:val="00A522FC"/>
    <w:rsid w:val="00BB6E18"/>
    <w:rsid w:val="00BE20B4"/>
    <w:rsid w:val="00CF2257"/>
    <w:rsid w:val="00DC6EDA"/>
    <w:rsid w:val="00EB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357"/>
  <w15:chartTrackingRefBased/>
  <w15:docId w15:val="{A86AD383-9211-46A4-B1F2-EE8D0536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2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2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2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C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C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C5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B2C54"/>
  </w:style>
  <w:style w:type="character" w:customStyle="1" w:styleId="hljs-keyword">
    <w:name w:val="hljs-keyword"/>
    <w:basedOn w:val="DefaultParagraphFont"/>
    <w:rsid w:val="003B2C54"/>
  </w:style>
  <w:style w:type="character" w:customStyle="1" w:styleId="Heading1Char">
    <w:name w:val="Heading 1 Char"/>
    <w:basedOn w:val="DefaultParagraphFont"/>
    <w:link w:val="Heading1"/>
    <w:uiPriority w:val="9"/>
    <w:rsid w:val="006A7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2025-09-13T21:51:00Z</dcterms:created>
  <dcterms:modified xsi:type="dcterms:W3CDTF">2025-09-13T21:51:00Z</dcterms:modified>
</cp:coreProperties>
</file>