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0EC" w:rsidRDefault="00C940EC" w:rsidP="00C940EC">
      <w:pPr>
        <w:pStyle w:val="Heading1"/>
      </w:pPr>
      <w:bookmarkStart w:id="0" w:name="_GoBack"/>
      <w:r>
        <w:t>Django 5 – TemplateView (Generic Class-Based View)</w:t>
      </w:r>
    </w:p>
    <w:p w:rsidR="00C940EC" w:rsidRDefault="00C940EC" w:rsidP="00C940EC">
      <w:r>
        <w:pict>
          <v:rect id="_x0000_i1025" style="width:0;height:1.5pt" o:hralign="center" o:hrstd="t" o:hr="t" fillcolor="#a0a0a0" stroked="f"/>
        </w:pict>
      </w:r>
    </w:p>
    <w:p w:rsidR="00C940EC" w:rsidRDefault="00C940EC" w:rsidP="00C940EC">
      <w:pPr>
        <w:pStyle w:val="Heading2"/>
      </w:pPr>
      <w:r>
        <w:t xml:space="preserve">1. What is </w:t>
      </w:r>
      <w:r>
        <w:rPr>
          <w:rStyle w:val="HTMLCode"/>
          <w:rFonts w:eastAsiaTheme="majorEastAsia"/>
        </w:rPr>
        <w:t>TemplateView</w:t>
      </w:r>
      <w:r>
        <w:t>?</w:t>
      </w:r>
    </w:p>
    <w:p w:rsidR="00C940EC" w:rsidRDefault="00C940EC" w:rsidP="00C940EC">
      <w:pPr>
        <w:pStyle w:val="NormalWeb"/>
        <w:numPr>
          <w:ilvl w:val="0"/>
          <w:numId w:val="1"/>
        </w:numPr>
      </w:pPr>
      <w:r>
        <w:rPr>
          <w:rStyle w:val="HTMLCode"/>
        </w:rPr>
        <w:t>TemplateView</w:t>
      </w:r>
      <w:r>
        <w:t xml:space="preserve"> is a </w:t>
      </w:r>
      <w:r>
        <w:rPr>
          <w:rStyle w:val="Strong"/>
        </w:rPr>
        <w:t>Generic Class-Based View</w:t>
      </w:r>
      <w:r>
        <w:t xml:space="preserve"> (GCBV) used to render a </w:t>
      </w:r>
      <w:r>
        <w:rPr>
          <w:rStyle w:val="Strong"/>
        </w:rPr>
        <w:t>template</w:t>
      </w:r>
      <w:r>
        <w:t>.</w:t>
      </w:r>
    </w:p>
    <w:p w:rsidR="00C940EC" w:rsidRDefault="00C940EC" w:rsidP="00C940EC">
      <w:pPr>
        <w:pStyle w:val="NormalWeb"/>
        <w:numPr>
          <w:ilvl w:val="0"/>
          <w:numId w:val="1"/>
        </w:numPr>
      </w:pPr>
      <w:r>
        <w:t>It saves us from writing boilerplate code (</w:t>
      </w:r>
      <w:r>
        <w:rPr>
          <w:rStyle w:val="HTMLCode"/>
        </w:rPr>
        <w:t>render()</w:t>
      </w:r>
      <w:r>
        <w:t xml:space="preserve"> every time).</w:t>
      </w:r>
    </w:p>
    <w:p w:rsidR="00C940EC" w:rsidRDefault="00C940EC" w:rsidP="00C940EC">
      <w:pPr>
        <w:pStyle w:val="NormalWeb"/>
        <w:numPr>
          <w:ilvl w:val="0"/>
          <w:numId w:val="1"/>
        </w:numPr>
      </w:pPr>
      <w:r>
        <w:t xml:space="preserve">Works best for </w:t>
      </w:r>
      <w:r>
        <w:rPr>
          <w:rStyle w:val="Strong"/>
        </w:rPr>
        <w:t>static pages</w:t>
      </w:r>
      <w:r>
        <w:t xml:space="preserve"> (home, about, contact) or </w:t>
      </w:r>
      <w:r>
        <w:rPr>
          <w:rStyle w:val="Strong"/>
        </w:rPr>
        <w:t>pages with simple context data</w:t>
      </w:r>
      <w:r>
        <w:t>.</w:t>
      </w:r>
    </w:p>
    <w:p w:rsidR="00C940EC" w:rsidRDefault="00C940EC" w:rsidP="00C940E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Import:</w:t>
      </w:r>
    </w:p>
    <w:p w:rsidR="00C940EC" w:rsidRDefault="00C940EC" w:rsidP="00C940EC">
      <w:pPr>
        <w:pStyle w:val="HTMLPreformatted"/>
        <w:rPr>
          <w:rStyle w:val="HTMLCode"/>
        </w:rPr>
      </w:pPr>
      <w:r>
        <w:rPr>
          <w:rStyle w:val="hljs-keyword"/>
        </w:rPr>
        <w:t>from</w:t>
      </w:r>
      <w:r>
        <w:rPr>
          <w:rStyle w:val="HTMLCode"/>
        </w:rPr>
        <w:t xml:space="preserve"> django.views.generic.base </w:t>
      </w:r>
      <w:r>
        <w:rPr>
          <w:rStyle w:val="hljs-keyword"/>
        </w:rPr>
        <w:t>import</w:t>
      </w:r>
      <w:r>
        <w:rPr>
          <w:rStyle w:val="HTMLCode"/>
        </w:rPr>
        <w:t xml:space="preserve"> TemplateView</w:t>
      </w:r>
    </w:p>
    <w:p w:rsidR="00C940EC" w:rsidRDefault="00C940EC" w:rsidP="00C940EC">
      <w:r>
        <w:pict>
          <v:rect id="_x0000_i1026" style="width:0;height:1.5pt" o:hralign="center" o:hrstd="t" o:hr="t" fillcolor="#a0a0a0" stroked="f"/>
        </w:pict>
      </w:r>
    </w:p>
    <w:p w:rsidR="00C940EC" w:rsidRDefault="00C940EC" w:rsidP="00C940EC">
      <w:pPr>
        <w:pStyle w:val="Heading2"/>
      </w:pPr>
      <w:r>
        <w:t xml:space="preserve">2. Different Ways to Use </w:t>
      </w:r>
      <w:r>
        <w:rPr>
          <w:rStyle w:val="HTMLCode"/>
          <w:rFonts w:eastAsiaTheme="majorEastAsia"/>
        </w:rPr>
        <w:t>TemplateView</w:t>
      </w:r>
    </w:p>
    <w:p w:rsidR="00C940EC" w:rsidRDefault="00C940EC" w:rsidP="00C940EC">
      <w:r>
        <w:pict>
          <v:rect id="_x0000_i1027" style="width:0;height:1.5pt" o:hralign="center" o:hrstd="t" o:hr="t" fillcolor="#a0a0a0" stroked="f"/>
        </w:pict>
      </w:r>
    </w:p>
    <w:p w:rsidR="00C940EC" w:rsidRDefault="00C940EC" w:rsidP="00C940E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Method 1: Directly in </w:t>
      </w:r>
      <w:r>
        <w:rPr>
          <w:rStyle w:val="HTMLCode"/>
          <w:rFonts w:eastAsiaTheme="majorEastAsia"/>
        </w:rPr>
        <w:t>urls.py</w:t>
      </w:r>
    </w:p>
    <w:p w:rsidR="00C940EC" w:rsidRDefault="00C940EC" w:rsidP="00C940E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Use </w:t>
      </w:r>
      <w:r>
        <w:rPr>
          <w:rStyle w:val="HTMLCode"/>
        </w:rPr>
        <w:t>TemplateView.as_view()</w:t>
      </w:r>
      <w:r>
        <w:t xml:space="preserve"> directly without creating a view in </w:t>
      </w:r>
      <w:r>
        <w:rPr>
          <w:rStyle w:val="HTMLCode"/>
        </w:rPr>
        <w:t>views.py</w:t>
      </w:r>
      <w:r>
        <w:t>.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6A9955"/>
          <w:sz w:val="19"/>
          <w:szCs w:val="19"/>
        </w:rPr>
        <w:t># urls.py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base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940EC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'home/'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template_name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'myapp/home.html'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),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'home'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Default="00C940EC" w:rsidP="00C940E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Best for </w:t>
      </w:r>
      <w:r>
        <w:rPr>
          <w:rStyle w:val="Strong"/>
        </w:rPr>
        <w:t>static pages</w:t>
      </w:r>
      <w:r>
        <w:t xml:space="preserve"> where no extra logic is required.</w:t>
      </w:r>
    </w:p>
    <w:p w:rsidR="00C940EC" w:rsidRDefault="00C940EC" w:rsidP="00C940EC">
      <w:r>
        <w:pict>
          <v:rect id="_x0000_i1028" style="width:0;height:1.5pt" o:hralign="center" o:hrstd="t" o:hr="t" fillcolor="#a0a0a0" stroked="f"/>
        </w:pict>
      </w:r>
    </w:p>
    <w:p w:rsidR="00C940EC" w:rsidRDefault="00C940EC" w:rsidP="00C940E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Method 2: Import from Views (Still using </w:t>
      </w:r>
      <w:r>
        <w:rPr>
          <w:rStyle w:val="HTMLCode"/>
          <w:rFonts w:eastAsiaTheme="majorEastAsia"/>
        </w:rPr>
        <w:t>TemplateView.as_view()</w:t>
      </w:r>
      <w:r>
        <w:t>)</w:t>
      </w:r>
    </w:p>
    <w:p w:rsidR="00C940EC" w:rsidRDefault="00C940EC" w:rsidP="00C940EC">
      <w:pPr>
        <w:pStyle w:val="HTMLPreformatted"/>
        <w:rPr>
          <w:rStyle w:val="HTMLCode"/>
        </w:rPr>
      </w:pPr>
      <w:r>
        <w:rPr>
          <w:rStyle w:val="hljs-comment"/>
        </w:rPr>
        <w:t># views.py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base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6A9955"/>
          <w:sz w:val="19"/>
          <w:szCs w:val="19"/>
        </w:rPr>
        <w:t># urls.py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myapp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940EC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'index/'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template_name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'myapp/index.html'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),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'index'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lastRenderedPageBreak/>
        <w:t>]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Default="00C940EC" w:rsidP="00C940EC">
      <w:pPr>
        <w:pStyle w:val="NormalWeb"/>
      </w:pPr>
      <w:r>
        <w:rPr>
          <w:rFonts w:ascii="Segoe UI Symbol" w:hAnsi="Segoe UI Symbol" w:cs="Segoe UI Symbol"/>
        </w:rPr>
        <w:t>⚠️</w:t>
      </w:r>
      <w:r>
        <w:t xml:space="preserve"> Here, we are still </w:t>
      </w:r>
      <w:r>
        <w:rPr>
          <w:rStyle w:val="Strong"/>
        </w:rPr>
        <w:t>not creating a custom class</w:t>
      </w:r>
      <w:r>
        <w:t>.</w:t>
      </w:r>
      <w:r>
        <w:br/>
        <w:t xml:space="preserve">We’re just using </w:t>
      </w:r>
      <w:r>
        <w:rPr>
          <w:rStyle w:val="HTMLCode"/>
        </w:rPr>
        <w:t>TemplateView</w:t>
      </w:r>
      <w:r>
        <w:t xml:space="preserve"> directly.</w:t>
      </w:r>
    </w:p>
    <w:p w:rsidR="00C940EC" w:rsidRDefault="00C940EC" w:rsidP="00C940EC">
      <w:r>
        <w:pict>
          <v:rect id="_x0000_i1029" style="width:0;height:1.5pt" o:hralign="center" o:hrstd="t" o:hr="t" fillcolor="#a0a0a0" stroked="f"/>
        </w:pict>
      </w:r>
    </w:p>
    <w:p w:rsidR="00C940EC" w:rsidRDefault="00C940EC" w:rsidP="00C940E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Method 3: Subclassing </w:t>
      </w:r>
      <w:r>
        <w:rPr>
          <w:rStyle w:val="HTMLCode"/>
          <w:rFonts w:eastAsiaTheme="majorEastAsia"/>
        </w:rPr>
        <w:t>TemplateView</w:t>
      </w:r>
    </w:p>
    <w:p w:rsidR="00C940EC" w:rsidRDefault="00C940EC" w:rsidP="00C940E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Create a </w:t>
      </w:r>
      <w:r>
        <w:rPr>
          <w:rStyle w:val="Strong"/>
        </w:rPr>
        <w:t>custom view class</w:t>
      </w:r>
      <w:r>
        <w:t xml:space="preserve"> that inherits from </w:t>
      </w:r>
      <w:r>
        <w:rPr>
          <w:rStyle w:val="HTMLCode"/>
        </w:rPr>
        <w:t>TemplateView</w:t>
      </w:r>
      <w:r>
        <w:t>.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6A9955"/>
          <w:sz w:val="19"/>
          <w:szCs w:val="19"/>
        </w:rPr>
        <w:t># views.py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generic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base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AboutTemplateView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CE9178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template_name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'myapp/about.html'</w:t>
      </w:r>
    </w:p>
    <w:p w:rsid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CE9178"/>
          <w:sz w:val="19"/>
          <w:szCs w:val="19"/>
        </w:rPr>
      </w:pPr>
    </w:p>
    <w:p w:rsid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CE9178"/>
          <w:sz w:val="19"/>
          <w:szCs w:val="19"/>
        </w:rPr>
      </w:pPr>
    </w:p>
    <w:p w:rsid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CE9178"/>
          <w:sz w:val="19"/>
          <w:szCs w:val="19"/>
        </w:rPr>
      </w:pP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6A9955"/>
          <w:sz w:val="19"/>
          <w:szCs w:val="19"/>
        </w:rPr>
        <w:t># urls.py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django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urls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myapp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urlpatterns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[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940EC">
        <w:rPr>
          <w:rFonts w:ascii="Consolas" w:eastAsia="Times New Roman" w:hAnsi="Consolas" w:cs="Times New Roman"/>
          <w:color w:val="DCDCAA"/>
          <w:sz w:val="19"/>
          <w:szCs w:val="19"/>
        </w:rPr>
        <w:t>path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'about/'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views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AboutTemplateView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</w:t>
      </w:r>
      <w:r w:rsidRPr="00C940EC">
        <w:rPr>
          <w:rFonts w:ascii="Consolas" w:eastAsia="Times New Roman" w:hAnsi="Consolas" w:cs="Times New Roman"/>
          <w:color w:val="DCDCAA"/>
          <w:sz w:val="19"/>
          <w:szCs w:val="19"/>
        </w:rPr>
        <w:t>as_view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(),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'about'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]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Default="00C940EC" w:rsidP="00C940E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This is the </w:t>
      </w:r>
      <w:r>
        <w:rPr>
          <w:rStyle w:val="Strong"/>
        </w:rPr>
        <w:t>preferred way</w:t>
      </w:r>
      <w:r>
        <w:t xml:space="preserve"> when you want to </w:t>
      </w:r>
      <w:r>
        <w:rPr>
          <w:rStyle w:val="Strong"/>
        </w:rPr>
        <w:t>add extra logic</w:t>
      </w:r>
      <w:r>
        <w:t xml:space="preserve"> later.</w:t>
      </w:r>
    </w:p>
    <w:p w:rsidR="00C940EC" w:rsidRDefault="00C940EC" w:rsidP="00C940EC">
      <w:r>
        <w:pict>
          <v:rect id="_x0000_i1030" style="width:0;height:1.5pt" o:hralign="center" o:hrstd="t" o:hr="t" fillcolor="#a0a0a0" stroked="f"/>
        </w:pict>
      </w:r>
    </w:p>
    <w:p w:rsidR="00C940EC" w:rsidRDefault="00C940EC" w:rsidP="00C940EC">
      <w:pPr>
        <w:pStyle w:val="Heading2"/>
      </w:pPr>
      <w:r>
        <w:t xml:space="preserve">3. Adding Context Data in </w:t>
      </w:r>
      <w:r>
        <w:rPr>
          <w:rStyle w:val="HTMLCode"/>
          <w:rFonts w:eastAsiaTheme="majorEastAsia"/>
        </w:rPr>
        <w:t>TemplateView</w:t>
      </w:r>
    </w:p>
    <w:p w:rsidR="00C940EC" w:rsidRDefault="00C940EC" w:rsidP="00C940EC">
      <w:r>
        <w:pict>
          <v:rect id="_x0000_i1031" style="width:0;height:1.5pt" o:hralign="center" o:hrstd="t" o:hr="t" fillcolor="#a0a0a0" stroked="f"/>
        </w:pict>
      </w:r>
    </w:p>
    <w:p w:rsidR="00C940EC" w:rsidRDefault="00C940EC" w:rsidP="00C940E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Method A: Override </w:t>
      </w:r>
      <w:r>
        <w:rPr>
          <w:rStyle w:val="HTMLCode"/>
          <w:rFonts w:eastAsiaTheme="majorEastAsia"/>
        </w:rPr>
        <w:t>get_context_data()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6A9955"/>
          <w:sz w:val="19"/>
          <w:szCs w:val="19"/>
        </w:rPr>
        <w:t># views.py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ContactTemplateView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template_name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'myapp/contact.html'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940EC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DCDCAA"/>
          <w:sz w:val="19"/>
          <w:szCs w:val="19"/>
        </w:rPr>
        <w:t>get_context_data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().get_context_data(**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"name"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"Sonam"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"roll"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C940EC">
        <w:rPr>
          <w:rFonts w:ascii="Consolas" w:eastAsia="Times New Roman" w:hAnsi="Consolas" w:cs="Times New Roman"/>
          <w:color w:val="B5CEA8"/>
          <w:sz w:val="19"/>
          <w:szCs w:val="19"/>
        </w:rPr>
        <w:t>101</w:t>
      </w:r>
    </w:p>
    <w:p w:rsid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9CDCFE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</w:p>
    <w:p w:rsid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9CDCFE"/>
          <w:sz w:val="19"/>
          <w:szCs w:val="19"/>
        </w:rPr>
      </w:pPr>
    </w:p>
    <w:p w:rsid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9CDCFE"/>
          <w:sz w:val="19"/>
          <w:szCs w:val="19"/>
        </w:rPr>
      </w:pP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6A9955"/>
          <w:sz w:val="19"/>
          <w:szCs w:val="19"/>
        </w:rPr>
        <w:t># urls.py</w:t>
      </w:r>
    </w:p>
    <w:p w:rsid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path(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'contact/'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views.ContactTemplateView.as_view(),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'contact'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Segoe UI Symbol" w:eastAsia="Times New Roman" w:hAnsi="Segoe UI Symbol" w:cs="Segoe UI Symbol"/>
          <w:color w:val="D4D4D4"/>
          <w:sz w:val="19"/>
          <w:szCs w:val="19"/>
        </w:rPr>
        <w:t>👉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In contact.html, you can use: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&lt;p&gt;Name: {{ name }}&lt;/p&gt;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&lt;p&gt;Roll: {{ roll }}&lt;/p&gt;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Default="00C940EC" w:rsidP="00C940EC">
      <w:r>
        <w:pict>
          <v:rect id="_x0000_i1032" style="width:0;height:1.5pt" o:hralign="center" o:hrstd="t" o:hr="t" fillcolor="#a0a0a0" stroked="f"/>
        </w:pict>
      </w:r>
    </w:p>
    <w:p w:rsidR="00C940EC" w:rsidRDefault="00C940EC" w:rsidP="00C940EC">
      <w:pPr>
        <w:pStyle w:val="Heading3"/>
      </w:pPr>
      <w:r>
        <w:rPr>
          <w:rFonts w:ascii="Segoe UI Symbol" w:hAnsi="Segoe UI Symbol" w:cs="Segoe UI Symbol"/>
        </w:rPr>
        <w:t>🔹</w:t>
      </w:r>
      <w:r>
        <w:t xml:space="preserve"> Method B: Passing Extra Context through </w:t>
      </w:r>
      <w:r>
        <w:rPr>
          <w:rStyle w:val="HTMLCode"/>
          <w:rFonts w:eastAsiaTheme="majorEastAsia"/>
        </w:rPr>
        <w:t>urls.py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6A9955"/>
          <w:sz w:val="19"/>
          <w:szCs w:val="19"/>
        </w:rPr>
        <w:t># urls.py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path(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'contact/'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    views.ContactTemplateView.as_view(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extra_context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={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'course'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: 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'Python'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}), 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'contact'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Default="00C940EC" w:rsidP="00C940E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In </w:t>
      </w:r>
      <w:r>
        <w:rPr>
          <w:rStyle w:val="HTMLCode"/>
        </w:rPr>
        <w:t>contact.html</w:t>
      </w:r>
      <w:r>
        <w:t>: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&lt;p&gt;Course: {{ course }}&lt;/p&gt;</w:t>
      </w:r>
    </w:p>
    <w:p w:rsidR="00C940EC" w:rsidRDefault="00C940EC" w:rsidP="00C940E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Best for small context that doesn’t require logic.</w:t>
      </w:r>
    </w:p>
    <w:p w:rsidR="00C940EC" w:rsidRDefault="00C940EC" w:rsidP="00C940EC">
      <w:r>
        <w:pict>
          <v:rect id="_x0000_i1033" style="width:0;height:1.5pt" o:hralign="center" o:hrstd="t" o:hr="t" fillcolor="#a0a0a0" stroked="f"/>
        </w:pict>
      </w:r>
    </w:p>
    <w:p w:rsidR="00C940EC" w:rsidRDefault="00C940EC" w:rsidP="00C940EC">
      <w:pPr>
        <w:pStyle w:val="Heading2"/>
      </w:pPr>
      <w:r>
        <w:t>4. Passing Dynamic Data (with URL Parameters)</w:t>
      </w:r>
    </w:p>
    <w:p w:rsidR="00C940EC" w:rsidRDefault="00C940EC" w:rsidP="00C940E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Example: A profile page with a dynamic </w:t>
      </w:r>
      <w:r>
        <w:rPr>
          <w:rStyle w:val="HTMLCode"/>
        </w:rPr>
        <w:t>id</w:t>
      </w:r>
      <w:r>
        <w:t>.</w:t>
      </w:r>
    </w:p>
    <w:p w:rsidR="00C940EC" w:rsidRDefault="00C940EC" w:rsidP="00C940EC">
      <w:pPr>
        <w:pStyle w:val="HTMLPreformatted"/>
        <w:rPr>
          <w:rStyle w:val="HTMLCode"/>
        </w:rPr>
      </w:pPr>
      <w:r>
        <w:rPr>
          <w:rStyle w:val="hljs-comment"/>
        </w:rPr>
        <w:t># views.py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569CD6"/>
          <w:sz w:val="19"/>
          <w:szCs w:val="19"/>
        </w:rPr>
        <w:t>class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ProfileTemplateView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TemplateView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template_name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'myapp/profile.html'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</w:t>
      </w:r>
      <w:r w:rsidRPr="00C940EC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DCDCAA"/>
          <w:sz w:val="19"/>
          <w:szCs w:val="19"/>
        </w:rPr>
        <w:t>get_context_data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, **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):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= </w:t>
      </w:r>
      <w:r w:rsidRPr="00C940EC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().get_context_data(**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kwargs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"name"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"TALHA"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[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"id"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=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.kwargs[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'id'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]   </w:t>
      </w:r>
      <w:r w:rsidRPr="00C940EC">
        <w:rPr>
          <w:rFonts w:ascii="Consolas" w:eastAsia="Times New Roman" w:hAnsi="Consolas" w:cs="Times New Roman"/>
          <w:color w:val="6A9955"/>
          <w:sz w:val="19"/>
          <w:szCs w:val="19"/>
        </w:rPr>
        <w:t xml:space="preserve"># </w:t>
      </w:r>
      <w:r w:rsidRPr="00C940EC">
        <w:rPr>
          <w:rFonts w:ascii="Segoe UI Symbol" w:eastAsia="Times New Roman" w:hAnsi="Segoe UI Symbol" w:cs="Segoe UI Symbol"/>
          <w:color w:val="6A9955"/>
          <w:sz w:val="19"/>
          <w:szCs w:val="19"/>
        </w:rPr>
        <w:t>🔹</w:t>
      </w:r>
      <w:r w:rsidRPr="00C940EC">
        <w:rPr>
          <w:rFonts w:ascii="Consolas" w:eastAsia="Times New Roman" w:hAnsi="Consolas" w:cs="Times New Roman"/>
          <w:color w:val="6A9955"/>
          <w:sz w:val="19"/>
          <w:szCs w:val="19"/>
        </w:rPr>
        <w:t xml:space="preserve"> dynamic from URL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940EC">
        <w:rPr>
          <w:rFonts w:ascii="Consolas" w:eastAsia="Times New Roman" w:hAnsi="Consolas" w:cs="Times New Roman"/>
          <w:color w:val="DCDCAA"/>
          <w:sz w:val="19"/>
          <w:szCs w:val="19"/>
        </w:rPr>
        <w:t>print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(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)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        </w:t>
      </w:r>
      <w:r w:rsidRPr="00C940EC">
        <w:rPr>
          <w:rFonts w:ascii="Consolas" w:eastAsia="Times New Roman" w:hAnsi="Consolas" w:cs="Times New Roman"/>
          <w:color w:val="C586C0"/>
          <w:sz w:val="19"/>
          <w:szCs w:val="19"/>
        </w:rPr>
        <w:t>return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context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Default="00C940EC" w:rsidP="00C940EC">
      <w:pPr>
        <w:pStyle w:val="HTMLPreformatted"/>
        <w:rPr>
          <w:rStyle w:val="hljs-comment"/>
        </w:rPr>
      </w:pPr>
    </w:p>
    <w:p w:rsidR="00C940EC" w:rsidRDefault="00C940EC" w:rsidP="00C940EC">
      <w:pPr>
        <w:pStyle w:val="HTMLPreformatted"/>
        <w:rPr>
          <w:rStyle w:val="hljs-comment"/>
        </w:rPr>
      </w:pPr>
    </w:p>
    <w:p w:rsidR="00C940EC" w:rsidRDefault="00C940EC" w:rsidP="00C940EC">
      <w:pPr>
        <w:pStyle w:val="HTMLPreformatted"/>
        <w:rPr>
          <w:rStyle w:val="hljs-comment"/>
        </w:rPr>
      </w:pPr>
    </w:p>
    <w:p w:rsidR="00C940EC" w:rsidRDefault="00C940EC" w:rsidP="00C940EC">
      <w:pPr>
        <w:pStyle w:val="HTMLPreformatted"/>
        <w:rPr>
          <w:rStyle w:val="HTMLCode"/>
        </w:rPr>
      </w:pPr>
      <w:r>
        <w:rPr>
          <w:rStyle w:val="hljs-comment"/>
        </w:rPr>
        <w:t># urls.py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path(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'profile/&lt;int:id&gt;/'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, views.ProfileTemplateView.as_view(), </w:t>
      </w:r>
      <w:r w:rsidRPr="00C940EC">
        <w:rPr>
          <w:rFonts w:ascii="Consolas" w:eastAsia="Times New Roman" w:hAnsi="Consolas" w:cs="Times New Roman"/>
          <w:color w:val="9CDCFE"/>
          <w:sz w:val="19"/>
          <w:szCs w:val="19"/>
        </w:rPr>
        <w:t>name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C940EC">
        <w:rPr>
          <w:rFonts w:ascii="Consolas" w:eastAsia="Times New Roman" w:hAnsi="Consolas" w:cs="Times New Roman"/>
          <w:color w:val="CE9178"/>
          <w:sz w:val="19"/>
          <w:szCs w:val="19"/>
        </w:rPr>
        <w:t>'profile'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),</w:t>
      </w:r>
    </w:p>
    <w:p w:rsidR="00C940EC" w:rsidRDefault="00C940EC" w:rsidP="00C940EC">
      <w:pPr>
        <w:pStyle w:val="NormalWeb"/>
      </w:pPr>
      <w:r>
        <w:rPr>
          <w:rFonts w:ascii="Segoe UI Symbol" w:hAnsi="Segoe UI Symbol" w:cs="Segoe UI Symbol"/>
        </w:rPr>
        <w:t>👉</w:t>
      </w:r>
      <w:r>
        <w:t xml:space="preserve"> In </w:t>
      </w:r>
      <w:r>
        <w:rPr>
          <w:rStyle w:val="HTMLCode"/>
        </w:rPr>
        <w:t>profile.html</w:t>
      </w:r>
      <w:r>
        <w:t>: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>&lt;p&gt;Name: {{ name }}&lt;/p&gt;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&lt;p&gt;ID: {{ </w:t>
      </w:r>
      <w:r w:rsidRPr="00C940EC">
        <w:rPr>
          <w:rFonts w:ascii="Consolas" w:eastAsia="Times New Roman" w:hAnsi="Consolas" w:cs="Times New Roman"/>
          <w:color w:val="DCDCAA"/>
          <w:sz w:val="19"/>
          <w:szCs w:val="19"/>
        </w:rPr>
        <w:t>id</w:t>
      </w:r>
      <w:r w:rsidRPr="00C940EC">
        <w:rPr>
          <w:rFonts w:ascii="Consolas" w:eastAsia="Times New Roman" w:hAnsi="Consolas" w:cs="Times New Roman"/>
          <w:color w:val="D4D4D4"/>
          <w:sz w:val="19"/>
          <w:szCs w:val="19"/>
        </w:rPr>
        <w:t xml:space="preserve"> }}&lt;/p&gt;</w:t>
      </w:r>
    </w:p>
    <w:p w:rsidR="00C940EC" w:rsidRPr="00C940EC" w:rsidRDefault="00C940EC" w:rsidP="00C940E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</w:rPr>
      </w:pPr>
    </w:p>
    <w:p w:rsidR="00C940EC" w:rsidRDefault="00C940EC" w:rsidP="00C940E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This way, you can access </w:t>
      </w:r>
      <w:r>
        <w:rPr>
          <w:rStyle w:val="Strong"/>
        </w:rPr>
        <w:t>URL parameters</w:t>
      </w:r>
      <w:r>
        <w:t xml:space="preserve"> inside your templates.</w:t>
      </w:r>
    </w:p>
    <w:p w:rsidR="00C940EC" w:rsidRDefault="00C940EC" w:rsidP="00C940EC">
      <w:r>
        <w:pict>
          <v:rect id="_x0000_i1034" style="width:0;height:1.5pt" o:hralign="center" o:hrstd="t" o:hr="t" fillcolor="#a0a0a0" stroked="f"/>
        </w:pict>
      </w:r>
    </w:p>
    <w:p w:rsidR="00C940EC" w:rsidRDefault="00C940EC" w:rsidP="00C940EC">
      <w:pPr>
        <w:pStyle w:val="Heading2"/>
      </w:pPr>
      <w:r>
        <w:t>5. Summary – When to Use Which Method?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1"/>
        <w:gridCol w:w="5807"/>
      </w:tblGrid>
      <w:tr w:rsidR="00C940EC" w:rsidTr="00C940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940EC" w:rsidRDefault="00C94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C940EC" w:rsidRDefault="00C940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</w:tr>
      <w:tr w:rsidR="00C940EC" w:rsidTr="00C94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40EC" w:rsidRDefault="00C940EC">
            <w:r>
              <w:rPr>
                <w:rStyle w:val="Strong"/>
              </w:rPr>
              <w:t>Method 1 (Direct in URL)</w:t>
            </w:r>
          </w:p>
        </w:tc>
        <w:tc>
          <w:tcPr>
            <w:tcW w:w="0" w:type="auto"/>
            <w:vAlign w:val="center"/>
            <w:hideMark/>
          </w:tcPr>
          <w:p w:rsidR="00C940EC" w:rsidRDefault="00C940EC">
            <w:r>
              <w:t>For very simple static pages (no extra logic).</w:t>
            </w:r>
          </w:p>
        </w:tc>
      </w:tr>
      <w:tr w:rsidR="00C940EC" w:rsidTr="00C94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40EC" w:rsidRDefault="00C940EC">
            <w:r>
              <w:rPr>
                <w:rStyle w:val="Strong"/>
              </w:rPr>
              <w:t>Method 2 (Import TemplateView)</w:t>
            </w:r>
          </w:p>
        </w:tc>
        <w:tc>
          <w:tcPr>
            <w:tcW w:w="0" w:type="auto"/>
            <w:vAlign w:val="center"/>
            <w:hideMark/>
          </w:tcPr>
          <w:p w:rsidR="00C940EC" w:rsidRDefault="00C940EC">
            <w:r>
              <w:t xml:space="preserve">Same as Method 1, but imported in </w:t>
            </w:r>
            <w:r>
              <w:rPr>
                <w:rStyle w:val="HTMLCode"/>
                <w:rFonts w:eastAsiaTheme="minorHAnsi"/>
              </w:rPr>
              <w:t>views.py</w:t>
            </w:r>
            <w:r>
              <w:t>.</w:t>
            </w:r>
          </w:p>
        </w:tc>
      </w:tr>
      <w:tr w:rsidR="00C940EC" w:rsidTr="00C94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40EC" w:rsidRDefault="00C940EC">
            <w:r>
              <w:rPr>
                <w:rStyle w:val="Strong"/>
              </w:rPr>
              <w:t>Method 3 (Subclassing)</w:t>
            </w:r>
          </w:p>
        </w:tc>
        <w:tc>
          <w:tcPr>
            <w:tcW w:w="0" w:type="auto"/>
            <w:vAlign w:val="center"/>
            <w:hideMark/>
          </w:tcPr>
          <w:p w:rsidR="00C940EC" w:rsidRDefault="00C940EC">
            <w:r>
              <w:t>Best practice when you need extra logic or want to extend later.</w:t>
            </w:r>
          </w:p>
        </w:tc>
      </w:tr>
      <w:tr w:rsidR="00C940EC" w:rsidTr="00C94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40EC" w:rsidRDefault="00C940EC">
            <w:r>
              <w:rPr>
                <w:rStyle w:val="Strong"/>
              </w:rPr>
              <w:t>get_context_data()</w:t>
            </w:r>
          </w:p>
        </w:tc>
        <w:tc>
          <w:tcPr>
            <w:tcW w:w="0" w:type="auto"/>
            <w:vAlign w:val="center"/>
            <w:hideMark/>
          </w:tcPr>
          <w:p w:rsidR="00C940EC" w:rsidRDefault="00C940EC">
            <w:r>
              <w:t>Use when you need to add dynamic or extra context.</w:t>
            </w:r>
          </w:p>
        </w:tc>
      </w:tr>
      <w:tr w:rsidR="00C940EC" w:rsidTr="00C940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C940EC" w:rsidRDefault="00C940EC">
            <w:r>
              <w:rPr>
                <w:rStyle w:val="Strong"/>
              </w:rPr>
              <w:t>extra_context in urls.py</w:t>
            </w:r>
          </w:p>
        </w:tc>
        <w:tc>
          <w:tcPr>
            <w:tcW w:w="0" w:type="auto"/>
            <w:vAlign w:val="center"/>
            <w:hideMark/>
          </w:tcPr>
          <w:p w:rsidR="00C940EC" w:rsidRDefault="00C940EC">
            <w:r>
              <w:t>Quick way to pass small static context.</w:t>
            </w:r>
          </w:p>
        </w:tc>
      </w:tr>
    </w:tbl>
    <w:p w:rsidR="00C940EC" w:rsidRDefault="00C940EC" w:rsidP="00C940EC">
      <w:r>
        <w:pict>
          <v:rect id="_x0000_i1035" style="width:0;height:1.5pt" o:hralign="center" o:hrstd="t" o:hr="t" fillcolor="#a0a0a0" stroked="f"/>
        </w:pict>
      </w:r>
    </w:p>
    <w:p w:rsidR="00C940EC" w:rsidRDefault="00C940EC" w:rsidP="00C940EC">
      <w:pPr>
        <w:pStyle w:val="Heading2"/>
      </w:pPr>
      <w:r>
        <w:t xml:space="preserve">6. Advantages of </w:t>
      </w:r>
      <w:r>
        <w:rPr>
          <w:rStyle w:val="HTMLCode"/>
          <w:rFonts w:eastAsiaTheme="majorEastAsia"/>
        </w:rPr>
        <w:t>TemplateView</w:t>
      </w:r>
    </w:p>
    <w:p w:rsidR="00C940EC" w:rsidRDefault="00C940EC" w:rsidP="00C940EC">
      <w:pPr>
        <w:pStyle w:val="NormalWeb"/>
      </w:pPr>
      <w:r>
        <w:rPr>
          <w:rFonts w:ascii="Segoe UI Symbol" w:hAnsi="Segoe UI Symbol" w:cs="Segoe UI Symbol"/>
        </w:rPr>
        <w:t>✅</w:t>
      </w:r>
      <w:r>
        <w:t xml:space="preserve"> Less code (no need to manually use </w:t>
      </w:r>
      <w:r>
        <w:rPr>
          <w:rStyle w:val="HTMLCode"/>
        </w:rPr>
        <w:t>render</w:t>
      </w:r>
      <w:r>
        <w:t>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Clean separation of logic (context in </w:t>
      </w:r>
      <w:r>
        <w:rPr>
          <w:rStyle w:val="HTMLCode"/>
        </w:rPr>
        <w:t>get_context_data()</w:t>
      </w:r>
      <w:r>
        <w:t>).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Reusable across multiple templates.</w:t>
      </w:r>
      <w:r>
        <w:br/>
      </w:r>
      <w:r>
        <w:rPr>
          <w:rFonts w:ascii="Segoe UI Symbol" w:hAnsi="Segoe UI Symbol" w:cs="Segoe UI Symbol"/>
        </w:rPr>
        <w:t>✅</w:t>
      </w:r>
      <w:r>
        <w:t xml:space="preserve"> Can handle static + dynamic content.</w:t>
      </w:r>
    </w:p>
    <w:bookmarkEnd w:id="0"/>
    <w:p w:rsidR="003E748F" w:rsidRPr="00C940EC" w:rsidRDefault="003E748F" w:rsidP="00C940EC"/>
    <w:sectPr w:rsidR="003E748F" w:rsidRPr="00C94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926B2"/>
    <w:multiLevelType w:val="multilevel"/>
    <w:tmpl w:val="627A6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0C6"/>
    <w:rsid w:val="00127DDE"/>
    <w:rsid w:val="00184A0C"/>
    <w:rsid w:val="003E748F"/>
    <w:rsid w:val="00454BF5"/>
    <w:rsid w:val="008950C6"/>
    <w:rsid w:val="00B779DE"/>
    <w:rsid w:val="00C94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BC719"/>
  <w15:chartTrackingRefBased/>
  <w15:docId w15:val="{BC2C57F4-CD8B-4F60-9A92-109DA35BC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950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0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0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50C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0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0E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940E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94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0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0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0E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940EC"/>
  </w:style>
  <w:style w:type="character" w:customStyle="1" w:styleId="hljs-comment">
    <w:name w:val="hljs-comment"/>
    <w:basedOn w:val="DefaultParagraphFont"/>
    <w:rsid w:val="00C940EC"/>
  </w:style>
  <w:style w:type="character" w:customStyle="1" w:styleId="hljs-string">
    <w:name w:val="hljs-string"/>
    <w:basedOn w:val="DefaultParagraphFont"/>
    <w:rsid w:val="00C940EC"/>
  </w:style>
  <w:style w:type="character" w:customStyle="1" w:styleId="hljs-title">
    <w:name w:val="hljs-title"/>
    <w:basedOn w:val="DefaultParagraphFont"/>
    <w:rsid w:val="00C940EC"/>
  </w:style>
  <w:style w:type="character" w:customStyle="1" w:styleId="hljs-params">
    <w:name w:val="hljs-params"/>
    <w:basedOn w:val="DefaultParagraphFont"/>
    <w:rsid w:val="00C940EC"/>
  </w:style>
  <w:style w:type="character" w:customStyle="1" w:styleId="hljs-builtin">
    <w:name w:val="hljs-built_in"/>
    <w:basedOn w:val="DefaultParagraphFont"/>
    <w:rsid w:val="00C940EC"/>
  </w:style>
  <w:style w:type="character" w:customStyle="1" w:styleId="hljs-number">
    <w:name w:val="hljs-number"/>
    <w:basedOn w:val="DefaultParagraphFont"/>
    <w:rsid w:val="00C940EC"/>
  </w:style>
  <w:style w:type="character" w:customStyle="1" w:styleId="hljs-tag">
    <w:name w:val="hljs-tag"/>
    <w:basedOn w:val="DefaultParagraphFont"/>
    <w:rsid w:val="00C940EC"/>
  </w:style>
  <w:style w:type="character" w:customStyle="1" w:styleId="hljs-name">
    <w:name w:val="hljs-name"/>
    <w:basedOn w:val="DefaultParagraphFont"/>
    <w:rsid w:val="00C94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70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3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39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3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4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1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8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1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9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8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4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5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9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8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561</Words>
  <Characters>3199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2025-09-19T18:34:00Z</dcterms:created>
  <dcterms:modified xsi:type="dcterms:W3CDTF">2025-09-19T19:29:00Z</dcterms:modified>
</cp:coreProperties>
</file>