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7E6" w:rsidRDefault="00CD27E6">
      <w:bookmarkStart w:id="0" w:name="_GoBack"/>
      <w:r>
        <w:t xml:space="preserve">We can done our first project in 3 parts </w:t>
      </w:r>
    </w:p>
    <w:p w:rsidR="00CD27E6" w:rsidRDefault="00CD27E6">
      <w:r>
        <w:t>First -------</w:t>
      </w:r>
      <w:r>
        <w:sym w:font="Wingdings" w:char="F0E0"/>
      </w:r>
      <w:r>
        <w:t xml:space="preserve"> fastnotesv1</w:t>
      </w:r>
    </w:p>
    <w:p w:rsidR="000115B5" w:rsidRDefault="000115B5" w:rsidP="000115B5">
      <w:r>
        <w:t>Second -------</w:t>
      </w:r>
      <w:r>
        <w:sym w:font="Wingdings" w:char="F0E0"/>
      </w:r>
      <w:r>
        <w:t xml:space="preserve"> fastnotesv2</w:t>
      </w:r>
    </w:p>
    <w:p w:rsidR="000115B5" w:rsidRDefault="000115B5" w:rsidP="000115B5">
      <w:r>
        <w:t>Third-------</w:t>
      </w:r>
      <w:r>
        <w:sym w:font="Wingdings" w:char="F0E0"/>
      </w:r>
      <w:r>
        <w:t xml:space="preserve"> fastnotesv3</w: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📘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FastNotes V2 – Clean Architecture with Schemas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We Created </w:t>
      </w:r>
      <w:r w:rsidRPr="007D2D9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schemas.py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In small projects, we often write Pydantic models inside </w:t>
      </w:r>
      <w:r w:rsidRPr="007D2D9B">
        <w:rPr>
          <w:rFonts w:ascii="Courier New" w:eastAsia="Times New Roman" w:hAnsi="Courier New" w:cs="Courier New"/>
          <w:sz w:val="20"/>
          <w:szCs w:val="20"/>
        </w:rPr>
        <w:t>main.py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br/>
        <w:t>But as the project grows:</w:t>
      </w:r>
    </w:p>
    <w:p w:rsidR="007D2D9B" w:rsidRPr="007D2D9B" w:rsidRDefault="007D2D9B" w:rsidP="007D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Courier New" w:eastAsia="Times New Roman" w:hAnsi="Courier New" w:cs="Courier New"/>
          <w:sz w:val="20"/>
          <w:szCs w:val="20"/>
        </w:rPr>
        <w:t>main.py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becomes complex</w:t>
      </w:r>
    </w:p>
    <w:p w:rsidR="007D2D9B" w:rsidRPr="007D2D9B" w:rsidRDefault="007D2D9B" w:rsidP="007D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Validation logic mixes with routing logic</w:t>
      </w:r>
    </w:p>
    <w:p w:rsidR="007D2D9B" w:rsidRPr="007D2D9B" w:rsidRDefault="007D2D9B" w:rsidP="007D2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Code becomes hard to maintain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So in </w:t>
      </w:r>
      <w:r w:rsidRPr="007D2D9B">
        <w:rPr>
          <w:rFonts w:ascii="Times New Roman" w:eastAsia="Times New Roman" w:hAnsi="Times New Roman" w:cs="Times New Roman"/>
          <w:b/>
          <w:bCs/>
          <w:sz w:val="24"/>
          <w:szCs w:val="24"/>
        </w:rPr>
        <w:t>FastNotes V2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>, we separate: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328"/>
      </w:tblGrid>
      <w:tr w:rsidR="007D2D9B" w:rsidRPr="007D2D9B" w:rsidTr="007D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schemas.py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Pydantic models (validation &amp; serialization)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 database models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services.py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API routes only</w:t>
            </w:r>
          </w:p>
        </w:tc>
      </w:tr>
    </w:tbl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This makes the project:</w:t>
      </w:r>
    </w:p>
    <w:p w:rsidR="007D2D9B" w:rsidRPr="007D2D9B" w:rsidRDefault="007D2D9B" w:rsidP="007D2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Clean</w:t>
      </w:r>
    </w:p>
    <w:p w:rsidR="007D2D9B" w:rsidRPr="007D2D9B" w:rsidRDefault="007D2D9B" w:rsidP="007D2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Scalable</w:t>
      </w:r>
    </w:p>
    <w:p w:rsidR="007D2D9B" w:rsidRPr="007D2D9B" w:rsidRDefault="007D2D9B" w:rsidP="007D2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Professional</w:t>
      </w:r>
    </w:p>
    <w:p w:rsidR="007D2D9B" w:rsidRPr="007D2D9B" w:rsidRDefault="007D2D9B" w:rsidP="007D2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Easy to maintain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Structure (FastNotes V2)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lastRenderedPageBreak/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/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├── db/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   └── config.py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   └── base.py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├── notes/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   ├── models.py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│   ├── schemas.py   </w:t>
      </w:r>
      <w:r w:rsidRPr="007D2D9B">
        <w:rPr>
          <w:rFonts w:ascii="Segoe UI Symbol" w:eastAsia="Times New Roman" w:hAnsi="Segoe UI Symbol" w:cs="Segoe UI Symbol"/>
          <w:color w:val="D4D4D4"/>
          <w:sz w:val="23"/>
          <w:szCs w:val="23"/>
        </w:rPr>
        <w:t>✅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(New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V2)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   ├── services.py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│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└── main.py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D2D9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schemas.py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(Pydantic Models)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Used for:</w:t>
      </w:r>
    </w:p>
    <w:p w:rsidR="007D2D9B" w:rsidRPr="007D2D9B" w:rsidRDefault="007D2D9B" w:rsidP="007D2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:rsidR="007D2D9B" w:rsidRPr="007D2D9B" w:rsidRDefault="007D2D9B" w:rsidP="007D2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Response serialization</w:t>
      </w:r>
    </w:p>
    <w:p w:rsidR="007D2D9B" w:rsidRPr="007D2D9B" w:rsidRDefault="007D2D9B" w:rsidP="007D2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Field constraints</w:t>
      </w:r>
    </w:p>
    <w:p w:rsidR="007D2D9B" w:rsidRPr="007D2D9B" w:rsidRDefault="007D2D9B" w:rsidP="007D2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Data control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C586C0"/>
        </w:rPr>
        <w:t>from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pydantic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</w:rPr>
        <w:t>import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BaseModel</w:t>
      </w:r>
      <w:r w:rsidRPr="007D2D9B">
        <w:rPr>
          <w:rFonts w:ascii="Consolas" w:eastAsia="Times New Roman" w:hAnsi="Consolas" w:cs="Times New Roman"/>
          <w:color w:val="D4D4D4"/>
        </w:rPr>
        <w:t xml:space="preserve">, </w:t>
      </w:r>
      <w:r w:rsidRPr="007D2D9B">
        <w:rPr>
          <w:rFonts w:ascii="Consolas" w:eastAsia="Times New Roman" w:hAnsi="Consolas" w:cs="Times New Roman"/>
          <w:color w:val="DCDCAA"/>
        </w:rPr>
        <w:t>Field</w:t>
      </w:r>
      <w:r w:rsidRPr="007D2D9B">
        <w:rPr>
          <w:rFonts w:ascii="Consolas" w:eastAsia="Times New Roman" w:hAnsi="Consolas" w:cs="Times New Roman"/>
          <w:color w:val="D4D4D4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</w:rPr>
        <w:t>ConfigDict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6A9955"/>
        </w:rPr>
        <w:t># Shared Base Fields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569CD6"/>
        </w:rPr>
        <w:t>class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NoteBase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4EC9B0"/>
        </w:rPr>
        <w:t>BaseModel</w:t>
      </w:r>
      <w:r w:rsidRPr="007D2D9B">
        <w:rPr>
          <w:rFonts w:ascii="Consolas" w:eastAsia="Times New Roman" w:hAnsi="Consolas" w:cs="Times New Roman"/>
          <w:color w:val="D4D4D4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title</w:t>
      </w:r>
      <w:r w:rsidRPr="007D2D9B">
        <w:rPr>
          <w:rFonts w:ascii="Consolas" w:eastAsia="Times New Roman" w:hAnsi="Consolas" w:cs="Times New Roman"/>
          <w:color w:val="D4D4D4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</w:rPr>
        <w:t>str</w:t>
      </w:r>
      <w:r w:rsidRPr="007D2D9B">
        <w:rPr>
          <w:rFonts w:ascii="Consolas" w:eastAsia="Times New Roman" w:hAnsi="Consolas" w:cs="Times New Roman"/>
          <w:color w:val="D4D4D4"/>
        </w:rPr>
        <w:t xml:space="preserve"> = </w:t>
      </w:r>
      <w:r w:rsidRPr="007D2D9B">
        <w:rPr>
          <w:rFonts w:ascii="Consolas" w:eastAsia="Times New Roman" w:hAnsi="Consolas" w:cs="Times New Roman"/>
          <w:color w:val="DCDCAA"/>
        </w:rPr>
        <w:t>Field</w:t>
      </w:r>
      <w:r w:rsidRPr="007D2D9B">
        <w:rPr>
          <w:rFonts w:ascii="Consolas" w:eastAsia="Times New Roman" w:hAnsi="Consolas" w:cs="Times New Roman"/>
          <w:color w:val="D4D4D4"/>
        </w:rPr>
        <w:t>(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</w:rPr>
        <w:t>max_length</w:t>
      </w:r>
      <w:r w:rsidRPr="007D2D9B">
        <w:rPr>
          <w:rFonts w:ascii="Consolas" w:eastAsia="Times New Roman" w:hAnsi="Consolas" w:cs="Times New Roman"/>
          <w:color w:val="D4D4D4"/>
        </w:rPr>
        <w:t>=</w:t>
      </w:r>
      <w:r w:rsidRPr="007D2D9B">
        <w:rPr>
          <w:rFonts w:ascii="Consolas" w:eastAsia="Times New Roman" w:hAnsi="Consolas" w:cs="Times New Roman"/>
          <w:color w:val="B5CEA8"/>
        </w:rPr>
        <w:t>50</w:t>
      </w:r>
      <w:r w:rsidRPr="007D2D9B">
        <w:rPr>
          <w:rFonts w:ascii="Consolas" w:eastAsia="Times New Roman" w:hAnsi="Consolas" w:cs="Times New Roman"/>
          <w:color w:val="D4D4D4"/>
        </w:rPr>
        <w:t>,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</w:rPr>
        <w:t>examples</w:t>
      </w:r>
      <w:r w:rsidRPr="007D2D9B">
        <w:rPr>
          <w:rFonts w:ascii="Consolas" w:eastAsia="Times New Roman" w:hAnsi="Consolas" w:cs="Times New Roman"/>
          <w:color w:val="D4D4D4"/>
        </w:rPr>
        <w:t>=[</w:t>
      </w:r>
      <w:r w:rsidRPr="007D2D9B">
        <w:rPr>
          <w:rFonts w:ascii="Consolas" w:eastAsia="Times New Roman" w:hAnsi="Consolas" w:cs="Times New Roman"/>
          <w:color w:val="CE9178"/>
        </w:rPr>
        <w:t>"Write the title here"</w:t>
      </w:r>
      <w:r w:rsidRPr="007D2D9B">
        <w:rPr>
          <w:rFonts w:ascii="Consolas" w:eastAsia="Times New Roman" w:hAnsi="Consolas" w:cs="Times New Roman"/>
          <w:color w:val="D4D4D4"/>
        </w:rPr>
        <w:t>]  </w:t>
      </w:r>
      <w:r w:rsidRPr="007D2D9B">
        <w:rPr>
          <w:rFonts w:ascii="Consolas" w:eastAsia="Times New Roman" w:hAnsi="Consolas" w:cs="Times New Roman"/>
          <w:color w:val="6A9955"/>
        </w:rPr>
        <w:t># Must be a list in Pydantic v2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>    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content</w:t>
      </w:r>
      <w:r w:rsidRPr="007D2D9B">
        <w:rPr>
          <w:rFonts w:ascii="Consolas" w:eastAsia="Times New Roman" w:hAnsi="Consolas" w:cs="Times New Roman"/>
          <w:color w:val="D4D4D4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</w:rPr>
        <w:t>str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6A9955"/>
        </w:rPr>
        <w:t># For creation (POST)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569CD6"/>
        </w:rPr>
        <w:t>class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NoteCreate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4EC9B0"/>
        </w:rPr>
        <w:t>NoteBase</w:t>
      </w:r>
      <w:r w:rsidRPr="007D2D9B">
        <w:rPr>
          <w:rFonts w:ascii="Consolas" w:eastAsia="Times New Roman" w:hAnsi="Consolas" w:cs="Times New Roman"/>
          <w:color w:val="D4D4D4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</w:rPr>
        <w:t>pass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6A9955"/>
        </w:rPr>
        <w:t># For full update (PUT)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569CD6"/>
        </w:rPr>
        <w:t>class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NoteUpdate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4EC9B0"/>
        </w:rPr>
        <w:t>NoteBase</w:t>
      </w:r>
      <w:r w:rsidRPr="007D2D9B">
        <w:rPr>
          <w:rFonts w:ascii="Consolas" w:eastAsia="Times New Roman" w:hAnsi="Consolas" w:cs="Times New Roman"/>
          <w:color w:val="D4D4D4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</w:rPr>
        <w:t>pass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6A9955"/>
        </w:rPr>
        <w:t># For partial update (PATCH)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569CD6"/>
        </w:rPr>
        <w:t>class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NotePatch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4EC9B0"/>
        </w:rPr>
        <w:t>BaseModel</w:t>
      </w:r>
      <w:r w:rsidRPr="007D2D9B">
        <w:rPr>
          <w:rFonts w:ascii="Consolas" w:eastAsia="Times New Roman" w:hAnsi="Consolas" w:cs="Times New Roman"/>
          <w:color w:val="D4D4D4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title</w:t>
      </w:r>
      <w:r w:rsidRPr="007D2D9B">
        <w:rPr>
          <w:rFonts w:ascii="Consolas" w:eastAsia="Times New Roman" w:hAnsi="Consolas" w:cs="Times New Roman"/>
          <w:color w:val="D4D4D4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</w:rPr>
        <w:t>str</w:t>
      </w:r>
      <w:r w:rsidRPr="007D2D9B">
        <w:rPr>
          <w:rFonts w:ascii="Consolas" w:eastAsia="Times New Roman" w:hAnsi="Consolas" w:cs="Times New Roman"/>
          <w:color w:val="D4D4D4"/>
        </w:rPr>
        <w:t xml:space="preserve"> | </w:t>
      </w:r>
      <w:r w:rsidRPr="007D2D9B">
        <w:rPr>
          <w:rFonts w:ascii="Consolas" w:eastAsia="Times New Roman" w:hAnsi="Consolas" w:cs="Times New Roman"/>
          <w:color w:val="4FC1FF"/>
        </w:rPr>
        <w:t>None</w:t>
      </w:r>
      <w:r w:rsidRPr="007D2D9B">
        <w:rPr>
          <w:rFonts w:ascii="Consolas" w:eastAsia="Times New Roman" w:hAnsi="Consolas" w:cs="Times New Roman"/>
          <w:color w:val="D4D4D4"/>
        </w:rPr>
        <w:t xml:space="preserve"> = </w:t>
      </w:r>
      <w:r w:rsidRPr="007D2D9B">
        <w:rPr>
          <w:rFonts w:ascii="Consolas" w:eastAsia="Times New Roman" w:hAnsi="Consolas" w:cs="Times New Roman"/>
          <w:color w:val="4FC1FF"/>
        </w:rPr>
        <w:t>None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content</w:t>
      </w:r>
      <w:r w:rsidRPr="007D2D9B">
        <w:rPr>
          <w:rFonts w:ascii="Consolas" w:eastAsia="Times New Roman" w:hAnsi="Consolas" w:cs="Times New Roman"/>
          <w:color w:val="D4D4D4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</w:rPr>
        <w:t>str</w:t>
      </w:r>
      <w:r w:rsidRPr="007D2D9B">
        <w:rPr>
          <w:rFonts w:ascii="Consolas" w:eastAsia="Times New Roman" w:hAnsi="Consolas" w:cs="Times New Roman"/>
          <w:color w:val="D4D4D4"/>
        </w:rPr>
        <w:t xml:space="preserve"> | </w:t>
      </w:r>
      <w:r w:rsidRPr="007D2D9B">
        <w:rPr>
          <w:rFonts w:ascii="Consolas" w:eastAsia="Times New Roman" w:hAnsi="Consolas" w:cs="Times New Roman"/>
          <w:color w:val="4FC1FF"/>
        </w:rPr>
        <w:t>None</w:t>
      </w:r>
      <w:r w:rsidRPr="007D2D9B">
        <w:rPr>
          <w:rFonts w:ascii="Consolas" w:eastAsia="Times New Roman" w:hAnsi="Consolas" w:cs="Times New Roman"/>
          <w:color w:val="D4D4D4"/>
        </w:rPr>
        <w:t xml:space="preserve"> = </w:t>
      </w:r>
      <w:r w:rsidRPr="007D2D9B">
        <w:rPr>
          <w:rFonts w:ascii="Consolas" w:eastAsia="Times New Roman" w:hAnsi="Consolas" w:cs="Times New Roman"/>
          <w:color w:val="4FC1FF"/>
        </w:rPr>
        <w:t>None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6A9955"/>
        </w:rPr>
        <w:t># For response serialization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569CD6"/>
        </w:rPr>
        <w:t>class</w:t>
      </w:r>
      <w:r w:rsidRPr="007D2D9B">
        <w:rPr>
          <w:rFonts w:ascii="Consolas" w:eastAsia="Times New Roman" w:hAnsi="Consolas" w:cs="Times New Roman"/>
          <w:color w:val="D4D4D4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</w:rPr>
        <w:t>NoteOut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4EC9B0"/>
        </w:rPr>
        <w:t>NoteBase</w:t>
      </w:r>
      <w:r w:rsidRPr="007D2D9B">
        <w:rPr>
          <w:rFonts w:ascii="Consolas" w:eastAsia="Times New Roman" w:hAnsi="Consolas" w:cs="Times New Roman"/>
          <w:color w:val="D4D4D4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id</w:t>
      </w:r>
      <w:r w:rsidRPr="007D2D9B">
        <w:rPr>
          <w:rFonts w:ascii="Consolas" w:eastAsia="Times New Roman" w:hAnsi="Consolas" w:cs="Times New Roman"/>
          <w:color w:val="D4D4D4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</w:rPr>
        <w:t>int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6A9955"/>
        </w:rPr>
        <w:t># Required for SQLAlchemy ORM → Pydantic conversion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ind w:left="360"/>
        <w:rPr>
          <w:rFonts w:ascii="Consolas" w:eastAsia="Times New Roman" w:hAnsi="Consolas" w:cs="Times New Roman"/>
          <w:color w:val="D4D4D4"/>
        </w:rPr>
      </w:pPr>
      <w:r w:rsidRPr="007D2D9B">
        <w:rPr>
          <w:rFonts w:ascii="Consolas" w:eastAsia="Times New Roman" w:hAnsi="Consolas" w:cs="Times New Roman"/>
          <w:color w:val="D4D4D4"/>
        </w:rPr>
        <w:t xml:space="preserve">    </w:t>
      </w:r>
      <w:r w:rsidRPr="007D2D9B">
        <w:rPr>
          <w:rFonts w:ascii="Consolas" w:eastAsia="Times New Roman" w:hAnsi="Consolas" w:cs="Times New Roman"/>
          <w:color w:val="9CDCFE"/>
        </w:rPr>
        <w:t>model_config</w:t>
      </w:r>
      <w:r w:rsidRPr="007D2D9B">
        <w:rPr>
          <w:rFonts w:ascii="Consolas" w:eastAsia="Times New Roman" w:hAnsi="Consolas" w:cs="Times New Roman"/>
          <w:color w:val="D4D4D4"/>
        </w:rPr>
        <w:t xml:space="preserve"> = </w:t>
      </w:r>
      <w:r w:rsidRPr="007D2D9B">
        <w:rPr>
          <w:rFonts w:ascii="Consolas" w:eastAsia="Times New Roman" w:hAnsi="Consolas" w:cs="Times New Roman"/>
          <w:color w:val="4EC9B0"/>
        </w:rPr>
        <w:t>ConfigDict</w:t>
      </w:r>
      <w:r w:rsidRPr="007D2D9B">
        <w:rPr>
          <w:rFonts w:ascii="Consolas" w:eastAsia="Times New Roman" w:hAnsi="Consolas" w:cs="Times New Roman"/>
          <w:color w:val="D4D4D4"/>
        </w:rPr>
        <w:t>(</w:t>
      </w:r>
      <w:r w:rsidRPr="007D2D9B">
        <w:rPr>
          <w:rFonts w:ascii="Consolas" w:eastAsia="Times New Roman" w:hAnsi="Consolas" w:cs="Times New Roman"/>
          <w:color w:val="9CDCFE"/>
        </w:rPr>
        <w:t>from_attributes</w:t>
      </w:r>
      <w:r w:rsidRPr="007D2D9B">
        <w:rPr>
          <w:rFonts w:ascii="Consolas" w:eastAsia="Times New Roman" w:hAnsi="Consolas" w:cs="Times New Roman"/>
          <w:color w:val="D4D4D4"/>
        </w:rPr>
        <w:t>=</w:t>
      </w:r>
      <w:r w:rsidRPr="007D2D9B">
        <w:rPr>
          <w:rFonts w:ascii="Consolas" w:eastAsia="Times New Roman" w:hAnsi="Consolas" w:cs="Times New Roman"/>
          <w:color w:val="4FC1FF"/>
        </w:rPr>
        <w:t>True</w:t>
      </w:r>
      <w:r w:rsidRPr="007D2D9B">
        <w:rPr>
          <w:rFonts w:ascii="Consolas" w:eastAsia="Times New Roman" w:hAnsi="Consolas" w:cs="Times New Roman"/>
          <w:color w:val="D4D4D4"/>
        </w:rPr>
        <w:t>)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2D9B">
        <w:rPr>
          <w:rFonts w:ascii="Times New Roman" w:eastAsia="Times New Roman" w:hAnsi="Times New Roman" w:cs="Times New Roman"/>
          <w:b/>
          <w:bCs/>
          <w:sz w:val="36"/>
          <w:szCs w:val="36"/>
        </w:rPr>
        <w:t>🧩 Why Multiple Schema Classes?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35"/>
      </w:tblGrid>
      <w:tr w:rsidR="007D2D9B" w:rsidRPr="007D2D9B" w:rsidTr="007D2D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NoteBase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Shared fields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NoteCreate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 for POST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NoteUpdate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Full update (PUT)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NotePatch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update (PATCH)</w:t>
            </w:r>
          </w:p>
        </w:tc>
      </w:tr>
      <w:tr w:rsidR="007D2D9B" w:rsidRPr="007D2D9B" w:rsidTr="007D2D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Courier New" w:eastAsia="Times New Roman" w:hAnsi="Courier New" w:cs="Courier New"/>
                <w:sz w:val="20"/>
                <w:szCs w:val="20"/>
              </w:rPr>
              <w:t>NoteOut</w:t>
            </w:r>
          </w:p>
        </w:tc>
        <w:tc>
          <w:tcPr>
            <w:tcW w:w="0" w:type="auto"/>
            <w:vAlign w:val="center"/>
            <w:hideMark/>
          </w:tcPr>
          <w:p w:rsidR="007D2D9B" w:rsidRPr="007D2D9B" w:rsidRDefault="007D2D9B" w:rsidP="007D2D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D9B">
              <w:rPr>
                <w:rFonts w:ascii="Times New Roman" w:eastAsia="Times New Roman" w:hAnsi="Times New Roman" w:cs="Times New Roman"/>
                <w:sz w:val="24"/>
                <w:szCs w:val="24"/>
              </w:rPr>
              <w:t>What we return to client</w:t>
            </w:r>
          </w:p>
        </w:tc>
      </w:tr>
    </w:tbl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This gives full control over:</w:t>
      </w:r>
    </w:p>
    <w:p w:rsidR="007D2D9B" w:rsidRPr="007D2D9B" w:rsidRDefault="007D2D9B" w:rsidP="007D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What user sends</w:t>
      </w:r>
    </w:p>
    <w:p w:rsidR="007D2D9B" w:rsidRPr="007D2D9B" w:rsidRDefault="007D2D9B" w:rsidP="007D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What user can update</w:t>
      </w:r>
    </w:p>
    <w:p w:rsidR="007D2D9B" w:rsidRPr="007D2D9B" w:rsidRDefault="007D2D9B" w:rsidP="007D2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What we return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 This is a </w:t>
      </w:r>
      <w:r w:rsidRPr="007D2D9B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 in FastAPI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Connecting Schemas in </w:t>
      </w:r>
      <w:r w:rsidRPr="007D2D9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main.py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typing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List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schemas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NoteCreate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NoteUpdate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NotePatch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lastRenderedPageBreak/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.post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"/notes/"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note_create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NoteCreate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create_note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"/notes/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{note_id}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List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])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get_all_notes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get_all_note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.put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"/notes/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{note_id}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update_note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NoteUpdate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update_note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.patch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"/notes/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{note_id}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response_model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NoteOut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note_patch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NotePatch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patch_note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.delete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"/notes/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{note_id}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delete_note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notes_services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delete_note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>
        <w:rPr>
          <w:rFonts w:ascii="Consolas" w:eastAsia="Times New Roman" w:hAnsi="Consolas" w:cs="Times New Roman"/>
          <w:color w:val="D4D4D4"/>
          <w:sz w:val="23"/>
          <w:szCs w:val="23"/>
        </w:rPr>
        <w:br/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Services Layer (</w:t>
      </w:r>
      <w:r w:rsidRPr="007D2D9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services.py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db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config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models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sqlalchemy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select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app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schemas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NoteCreate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NoteUpdate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NotePatch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create_note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NoteCreate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     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add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refresh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"Note Not Found"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get_all_note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stmt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select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scalars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stmt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all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update_note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NoteUpdate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"Note Not Found"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refresh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patch_note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NotePatch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"Note Not Found"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new_note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refresh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delete_note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async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with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async_session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()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note_id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569CD6"/>
          <w:sz w:val="23"/>
          <w:szCs w:val="23"/>
        </w:rPr>
        <w:t>is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raise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HTTPException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status_code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B5CEA8"/>
          <w:sz w:val="23"/>
          <w:szCs w:val="23"/>
        </w:rPr>
        <w:t>404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detail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"Note Not Found"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delete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note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D2D9B">
        <w:rPr>
          <w:rFonts w:ascii="Consolas" w:eastAsia="Times New Roman" w:hAnsi="Consolas" w:cs="Times New Roman"/>
          <w:color w:val="9CDCFE"/>
          <w:sz w:val="23"/>
          <w:szCs w:val="23"/>
        </w:rPr>
        <w:t>session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7D2D9B">
        <w:rPr>
          <w:rFonts w:ascii="Consolas" w:eastAsia="Times New Roman" w:hAnsi="Consolas" w:cs="Times New Roman"/>
          <w:color w:val="DCDCAA"/>
          <w:sz w:val="23"/>
          <w:szCs w:val="23"/>
        </w:rPr>
        <w:t>commit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D2D9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{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"message"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7D2D9B">
        <w:rPr>
          <w:rFonts w:ascii="Consolas" w:eastAsia="Times New Roman" w:hAnsi="Consolas" w:cs="Times New Roman"/>
          <w:color w:val="CE9178"/>
          <w:sz w:val="23"/>
          <w:szCs w:val="23"/>
        </w:rPr>
        <w:t>"Deleted successfully"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}</w: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This layer handles:</w:t>
      </w:r>
    </w:p>
    <w:p w:rsidR="007D2D9B" w:rsidRPr="007D2D9B" w:rsidRDefault="007D2D9B" w:rsidP="007D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Database communication</w:t>
      </w:r>
    </w:p>
    <w:p w:rsidR="007D2D9B" w:rsidRPr="007D2D9B" w:rsidRDefault="007D2D9B" w:rsidP="007D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7D2D9B" w:rsidRPr="007D2D9B" w:rsidRDefault="007D2D9B" w:rsidP="007D2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It does NOT:</w:t>
      </w:r>
    </w:p>
    <w:p w:rsidR="007D2D9B" w:rsidRPr="007D2D9B" w:rsidRDefault="007D2D9B" w:rsidP="007D2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Handle validation (handled by schemas)</w:t>
      </w:r>
    </w:p>
    <w:p w:rsidR="007D2D9B" w:rsidRPr="007D2D9B" w:rsidRDefault="007D2D9B" w:rsidP="007D2D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Define API routes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D2D9B" w:rsidRPr="007D2D9B" w:rsidRDefault="007D2D9B" w:rsidP="007D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2D9B">
        <w:rPr>
          <w:rFonts w:ascii="Courier New" w:eastAsia="Times New Roman" w:hAnsi="Courier New" w:cs="Courier New"/>
          <w:sz w:val="20"/>
          <w:szCs w:val="20"/>
        </w:rPr>
        <w:t>async def patch_note(note_id: int, new_note: NotePatch):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Important: Return Type in Services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You wrote:</w:t>
      </w:r>
    </w:p>
    <w:p w:rsidR="007D2D9B" w:rsidRPr="007D2D9B" w:rsidRDefault="007D2D9B" w:rsidP="007D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2D9B">
        <w:rPr>
          <w:rFonts w:ascii="Courier New" w:eastAsia="Times New Roman" w:hAnsi="Courier New" w:cs="Courier New"/>
          <w:sz w:val="20"/>
          <w:szCs w:val="20"/>
        </w:rPr>
        <w:t>async def patch_note(note_id:int, new_note:NotePatch) -&gt; Note:</w: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2D9B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7D2D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This Is Not Always Good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If you write:</w:t>
      </w:r>
    </w:p>
    <w:p w:rsidR="007D2D9B" w:rsidRPr="007D2D9B" w:rsidRDefault="007D2D9B" w:rsidP="007D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2D9B">
        <w:rPr>
          <w:rFonts w:ascii="Courier New" w:eastAsia="Times New Roman" w:hAnsi="Courier New" w:cs="Courier New"/>
          <w:sz w:val="20"/>
          <w:szCs w:val="20"/>
        </w:rPr>
        <w:t>-&gt; Note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Now your service layer depends on:</w:t>
      </w:r>
    </w:p>
    <w:p w:rsidR="007D2D9B" w:rsidRPr="007D2D9B" w:rsidRDefault="007D2D9B" w:rsidP="007D2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SQLAlchemy model</w:t>
      </w:r>
    </w:p>
    <w:p w:rsidR="007D2D9B" w:rsidRPr="007D2D9B" w:rsidRDefault="007D2D9B" w:rsidP="007D2D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Database implementation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 xml:space="preserve">This creates </w:t>
      </w:r>
      <w:r w:rsidRPr="007D2D9B">
        <w:rPr>
          <w:rFonts w:ascii="Times New Roman" w:eastAsia="Times New Roman" w:hAnsi="Times New Roman" w:cs="Times New Roman"/>
          <w:b/>
          <w:bCs/>
          <w:sz w:val="24"/>
          <w:szCs w:val="24"/>
        </w:rPr>
        <w:t>tight coupling</w:t>
      </w:r>
      <w:r w:rsidRPr="007D2D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If later you:</w:t>
      </w:r>
    </w:p>
    <w:p w:rsidR="007D2D9B" w:rsidRPr="007D2D9B" w:rsidRDefault="007D2D9B" w:rsidP="007D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Change database</w:t>
      </w:r>
    </w:p>
    <w:p w:rsidR="007D2D9B" w:rsidRPr="007D2D9B" w:rsidRDefault="007D2D9B" w:rsidP="007D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Return dictionary</w:t>
      </w:r>
    </w:p>
    <w:p w:rsidR="007D2D9B" w:rsidRPr="007D2D9B" w:rsidRDefault="007D2D9B" w:rsidP="007D2D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Add transformation layer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You must change function signatures everywhere.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Better Practice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Let FastAPI control response using:</w:t>
      </w:r>
    </w:p>
    <w:p w:rsidR="007D2D9B" w:rsidRPr="007D2D9B" w:rsidRDefault="007D2D9B" w:rsidP="007D2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D2D9B">
        <w:rPr>
          <w:rFonts w:ascii="Courier New" w:eastAsia="Times New Roman" w:hAnsi="Courier New" w:cs="Courier New"/>
          <w:sz w:val="20"/>
          <w:szCs w:val="20"/>
        </w:rPr>
        <w:t>response_model=NoteOut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Service layer should:</w:t>
      </w:r>
    </w:p>
    <w:p w:rsidR="007D2D9B" w:rsidRPr="007D2D9B" w:rsidRDefault="007D2D9B" w:rsidP="007D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Focus on database logic</w:t>
      </w:r>
    </w:p>
    <w:p w:rsidR="007D2D9B" w:rsidRPr="007D2D9B" w:rsidRDefault="007D2D9B" w:rsidP="007D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Return raw ORM object</w:t>
      </w:r>
    </w:p>
    <w:p w:rsidR="007D2D9B" w:rsidRPr="007D2D9B" w:rsidRDefault="007D2D9B" w:rsidP="007D2D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lastRenderedPageBreak/>
        <w:t>Not worry about API serialization</w:t>
      </w: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This keeps:</w:t>
      </w:r>
    </w:p>
    <w:p w:rsidR="007D2D9B" w:rsidRPr="007D2D9B" w:rsidRDefault="007D2D9B" w:rsidP="007D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Services reusable</w:t>
      </w:r>
    </w:p>
    <w:p w:rsidR="007D2D9B" w:rsidRPr="007D2D9B" w:rsidRDefault="007D2D9B" w:rsidP="007D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Code loosely coupled</w:t>
      </w:r>
    </w:p>
    <w:p w:rsidR="007D2D9B" w:rsidRPr="007D2D9B" w:rsidRDefault="007D2D9B" w:rsidP="007D2D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Architecture clean</w:t>
      </w:r>
    </w:p>
    <w:p w:rsidR="007D2D9B" w:rsidRPr="007D2D9B" w:rsidRDefault="007D2D9B" w:rsidP="007D2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2D9B" w:rsidRPr="007D2D9B" w:rsidRDefault="007D2D9B" w:rsidP="007D2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2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Architecture Summary (Professional View)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Client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↓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Route (main.py)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↓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Schema Validation (schemas.py)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↓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Service Layer (services.py)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↓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Database Model (models.py)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   ↓</w:t>
      </w:r>
    </w:p>
    <w:p w:rsidR="007D2D9B" w:rsidRPr="007D2D9B" w:rsidRDefault="007D2D9B" w:rsidP="007D2D9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D2D9B">
        <w:rPr>
          <w:rFonts w:ascii="Consolas" w:eastAsia="Times New Roman" w:hAnsi="Consolas" w:cs="Times New Roman"/>
          <w:color w:val="D4D4D4"/>
          <w:sz w:val="23"/>
          <w:szCs w:val="23"/>
        </w:rPr>
        <w:t>Database</w:t>
      </w:r>
    </w:p>
    <w:p w:rsidR="007D2D9B" w:rsidRPr="007D2D9B" w:rsidRDefault="007D2D9B" w:rsidP="007D2D9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D2D9B" w:rsidRPr="007D2D9B" w:rsidRDefault="007D2D9B" w:rsidP="007D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D9B">
        <w:rPr>
          <w:rFonts w:ascii="Times New Roman" w:eastAsia="Times New Roman" w:hAnsi="Times New Roman" w:cs="Times New Roman"/>
          <w:sz w:val="24"/>
          <w:szCs w:val="24"/>
        </w:rPr>
        <w:t>Each layer has ONE responsibility.</w:t>
      </w:r>
    </w:p>
    <w:p w:rsidR="00D9615A" w:rsidRDefault="00D9615A"/>
    <w:p w:rsidR="001A58EB" w:rsidRDefault="001A58EB"/>
    <w:p w:rsidR="001A58EB" w:rsidRDefault="001A58EB"/>
    <w:p w:rsidR="007D2D9B" w:rsidRDefault="007D2D9B">
      <w:pPr>
        <w:pBdr>
          <w:top w:val="double" w:sz="6" w:space="1" w:color="auto"/>
          <w:bottom w:val="double" w:sz="6" w:space="1" w:color="auto"/>
        </w:pBdr>
      </w:pP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FastNotes V3 – Improve Database Session Handling (Production Pattern)</w:t>
      </w:r>
    </w:p>
    <w:p w:rsidR="00CD48BB" w:rsidRDefault="00CD48BB" w:rsidP="00CD48BB">
      <w:r>
        <w:pict>
          <v:rect id="_x0000_i1058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Goal of V3</w:t>
      </w:r>
    </w:p>
    <w:p w:rsidR="00CD48BB" w:rsidRDefault="00CD48BB" w:rsidP="00CD48BB">
      <w:pPr>
        <w:pStyle w:val="NormalWeb"/>
      </w:pPr>
      <w:r>
        <w:lastRenderedPageBreak/>
        <w:t xml:space="preserve">In V2, inside </w:t>
      </w:r>
      <w:r>
        <w:rPr>
          <w:rStyle w:val="HTMLCode"/>
        </w:rPr>
        <w:t>services.py</w:t>
      </w:r>
      <w:r>
        <w:t xml:space="preserve"> we were writing: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Default="00CD48BB" w:rsidP="00CD48BB">
      <w:pPr>
        <w:pStyle w:val="NormalWeb"/>
      </w:pPr>
      <w:r>
        <w:t xml:space="preserve">inside </w:t>
      </w:r>
      <w:r>
        <w:rPr>
          <w:rStyle w:val="Strong"/>
        </w:rPr>
        <w:t>every function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CD48BB" w:rsidRDefault="00CD48BB" w:rsidP="00CD48BB">
      <w:pPr>
        <w:pStyle w:val="NormalWeb"/>
      </w:pPr>
      <w:r>
        <w:t>Problems:</w:t>
      </w:r>
    </w:p>
    <w:p w:rsidR="00CD48BB" w:rsidRDefault="00CD48BB" w:rsidP="00CD48BB">
      <w:pPr>
        <w:pStyle w:val="NormalWeb"/>
        <w:numPr>
          <w:ilvl w:val="0"/>
          <w:numId w:val="12"/>
        </w:numPr>
      </w:pPr>
      <w:r>
        <w:t>Repeated code</w:t>
      </w:r>
    </w:p>
    <w:p w:rsidR="00CD48BB" w:rsidRDefault="00CD48BB" w:rsidP="00CD48BB">
      <w:pPr>
        <w:pStyle w:val="NormalWeb"/>
        <w:numPr>
          <w:ilvl w:val="0"/>
          <w:numId w:val="12"/>
        </w:numPr>
      </w:pPr>
      <w:r>
        <w:t>Harder testing</w:t>
      </w:r>
    </w:p>
    <w:p w:rsidR="00CD48BB" w:rsidRDefault="00CD48BB" w:rsidP="00CD48BB">
      <w:pPr>
        <w:pStyle w:val="NormalWeb"/>
        <w:numPr>
          <w:ilvl w:val="0"/>
          <w:numId w:val="12"/>
        </w:numPr>
      </w:pPr>
      <w:r>
        <w:t>Less flexible</w:t>
      </w:r>
    </w:p>
    <w:p w:rsidR="00CD48BB" w:rsidRDefault="00CD48BB" w:rsidP="00CD48BB">
      <w:pPr>
        <w:pStyle w:val="NormalWeb"/>
        <w:numPr>
          <w:ilvl w:val="0"/>
          <w:numId w:val="12"/>
        </w:numPr>
      </w:pPr>
      <w:r>
        <w:t>Session tightly controlled inside services</w:t>
      </w:r>
    </w:p>
    <w:p w:rsidR="00CD48BB" w:rsidRDefault="00CD48BB" w:rsidP="00CD48BB">
      <w:pPr>
        <w:pStyle w:val="NormalWeb"/>
      </w:pPr>
      <w:r>
        <w:t>So in V3, we improve this using:</w:t>
      </w:r>
    </w:p>
    <w:p w:rsidR="00CD48BB" w:rsidRDefault="00CD48BB" w:rsidP="00CD48BB">
      <w:pPr>
        <w:pStyle w:val="NormalWeb"/>
        <w:numPr>
          <w:ilvl w:val="0"/>
          <w:numId w:val="13"/>
        </w:numPr>
      </w:pPr>
      <w:r>
        <w:t>Dependency Injection</w:t>
      </w:r>
    </w:p>
    <w:p w:rsidR="00CD48BB" w:rsidRDefault="00CD48BB" w:rsidP="00CD48BB">
      <w:pPr>
        <w:pStyle w:val="NormalWeb"/>
        <w:numPr>
          <w:ilvl w:val="0"/>
          <w:numId w:val="13"/>
        </w:numPr>
      </w:pPr>
      <w:r>
        <w:rPr>
          <w:rStyle w:val="HTMLCode"/>
        </w:rPr>
        <w:t>Depends()</w:t>
      </w:r>
    </w:p>
    <w:p w:rsidR="00CD48BB" w:rsidRDefault="00CD48BB" w:rsidP="00CD48BB">
      <w:pPr>
        <w:pStyle w:val="NormalWeb"/>
        <w:numPr>
          <w:ilvl w:val="0"/>
          <w:numId w:val="13"/>
        </w:numPr>
      </w:pPr>
      <w:r>
        <w:rPr>
          <w:rStyle w:val="HTMLCode"/>
        </w:rPr>
        <w:t>Annotated</w:t>
      </w:r>
    </w:p>
    <w:p w:rsidR="00CD48BB" w:rsidRDefault="00CD48BB" w:rsidP="00CD48BB">
      <w:pPr>
        <w:pStyle w:val="NormalWeb"/>
        <w:numPr>
          <w:ilvl w:val="0"/>
          <w:numId w:val="13"/>
        </w:numPr>
      </w:pPr>
      <w:r>
        <w:t xml:space="preserve">Proper </w:t>
      </w:r>
      <w:r>
        <w:rPr>
          <w:rStyle w:val="HTMLCode"/>
        </w:rPr>
        <w:t>AsyncSession</w:t>
      </w:r>
      <w:r>
        <w:t xml:space="preserve"> typing</w:t>
      </w:r>
    </w:p>
    <w:p w:rsidR="00CD48BB" w:rsidRDefault="00CD48BB" w:rsidP="00CD48BB">
      <w:pPr>
        <w:pStyle w:val="NormalWeb"/>
      </w:pPr>
      <w:r>
        <w:t xml:space="preserve">This is a </w:t>
      </w:r>
      <w:r>
        <w:rPr>
          <w:rStyle w:val="Strong"/>
        </w:rPr>
        <w:t>professional FastAPI pattern</w:t>
      </w:r>
      <w:r>
        <w:t>.</w:t>
      </w:r>
    </w:p>
    <w:p w:rsidR="00CD48BB" w:rsidRDefault="00CD48BB" w:rsidP="00CD48BB">
      <w:r>
        <w:pict>
          <v:rect id="_x0000_i1059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Old Version (Before V3)</w:t>
      </w:r>
    </w:p>
    <w:p w:rsidR="00CD48BB" w:rsidRDefault="00CD48BB" w:rsidP="00CD48BB">
      <w:pPr>
        <w:pStyle w:val="NormalWeb"/>
      </w:pPr>
      <w:r>
        <w:t xml:space="preserve">In </w:t>
      </w:r>
      <w:r>
        <w:rPr>
          <w:rStyle w:val="HTMLCode"/>
        </w:rPr>
        <w:t>services.py</w:t>
      </w:r>
      <w: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create_note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Every function creates its own session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Repetition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Hard to test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Not reusable</w:t>
      </w:r>
    </w:p>
    <w:p w:rsidR="00CD48BB" w:rsidRDefault="00CD48BB" w:rsidP="00CD48BB">
      <w:r>
        <w:pict>
          <v:rect id="_x0000_i1060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V3 Architecture Concept</w:t>
      </w:r>
    </w:p>
    <w:p w:rsidR="00CD48BB" w:rsidRDefault="00CD48BB" w:rsidP="00CD48BB">
      <w:pPr>
        <w:pStyle w:val="NormalWeb"/>
      </w:pPr>
      <w:r>
        <w:t>We move session creation to:</w:t>
      </w:r>
    </w:p>
    <w:p w:rsidR="00CD48BB" w:rsidRDefault="00CD48BB" w:rsidP="00CD48BB">
      <w:pPr>
        <w:pStyle w:val="HTMLPreformatted"/>
      </w:pPr>
      <w:r>
        <w:lastRenderedPageBreak/>
        <w:t>app/db/config.py</w:t>
      </w:r>
    </w:p>
    <w:p w:rsidR="00CD48BB" w:rsidRDefault="00CD48BB" w:rsidP="00CD48BB">
      <w:pPr>
        <w:pStyle w:val="NormalWeb"/>
      </w:pPr>
      <w:r>
        <w:t>And inject it into routes.</w:t>
      </w:r>
    </w:p>
    <w:p w:rsidR="00CD48BB" w:rsidRDefault="00CD48BB" w:rsidP="00CD48BB">
      <w:r>
        <w:pict>
          <v:rect id="_x0000_i1061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Step 1 – Create </w:t>
      </w:r>
      <w:r>
        <w:rPr>
          <w:rStyle w:val="HTMLCode"/>
        </w:rPr>
        <w:t>get_db()</w:t>
      </w:r>
      <w:r>
        <w:t xml:space="preserve"> Dependency</w:t>
      </w:r>
    </w:p>
    <w:p w:rsidR="00CD48BB" w:rsidRDefault="00CD48BB" w:rsidP="00CD48BB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app/db/config.py</w:t>
      </w:r>
    </w:p>
    <w:p w:rsidR="00CD48BB" w:rsidRDefault="00CD48BB" w:rsidP="00CD48BB">
      <w:pPr>
        <w:pStyle w:val="Heading3"/>
      </w:pPr>
      <w:r>
        <w:t>Basic version (simple)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pPr>
        <w:pStyle w:val="NormalWeb"/>
      </w:pPr>
      <w:r>
        <w:t>This is the standard dependency generator pattern in FastAPI.</w:t>
      </w:r>
    </w:p>
    <w:p w:rsidR="00CD48BB" w:rsidRDefault="00CD48BB" w:rsidP="00CD48BB">
      <w:r>
        <w:pict>
          <v:rect id="_x0000_i1062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Advanced Production Version (Your Improved Version)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async_session()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"Creating new AsyncSession: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committed and closed: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in session: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rolling back: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.rollback()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.close()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explicitly closed: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63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t>🧠 What This Version Does</w:t>
      </w:r>
    </w:p>
    <w:p w:rsidR="00CD48BB" w:rsidRDefault="00CD48BB" w:rsidP="00CD48B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Creates session manually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async_session()</w:t>
      </w:r>
    </w:p>
    <w:p w:rsidR="00CD48BB" w:rsidRDefault="00CD48BB" w:rsidP="00CD48B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Uses </w:t>
      </w:r>
      <w:r>
        <w:rPr>
          <w:rStyle w:val="HTMLCode"/>
        </w:rPr>
        <w:t>async with</w:t>
      </w:r>
      <w:r>
        <w:t xml:space="preserve"> for safe transaction handling</w:t>
      </w:r>
    </w:p>
    <w:p w:rsidR="00CD48BB" w:rsidRDefault="00CD48BB" w:rsidP="00CD48B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Handles exceptions</w:t>
      </w:r>
    </w:p>
    <w:p w:rsidR="00CD48BB" w:rsidRDefault="00CD48BB" w:rsidP="00CD48BB">
      <w:pPr>
        <w:pStyle w:val="NormalWeb"/>
      </w:pPr>
      <w:r>
        <w:t>If error happens: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session.rollback()</w:t>
      </w:r>
    </w:p>
    <w:p w:rsidR="00CD48BB" w:rsidRDefault="00CD48BB" w:rsidP="00CD48BB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Always closes session in </w:t>
      </w:r>
      <w:r>
        <w:rPr>
          <w:rStyle w:val="HTMLCode"/>
        </w:rPr>
        <w:t>finally</w:t>
      </w:r>
    </w:p>
    <w:p w:rsidR="00CD48BB" w:rsidRDefault="00CD48BB" w:rsidP="00CD48BB">
      <w:pPr>
        <w:pStyle w:val="NormalWeb"/>
      </w:pPr>
      <w:r>
        <w:t>This is more production-ready and debugging-friendly.</w:t>
      </w:r>
    </w:p>
    <w:p w:rsidR="00CD48BB" w:rsidRDefault="00CD48BB" w:rsidP="00CD48BB">
      <w:r>
        <w:pict>
          <v:rect id="_x0000_i1064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Step 2 – Use </w:t>
      </w:r>
      <w:r>
        <w:rPr>
          <w:rStyle w:val="HTMLCode"/>
        </w:rPr>
        <w:t>Annotated</w:t>
      </w:r>
      <w:r>
        <w:t xml:space="preserve"> (Modern FastAPI Pattern)</w:t>
      </w:r>
    </w:p>
    <w:p w:rsidR="00CD48BB" w:rsidRDefault="00CD48BB" w:rsidP="00CD48BB">
      <w:pPr>
        <w:pStyle w:val="NormalWeb"/>
      </w:pPr>
      <w:r>
        <w:t>Instead of writing this everywhere: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 AsyncSession = Depends(get_db)</w:t>
      </w:r>
    </w:p>
    <w:p w:rsidR="00CD48BB" w:rsidRDefault="00CD48BB" w:rsidP="00CD48BB">
      <w:pPr>
        <w:pStyle w:val="NormalWeb"/>
      </w:pPr>
      <w:r>
        <w:t>We create a reusable type: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Annotated[AsyncSession, Depends(get_db)]</w:t>
      </w:r>
    </w:p>
    <w:p w:rsidR="00CD48BB" w:rsidRDefault="00CD48BB" w:rsidP="00CD48BB">
      <w:pPr>
        <w:pStyle w:val="NormalWeb"/>
      </w:pPr>
      <w:r>
        <w:t>Now we just use: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 SessionDep</w:t>
      </w:r>
    </w:p>
    <w:p w:rsidR="00CD48BB" w:rsidRDefault="00CD48BB" w:rsidP="00CD48BB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This makes code clean and reusable.</w:t>
      </w:r>
    </w:p>
    <w:p w:rsidR="00CD48BB" w:rsidRDefault="00CD48BB" w:rsidP="00CD48BB">
      <w:r>
        <w:lastRenderedPageBreak/>
        <w:pict>
          <v:rect id="_x0000_i1065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Step 3 – Update </w:t>
      </w:r>
      <w:r>
        <w:rPr>
          <w:rStyle w:val="HTMLCode"/>
        </w:rPr>
        <w:t>main.py</w:t>
      </w:r>
    </w:p>
    <w:p w:rsidR="00CD48BB" w:rsidRDefault="00CD48BB" w:rsidP="00CD48BB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app/main.py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notes_services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NoteUpdate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NotePatch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NoteOut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66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POST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"/notes/"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=NoteOut)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note_create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notes_services.create_note(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67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GET One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"/notes/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{note_id}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=NoteOut)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notes_services.get_note(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68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GET All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=List[NoteOut])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get_all_notes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notes_services.get_all_note(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69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PUT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@app.put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"/notes/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{note_id}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=NoteOut)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update_note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NoteUpdate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notes_services.update_note(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0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PATCH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@app.patch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"/notes/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{note_id}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=NoteOut)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note_patch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NotePatch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notes_services.patch_note(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1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DELETE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@app.delete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"/notes/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{note_id}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delete_note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notes_services.delete_note(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2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t>🧠 Important Change</w:t>
      </w:r>
    </w:p>
    <w:p w:rsidR="00CD48BB" w:rsidRDefault="00CD48BB" w:rsidP="00CD48BB">
      <w:pPr>
        <w:pStyle w:val="NormalWeb"/>
      </w:pPr>
      <w:r>
        <w:t>Now:</w:t>
      </w:r>
    </w:p>
    <w:p w:rsidR="00CD48BB" w:rsidRDefault="00CD48BB" w:rsidP="00CD48BB">
      <w:pPr>
        <w:pStyle w:val="NormalWeb"/>
        <w:numPr>
          <w:ilvl w:val="0"/>
          <w:numId w:val="14"/>
        </w:numPr>
      </w:pPr>
      <w:r>
        <w:t>Routes control session lifecycle</w:t>
      </w:r>
    </w:p>
    <w:p w:rsidR="00CD48BB" w:rsidRDefault="00CD48BB" w:rsidP="00CD48BB">
      <w:pPr>
        <w:pStyle w:val="NormalWeb"/>
        <w:numPr>
          <w:ilvl w:val="0"/>
          <w:numId w:val="14"/>
        </w:numPr>
      </w:pPr>
      <w:r>
        <w:t>Services receive session as argument</w:t>
      </w:r>
    </w:p>
    <w:p w:rsidR="00CD48BB" w:rsidRDefault="00CD48BB" w:rsidP="00CD48BB">
      <w:pPr>
        <w:pStyle w:val="NormalWeb"/>
        <w:numPr>
          <w:ilvl w:val="0"/>
          <w:numId w:val="14"/>
        </w:numPr>
      </w:pPr>
      <w:r>
        <w:t>Services do NOT create session</w:t>
      </w:r>
    </w:p>
    <w:p w:rsidR="00CD48BB" w:rsidRDefault="00CD48BB" w:rsidP="00CD48BB">
      <w:pPr>
        <w:pStyle w:val="NormalWeb"/>
      </w:pPr>
      <w:r>
        <w:t>This makes services:</w:t>
      </w:r>
    </w:p>
    <w:p w:rsidR="00CD48BB" w:rsidRDefault="00CD48BB" w:rsidP="00CD48BB">
      <w:pPr>
        <w:pStyle w:val="NormalWeb"/>
        <w:numPr>
          <w:ilvl w:val="0"/>
          <w:numId w:val="15"/>
        </w:numPr>
      </w:pPr>
      <w:r>
        <w:t>Reusable</w:t>
      </w:r>
    </w:p>
    <w:p w:rsidR="00CD48BB" w:rsidRDefault="00CD48BB" w:rsidP="00CD48BB">
      <w:pPr>
        <w:pStyle w:val="NormalWeb"/>
        <w:numPr>
          <w:ilvl w:val="0"/>
          <w:numId w:val="15"/>
        </w:numPr>
      </w:pPr>
      <w:r>
        <w:t>Testable</w:t>
      </w:r>
    </w:p>
    <w:p w:rsidR="00CD48BB" w:rsidRDefault="00CD48BB" w:rsidP="00CD48BB">
      <w:pPr>
        <w:pStyle w:val="NormalWeb"/>
        <w:numPr>
          <w:ilvl w:val="0"/>
          <w:numId w:val="15"/>
        </w:numPr>
      </w:pPr>
      <w:r>
        <w:t>Loosely coupled</w:t>
      </w:r>
    </w:p>
    <w:p w:rsidR="00CD48BB" w:rsidRDefault="00CD48BB" w:rsidP="00CD48BB">
      <w:r>
        <w:pict>
          <v:rect id="_x0000_i1073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Step 4 – Update </w:t>
      </w:r>
      <w:r>
        <w:rPr>
          <w:rStyle w:val="HTMLCode"/>
        </w:rPr>
        <w:t>services.py</w:t>
      </w:r>
    </w:p>
    <w:p w:rsidR="00CD48BB" w:rsidRDefault="00CD48BB" w:rsidP="00CD48BB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app/notes/services.py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NoteUpdate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NotePatch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4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CREATE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create_note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NoteCreate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Note(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.title,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.content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.add(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.refresh(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5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GET ONE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note =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session.get(Note, note_id)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"Note Not Found"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6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GET ALL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get_all_note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stmt = select(Note)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notes =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session.scalars(stmt)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notes.all()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7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UPDATE (PUT)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update_note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NoteUpdate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note =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session.get(Note, note_id)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"Note Not Found"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note.title = new_note.title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note.content = new_note.content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session.refresh(note)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8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PATCH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patch_note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new_note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NotePatch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note =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session.get(Note, note_id)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"Note Not Found"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new_note.title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    note.title = new_note.title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new_note.content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     note.content = new_note.content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session.refresh(note)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79" style="width:0;height:1.5pt" o:hralign="center" o:hrstd="t" o:hr="t" fillcolor="#a0a0a0" stroked="f"/>
        </w:pict>
      </w:r>
    </w:p>
    <w:p w:rsidR="00CD48BB" w:rsidRDefault="00CD48BB" w:rsidP="00CD48BB">
      <w:pPr>
        <w:pStyle w:val="Heading2"/>
      </w:pPr>
      <w:r>
        <w:t>DELETE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DCDCAA"/>
          <w:sz w:val="21"/>
          <w:szCs w:val="21"/>
        </w:rPr>
        <w:t>delete_note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note_id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note =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session.get(Note, note_id)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note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B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BB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"Note Not Found"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session.delete(note)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BB">
        <w:rPr>
          <w:rFonts w:ascii="Consolas" w:eastAsia="Times New Roman" w:hAnsi="Consolas" w:cs="Times New Roman"/>
          <w:color w:val="CE9178"/>
          <w:sz w:val="21"/>
          <w:szCs w:val="21"/>
        </w:rPr>
        <w:t>"Deleted successfully"</w:t>
      </w: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r>
        <w:pict>
          <v:rect id="_x0000_i1080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t>🧠 Why V3 Is Much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536"/>
      </w:tblGrid>
      <w:tr w:rsidR="00CD48BB" w:rsidTr="00CD4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V3</w:t>
            </w:r>
          </w:p>
        </w:tc>
      </w:tr>
      <w:tr w:rsidR="00CD48BB" w:rsidTr="00CD4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r>
              <w:t>Session created inside services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r>
              <w:t>Session injected from route</w:t>
            </w:r>
          </w:p>
        </w:tc>
      </w:tr>
      <w:tr w:rsidR="00CD48BB" w:rsidTr="00CD4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r>
              <w:t>Loose coupling</w:t>
            </w:r>
          </w:p>
        </w:tc>
      </w:tr>
      <w:tr w:rsidR="00CD48BB" w:rsidTr="00CD4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r>
              <w:t>Hard to test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r>
              <w:t>Easy to mock session</w:t>
            </w:r>
          </w:p>
        </w:tc>
      </w:tr>
      <w:tr w:rsidR="00CD48BB" w:rsidTr="00CD4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r>
              <w:t>Repetitive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r>
              <w:t>Clean</w:t>
            </w:r>
          </w:p>
        </w:tc>
      </w:tr>
      <w:tr w:rsidR="00CD48BB" w:rsidTr="00CD4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8BB" w:rsidRDefault="00CD48BB">
            <w:r>
              <w:t>Not scalable</w:t>
            </w:r>
          </w:p>
        </w:tc>
        <w:tc>
          <w:tcPr>
            <w:tcW w:w="0" w:type="auto"/>
            <w:vAlign w:val="center"/>
            <w:hideMark/>
          </w:tcPr>
          <w:p w:rsidR="00CD48BB" w:rsidRDefault="00CD48BB">
            <w:r>
              <w:t>Production ready</w:t>
            </w:r>
          </w:p>
        </w:tc>
      </w:tr>
    </w:tbl>
    <w:p w:rsidR="00CD48BB" w:rsidRDefault="00CD48BB" w:rsidP="00CD48BB">
      <w:r>
        <w:pict>
          <v:rect id="_x0000_i1081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t>🏛</w:t>
      </w:r>
      <w:r>
        <w:t xml:space="preserve"> Final Clean Architecture (V3)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Client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Route (main.py)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Dependency Injection (SessionDep)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Service Layer (services.py)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Model (models.py)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   ↓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BB">
        <w:rPr>
          <w:rFonts w:ascii="Consolas" w:eastAsia="Times New Roman" w:hAnsi="Consolas" w:cs="Times New Roman"/>
          <w:color w:val="D4D4D4"/>
          <w:sz w:val="21"/>
          <w:szCs w:val="21"/>
        </w:rPr>
        <w:t>Database</w:t>
      </w:r>
    </w:p>
    <w:p w:rsidR="00CD48BB" w:rsidRPr="00CD48BB" w:rsidRDefault="00CD48BB" w:rsidP="00CD48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BB" w:rsidRDefault="00CD48BB" w:rsidP="00CD48BB">
      <w:pPr>
        <w:pStyle w:val="NormalWeb"/>
      </w:pPr>
      <w:r>
        <w:t>Each layer has:</w:t>
      </w:r>
    </w:p>
    <w:p w:rsidR="00CD48BB" w:rsidRDefault="00CD48BB" w:rsidP="00CD48BB">
      <w:pPr>
        <w:pStyle w:val="NormalWeb"/>
        <w:numPr>
          <w:ilvl w:val="0"/>
          <w:numId w:val="16"/>
        </w:numPr>
      </w:pPr>
      <w:r>
        <w:t>One responsibility</w:t>
      </w:r>
    </w:p>
    <w:p w:rsidR="00CD48BB" w:rsidRDefault="00CD48BB" w:rsidP="00CD48BB">
      <w:pPr>
        <w:pStyle w:val="NormalWeb"/>
        <w:numPr>
          <w:ilvl w:val="0"/>
          <w:numId w:val="16"/>
        </w:numPr>
      </w:pPr>
      <w:r>
        <w:t>Clean boundaries</w:t>
      </w:r>
    </w:p>
    <w:p w:rsidR="00CD48BB" w:rsidRDefault="00CD48BB" w:rsidP="00CD48BB">
      <w:pPr>
        <w:pStyle w:val="NormalWeb"/>
        <w:numPr>
          <w:ilvl w:val="0"/>
          <w:numId w:val="16"/>
        </w:numPr>
      </w:pPr>
      <w:r>
        <w:t>Proper separation</w:t>
      </w:r>
    </w:p>
    <w:p w:rsidR="00CD48BB" w:rsidRDefault="00CD48BB" w:rsidP="00CD48BB">
      <w:r>
        <w:pict>
          <v:rect id="_x0000_i1082" style="width:0;height:1.5pt" o:hralign="center" o:hrstd="t" o:hr="t" fillcolor="#a0a0a0" stroked="f"/>
        </w:pict>
      </w:r>
    </w:p>
    <w:p w:rsidR="00CD48BB" w:rsidRDefault="00CD48BB" w:rsidP="00CD48BB">
      <w:pPr>
        <w:pStyle w:val="Heading1"/>
      </w:pPr>
      <w:r>
        <w:rPr>
          <w:rFonts w:ascii="Segoe UI Symbol" w:hAnsi="Segoe UI Symbol" w:cs="Segoe UI Symbol"/>
        </w:rPr>
        <w:lastRenderedPageBreak/>
        <w:t>💎</w:t>
      </w:r>
      <w:r>
        <w:t xml:space="preserve"> Advanced Professional Notes (Important for Future)</w:t>
      </w:r>
    </w:p>
    <w:p w:rsidR="00CD48BB" w:rsidRDefault="00CD48BB" w:rsidP="00CD48B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</w:rPr>
        <w:t>Annotated</w:t>
      </w:r>
      <w:r>
        <w:t xml:space="preserve"> is better?</w:t>
      </w:r>
    </w:p>
    <w:p w:rsidR="00CD48BB" w:rsidRDefault="00CD48BB" w:rsidP="00CD48BB">
      <w:pPr>
        <w:pStyle w:val="NormalWeb"/>
        <w:numPr>
          <w:ilvl w:val="0"/>
          <w:numId w:val="17"/>
        </w:numPr>
      </w:pPr>
      <w:r>
        <w:t>Cleaner signatures</w:t>
      </w:r>
    </w:p>
    <w:p w:rsidR="00CD48BB" w:rsidRDefault="00CD48BB" w:rsidP="00CD48BB">
      <w:pPr>
        <w:pStyle w:val="NormalWeb"/>
        <w:numPr>
          <w:ilvl w:val="0"/>
          <w:numId w:val="17"/>
        </w:numPr>
      </w:pPr>
      <w:r>
        <w:t>Reusable dependency type</w:t>
      </w:r>
    </w:p>
    <w:p w:rsidR="00CD48BB" w:rsidRDefault="00CD48BB" w:rsidP="00CD48BB">
      <w:pPr>
        <w:pStyle w:val="NormalWeb"/>
        <w:numPr>
          <w:ilvl w:val="0"/>
          <w:numId w:val="17"/>
        </w:numPr>
      </w:pPr>
      <w:r>
        <w:t>Modern FastAPI approach</w:t>
      </w:r>
    </w:p>
    <w:p w:rsidR="00CD48BB" w:rsidRDefault="00CD48BB" w:rsidP="00CD48BB">
      <w:r>
        <w:pict>
          <v:rect id="_x0000_i1083" style="width:0;height:1.5pt" o:hralign="center" o:hrstd="t" o:hr="t" fillcolor="#a0a0a0" stroked="f"/>
        </w:pict>
      </w:r>
    </w:p>
    <w:p w:rsidR="00CD48BB" w:rsidRDefault="00CD48BB" w:rsidP="00CD48B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Why pass session to services?</w:t>
      </w:r>
    </w:p>
    <w:p w:rsidR="00CD48BB" w:rsidRDefault="00CD48BB" w:rsidP="00CD48BB">
      <w:pPr>
        <w:pStyle w:val="NormalWeb"/>
      </w:pPr>
      <w:r>
        <w:t>Because:</w:t>
      </w:r>
    </w:p>
    <w:p w:rsidR="00CD48BB" w:rsidRDefault="00CD48BB" w:rsidP="00CD48BB">
      <w:pPr>
        <w:pStyle w:val="NormalWeb"/>
        <w:numPr>
          <w:ilvl w:val="0"/>
          <w:numId w:val="18"/>
        </w:numPr>
      </w:pPr>
      <w:r>
        <w:t>Makes services independent</w:t>
      </w:r>
    </w:p>
    <w:p w:rsidR="00CD48BB" w:rsidRDefault="00CD48BB" w:rsidP="00CD48BB">
      <w:pPr>
        <w:pStyle w:val="NormalWeb"/>
        <w:numPr>
          <w:ilvl w:val="0"/>
          <w:numId w:val="18"/>
        </w:numPr>
      </w:pPr>
      <w:r>
        <w:t>Easier unit testing</w:t>
      </w:r>
    </w:p>
    <w:p w:rsidR="00CD48BB" w:rsidRDefault="00CD48BB" w:rsidP="00CD48BB">
      <w:pPr>
        <w:pStyle w:val="NormalWeb"/>
        <w:numPr>
          <w:ilvl w:val="0"/>
          <w:numId w:val="18"/>
        </w:numPr>
      </w:pPr>
      <w:r>
        <w:t>Can reuse services in background tasks</w:t>
      </w:r>
    </w:p>
    <w:p w:rsidR="00CD48BB" w:rsidRDefault="00CD48BB" w:rsidP="00CD48BB">
      <w:pPr>
        <w:pStyle w:val="NormalWeb"/>
        <w:numPr>
          <w:ilvl w:val="0"/>
          <w:numId w:val="18"/>
        </w:numPr>
      </w:pPr>
      <w:r>
        <w:t>Can reuse services in CLI scripts</w:t>
      </w:r>
    </w:p>
    <w:p w:rsidR="00CD48BB" w:rsidRDefault="00CD48BB" w:rsidP="00CD48BB">
      <w:r>
        <w:pict>
          <v:rect id="_x0000_i1084" style="width:0;height:1.5pt" o:hralign="center" o:hrstd="t" o:hr="t" fillcolor="#a0a0a0" stroked="f"/>
        </w:pict>
      </w:r>
    </w:p>
    <w:p w:rsidR="00CD48BB" w:rsidRDefault="00CD48BB" w:rsidP="00CD48BB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Why not commit inside route?</w:t>
      </w:r>
    </w:p>
    <w:p w:rsidR="00CD48BB" w:rsidRDefault="00CD48BB" w:rsidP="00CD48BB">
      <w:pPr>
        <w:pStyle w:val="NormalWeb"/>
      </w:pPr>
      <w:r>
        <w:t>Because:</w:t>
      </w:r>
    </w:p>
    <w:p w:rsidR="00CD48BB" w:rsidRDefault="00CD48BB" w:rsidP="00CD48BB">
      <w:pPr>
        <w:pStyle w:val="NormalWeb"/>
        <w:numPr>
          <w:ilvl w:val="0"/>
          <w:numId w:val="19"/>
        </w:numPr>
      </w:pPr>
      <w:r>
        <w:t>Business logic belongs to services</w:t>
      </w:r>
    </w:p>
    <w:p w:rsidR="00CD48BB" w:rsidRDefault="00CD48BB" w:rsidP="00CD48BB">
      <w:pPr>
        <w:pStyle w:val="NormalWeb"/>
        <w:numPr>
          <w:ilvl w:val="0"/>
          <w:numId w:val="19"/>
        </w:numPr>
      </w:pPr>
      <w:r>
        <w:t>Route should only handle HTTP layer</w:t>
      </w:r>
    </w:p>
    <w:p w:rsidR="00CD27E6" w:rsidRDefault="00CD27E6"/>
    <w:bookmarkEnd w:id="0"/>
    <w:p w:rsidR="00CD27E6" w:rsidRDefault="00CD27E6"/>
    <w:sectPr w:rsidR="00CD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11A6F"/>
    <w:multiLevelType w:val="multilevel"/>
    <w:tmpl w:val="71E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1541"/>
    <w:multiLevelType w:val="multilevel"/>
    <w:tmpl w:val="217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6FC5"/>
    <w:multiLevelType w:val="multilevel"/>
    <w:tmpl w:val="56B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A4C05"/>
    <w:multiLevelType w:val="multilevel"/>
    <w:tmpl w:val="3B8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93896"/>
    <w:multiLevelType w:val="multilevel"/>
    <w:tmpl w:val="055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51E7"/>
    <w:multiLevelType w:val="multilevel"/>
    <w:tmpl w:val="9DB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A5BFA"/>
    <w:multiLevelType w:val="multilevel"/>
    <w:tmpl w:val="B08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46C6A"/>
    <w:multiLevelType w:val="multilevel"/>
    <w:tmpl w:val="E82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82F24"/>
    <w:multiLevelType w:val="multilevel"/>
    <w:tmpl w:val="675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52847"/>
    <w:multiLevelType w:val="multilevel"/>
    <w:tmpl w:val="D0C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A4CA8"/>
    <w:multiLevelType w:val="multilevel"/>
    <w:tmpl w:val="2BE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936A5"/>
    <w:multiLevelType w:val="multilevel"/>
    <w:tmpl w:val="08E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27282"/>
    <w:multiLevelType w:val="multilevel"/>
    <w:tmpl w:val="761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51375"/>
    <w:multiLevelType w:val="multilevel"/>
    <w:tmpl w:val="3184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E41AD"/>
    <w:multiLevelType w:val="multilevel"/>
    <w:tmpl w:val="7C7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23DA7"/>
    <w:multiLevelType w:val="multilevel"/>
    <w:tmpl w:val="C82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56BBB"/>
    <w:multiLevelType w:val="multilevel"/>
    <w:tmpl w:val="7A0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94DC7"/>
    <w:multiLevelType w:val="multilevel"/>
    <w:tmpl w:val="039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65515"/>
    <w:multiLevelType w:val="multilevel"/>
    <w:tmpl w:val="BD7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5"/>
  </w:num>
  <w:num w:numId="4">
    <w:abstractNumId w:val="6"/>
  </w:num>
  <w:num w:numId="5">
    <w:abstractNumId w:val="18"/>
  </w:num>
  <w:num w:numId="6">
    <w:abstractNumId w:val="0"/>
  </w:num>
  <w:num w:numId="7">
    <w:abstractNumId w:val="17"/>
  </w:num>
  <w:num w:numId="8">
    <w:abstractNumId w:val="1"/>
  </w:num>
  <w:num w:numId="9">
    <w:abstractNumId w:val="9"/>
  </w:num>
  <w:num w:numId="10">
    <w:abstractNumId w:val="8"/>
  </w:num>
  <w:num w:numId="11">
    <w:abstractNumId w:val="12"/>
  </w:num>
  <w:num w:numId="12">
    <w:abstractNumId w:val="16"/>
  </w:num>
  <w:num w:numId="13">
    <w:abstractNumId w:val="14"/>
  </w:num>
  <w:num w:numId="14">
    <w:abstractNumId w:val="3"/>
  </w:num>
  <w:num w:numId="15">
    <w:abstractNumId w:val="11"/>
  </w:num>
  <w:num w:numId="16">
    <w:abstractNumId w:val="2"/>
  </w:num>
  <w:num w:numId="17">
    <w:abstractNumId w:val="5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5A"/>
    <w:rsid w:val="000115B5"/>
    <w:rsid w:val="000A55F5"/>
    <w:rsid w:val="001A58EB"/>
    <w:rsid w:val="002C27B3"/>
    <w:rsid w:val="005577AD"/>
    <w:rsid w:val="00724226"/>
    <w:rsid w:val="007D2D9B"/>
    <w:rsid w:val="00987F5A"/>
    <w:rsid w:val="00AC675A"/>
    <w:rsid w:val="00CD27E6"/>
    <w:rsid w:val="00CD48BB"/>
    <w:rsid w:val="00D30CC8"/>
    <w:rsid w:val="00D9615A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8E72"/>
  <w15:chartTrackingRefBased/>
  <w15:docId w15:val="{637058CA-E6EA-454C-B52A-F6F721EF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2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2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2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2D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2D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D2D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D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D9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D2D9B"/>
  </w:style>
  <w:style w:type="character" w:customStyle="1" w:styleId="t">
    <w:name w:val="ͼt"/>
    <w:basedOn w:val="DefaultParagraphFont"/>
    <w:rsid w:val="007D2D9B"/>
  </w:style>
  <w:style w:type="character" w:customStyle="1" w:styleId="l">
    <w:name w:val="ͼl"/>
    <w:basedOn w:val="DefaultParagraphFont"/>
    <w:rsid w:val="007D2D9B"/>
  </w:style>
  <w:style w:type="character" w:customStyle="1" w:styleId="s">
    <w:name w:val="ͼs"/>
    <w:basedOn w:val="DefaultParagraphFont"/>
    <w:rsid w:val="007D2D9B"/>
  </w:style>
  <w:style w:type="character" w:customStyle="1" w:styleId="q">
    <w:name w:val="ͼq"/>
    <w:basedOn w:val="DefaultParagraphFont"/>
    <w:rsid w:val="007D2D9B"/>
  </w:style>
  <w:style w:type="character" w:customStyle="1" w:styleId="r">
    <w:name w:val="ͼr"/>
    <w:basedOn w:val="DefaultParagraphFont"/>
    <w:rsid w:val="007D2D9B"/>
  </w:style>
  <w:style w:type="character" w:customStyle="1" w:styleId="m">
    <w:name w:val="ͼm"/>
    <w:basedOn w:val="DefaultParagraphFont"/>
    <w:rsid w:val="007D2D9B"/>
  </w:style>
  <w:style w:type="paragraph" w:styleId="ListParagraph">
    <w:name w:val="List Paragraph"/>
    <w:basedOn w:val="Normal"/>
    <w:uiPriority w:val="34"/>
    <w:qFormat/>
    <w:rsid w:val="007D2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6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1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3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3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5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3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3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8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5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0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7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0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0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2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5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7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2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5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9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7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8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5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4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8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8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9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1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8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4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4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6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8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2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2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2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76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0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7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3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1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1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6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9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2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6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4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7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6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1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1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1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9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1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6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4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4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6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5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0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3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4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0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8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6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8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1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2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2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3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9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9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1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0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6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5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5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4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7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36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0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8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1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7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7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3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3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17</Pages>
  <Words>1950</Words>
  <Characters>11120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2026-02-27T10:03:00Z</dcterms:created>
  <dcterms:modified xsi:type="dcterms:W3CDTF">2026-02-27T15:39:00Z</dcterms:modified>
</cp:coreProperties>
</file>