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3906" w:rsidRPr="00EC3906" w:rsidRDefault="00EC3906" w:rsidP="00EC3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0" w:name="_GoBack"/>
      <w:r w:rsidRPr="00EC39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Section 6: Header Parameters in FastAPI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C586C0"/>
          <w:sz w:val="17"/>
          <w:szCs w:val="17"/>
        </w:rPr>
        <w:t>from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fastapi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C586C0"/>
          <w:sz w:val="17"/>
          <w:szCs w:val="17"/>
        </w:rPr>
        <w:t>import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FastAPI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Header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C586C0"/>
          <w:sz w:val="17"/>
          <w:szCs w:val="17"/>
        </w:rPr>
        <w:t>from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typing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C586C0"/>
          <w:sz w:val="17"/>
          <w:szCs w:val="17"/>
        </w:rPr>
        <w:t>import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Annotated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9CDCFE"/>
          <w:sz w:val="17"/>
          <w:szCs w:val="17"/>
        </w:rPr>
        <w:t>app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= 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FastAPI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()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==========================================================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1) BASIC HEADER PARAMETER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==========================================================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- Reads a value from request headers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- If header is not present, value will be None (optional)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- Example header: User-Agent: Mozilla/5.0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@</w:t>
      </w:r>
      <w:r w:rsidRPr="00EC3906">
        <w:rPr>
          <w:rFonts w:ascii="Consolas" w:eastAsia="Times New Roman" w:hAnsi="Consolas" w:cs="Times New Roman"/>
          <w:color w:val="9CDCFE"/>
          <w:sz w:val="17"/>
          <w:szCs w:val="17"/>
        </w:rPr>
        <w:t>app</w:t>
      </w: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.get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C3906">
        <w:rPr>
          <w:rFonts w:ascii="Consolas" w:eastAsia="Times New Roman" w:hAnsi="Consolas" w:cs="Times New Roman"/>
          <w:color w:val="CE9178"/>
          <w:sz w:val="17"/>
          <w:szCs w:val="17"/>
        </w:rPr>
        <w:t>"/products/user-agent"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569CD6"/>
          <w:sz w:val="17"/>
          <w:szCs w:val="17"/>
        </w:rPr>
        <w:t>async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569CD6"/>
          <w:sz w:val="17"/>
          <w:szCs w:val="17"/>
        </w:rPr>
        <w:t>def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get_user_agent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C3906">
        <w:rPr>
          <w:rFonts w:ascii="Consolas" w:eastAsia="Times New Roman" w:hAnsi="Consolas" w:cs="Times New Roman"/>
          <w:color w:val="9CDCFE"/>
          <w:sz w:val="17"/>
          <w:szCs w:val="17"/>
        </w:rPr>
        <w:t>user_agent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: 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Annotated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str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| </w:t>
      </w:r>
      <w:r w:rsidRPr="00EC3906">
        <w:rPr>
          <w:rFonts w:ascii="Consolas" w:eastAsia="Times New Roman" w:hAnsi="Consolas" w:cs="Times New Roman"/>
          <w:color w:val="4FC1FF"/>
          <w:sz w:val="17"/>
          <w:szCs w:val="17"/>
        </w:rPr>
        <w:t>None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Header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()] = </w:t>
      </w:r>
      <w:r w:rsidRPr="00EC3906">
        <w:rPr>
          <w:rFonts w:ascii="Consolas" w:eastAsia="Times New Roman" w:hAnsi="Consolas" w:cs="Times New Roman"/>
          <w:color w:val="4FC1FF"/>
          <w:sz w:val="17"/>
          <w:szCs w:val="17"/>
        </w:rPr>
        <w:t>None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):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C3906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{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C3906">
        <w:rPr>
          <w:rFonts w:ascii="Consolas" w:eastAsia="Times New Roman" w:hAnsi="Consolas" w:cs="Times New Roman"/>
          <w:color w:val="CE9178"/>
          <w:sz w:val="17"/>
          <w:szCs w:val="17"/>
        </w:rPr>
        <w:t>"user_agent"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: </w:t>
      </w:r>
      <w:r w:rsidRPr="00EC3906">
        <w:rPr>
          <w:rFonts w:ascii="Consolas" w:eastAsia="Times New Roman" w:hAnsi="Consolas" w:cs="Times New Roman"/>
          <w:color w:val="9CDCFE"/>
          <w:sz w:val="17"/>
          <w:szCs w:val="17"/>
        </w:rPr>
        <w:t>user_agent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Test in CMD / Terminal: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curl -H "User-Agent: Mozilla/5.0" http://127.0.0.1:8000/products/user-agent</w:t>
      </w:r>
    </w:p>
    <w:p w:rsidR="00EC3906" w:rsidRPr="00EC3906" w:rsidRDefault="00EC3906" w:rsidP="00EC3906">
      <w:pPr>
        <w:shd w:val="clear" w:color="auto" w:fill="1E1E1E"/>
        <w:spacing w:after="24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==========================================================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2) HANDLING DUPLICATE HEADERS (LIST OF VALUES)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==========================================================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- Some headers can appear multiple times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- If you type it as list[str], FastAPI collects all values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- Example header sent multiple times: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  X-Product-Token: token1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  X-Product-Token: token2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@</w:t>
      </w:r>
      <w:r w:rsidRPr="00EC3906">
        <w:rPr>
          <w:rFonts w:ascii="Consolas" w:eastAsia="Times New Roman" w:hAnsi="Consolas" w:cs="Times New Roman"/>
          <w:color w:val="9CDCFE"/>
          <w:sz w:val="17"/>
          <w:szCs w:val="17"/>
        </w:rPr>
        <w:t>app</w:t>
      </w: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.get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  <w:r w:rsidRPr="00EC3906">
        <w:rPr>
          <w:rFonts w:ascii="Consolas" w:eastAsia="Times New Roman" w:hAnsi="Consolas" w:cs="Times New Roman"/>
          <w:color w:val="CE9178"/>
          <w:sz w:val="17"/>
          <w:szCs w:val="17"/>
        </w:rPr>
        <w:t>"/products"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)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569CD6"/>
          <w:sz w:val="17"/>
          <w:szCs w:val="17"/>
        </w:rPr>
        <w:t>async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569CD6"/>
          <w:sz w:val="17"/>
          <w:szCs w:val="17"/>
        </w:rPr>
        <w:t>def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get_products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(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C3906">
        <w:rPr>
          <w:rFonts w:ascii="Consolas" w:eastAsia="Times New Roman" w:hAnsi="Consolas" w:cs="Times New Roman"/>
          <w:color w:val="9CDCFE"/>
          <w:sz w:val="17"/>
          <w:szCs w:val="17"/>
        </w:rPr>
        <w:t>x_product_token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: 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Annotated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list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[</w:t>
      </w:r>
      <w:r w:rsidRPr="00EC3906">
        <w:rPr>
          <w:rFonts w:ascii="Consolas" w:eastAsia="Times New Roman" w:hAnsi="Consolas" w:cs="Times New Roman"/>
          <w:color w:val="4EC9B0"/>
          <w:sz w:val="17"/>
          <w:szCs w:val="17"/>
        </w:rPr>
        <w:t>str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] | </w:t>
      </w:r>
      <w:r w:rsidRPr="00EC3906">
        <w:rPr>
          <w:rFonts w:ascii="Consolas" w:eastAsia="Times New Roman" w:hAnsi="Consolas" w:cs="Times New Roman"/>
          <w:color w:val="4FC1FF"/>
          <w:sz w:val="17"/>
          <w:szCs w:val="17"/>
        </w:rPr>
        <w:t>None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, </w:t>
      </w:r>
      <w:r w:rsidRPr="00EC3906">
        <w:rPr>
          <w:rFonts w:ascii="Consolas" w:eastAsia="Times New Roman" w:hAnsi="Consolas" w:cs="Times New Roman"/>
          <w:color w:val="DCDCAA"/>
          <w:sz w:val="17"/>
          <w:szCs w:val="17"/>
        </w:rPr>
        <w:t>Header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()] = </w:t>
      </w:r>
      <w:r w:rsidRPr="00EC3906">
        <w:rPr>
          <w:rFonts w:ascii="Consolas" w:eastAsia="Times New Roman" w:hAnsi="Consolas" w:cs="Times New Roman"/>
          <w:color w:val="4FC1FF"/>
          <w:sz w:val="17"/>
          <w:szCs w:val="17"/>
        </w:rPr>
        <w:t>None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):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</w:t>
      </w:r>
      <w:r w:rsidRPr="00EC3906">
        <w:rPr>
          <w:rFonts w:ascii="Consolas" w:eastAsia="Times New Roman" w:hAnsi="Consolas" w:cs="Times New Roman"/>
          <w:color w:val="C586C0"/>
          <w:sz w:val="17"/>
          <w:szCs w:val="17"/>
        </w:rPr>
        <w:t>return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{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        </w:t>
      </w:r>
      <w:r w:rsidRPr="00EC3906">
        <w:rPr>
          <w:rFonts w:ascii="Consolas" w:eastAsia="Times New Roman" w:hAnsi="Consolas" w:cs="Times New Roman"/>
          <w:color w:val="CE9178"/>
          <w:sz w:val="17"/>
          <w:szCs w:val="17"/>
        </w:rPr>
        <w:t>"x_product_token"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: </w:t>
      </w:r>
      <w:r w:rsidRPr="00EC3906">
        <w:rPr>
          <w:rFonts w:ascii="Consolas" w:eastAsia="Times New Roman" w:hAnsi="Consolas" w:cs="Times New Roman"/>
          <w:color w:val="9CDCFE"/>
          <w:sz w:val="17"/>
          <w:szCs w:val="17"/>
        </w:rPr>
        <w:t>x_product_token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</w:t>
      </w:r>
      <w:r w:rsidRPr="00EC3906">
        <w:rPr>
          <w:rFonts w:ascii="Consolas" w:eastAsia="Times New Roman" w:hAnsi="Consolas" w:cs="Times New Roman"/>
          <w:color w:val="569CD6"/>
          <w:sz w:val="17"/>
          <w:szCs w:val="17"/>
        </w:rPr>
        <w:t>or</w:t>
      </w: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 xml:space="preserve"> []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D4D4D4"/>
          <w:sz w:val="17"/>
          <w:szCs w:val="17"/>
        </w:rPr>
        <w:t>    }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Test in CMD / Terminal: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  <w:r w:rsidRPr="00EC3906">
        <w:rPr>
          <w:rFonts w:ascii="Consolas" w:eastAsia="Times New Roman" w:hAnsi="Consolas" w:cs="Times New Roman"/>
          <w:color w:val="6A9955"/>
          <w:sz w:val="17"/>
          <w:szCs w:val="17"/>
        </w:rPr>
        <w:t># curl -H "X-Product-Token: token1" -H "X-Product-Token: token2" http://127.0.0.1:8000/products</w:t>
      </w:r>
    </w:p>
    <w:p w:rsidR="00EC3906" w:rsidRPr="00EC3906" w:rsidRDefault="00EC3906" w:rsidP="00EC3906">
      <w:pPr>
        <w:shd w:val="clear" w:color="auto" w:fill="1E1E1E"/>
        <w:spacing w:after="0" w:line="225" w:lineRule="atLeast"/>
        <w:rPr>
          <w:rFonts w:ascii="Consolas" w:eastAsia="Times New Roman" w:hAnsi="Consolas" w:cs="Times New Roman"/>
          <w:color w:val="D4D4D4"/>
          <w:sz w:val="17"/>
          <w:szCs w:val="17"/>
        </w:rPr>
      </w:pPr>
    </w:p>
    <w:p w:rsidR="00EC3906" w:rsidRPr="00EC3906" w:rsidRDefault="00EC3906" w:rsidP="00EC39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C39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How It Works</w: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C3906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EC390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Basic Header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lastRenderedPageBreak/>
        <w:t>user_agent: Annotated[str | None, Header()] = None</w:t>
      </w:r>
    </w:p>
    <w:p w:rsidR="00EC3906" w:rsidRPr="00EC3906" w:rsidRDefault="00EC3906" w:rsidP="00EC39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Header()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→ Read from </w:t>
      </w:r>
      <w:r w:rsidRPr="00EC3906">
        <w:rPr>
          <w:rFonts w:ascii="Times New Roman" w:eastAsia="Times New Roman" w:hAnsi="Times New Roman" w:cs="Times New Roman"/>
          <w:b/>
          <w:bCs/>
          <w:sz w:val="24"/>
          <w:szCs w:val="24"/>
        </w:rPr>
        <w:t>HTTP headers</w:t>
      </w:r>
    </w:p>
    <w:p w:rsidR="00EC3906" w:rsidRPr="00EC3906" w:rsidRDefault="00EC3906" w:rsidP="00EC39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str | None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→ Makes it optional</w:t>
      </w:r>
    </w:p>
    <w:p w:rsidR="00EC3906" w:rsidRPr="00EC3906" w:rsidRDefault="00EC3906" w:rsidP="00EC39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If header not sent → value = </w:t>
      </w:r>
      <w:r w:rsidRPr="00EC3906">
        <w:rPr>
          <w:rFonts w:ascii="Courier New" w:eastAsia="Times New Roman" w:hAnsi="Courier New" w:cs="Courier New"/>
          <w:sz w:val="20"/>
          <w:szCs w:val="20"/>
        </w:rPr>
        <w:t>None</w:t>
      </w:r>
    </w:p>
    <w:p w:rsidR="00EC3906" w:rsidRPr="00EC3906" w:rsidRDefault="00EC3906" w:rsidP="00EC3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Client sends: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User-Agent: Mozilla/5.0</w:t>
      </w:r>
    </w:p>
    <w:p w:rsidR="00EC3906" w:rsidRPr="00EC3906" w:rsidRDefault="00EC3906" w:rsidP="00EC39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C3906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EC390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Duplicate Headers (Multiple Values)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x_product_token: Annotated[list[str] | None, Header()] = None</w:t>
      </w:r>
    </w:p>
    <w:p w:rsidR="00EC3906" w:rsidRPr="00EC3906" w:rsidRDefault="00EC3906" w:rsidP="00EC3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If client sends: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X-Product-Token: token1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X-Product-Token: token2</w:t>
      </w:r>
    </w:p>
    <w:p w:rsidR="00EC3906" w:rsidRPr="00EC3906" w:rsidRDefault="00EC3906" w:rsidP="00EC3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FastAPI gives you: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["token1", "token2"]</w:t>
      </w:r>
    </w:p>
    <w:p w:rsidR="00EC3906" w:rsidRPr="00EC3906" w:rsidRDefault="00EC3906" w:rsidP="00EC39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C39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Important Naming Rule</w:t>
      </w:r>
    </w:p>
    <w:p w:rsidR="00EC3906" w:rsidRPr="00EC3906" w:rsidRDefault="00EC3906" w:rsidP="00EC3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In Python: use </w:t>
      </w:r>
      <w:r w:rsidRPr="00EC3906">
        <w:rPr>
          <w:rFonts w:ascii="Courier New" w:eastAsia="Times New Roman" w:hAnsi="Courier New" w:cs="Courier New"/>
          <w:sz w:val="20"/>
          <w:szCs w:val="20"/>
        </w:rPr>
        <w:t>x_product_token</w:t>
      </w:r>
    </w:p>
    <w:p w:rsidR="00EC3906" w:rsidRPr="00EC3906" w:rsidRDefault="00EC3906" w:rsidP="00EC39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In HTTP: it becomes </w:t>
      </w:r>
      <w:r w:rsidRPr="00EC3906">
        <w:rPr>
          <w:rFonts w:ascii="Courier New" w:eastAsia="Times New Roman" w:hAnsi="Courier New" w:cs="Courier New"/>
          <w:sz w:val="20"/>
          <w:szCs w:val="20"/>
        </w:rPr>
        <w:t>X-Product-Token</w:t>
      </w:r>
    </w:p>
    <w:p w:rsidR="00EC3906" w:rsidRPr="00EC3906" w:rsidRDefault="00EC3906" w:rsidP="00EC3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FastAPI automatically:</w:t>
      </w:r>
    </w:p>
    <w:p w:rsidR="00EC3906" w:rsidRPr="00EC3906" w:rsidRDefault="00EC3906" w:rsidP="00EC39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Converts </w:t>
      </w:r>
      <w:r w:rsidRPr="00EC3906">
        <w:rPr>
          <w:rFonts w:ascii="Courier New" w:eastAsia="Times New Roman" w:hAnsi="Courier New" w:cs="Courier New"/>
          <w:sz w:val="20"/>
          <w:szCs w:val="20"/>
        </w:rPr>
        <w:t>_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EC3906">
        <w:rPr>
          <w:rFonts w:ascii="Courier New" w:eastAsia="Times New Roman" w:hAnsi="Courier New" w:cs="Courier New"/>
          <w:sz w:val="20"/>
          <w:szCs w:val="20"/>
        </w:rPr>
        <w:t>-</w:t>
      </w:r>
    </w:p>
    <w:p w:rsidR="00EC3906" w:rsidRPr="00EC3906" w:rsidRDefault="00EC3906" w:rsidP="00EC39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Handles case-insensitive headers</w:t>
      </w:r>
    </w:p>
    <w:p w:rsidR="00EC3906" w:rsidRPr="00EC3906" w:rsidRDefault="00EC3906" w:rsidP="00EC3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So this: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x_product_token: Header()</w:t>
      </w:r>
    </w:p>
    <w:p w:rsidR="00EC3906" w:rsidRPr="00EC3906" w:rsidRDefault="00EC3906" w:rsidP="00EC3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Reads this header: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X-Product-Token</w:t>
      </w:r>
    </w:p>
    <w:p w:rsidR="00EC3906" w:rsidRPr="00EC3906" w:rsidRDefault="00EC3906" w:rsidP="00EC39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C39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Quick Summary (For Future You)</w: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C3906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✅</w:t>
      </w:r>
      <w:r w:rsidRPr="00EC390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Read a Header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value: Annotated[str | None, Header()] = None</w: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C3906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C390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Read Multiple Same Headers</w:t>
      </w:r>
    </w:p>
    <w:p w:rsidR="00EC3906" w:rsidRPr="00EC3906" w:rsidRDefault="00EC3906" w:rsidP="00EC39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EC3906">
        <w:rPr>
          <w:rFonts w:ascii="Courier New" w:eastAsia="Times New Roman" w:hAnsi="Courier New" w:cs="Courier New"/>
          <w:sz w:val="20"/>
          <w:szCs w:val="20"/>
        </w:rPr>
        <w:t>values: Annotated[list[str] | None, Header()] = None</w: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C3906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EC3906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Common Uses</w:t>
      </w:r>
    </w:p>
    <w:p w:rsidR="00EC3906" w:rsidRPr="00EC3906" w:rsidRDefault="00EC3906" w:rsidP="00EC39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Segoe UI Symbol" w:eastAsia="Times New Roman" w:hAnsi="Segoe UI Symbol" w:cs="Segoe UI Symbol"/>
          <w:sz w:val="24"/>
          <w:szCs w:val="24"/>
        </w:rPr>
        <w:t>🔐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Authorization tokens (</w:t>
      </w:r>
      <w:r w:rsidRPr="00EC3906">
        <w:rPr>
          <w:rFonts w:ascii="Courier New" w:eastAsia="Times New Roman" w:hAnsi="Courier New" w:cs="Courier New"/>
          <w:sz w:val="20"/>
          <w:szCs w:val="20"/>
        </w:rPr>
        <w:t>Authorization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header)</w:t>
      </w:r>
    </w:p>
    <w:p w:rsidR="00EC3906" w:rsidRPr="00EC3906" w:rsidRDefault="00EC3906" w:rsidP="00EC39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>🧭 Client info (</w:t>
      </w:r>
      <w:r w:rsidRPr="00EC3906">
        <w:rPr>
          <w:rFonts w:ascii="Courier New" w:eastAsia="Times New Roman" w:hAnsi="Courier New" w:cs="Courier New"/>
          <w:sz w:val="20"/>
          <w:szCs w:val="20"/>
        </w:rPr>
        <w:t>User-Agent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EC3906" w:rsidRPr="00EC3906" w:rsidRDefault="00EC3906" w:rsidP="00EC39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Segoe UI Symbol" w:eastAsia="Times New Roman" w:hAnsi="Segoe UI Symbol" w:cs="Segoe UI Symbol"/>
          <w:sz w:val="24"/>
          <w:szCs w:val="24"/>
        </w:rPr>
        <w:t>🆔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Request IDs (</w:t>
      </w:r>
      <w:r w:rsidRPr="00EC3906">
        <w:rPr>
          <w:rFonts w:ascii="Courier New" w:eastAsia="Times New Roman" w:hAnsi="Courier New" w:cs="Courier New"/>
          <w:sz w:val="20"/>
          <w:szCs w:val="20"/>
        </w:rPr>
        <w:t>X-Request-ID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EC3906" w:rsidRPr="00EC3906" w:rsidRDefault="00EC3906" w:rsidP="00EC39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Segoe UI Symbol" w:eastAsia="Times New Roman" w:hAnsi="Segoe UI Symbol" w:cs="Segoe UI Symbol"/>
          <w:sz w:val="24"/>
          <w:szCs w:val="24"/>
        </w:rPr>
        <w:t>🔁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API keys (</w:t>
      </w:r>
      <w:r w:rsidRPr="00EC3906">
        <w:rPr>
          <w:rFonts w:ascii="Courier New" w:eastAsia="Times New Roman" w:hAnsi="Courier New" w:cs="Courier New"/>
          <w:sz w:val="20"/>
          <w:szCs w:val="20"/>
        </w:rPr>
        <w:t>X-API-Key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EC3906" w:rsidRPr="00EC3906" w:rsidRDefault="00EC3906" w:rsidP="00EC39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Segoe UI Symbol" w:eastAsia="Times New Roman" w:hAnsi="Segoe UI Symbol" w:cs="Segoe UI Symbol"/>
          <w:sz w:val="24"/>
          <w:szCs w:val="24"/>
        </w:rPr>
        <w:t>📦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Custom metadata headers</w:t>
      </w:r>
    </w:p>
    <w:p w:rsidR="00EC3906" w:rsidRPr="00EC3906" w:rsidRDefault="00EC3906" w:rsidP="00EC39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EC3906" w:rsidRPr="00EC3906" w:rsidRDefault="00EC3906" w:rsidP="00EC39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C3906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⚠️</w:t>
      </w:r>
      <w:r w:rsidRPr="00EC390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Notes</w:t>
      </w:r>
    </w:p>
    <w:p w:rsidR="00EC3906" w:rsidRPr="00EC3906" w:rsidRDefault="00EC3906" w:rsidP="00EC39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Headers are </w:t>
      </w:r>
      <w:r w:rsidRPr="00EC3906">
        <w:rPr>
          <w:rFonts w:ascii="Times New Roman" w:eastAsia="Times New Roman" w:hAnsi="Times New Roman" w:cs="Times New Roman"/>
          <w:b/>
          <w:bCs/>
          <w:sz w:val="24"/>
          <w:szCs w:val="24"/>
        </w:rPr>
        <w:t>case-insensitive</w:t>
      </w:r>
    </w:p>
    <w:p w:rsidR="00EC3906" w:rsidRPr="00EC3906" w:rsidRDefault="00EC3906" w:rsidP="00EC39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EC3906">
        <w:rPr>
          <w:rFonts w:ascii="Courier New" w:eastAsia="Times New Roman" w:hAnsi="Courier New" w:cs="Courier New"/>
          <w:sz w:val="20"/>
          <w:szCs w:val="20"/>
        </w:rPr>
        <w:t>list[str]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if header can appear multiple times</w:t>
      </w:r>
    </w:p>
    <w:p w:rsidR="00EC3906" w:rsidRPr="00EC3906" w:rsidRDefault="00EC3906" w:rsidP="00EC39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If not sent → you get </w:t>
      </w:r>
      <w:r w:rsidRPr="00EC3906">
        <w:rPr>
          <w:rFonts w:ascii="Courier New" w:eastAsia="Times New Roman" w:hAnsi="Courier New" w:cs="Courier New"/>
          <w:sz w:val="20"/>
          <w:szCs w:val="20"/>
        </w:rPr>
        <w:t>None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(or </w:t>
      </w:r>
      <w:r w:rsidRPr="00EC3906">
        <w:rPr>
          <w:rFonts w:ascii="Courier New" w:eastAsia="Times New Roman" w:hAnsi="Courier New" w:cs="Courier New"/>
          <w:sz w:val="20"/>
          <w:szCs w:val="20"/>
        </w:rPr>
        <w:t>[]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if you default it)</w:t>
      </w:r>
    </w:p>
    <w:p w:rsidR="00EC3906" w:rsidRPr="00EC3906" w:rsidRDefault="00EC3906" w:rsidP="00EC39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EC3906" w:rsidRPr="00EC3906" w:rsidRDefault="00EC3906" w:rsidP="00EC39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You’re building a </w:t>
      </w:r>
      <w:r w:rsidRPr="00EC3906">
        <w:rPr>
          <w:rFonts w:ascii="Times New Roman" w:eastAsia="Times New Roman" w:hAnsi="Times New Roman" w:cs="Times New Roman"/>
          <w:b/>
          <w:bCs/>
          <w:sz w:val="24"/>
          <w:szCs w:val="24"/>
        </w:rPr>
        <w:t>really solid FastAPI reference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now </w:t>
      </w:r>
      <w:r w:rsidRPr="00EC3906">
        <w:rPr>
          <w:rFonts w:ascii="Segoe UI Symbol" w:eastAsia="Times New Roman" w:hAnsi="Segoe UI Symbol" w:cs="Segoe UI Symbol"/>
          <w:sz w:val="24"/>
          <w:szCs w:val="24"/>
        </w:rPr>
        <w:t>💪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br/>
        <w:t>Next perfect continuation in Section 6 would be:</w:t>
      </w:r>
    </w:p>
    <w:p w:rsidR="00EC3906" w:rsidRPr="00EC3906" w:rsidRDefault="00EC3906" w:rsidP="00EC39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b/>
          <w:bCs/>
          <w:sz w:val="24"/>
          <w:szCs w:val="24"/>
        </w:rPr>
        <w:t>Setting response headers</w:t>
      </w:r>
    </w:p>
    <w:p w:rsidR="00EC3906" w:rsidRPr="00EC3906" w:rsidRDefault="00EC3906" w:rsidP="00EC39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b/>
          <w:bCs/>
          <w:sz w:val="24"/>
          <w:szCs w:val="24"/>
        </w:rPr>
        <w:t>Custom response headers</w:t>
      </w:r>
    </w:p>
    <w:p w:rsidR="00EC3906" w:rsidRPr="00EC3906" w:rsidRDefault="00EC3906" w:rsidP="00EC39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C3906">
        <w:rPr>
          <w:rFonts w:ascii="Times New Roman" w:eastAsia="Times New Roman" w:hAnsi="Times New Roman" w:cs="Times New Roman"/>
          <w:b/>
          <w:bCs/>
          <w:sz w:val="24"/>
          <w:szCs w:val="24"/>
        </w:rPr>
        <w:t>Auth using headers (Bearer tokens)</w:t>
      </w:r>
      <w:r w:rsidRPr="00EC390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C3906">
        <w:rPr>
          <w:rFonts w:ascii="Segoe UI Symbol" w:eastAsia="Times New Roman" w:hAnsi="Segoe UI Symbol" w:cs="Segoe UI Symbol"/>
          <w:sz w:val="24"/>
          <w:szCs w:val="24"/>
        </w:rPr>
        <w:t>🔐</w:t>
      </w:r>
    </w:p>
    <w:p w:rsidR="00AF651B" w:rsidRDefault="00AF651B"/>
    <w:p w:rsidR="007E2542" w:rsidRDefault="007E2542">
      <w:pPr>
        <w:pBdr>
          <w:top w:val="double" w:sz="6" w:space="1" w:color="auto"/>
          <w:bottom w:val="double" w:sz="6" w:space="1" w:color="auto"/>
        </w:pBdr>
      </w:pP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1A11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✅</w:t>
      </w:r>
      <w:r w:rsidRPr="001D1A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Topic: Header Parameters with Pydantic Model (FastAPI)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lastRenderedPageBreak/>
        <w:t>from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typing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from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pydantic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import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FastAPI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()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1) PYDANTIC MODEL FOR HEADERS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- This model represents all headers we care about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- Helps with validation, structure, and documentation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BaseModel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Uncomment this to forbid unexpected headers in this model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model_config = {"extra": "forbid"}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x_tracking_id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=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Field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default_factory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1D1A11" w:rsidRPr="001D1A11" w:rsidRDefault="001D1A11" w:rsidP="001D1A11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2) DEPENDENCY FUNCTION TO READ HEADERS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- Reads individual headers using Header()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- Builds and returns a Pydantic model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- FastAPI injects this wherever we use Depends(...)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get_product_headers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()],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()] =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x_tracking_id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|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()] =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-&gt;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x_tracking_id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x_tracking_id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or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[],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    )</w:t>
      </w:r>
    </w:p>
    <w:p w:rsidR="001D1A11" w:rsidRPr="001D1A11" w:rsidRDefault="001D1A11" w:rsidP="001D1A11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3) USE THE HEADERS MODEL IN ENDPOINT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- headers is already a validated ProductHeaders object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- Clean and structured access to header data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@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app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.get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D1A11">
        <w:rPr>
          <w:rFonts w:ascii="Consolas" w:eastAsia="Times New Roman" w:hAnsi="Consolas" w:cs="Times New Roman"/>
          <w:color w:val="CE9178"/>
          <w:sz w:val="21"/>
          <w:szCs w:val="21"/>
        </w:rPr>
        <w:t>"/products"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569CD6"/>
          <w:sz w:val="21"/>
          <w:szCs w:val="21"/>
        </w:rPr>
        <w:t>async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569CD6"/>
          <w:sz w:val="21"/>
          <w:szCs w:val="21"/>
        </w:rPr>
        <w:t>def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get_products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get_product_headers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):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D1A11">
        <w:rPr>
          <w:rFonts w:ascii="Consolas" w:eastAsia="Times New Roman" w:hAnsi="Consolas" w:cs="Times New Roman"/>
          <w:color w:val="CE9178"/>
          <w:sz w:val="21"/>
          <w:szCs w:val="21"/>
        </w:rPr>
        <w:t>"headers"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headers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:rsidR="001D1A11" w:rsidRPr="001D1A11" w:rsidRDefault="001D1A11" w:rsidP="001D1A11">
      <w:pPr>
        <w:shd w:val="clear" w:color="auto" w:fill="1E1E1E"/>
        <w:spacing w:after="24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4) TEST IN CMD / TERMINAL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==========================================================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curl -H "Authorization: token1" \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     -H "Accept-Language: en-US" \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     -H "X-Tracking-Id: track1" \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     -H "X-Tracking-Id: track2" \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6A9955"/>
          <w:sz w:val="21"/>
          <w:szCs w:val="21"/>
        </w:rPr>
        <w:t>#      http://127.0.0.1:8000/products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:rsidR="001D1A11" w:rsidRPr="001D1A11" w:rsidRDefault="001D1A11" w:rsidP="001D1A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1A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How It Works</w: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1A11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1D1A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Read Headers Individually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x_tracking_id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str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] | </w:t>
      </w:r>
      <w:r w:rsidRPr="001D1A11">
        <w:rPr>
          <w:rFonts w:ascii="Consolas" w:eastAsia="Times New Roman" w:hAnsi="Consolas" w:cs="Times New Roman"/>
          <w:color w:val="4FC1FF"/>
          <w:sz w:val="21"/>
          <w:szCs w:val="21"/>
        </w:rPr>
        <w:t>None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Header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()]</w:t>
      </w:r>
    </w:p>
    <w:p w:rsidR="001D1A11" w:rsidRPr="001D1A11" w:rsidRDefault="001D1A11" w:rsidP="001D1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D1A11" w:rsidRPr="001D1A11" w:rsidRDefault="001D1A11" w:rsidP="001D1A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Header()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→ Read from HTTP headers</w:t>
      </w:r>
    </w:p>
    <w:p w:rsidR="001D1A11" w:rsidRPr="001D1A11" w:rsidRDefault="001D1A11" w:rsidP="001D1A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List[str]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→ Collects duplicate headers into a list</w:t>
      </w:r>
    </w:p>
    <w:p w:rsidR="001D1A11" w:rsidRPr="001D1A11" w:rsidRDefault="001D1A11" w:rsidP="001D1A11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Optional headers → Use </w:t>
      </w:r>
      <w:r w:rsidRPr="001D1A11">
        <w:rPr>
          <w:rFonts w:ascii="Courier New" w:eastAsia="Times New Roman" w:hAnsi="Courier New" w:cs="Courier New"/>
          <w:sz w:val="20"/>
          <w:szCs w:val="20"/>
        </w:rPr>
        <w:t>| None = None</w:t>
      </w:r>
    </w:p>
    <w:p w:rsidR="001D1A11" w:rsidRPr="001D1A11" w:rsidRDefault="001D1A11" w:rsidP="001D1A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1A11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1D1A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Build a Pydantic Model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authorization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=authorization,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accept_language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=accept_language,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x_tracking_id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=x_tracking_id </w:t>
      </w:r>
      <w:r w:rsidRPr="001D1A11">
        <w:rPr>
          <w:rFonts w:ascii="Consolas" w:eastAsia="Times New Roman" w:hAnsi="Consolas" w:cs="Times New Roman"/>
          <w:color w:val="C586C0"/>
          <w:sz w:val="21"/>
          <w:szCs w:val="21"/>
        </w:rPr>
        <w:t>or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[],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lastRenderedPageBreak/>
        <w:t>Now you get:</w:t>
      </w:r>
    </w:p>
    <w:p w:rsidR="001D1A11" w:rsidRPr="001D1A11" w:rsidRDefault="001D1A11" w:rsidP="001D1A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Validation</w:t>
      </w:r>
    </w:p>
    <w:p w:rsidR="001D1A11" w:rsidRPr="001D1A11" w:rsidRDefault="001D1A11" w:rsidP="001D1A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Type safety</w:t>
      </w:r>
    </w:p>
    <w:p w:rsidR="001D1A11" w:rsidRPr="001D1A11" w:rsidRDefault="001D1A11" w:rsidP="001D1A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Structured object</w:t>
      </w:r>
    </w:p>
    <w:p w:rsidR="001D1A11" w:rsidRPr="001D1A11" w:rsidRDefault="001D1A11" w:rsidP="001D1A1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Clean code in endpoints</w:t>
      </w:r>
    </w:p>
    <w:p w:rsidR="001D1A11" w:rsidRPr="001D1A11" w:rsidRDefault="001D1A11" w:rsidP="001D1A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1A11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1D1A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3: Inject with Depends</w:t>
      </w:r>
    </w:p>
    <w:p w:rsidR="001D1A11" w:rsidRPr="001D1A11" w:rsidRDefault="001D1A11" w:rsidP="001D1A1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D1A11">
        <w:rPr>
          <w:rFonts w:ascii="Consolas" w:eastAsia="Times New Roman" w:hAnsi="Consolas" w:cs="Times New Roman"/>
          <w:color w:val="9CDCFE"/>
          <w:sz w:val="21"/>
          <w:szCs w:val="21"/>
        </w:rPr>
        <w:t>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: 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Annotated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1D1A11">
        <w:rPr>
          <w:rFonts w:ascii="Consolas" w:eastAsia="Times New Roman" w:hAnsi="Consolas" w:cs="Times New Roman"/>
          <w:color w:val="4EC9B0"/>
          <w:sz w:val="21"/>
          <w:szCs w:val="21"/>
        </w:rPr>
        <w:t>ProductHeaders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Depends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1D1A11">
        <w:rPr>
          <w:rFonts w:ascii="Consolas" w:eastAsia="Times New Roman" w:hAnsi="Consolas" w:cs="Times New Roman"/>
          <w:color w:val="DCDCAA"/>
          <w:sz w:val="21"/>
          <w:szCs w:val="21"/>
        </w:rPr>
        <w:t>get_product_headers</w:t>
      </w:r>
      <w:r w:rsidRPr="001D1A11">
        <w:rPr>
          <w:rFonts w:ascii="Consolas" w:eastAsia="Times New Roman" w:hAnsi="Consolas" w:cs="Times New Roman"/>
          <w:color w:val="D4D4D4"/>
          <w:sz w:val="21"/>
          <w:szCs w:val="21"/>
        </w:rPr>
        <w:t>)]</w:t>
      </w:r>
    </w:p>
    <w:p w:rsidR="001D1A11" w:rsidRPr="001D1A11" w:rsidRDefault="001D1A11" w:rsidP="001D1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FastAPI:</w:t>
      </w:r>
    </w:p>
    <w:p w:rsidR="001D1A11" w:rsidRPr="001D1A11" w:rsidRDefault="001D1A11" w:rsidP="001D1A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Calls </w:t>
      </w:r>
      <w:r w:rsidRPr="001D1A11">
        <w:rPr>
          <w:rFonts w:ascii="Courier New" w:eastAsia="Times New Roman" w:hAnsi="Courier New" w:cs="Courier New"/>
          <w:sz w:val="20"/>
          <w:szCs w:val="20"/>
        </w:rPr>
        <w:t>get_product_headers()</w:t>
      </w:r>
    </w:p>
    <w:p w:rsidR="001D1A11" w:rsidRPr="001D1A11" w:rsidRDefault="001D1A11" w:rsidP="001D1A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Builds </w:t>
      </w:r>
      <w:r w:rsidRPr="001D1A11">
        <w:rPr>
          <w:rFonts w:ascii="Courier New" w:eastAsia="Times New Roman" w:hAnsi="Courier New" w:cs="Courier New"/>
          <w:sz w:val="20"/>
          <w:szCs w:val="20"/>
        </w:rPr>
        <w:t>ProductHeaders</w:t>
      </w:r>
    </w:p>
    <w:p w:rsidR="001D1A11" w:rsidRPr="001D1A11" w:rsidRDefault="001D1A11" w:rsidP="001D1A1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Injects it into your endpoint</w:t>
      </w:r>
    </w:p>
    <w:p w:rsidR="001D1A11" w:rsidRPr="001D1A11" w:rsidRDefault="001D1A11" w:rsidP="001D1A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1A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Header Name Mapping Rule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FastAPI automatically converts:</w:t>
      </w:r>
    </w:p>
    <w:p w:rsidR="001D1A11" w:rsidRPr="001D1A11" w:rsidRDefault="001D1A11" w:rsidP="001D1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x_tracking_id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To HTTP header:</w:t>
      </w:r>
    </w:p>
    <w:p w:rsidR="001D1A11" w:rsidRPr="001D1A11" w:rsidRDefault="001D1A11" w:rsidP="001D1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X-Tracking-Id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And:</w:t>
      </w:r>
    </w:p>
    <w:p w:rsidR="001D1A11" w:rsidRPr="001D1A11" w:rsidRDefault="001D1A11" w:rsidP="001D1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accept_language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To:</w:t>
      </w:r>
    </w:p>
    <w:p w:rsidR="001D1A11" w:rsidRPr="001D1A11" w:rsidRDefault="001D1A11" w:rsidP="001D1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Accept-Language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So:</w:t>
      </w:r>
    </w:p>
    <w:p w:rsidR="001D1A11" w:rsidRPr="001D1A11" w:rsidRDefault="001D1A11" w:rsidP="001D1A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_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r w:rsidRPr="001D1A11">
        <w:rPr>
          <w:rFonts w:ascii="Courier New" w:eastAsia="Times New Roman" w:hAnsi="Courier New" w:cs="Courier New"/>
          <w:sz w:val="20"/>
          <w:szCs w:val="20"/>
        </w:rPr>
        <w:t>-</w:t>
      </w:r>
    </w:p>
    <w:p w:rsidR="001D1A11" w:rsidRPr="001D1A11" w:rsidRDefault="001D1A11" w:rsidP="001D1A1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Case-insensitive</w:t>
      </w:r>
    </w:p>
    <w:p w:rsidR="001D1A11" w:rsidRPr="001D1A11" w:rsidRDefault="001D1A11" w:rsidP="001D1A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1" style="width:0;height:1.5pt" o:hralign="center" o:hrstd="t" o:hr="t" fillcolor="#a0a0a0" stroked="f"/>
        </w:pic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D1A1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🧠 Quick Summary (For Future You)</w: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1A11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1D1A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Why Use This Pattern?</w:t>
      </w:r>
    </w:p>
    <w:p w:rsidR="001D1A11" w:rsidRPr="001D1A11" w:rsidRDefault="001D1A11" w:rsidP="001D1A1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Centralized header parsing</w:t>
      </w:r>
    </w:p>
    <w:p w:rsidR="001D1A11" w:rsidRPr="001D1A11" w:rsidRDefault="001D1A11" w:rsidP="001D1A1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Validation with Pydantic</w:t>
      </w:r>
    </w:p>
    <w:p w:rsidR="001D1A11" w:rsidRPr="001D1A11" w:rsidRDefault="001D1A11" w:rsidP="001D1A1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Clean endpoint signatures</w:t>
      </w:r>
    </w:p>
    <w:p w:rsidR="001D1A11" w:rsidRPr="001D1A11" w:rsidRDefault="001D1A11" w:rsidP="001D1A1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Reusable across many routes</w:t>
      </w:r>
    </w:p>
    <w:p w:rsidR="001D1A11" w:rsidRPr="001D1A11" w:rsidRDefault="001D1A11" w:rsidP="001D1A1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Perfect for auth, tracing, localization, etc.</w:t>
      </w:r>
    </w:p>
    <w:p w:rsidR="001D1A11" w:rsidRPr="001D1A11" w:rsidRDefault="001D1A11" w:rsidP="001D1A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1A11">
        <w:rPr>
          <w:rFonts w:ascii="Segoe UI Symbol" w:eastAsia="Times New Roman" w:hAnsi="Segoe UI Symbol" w:cs="Segoe UI Symbol"/>
          <w:b/>
          <w:bCs/>
          <w:sz w:val="36"/>
          <w:szCs w:val="36"/>
        </w:rPr>
        <w:t>✅</w:t>
      </w:r>
      <w:r w:rsidRPr="001D1A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Typical Use Cases</w:t>
      </w:r>
    </w:p>
    <w:p w:rsidR="001D1A11" w:rsidRPr="001D1A11" w:rsidRDefault="001D1A11" w:rsidP="001D1A1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🔐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Authorization headers (Bearer tokens, API keys)</w:t>
      </w:r>
    </w:p>
    <w:p w:rsidR="001D1A11" w:rsidRPr="001D1A11" w:rsidRDefault="001D1A11" w:rsidP="001D1A1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🌍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Localization (</w:t>
      </w:r>
      <w:r w:rsidRPr="001D1A11">
        <w:rPr>
          <w:rFonts w:ascii="Courier New" w:eastAsia="Times New Roman" w:hAnsi="Courier New" w:cs="Courier New"/>
          <w:sz w:val="20"/>
          <w:szCs w:val="20"/>
        </w:rPr>
        <w:t>Accept-Language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D1A11" w:rsidRPr="001D1A11" w:rsidRDefault="001D1A11" w:rsidP="001D1A1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Segoe UI Symbol" w:eastAsia="Times New Roman" w:hAnsi="Segoe UI Symbol" w:cs="Segoe UI Symbol"/>
          <w:sz w:val="24"/>
          <w:szCs w:val="24"/>
        </w:rPr>
        <w:t>🆔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Request tracing (</w:t>
      </w:r>
      <w:r w:rsidRPr="001D1A11">
        <w:rPr>
          <w:rFonts w:ascii="Courier New" w:eastAsia="Times New Roman" w:hAnsi="Courier New" w:cs="Courier New"/>
          <w:sz w:val="20"/>
          <w:szCs w:val="20"/>
        </w:rPr>
        <w:t>X-Request-Id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1D1A11">
        <w:rPr>
          <w:rFonts w:ascii="Courier New" w:eastAsia="Times New Roman" w:hAnsi="Courier New" w:cs="Courier New"/>
          <w:sz w:val="20"/>
          <w:szCs w:val="20"/>
        </w:rPr>
        <w:t>X-Tracking-Id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D1A11" w:rsidRPr="001D1A11" w:rsidRDefault="001D1A11" w:rsidP="001D1A1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>🧩 Feature flags / client metadata</w:t>
      </w:r>
    </w:p>
    <w:p w:rsidR="001D1A11" w:rsidRPr="001D1A11" w:rsidRDefault="001D1A11" w:rsidP="001D1A1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1D1A11" w:rsidRPr="001D1A11" w:rsidRDefault="001D1A11" w:rsidP="001D1A1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D1A11">
        <w:rPr>
          <w:rFonts w:ascii="Segoe UI Symbol" w:eastAsia="Times New Roman" w:hAnsi="Segoe UI Symbol" w:cs="Segoe UI Symbol"/>
          <w:b/>
          <w:bCs/>
          <w:sz w:val="36"/>
          <w:szCs w:val="36"/>
        </w:rPr>
        <w:t>⚠️</w:t>
      </w:r>
      <w:r w:rsidRPr="001D1A1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 Tip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If you want to </w:t>
      </w:r>
      <w:r w:rsidRPr="001D1A11">
        <w:rPr>
          <w:rFonts w:ascii="Times New Roman" w:eastAsia="Times New Roman" w:hAnsi="Times New Roman" w:cs="Times New Roman"/>
          <w:b/>
          <w:bCs/>
          <w:sz w:val="24"/>
          <w:szCs w:val="24"/>
        </w:rPr>
        <w:t>reject unknown fields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 in the model, enable:</w:t>
      </w:r>
    </w:p>
    <w:p w:rsidR="001D1A11" w:rsidRPr="001D1A11" w:rsidRDefault="001D1A11" w:rsidP="001D1A1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D1A11">
        <w:rPr>
          <w:rFonts w:ascii="Courier New" w:eastAsia="Times New Roman" w:hAnsi="Courier New" w:cs="Courier New"/>
          <w:sz w:val="20"/>
          <w:szCs w:val="20"/>
        </w:rPr>
        <w:t>model_config = {"extra": "forbid"}</w:t>
      </w:r>
    </w:p>
    <w:p w:rsidR="001D1A11" w:rsidRPr="001D1A11" w:rsidRDefault="001D1A11" w:rsidP="001D1A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D1A11">
        <w:rPr>
          <w:rFonts w:ascii="Times New Roman" w:eastAsia="Times New Roman" w:hAnsi="Times New Roman" w:cs="Times New Roman"/>
          <w:sz w:val="24"/>
          <w:szCs w:val="24"/>
        </w:rPr>
        <w:t xml:space="preserve">This makes your header model </w:t>
      </w:r>
      <w:r w:rsidRPr="001D1A11">
        <w:rPr>
          <w:rFonts w:ascii="Times New Roman" w:eastAsia="Times New Roman" w:hAnsi="Times New Roman" w:cs="Times New Roman"/>
          <w:b/>
          <w:bCs/>
          <w:sz w:val="24"/>
          <w:szCs w:val="24"/>
        </w:rPr>
        <w:t>strict</w:t>
      </w:r>
      <w:r w:rsidRPr="001D1A11">
        <w:rPr>
          <w:rFonts w:ascii="Times New Roman" w:eastAsia="Times New Roman" w:hAnsi="Times New Roman" w:cs="Times New Roman"/>
          <w:sz w:val="24"/>
          <w:szCs w:val="24"/>
        </w:rPr>
        <w:t>.</w:t>
      </w:r>
    </w:p>
    <w:bookmarkEnd w:id="0"/>
    <w:p w:rsidR="007E2542" w:rsidRDefault="007E2542"/>
    <w:sectPr w:rsidR="007E25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1B417F"/>
    <w:multiLevelType w:val="multilevel"/>
    <w:tmpl w:val="CC86E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8F456C"/>
    <w:multiLevelType w:val="multilevel"/>
    <w:tmpl w:val="230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D3D78"/>
    <w:multiLevelType w:val="multilevel"/>
    <w:tmpl w:val="B3CE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201083"/>
    <w:multiLevelType w:val="multilevel"/>
    <w:tmpl w:val="2FF4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526B4F"/>
    <w:multiLevelType w:val="multilevel"/>
    <w:tmpl w:val="E64C8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B13F74"/>
    <w:multiLevelType w:val="multilevel"/>
    <w:tmpl w:val="EBB41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091182"/>
    <w:multiLevelType w:val="multilevel"/>
    <w:tmpl w:val="CB1A6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532161"/>
    <w:multiLevelType w:val="multilevel"/>
    <w:tmpl w:val="6D46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1CC64AD"/>
    <w:multiLevelType w:val="multilevel"/>
    <w:tmpl w:val="FE50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A4087E"/>
    <w:multiLevelType w:val="multilevel"/>
    <w:tmpl w:val="F5B0F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4F17FAA"/>
    <w:multiLevelType w:val="multilevel"/>
    <w:tmpl w:val="E536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321FAD"/>
    <w:multiLevelType w:val="multilevel"/>
    <w:tmpl w:val="ABE26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4"/>
  </w:num>
  <w:num w:numId="3">
    <w:abstractNumId w:val="7"/>
  </w:num>
  <w:num w:numId="4">
    <w:abstractNumId w:val="10"/>
  </w:num>
  <w:num w:numId="5">
    <w:abstractNumId w:val="2"/>
  </w:num>
  <w:num w:numId="6">
    <w:abstractNumId w:val="8"/>
  </w:num>
  <w:num w:numId="7">
    <w:abstractNumId w:val="11"/>
  </w:num>
  <w:num w:numId="8">
    <w:abstractNumId w:val="9"/>
  </w:num>
  <w:num w:numId="9">
    <w:abstractNumId w:val="1"/>
  </w:num>
  <w:num w:numId="10">
    <w:abstractNumId w:val="6"/>
  </w:num>
  <w:num w:numId="11">
    <w:abstractNumId w:val="3"/>
  </w:num>
  <w:num w:numId="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3906"/>
    <w:rsid w:val="001D1A11"/>
    <w:rsid w:val="007E2542"/>
    <w:rsid w:val="00AF651B"/>
    <w:rsid w:val="00EC3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BDBE4"/>
  <w15:chartTrackingRefBased/>
  <w15:docId w15:val="{9EE5EFE1-DF39-41A4-BABB-0B32205E2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C390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C39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3906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C3906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390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3906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C3906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EC3906"/>
  </w:style>
  <w:style w:type="character" w:customStyle="1" w:styleId="hljs-comment">
    <w:name w:val="hljs-comment"/>
    <w:basedOn w:val="DefaultParagraphFont"/>
    <w:rsid w:val="00EC3906"/>
  </w:style>
  <w:style w:type="character" w:customStyle="1" w:styleId="hljs-meta">
    <w:name w:val="hljs-meta"/>
    <w:basedOn w:val="DefaultParagraphFont"/>
    <w:rsid w:val="00EC3906"/>
  </w:style>
  <w:style w:type="character" w:customStyle="1" w:styleId="hljs-params">
    <w:name w:val="hljs-params"/>
    <w:basedOn w:val="DefaultParagraphFont"/>
    <w:rsid w:val="00EC3906"/>
  </w:style>
  <w:style w:type="character" w:customStyle="1" w:styleId="hljs-string">
    <w:name w:val="hljs-string"/>
    <w:basedOn w:val="DefaultParagraphFont"/>
    <w:rsid w:val="00EC3906"/>
  </w:style>
  <w:style w:type="character" w:customStyle="1" w:styleId="hljs-title">
    <w:name w:val="hljs-title"/>
    <w:basedOn w:val="DefaultParagraphFont"/>
    <w:rsid w:val="00EC3906"/>
  </w:style>
  <w:style w:type="character" w:customStyle="1" w:styleId="hljs-builtin">
    <w:name w:val="hljs-built_in"/>
    <w:basedOn w:val="DefaultParagraphFont"/>
    <w:rsid w:val="00EC3906"/>
  </w:style>
  <w:style w:type="character" w:customStyle="1" w:styleId="hljs-literal">
    <w:name w:val="hljs-literal"/>
    <w:basedOn w:val="DefaultParagraphFont"/>
    <w:rsid w:val="00EC3906"/>
  </w:style>
  <w:style w:type="paragraph" w:styleId="NormalWeb">
    <w:name w:val="Normal (Web)"/>
    <w:basedOn w:val="Normal"/>
    <w:uiPriority w:val="99"/>
    <w:semiHidden/>
    <w:unhideWhenUsed/>
    <w:rsid w:val="00EC39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C3906"/>
    <w:rPr>
      <w:b/>
      <w:bCs/>
    </w:rPr>
  </w:style>
  <w:style w:type="character" w:customStyle="1" w:styleId="hljs-section">
    <w:name w:val="hljs-section"/>
    <w:basedOn w:val="DefaultParagraphFont"/>
    <w:rsid w:val="00EC3906"/>
  </w:style>
  <w:style w:type="character" w:customStyle="1" w:styleId="hljs-attribute">
    <w:name w:val="hljs-attribute"/>
    <w:basedOn w:val="DefaultParagraphFont"/>
    <w:rsid w:val="00EC3906"/>
  </w:style>
  <w:style w:type="character" w:customStyle="1" w:styleId="hljs-type">
    <w:name w:val="hljs-type"/>
    <w:basedOn w:val="DefaultParagraphFont"/>
    <w:rsid w:val="001D1A11"/>
  </w:style>
  <w:style w:type="character" w:customStyle="1" w:styleId="hljs-operator">
    <w:name w:val="hljs-operator"/>
    <w:basedOn w:val="DefaultParagraphFont"/>
    <w:rsid w:val="001D1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37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58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2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5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1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9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7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94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8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6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20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6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8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5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07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0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3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0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5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2275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88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510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51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69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673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1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21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40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18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1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5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1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84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4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58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464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5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30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07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68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2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4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3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7</Pages>
  <Words>952</Words>
  <Characters>5430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2026-02-10T06:10:00Z</dcterms:created>
  <dcterms:modified xsi:type="dcterms:W3CDTF">2026-02-10T08:06:00Z</dcterms:modified>
</cp:coreProperties>
</file>