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40" w:after="120"/>
        <w:jc w:val="center"/>
      </w:pPr>
      <w:r>
        <w:rPr>
          <w:b/>
          <w:sz w:val="56"/>
          <w:color w:val="1F3864"/>
        </w:rPr>
        <w:t xml:space="preserve">AutoMarketer AI</w:t>
      </w:r>
    </w:p>
    <w:p>
      <w:pPr>
        <w:spacing w:after="240"/>
        <w:jc w:val="center"/>
      </w:pPr>
      <w:r>
        <w:rPr>
          <w:i/>
          <w:sz w:val="32"/>
          <w:color w:val="2E74B5"/>
        </w:rPr>
        <w:t xml:space="preserve">AI-Powered Digital Marketing Automation Platform</w:t>
      </w:r>
    </w:p>
    <w:p/>
    <w:p>
      <w:pPr>
        <w:spacing w:after="120" w:line="300" w:lineRule="auto"/>
        <w:jc w:val="both"/>
      </w:pPr>
      <w:r>
        <w:rPr>
          <w:sz w:val="22"/>
        </w:rPr>
        <w:t xml:space="preserve">Final Year Project — Detailed Documentation</w:t>
      </w:r>
    </w:p>
    <w:p>
      <w:pPr>
        <w:spacing w:after="120" w:line="300" w:lineRule="auto"/>
        <w:jc w:val="both"/>
      </w:pPr>
      <w:r>
        <w:rPr>
          <w:sz w:val="22"/>
        </w:rPr>
        <w:t xml:space="preserve">Project Type: Web Application (Frontend + AI Workflow Backend)</w:t>
      </w:r>
    </w:p>
    <w:p/>
    <w:p>
      <w:pPr>
        <w:pStyle w:val="Heading1"/>
        <w:spacing w:before="360" w:after="120"/>
        <w:pBdr>
          <w:bottom w:val="single" w:sz="8" w:space="2" w:color="2E74B5"/>
        </w:pBdr>
      </w:pPr>
      <w:r>
        <w:rPr>
          <w:b/>
          <w:sz w:val="36"/>
          <w:color w:val="1F3864"/>
        </w:rPr>
        <w:t xml:space="preserve">1. Project Overview</w:t>
      </w:r>
    </w:p>
    <w:p>
      <w:pPr>
        <w:spacing w:after="120" w:line="300" w:lineRule="auto"/>
        <w:jc w:val="both"/>
      </w:pPr>
      <w:r>
        <w:rPr>
          <w:sz w:val="22"/>
        </w:rPr>
        <w:t xml:space="preserve">AutoMarketer AI is an AI-powered digital marketing automation platform that helps businesses, marketers and content creators plan, generate, schedule and analyze marketing content across multiple social media platforms from a single dashboard. The system uses a Large Language Model (LLM) to automatically generate marketing copy, campaign strategies, customer personas, SEO suggestions, lead scoring and competitor SWOT analysis — tasks that traditionally take a marketing team hours of manual work.</w:t>
      </w:r>
    </w:p>
    <w:p>
      <w:pPr>
        <w:spacing w:after="120" w:line="300" w:lineRule="auto"/>
        <w:jc w:val="both"/>
      </w:pPr>
      <w:r>
        <w:t xml:space="preserve">NestJS backend (Node.js + TypeScript) which orchestrates n8n workflows for AI tasks</w:t>
      </w:r>
    </w:p>
    <w:p>
      <w:pPr>
        <w:pStyle w:val="Heading2"/>
        <w:spacing w:before="240" w:after="80"/>
      </w:pPr>
      <w:r>
        <w:rPr>
          <w:b/>
          <w:sz w:val="28"/>
          <w:color w:val="2E74B5"/>
        </w:rPr>
        <w:t xml:space="preserve">1.1 Problem Statement</w:t>
      </w:r>
    </w:p>
    <w:p>
      <w:pPr>
        <w:spacing w:after="120" w:line="300" w:lineRule="auto"/>
        <w:jc w:val="both"/>
      </w:pPr>
      <w:r>
        <w:rPr>
          <w:sz w:val="22"/>
        </w:rPr>
        <w:t xml:space="preserve">Small businesses and individual marketers usually cannot afford dedicated marketing teams or paid SaaS tools like HubSpot, Mailchimp or Hootsuite. They struggle with:</w:t>
      </w:r>
    </w:p>
    <w:p>
      <w:pPr>
        <w:numPr>
          <w:ilvl w:val="0"/>
          <w:numId w:val="1"/>
        </w:numPr>
        <w:spacing w:after="80"/>
      </w:pPr>
      <w:r>
        <w:rPr>
          <w:sz w:val="22"/>
        </w:rPr>
        <w:t xml:space="preserve">Coming up with fresh content ideas every day for multiple platforms.</w:t>
      </w:r>
    </w:p>
    <w:p>
      <w:pPr>
        <w:numPr>
          <w:ilvl w:val="0"/>
          <w:numId w:val="1"/>
        </w:numPr>
        <w:spacing w:after="80"/>
      </w:pPr>
      <w:r>
        <w:rPr>
          <w:sz w:val="22"/>
        </w:rPr>
        <w:t xml:space="preserve">Writing copy that matches each platform's tone (LinkedIn vs Instagram vs Twitter).</w:t>
      </w:r>
    </w:p>
    <w:p>
      <w:pPr>
        <w:numPr>
          <w:ilvl w:val="0"/>
          <w:numId w:val="1"/>
        </w:numPr>
        <w:spacing w:after="80"/>
      </w:pPr>
      <w:r>
        <w:rPr>
          <w:sz w:val="22"/>
        </w:rPr>
        <w:t xml:space="preserve">Scoring incoming leads to know which ones to follow up first.</w:t>
      </w:r>
    </w:p>
    <w:p>
      <w:pPr>
        <w:numPr>
          <w:ilvl w:val="0"/>
          <w:numId w:val="1"/>
        </w:numPr>
        <w:spacing w:after="80"/>
      </w:pPr>
      <w:r>
        <w:rPr>
          <w:sz w:val="22"/>
        </w:rPr>
        <w:t xml:space="preserve">Understanding their competitors' strengths and weaknesses.</w:t>
      </w:r>
    </w:p>
    <w:p>
      <w:pPr>
        <w:numPr>
          <w:ilvl w:val="0"/>
          <w:numId w:val="1"/>
        </w:numPr>
        <w:spacing w:after="80"/>
      </w:pPr>
      <w:r>
        <w:rPr>
          <w:sz w:val="22"/>
        </w:rPr>
        <w:t xml:space="preserve">Planning a full campaign strategy from scratch.</w:t>
      </w:r>
    </w:p>
    <w:p>
      <w:pPr>
        <w:spacing w:after="120" w:line="300" w:lineRule="auto"/>
        <w:jc w:val="both"/>
      </w:pPr>
      <w:r>
        <w:rPr>
          <w:sz w:val="22"/>
        </w:rPr>
        <w:t xml:space="preserve">AutoMarketer AI solves all of these inside one free, easy-to-use dashboard.</w:t>
      </w:r>
    </w:p>
    <w:p>
      <w:pPr>
        <w:pStyle w:val="Heading2"/>
        <w:spacing w:before="240" w:after="80"/>
      </w:pPr>
      <w:r>
        <w:rPr>
          <w:b/>
          <w:sz w:val="28"/>
          <w:color w:val="2E74B5"/>
        </w:rPr>
        <w:t xml:space="preserve">1.2 Project Objectives</w:t>
      </w:r>
    </w:p>
    <w:p>
      <w:pPr>
        <w:numPr>
          <w:ilvl w:val="0"/>
          <w:numId w:val="2"/>
        </w:numPr>
        <w:spacing w:after="80"/>
      </w:pPr>
      <w:r>
        <w:rPr>
          <w:sz w:val="22"/>
        </w:rPr>
        <w:t xml:space="preserve">Build a unified dashboard for managing all digital marketing activities in one place.</w:t>
      </w:r>
    </w:p>
    <w:p>
      <w:pPr>
        <w:numPr>
          <w:ilvl w:val="0"/>
          <w:numId w:val="2"/>
        </w:numPr>
        <w:spacing w:after="80"/>
      </w:pPr>
      <w:r>
        <w:rPr>
          <w:sz w:val="22"/>
        </w:rPr>
        <w:t xml:space="preserve">Use AI to automatically generate platform-specific marketing content (LinkedIn, Instagram, Twitter, Facebook).</w:t>
      </w:r>
    </w:p>
    <w:p>
      <w:pPr>
        <w:numPr>
          <w:ilvl w:val="0"/>
          <w:numId w:val="2"/>
        </w:numPr>
        <w:spacing w:after="80"/>
      </w:pPr>
      <w:r>
        <w:rPr>
          <w:sz w:val="22"/>
        </w:rPr>
        <w:t xml:space="preserve">Provide a content calendar to schedule posts visually.</w:t>
      </w:r>
    </w:p>
    <w:p>
      <w:pPr>
        <w:numPr>
          <w:ilvl w:val="0"/>
          <w:numId w:val="2"/>
        </w:numPr>
        <w:spacing w:after="80"/>
      </w:pPr>
      <w:r>
        <w:rPr>
          <w:sz w:val="22"/>
        </w:rPr>
        <w:t xml:space="preserve">Implement lead management with AI-based lead scoring.</w:t>
      </w:r>
    </w:p>
    <w:p>
      <w:pPr>
        <w:numPr>
          <w:ilvl w:val="0"/>
          <w:numId w:val="2"/>
        </w:numPr>
        <w:spacing w:after="80"/>
      </w:pPr>
      <w:r>
        <w:rPr>
          <w:sz w:val="22"/>
        </w:rPr>
        <w:t xml:space="preserve">Provide analytics with charts to measure campaign performance.</w:t>
      </w:r>
    </w:p>
    <w:p>
      <w:pPr>
        <w:numPr>
          <w:ilvl w:val="0"/>
          <w:numId w:val="2"/>
        </w:numPr>
        <w:spacing w:after="80"/>
      </w:pPr>
      <w:r>
        <w:rPr>
          <w:sz w:val="22"/>
        </w:rPr>
        <w:t xml:space="preserve">Include an AI chatbot assistant for marketing advice.</w:t>
      </w:r>
    </w:p>
    <w:p>
      <w:pPr>
        <w:numPr>
          <w:ilvl w:val="0"/>
          <w:numId w:val="2"/>
        </w:numPr>
        <w:spacing w:after="80"/>
      </w:pPr>
      <w:r>
        <w:rPr>
          <w:sz w:val="22"/>
        </w:rPr>
        <w:t xml:space="preserve">Keep the entire stack free — no paid APIs, no credit card required.</w:t>
      </w:r>
    </w:p>
    <w:p>
      <w:pPr>
        <w:pStyle w:val="Heading1"/>
        <w:spacing w:before="360" w:after="120"/>
        <w:pBdr>
          <w:bottom w:val="single" w:sz="8" w:space="2" w:color="2E74B5"/>
        </w:pBdr>
      </w:pPr>
      <w:r>
        <w:rPr>
          <w:b/>
          <w:sz w:val="36"/>
          <w:color w:val="1F3864"/>
        </w:rPr>
        <w:t xml:space="preserve">2. Technology Stack</w:t>
      </w:r>
    </w:p>
    <w:p>
      <w:pPr>
        <w:pStyle w:val="Heading2"/>
        <w:spacing w:before="240" w:after="80"/>
      </w:pPr>
      <w:r>
        <w:rPr>
          <w:b/>
          <w:sz w:val="28"/>
          <w:color w:val="2E74B5"/>
        </w:rPr>
        <w:t xml:space="preserve">2.1 Frontend</w:t>
      </w:r>
    </w:p>
    <w:p>
      <w:pPr>
        <w:numPr>
          <w:ilvl w:val="0"/>
          <w:numId w:val="1"/>
        </w:numPr>
        <w:spacing w:after="80"/>
      </w:pPr>
      <w:r>
        <w:rPr>
          <w:sz w:val="22"/>
        </w:rPr>
        <w:t xml:space="preserve">React 19 — modern UI library with hooks and functional components.</w:t>
      </w:r>
    </w:p>
    <w:p>
      <w:pPr>
        <w:numPr>
          <w:ilvl w:val="0"/>
          <w:numId w:val="1"/>
        </w:numPr>
        <w:spacing w:after="80"/>
      </w:pPr>
      <w:r>
        <w:rPr>
          <w:sz w:val="22"/>
        </w:rPr>
        <w:t xml:space="preserve">TypeScript 5.8 — strict typing for safer, maintainable code.</w:t>
      </w:r>
    </w:p>
    <w:p>
      <w:pPr>
        <w:numPr>
          <w:ilvl w:val="0"/>
          <w:numId w:val="1"/>
        </w:numPr>
        <w:spacing w:after="80"/>
      </w:pPr>
      <w:r>
        <w:rPr>
          <w:sz w:val="22"/>
        </w:rPr>
        <w:t xml:space="preserve">Vite 6 — lightning-fast build tool and dev server (port 3000).</w:t>
      </w:r>
    </w:p>
    <w:p>
      <w:pPr>
        <w:numPr>
          <w:ilvl w:val="0"/>
          <w:numId w:val="1"/>
        </w:numPr>
        <w:spacing w:after="80"/>
      </w:pPr>
      <w:r>
        <w:rPr>
          <w:sz w:val="22"/>
        </w:rPr>
        <w:t xml:space="preserve">React Router DOM 7 — client-side routing between pages.</w:t>
      </w:r>
    </w:p>
    <w:p>
      <w:pPr>
        <w:numPr>
          <w:ilvl w:val="0"/>
          <w:numId w:val="1"/>
        </w:numPr>
        <w:spacing w:after="80"/>
      </w:pPr>
      <w:r>
        <w:rPr>
          <w:sz w:val="22"/>
        </w:rPr>
        <w:t xml:space="preserve">Tailwind CSS — utility-first styling with full dark-mode support.</w:t>
      </w:r>
    </w:p>
    <w:p>
      <w:pPr>
        <w:numPr>
          <w:ilvl w:val="0"/>
          <w:numId w:val="1"/>
        </w:numPr>
        <w:spacing w:after="80"/>
      </w:pPr>
      <w:r>
        <w:rPr>
          <w:sz w:val="22"/>
        </w:rPr>
        <w:t xml:space="preserve">Lucide React — modern icon library.</w:t>
      </w:r>
    </w:p>
    <w:p>
      <w:pPr>
        <w:numPr>
          <w:ilvl w:val="0"/>
          <w:numId w:val="1"/>
        </w:numPr>
        <w:spacing w:after="80"/>
      </w:pPr>
      <w:r>
        <w:rPr>
          <w:sz w:val="22"/>
        </w:rPr>
        <w:t xml:space="preserve">Recharts 3 — charting library for analytics visualisations.</w:t>
      </w:r>
    </w:p>
    <w:p>
      <w:pPr>
        <w:pStyle w:val="Heading2"/>
        <w:spacing w:before="240" w:after="80"/>
      </w:pPr>
      <w:r>
        <w:rPr>
          <w:b/>
          <w:sz w:val="28"/>
          <w:color w:val="2E74B5"/>
        </w:rPr>
        <w:t xml:space="preserve">2.2 Backend / AI Layer</w:t>
      </w:r>
    </w:p>
    <w:p>
      <w:pPr>
        <w:numPr>
          <w:ilvl w:val="0"/>
          <w:numId w:val="1"/>
        </w:numPr>
        <w:spacing w:after="80"/>
      </w:pPr>
      <w:r>
        <w:rPr>
          <w:sz w:val="22"/>
        </w:rPr>
        <w:t xml:space="preserve">n8n — open-source workflow automation engine (runs locally on port 5678).</w:t>
      </w:r>
    </w:p>
    <w:p>
      <w:pPr>
        <w:numPr>
          <w:ilvl w:val="0"/>
          <w:numId w:val="1"/>
        </w:numPr>
        <w:spacing w:after="80"/>
      </w:pPr>
      <w:r>
        <w:rPr>
          <w:sz w:val="22"/>
        </w:rPr>
        <w:t xml:space="preserve">Groq Cloud API — free, ultra-fast LLM inference service.</w:t>
      </w:r>
    </w:p>
    <w:p>
      <w:pPr>
        <w:numPr>
          <w:ilvl w:val="0"/>
          <w:numId w:val="1"/>
        </w:numPr>
        <w:spacing w:after="80"/>
      </w:pPr>
      <w:r>
        <w:rPr>
          <w:sz w:val="22"/>
        </w:rPr>
        <w:t xml:space="preserve">Llama 3.3 70B — the actual language model that generates all AI content.</w:t>
      </w:r>
    </w:p>
    <w:p>
      <w:pPr>
        <w:numPr>
          <w:ilvl w:val="0"/>
          <w:numId w:val="1"/>
        </w:numPr>
        <w:spacing w:after="80"/>
      </w:pPr>
      <w:r>
        <w:rPr>
          <w:sz w:val="22"/>
        </w:rPr>
        <w:t xml:space="preserve">Hugging Face API — alternative LLM provider option.</w:t>
      </w:r>
    </w:p>
    <w:p>
      <w:pPr>
        <w:numPr>
          <w:ilvl w:val="0"/>
          <w:numId w:val="1"/>
        </w:numPr>
        <w:spacing w:after="80"/>
      </w:pPr>
      <w:r>
        <w:rPr>
          <w:sz w:val="22"/>
        </w:rPr>
        <w:t xml:space="preserve">WebSocket Server — real-time communication for live updates.</w:t>
      </w:r>
    </w:p>
    <w:p>
      <w:pPr>
        <w:pStyle w:val="Heading2"/>
        <w:spacing w:before="240" w:after="80"/>
      </w:pPr>
      <w:r>
        <w:rPr>
          <w:b/>
          <w:sz w:val="28"/>
          <w:color w:val="2E74B5"/>
        </w:rPr>
        <w:t xml:space="preserve">2.3 Other Tools</w:t>
      </w:r>
    </w:p>
    <w:p>
      <w:pPr>
        <w:numPr>
          <w:ilvl w:val="0"/>
          <w:numId w:val="1"/>
        </w:numPr>
        <w:spacing w:after="80"/>
      </w:pPr>
      <w:r>
        <w:rPr>
          <w:sz w:val="22"/>
        </w:rPr>
        <w:t xml:space="preserve">Model Context Protocol (MCP) servers — for browser automation, file access and web search during development.</w:t>
      </w:r>
    </w:p>
    <w:p>
      <w:pPr>
        <w:numPr>
          <w:ilvl w:val="0"/>
          <w:numId w:val="1"/>
        </w:numPr>
        <w:spacing w:after="80"/>
      </w:pPr>
      <w:r>
        <w:rPr>
          <w:sz w:val="22"/>
        </w:rPr>
        <w:t xml:space="preserve">Git + GitHub — version control.</w:t>
      </w:r>
    </w:p>
    <w:p>
      <w:pPr>
        <w:numPr>
          <w:ilvl w:val="0"/>
          <w:numId w:val="1"/>
        </w:numPr>
        <w:spacing w:after="80"/>
      </w:pPr>
      <w:r>
        <w:rPr>
          <w:sz w:val="22"/>
        </w:rPr>
        <w:t xml:space="preserve">VS Code — IDE.</w:t>
      </w:r>
    </w:p>
    <w:p>
      <w:pPr>
        <w:numPr>
          <w:ilvl w:val="0"/>
          <w:numId w:val="1"/>
        </w:numPr>
        <w:spacing w:after="80"/>
      </w:pPr>
      <w:r>
        <w:rPr>
          <w:sz w:val="22"/>
        </w:rPr>
        <w:t xml:space="preserve">localStorage — client-side persistence for user authentication state.</w:t>
      </w:r>
    </w:p>
    <w:p>
      <w:pPr>
        <w:pStyle w:val="Heading1"/>
        <w:spacing w:before="360" w:after="120"/>
        <w:pBdr>
          <w:bottom w:val="single" w:sz="8" w:space="2" w:color="2E74B5"/>
        </w:pBdr>
      </w:pPr>
      <w:r>
        <w:rPr>
          <w:b/>
          <w:sz w:val="36"/>
          <w:color w:val="1F3864"/>
        </w:rPr>
        <w:t xml:space="preserve">3. System Architecture &amp; Workflow</w:t>
      </w:r>
    </w:p>
    <w:p>
      <w:pPr>
        <w:pStyle w:val="Heading2"/>
        <w:spacing w:before="240" w:after="80"/>
      </w:pPr>
      <w:r>
        <w:rPr>
          <w:b/>
          <w:sz w:val="28"/>
          <w:color w:val="2E74B5"/>
        </w:rPr>
        <w:t xml:space="preserve">3.1 High-Level Architecture</w:t>
      </w:r>
    </w:p>
    <w:p>
      <w:pPr>
        <w:spacing w:after="120" w:line="300" w:lineRule="auto"/>
        <w:jc w:val="both"/>
      </w:pPr>
      <w:r>
        <w:rPr>
          <w:sz w:val="22"/>
        </w:rPr>
        <w:t xml:space="preserve">The system follows a clean three-tier architecture:</w:t>
      </w:r>
    </w:p>
    <w:p/>
    <w:p>
      <w:pPr>
        <w:spacing w:after="120" w:line="300" w:lineRule="auto"/>
        <w:jc w:val="both"/>
      </w:pPr>
      <w:r>
        <w:rPr>
          <w:sz w:val="22"/>
        </w:rPr>
        <w:t xml:space="preserve">[ User Browser ]</w:t>
      </w:r>
    </w:p>
    <w:p>
      <w:pPr>
        <w:spacing w:after="120" w:line="300" w:lineRule="auto"/>
        <w:jc w:val="both"/>
      </w:pPr>
      <w:r>
        <w:rPr>
          <w:sz w:val="22"/>
        </w:rPr>
        <w:t xml:space="preserve">      │  HTTP</w:t>
      </w:r>
    </w:p>
    <w:p>
      <w:pPr>
        <w:spacing w:after="120" w:line="300" w:lineRule="auto"/>
        <w:jc w:val="both"/>
      </w:pPr>
      <w:r>
        <w:rPr>
          <w:sz w:val="22"/>
        </w:rPr>
        <w:t xml:space="preserve">      ▼</w:t>
      </w:r>
    </w:p>
    <w:p>
      <w:pPr>
        <w:spacing w:after="120" w:line="300" w:lineRule="auto"/>
        <w:jc w:val="both"/>
      </w:pPr>
      <w:r>
        <w:rPr>
          <w:sz w:val="22"/>
        </w:rPr>
        <w:t xml:space="preserve">[ React Frontend (Vite, port 3000) ]</w:t>
      </w:r>
    </w:p>
    <w:p>
      <w:pPr>
        <w:spacing w:after="120" w:line="300" w:lineRule="auto"/>
        <w:jc w:val="both"/>
      </w:pPr>
      <w:r>
        <w:rPr>
          <w:sz w:val="22"/>
        </w:rPr>
        <w:t xml:space="preserve">      │  POST { action, payload }</w:t>
      </w:r>
    </w:p>
    <w:p>
      <w:pPr>
        <w:spacing w:after="120" w:line="300" w:lineRule="auto"/>
        <w:jc w:val="both"/>
      </w:pPr>
      <w:r>
        <w:rPr>
          <w:sz w:val="22"/>
        </w:rPr>
        <w:t xml:space="preserve">      ▼</w:t>
      </w:r>
    </w:p>
    <w:p>
      <w:pPr>
        <w:spacing w:after="120" w:line="300" w:lineRule="auto"/>
        <w:jc w:val="both"/>
      </w:pPr>
      <w:r>
        <w:rPr>
          <w:sz w:val="22"/>
        </w:rPr>
        <w:t xml:space="preserve">[ n8n Webhook (port 5678) ]</w:t>
      </w:r>
    </w:p>
    <w:p>
      <w:pPr>
        <w:spacing w:after="120" w:line="300" w:lineRule="auto"/>
        <w:jc w:val="both"/>
      </w:pPr>
      <w:r>
        <w:rPr>
          <w:sz w:val="22"/>
        </w:rPr>
        <w:t xml:space="preserve">      │  Builds prompt per action</w:t>
      </w:r>
    </w:p>
    <w:p>
      <w:pPr>
        <w:spacing w:after="120" w:line="300" w:lineRule="auto"/>
        <w:jc w:val="both"/>
      </w:pPr>
      <w:r>
        <w:rPr>
          <w:sz w:val="22"/>
        </w:rPr>
        <w:t xml:space="preserve">      ▼</w:t>
      </w:r>
    </w:p>
    <w:p>
      <w:pPr>
        <w:spacing w:after="120" w:line="300" w:lineRule="auto"/>
        <w:jc w:val="both"/>
      </w:pPr>
      <w:r>
        <w:rPr>
          <w:sz w:val="22"/>
        </w:rPr>
        <w:t xml:space="preserve">[ Groq Cloud — Llama 3.3 70B ]</w:t>
      </w:r>
    </w:p>
    <w:p>
      <w:pPr>
        <w:spacing w:after="120" w:line="300" w:lineRule="auto"/>
        <w:jc w:val="both"/>
      </w:pPr>
      <w:r>
        <w:rPr>
          <w:sz w:val="22"/>
        </w:rPr>
        <w:t xml:space="preserve">      │  AI-generated JSON / text</w:t>
      </w:r>
    </w:p>
    <w:p>
      <w:pPr>
        <w:spacing w:after="120" w:line="300" w:lineRule="auto"/>
        <w:jc w:val="both"/>
      </w:pPr>
      <w:r>
        <w:rPr>
          <w:sz w:val="22"/>
        </w:rPr>
        <w:t xml:space="preserve">      ▼</w:t>
      </w:r>
    </w:p>
    <w:p>
      <w:pPr>
        <w:spacing w:after="120" w:line="300" w:lineRule="auto"/>
        <w:jc w:val="both"/>
      </w:pPr>
      <w:r>
        <w:rPr>
          <w:sz w:val="22"/>
        </w:rPr>
        <w:t xml:space="preserve">[ Frontend renders result ]</w:t>
      </w:r>
    </w:p>
    <w:p>
      <w:pPr>
        <w:pStyle w:val="Heading2"/>
        <w:spacing w:before="240" w:after="80"/>
      </w:pPr>
      <w:r>
        <w:rPr>
          <w:b/>
          <w:sz w:val="28"/>
          <w:color w:val="2E74B5"/>
        </w:rPr>
        <w:t xml:space="preserve">3.2 End-to-End Request Flow (Example: Generate AI Content)</w:t>
      </w:r>
    </w:p>
    <w:p>
      <w:pPr>
        <w:numPr>
          <w:ilvl w:val="0"/>
          <w:numId w:val="2"/>
        </w:numPr>
        <w:spacing w:after="80"/>
      </w:pPr>
      <w:r>
        <w:rPr>
          <w:sz w:val="22"/>
        </w:rPr>
        <w:t xml:space="preserve">User opens the app in browser and logs in (auth state stored in localStorage).</w:t>
      </w:r>
    </w:p>
    <w:p>
      <w:pPr>
        <w:numPr>
          <w:ilvl w:val="0"/>
          <w:numId w:val="2"/>
        </w:numPr>
        <w:spacing w:after="80"/>
      </w:pPr>
      <w:r>
        <w:rPr>
          <w:sz w:val="22"/>
        </w:rPr>
        <w:t xml:space="preserve">User navigates to the AI Content Generator page.</w:t>
      </w:r>
    </w:p>
    <w:p>
      <w:pPr>
        <w:numPr>
          <w:ilvl w:val="0"/>
          <w:numId w:val="2"/>
        </w:numPr>
        <w:spacing w:after="80"/>
      </w:pPr>
      <w:r>
        <w:rPr>
          <w:sz w:val="22"/>
        </w:rPr>
        <w:t xml:space="preserve">User enters a topic, picks a platform (e.g. LinkedIn), tone (e.g. Professional) and target audience.</w:t>
      </w:r>
    </w:p>
    <w:p>
      <w:pPr>
        <w:numPr>
          <w:ilvl w:val="0"/>
          <w:numId w:val="2"/>
        </w:numPr>
        <w:spacing w:after="80"/>
      </w:pPr>
      <w:r>
        <w:rPr>
          <w:sz w:val="22"/>
        </w:rPr>
        <w:t xml:space="preserve">Frontend calls aiService.generateCopy() which sends a POST request to the n8n webhook with action = 'generate_copy'.</w:t>
      </w:r>
    </w:p>
    <w:p>
      <w:pPr>
        <w:numPr>
          <w:ilvl w:val="0"/>
          <w:numId w:val="2"/>
        </w:numPr>
        <w:spacing w:after="80"/>
      </w:pPr>
      <w:r>
        <w:rPr>
          <w:sz w:val="22"/>
        </w:rPr>
        <w:t xml:space="preserve">n8n receives the request, looks up the matching action, and builds an LLM prompt (e.g. 'Write 3 LinkedIn posts on X for audience Y in a Professional tone').</w:t>
      </w:r>
    </w:p>
    <w:p>
      <w:pPr>
        <w:numPr>
          <w:ilvl w:val="0"/>
          <w:numId w:val="2"/>
        </w:numPr>
        <w:spacing w:after="80"/>
      </w:pPr>
      <w:r>
        <w:rPr>
          <w:sz w:val="22"/>
        </w:rPr>
        <w:t xml:space="preserve">n8n sends an HTTPS request to Groq's chat completions endpoint with the prompt.</w:t>
      </w:r>
    </w:p>
    <w:p>
      <w:pPr>
        <w:numPr>
          <w:ilvl w:val="0"/>
          <w:numId w:val="2"/>
        </w:numPr>
        <w:spacing w:after="80"/>
      </w:pPr>
      <w:r>
        <w:rPr>
          <w:sz w:val="22"/>
        </w:rPr>
        <w:t xml:space="preserve">Groq runs the prompt through Llama 3.3 70B and returns the answer in under one second.</w:t>
      </w:r>
    </w:p>
    <w:p>
      <w:pPr>
        <w:numPr>
          <w:ilvl w:val="0"/>
          <w:numId w:val="2"/>
        </w:numPr>
        <w:spacing w:after="80"/>
      </w:pPr>
      <w:r>
        <w:rPr>
          <w:sz w:val="22"/>
        </w:rPr>
        <w:t xml:space="preserve">n8n parses the model response (extracts JSON if needed) and returns it to the frontend.</w:t>
      </w:r>
    </w:p>
    <w:p>
      <w:pPr>
        <w:numPr>
          <w:ilvl w:val="0"/>
          <w:numId w:val="2"/>
        </w:numPr>
        <w:spacing w:after="80"/>
      </w:pPr>
      <w:r>
        <w:rPr>
          <w:sz w:val="22"/>
        </w:rPr>
        <w:t xml:space="preserve">The frontend displays the three AI-generated post drafts, which the user can copy, edit, or schedule.</w:t>
      </w:r>
    </w:p>
    <w:p>
      <w:pPr>
        <w:pStyle w:val="Heading2"/>
        <w:spacing w:before="240" w:after="80"/>
      </w:pPr>
      <w:r>
        <w:rPr>
          <w:b/>
          <w:sz w:val="28"/>
          <w:color w:val="2E74B5"/>
        </w:rPr>
        <w:t xml:space="preserve">3.3 Mock Mode vs Live Mode</w:t>
      </w:r>
    </w:p>
    <w:p>
      <w:pPr>
        <w:spacing w:after="120" w:line="300" w:lineRule="auto"/>
        <w:jc w:val="both"/>
      </w:pPr>
      <w:r>
        <w:rPr>
          <w:sz w:val="22"/>
        </w:rPr>
        <w:t xml:space="preserve">The frontend has a built-in dual-mode system controlled by the VITE_USE_MOCKS environment variable:</w:t>
      </w:r>
    </w:p>
    <w:p>
      <w:pPr>
        <w:numPr>
          <w:ilvl w:val="0"/>
          <w:numId w:val="1"/>
        </w:numPr>
        <w:spacing w:after="80"/>
      </w:pPr>
      <w:r>
        <w:rPr>
          <w:sz w:val="22"/>
        </w:rPr>
        <w:t xml:space="preserve">Mock Mode (default) — All AI services return pre-built sample data instantly. No internet, no n8n, no API key needed. Perfect for offline demos and viva.</w:t>
      </w:r>
    </w:p>
    <w:p>
      <w:pPr>
        <w:numPr>
          <w:ilvl w:val="0"/>
          <w:numId w:val="1"/>
        </w:numPr>
        <w:spacing w:after="80"/>
      </w:pPr>
      <w:r>
        <w:rPr>
          <w:sz w:val="22"/>
        </w:rPr>
        <w:t xml:space="preserve">Live Mode (VITE_USE_MOCKS=false) — All AI calls go through the real n8n + Groq pipeline.</w:t>
      </w:r>
    </w:p>
    <w:p>
      <w:pPr>
        <w:spacing w:after="120" w:line="300" w:lineRule="auto"/>
        <w:jc w:val="both"/>
      </w:pPr>
      <w:r>
        <w:rPr>
          <w:sz w:val="22"/>
        </w:rPr>
        <w:t xml:space="preserve">This dual-mode design is important: it guarantees the project always works during the FYP presentation even if the internet, the LLM provider, or the n8n server is down.</w:t>
      </w:r>
    </w:p>
    <w:p>
      <w:pPr>
        <w:pStyle w:val="Heading1"/>
        <w:spacing w:before="360" w:after="120"/>
        <w:pBdr>
          <w:bottom w:val="single" w:sz="8" w:space="2" w:color="2E74B5"/>
        </w:pBdr>
      </w:pPr>
      <w:r>
        <w:rPr>
          <w:b/>
          <w:sz w:val="36"/>
          <w:color w:val="1F3864"/>
        </w:rPr>
        <w:t xml:space="preserve">4. Features (Module-by-Module)</w:t>
      </w:r>
    </w:p>
    <w:p>
      <w:pPr>
        <w:pStyle w:val="Heading2"/>
        <w:spacing w:before="240" w:after="80"/>
      </w:pPr>
      <w:r>
        <w:rPr>
          <w:b/>
          <w:sz w:val="28"/>
          <w:color w:val="2E74B5"/>
        </w:rPr>
        <w:t xml:space="preserve">4.1 Authentication Module</w:t>
      </w:r>
    </w:p>
    <w:p>
      <w:pPr>
        <w:spacing w:after="120" w:line="300" w:lineRule="auto"/>
        <w:jc w:val="both"/>
      </w:pPr>
      <w:r>
        <w:rPr>
          <w:sz w:val="22"/>
        </w:rPr>
        <w:t xml:space="preserve">Login and Register pages with form validation. Authentication state is managed by a React Context (AuthContext) and persisted in localStorage so the user stays logged in across page refreshes.</w:t>
      </w:r>
    </w:p>
    <w:p>
      <w:pPr>
        <w:pStyle w:val="Heading2"/>
        <w:spacing w:before="240" w:after="80"/>
      </w:pPr>
      <w:r>
        <w:rPr>
          <w:b/>
          <w:sz w:val="28"/>
          <w:color w:val="2E74B5"/>
        </w:rPr>
        <w:t xml:space="preserve">4.2 Dashboard</w:t>
      </w:r>
    </w:p>
    <w:p>
      <w:pPr>
        <w:spacing w:after="120" w:line="300" w:lineRule="auto"/>
        <w:jc w:val="both"/>
      </w:pPr>
      <w:r>
        <w:rPr>
          <w:sz w:val="22"/>
        </w:rPr>
        <w:t xml:space="preserve">The home page displays KPI cards (total campaigns, total leads, conversion rate, content posted) and a quick analytics chart so the user gets a one-glance overview of marketing performance.</w:t>
      </w:r>
    </w:p>
    <w:p>
      <w:pPr>
        <w:pStyle w:val="Heading2"/>
        <w:spacing w:before="240" w:after="80"/>
      </w:pPr>
      <w:r>
        <w:rPr>
          <w:b/>
          <w:sz w:val="28"/>
          <w:color w:val="2E74B5"/>
        </w:rPr>
        <w:t xml:space="preserve">4.3 Campaign Manager</w:t>
      </w:r>
    </w:p>
    <w:p>
      <w:pPr>
        <w:spacing w:after="120" w:line="300" w:lineRule="auto"/>
        <w:jc w:val="both"/>
      </w:pPr>
      <w:r>
        <w:rPr>
          <w:sz w:val="22"/>
        </w:rPr>
        <w:t xml:space="preserve">Create, view, edit and delete marketing campaigns. Each campaign has a name, objective, target platforms, budget and status (active / paused / completed). AI can also auto-generate a complete campaign strategy when given a product name and a goal.</w:t>
      </w:r>
    </w:p>
    <w:p>
      <w:pPr>
        <w:pStyle w:val="Heading2"/>
        <w:spacing w:before="240" w:after="80"/>
      </w:pPr>
      <w:r>
        <w:rPr>
          <w:b/>
          <w:sz w:val="28"/>
          <w:color w:val="2E74B5"/>
        </w:rPr>
        <w:t xml:space="preserve">4.4 AI Content Generator (Content Studio)</w:t>
      </w:r>
    </w:p>
    <w:p>
      <w:pPr>
        <w:spacing w:after="120" w:line="300" w:lineRule="auto"/>
        <w:jc w:val="both"/>
      </w:pPr>
      <w:r>
        <w:rPr>
          <w:sz w:val="22"/>
        </w:rPr>
        <w:t xml:space="preserve">The flagship feature. Users provide:</w:t>
      </w:r>
    </w:p>
    <w:p>
      <w:pPr>
        <w:numPr>
          <w:ilvl w:val="0"/>
          <w:numId w:val="1"/>
        </w:numPr>
        <w:spacing w:after="80"/>
      </w:pPr>
      <w:r>
        <w:rPr>
          <w:sz w:val="22"/>
        </w:rPr>
        <w:t xml:space="preserve">Topic (e.g. 'Launch of our new SaaS product').</w:t>
      </w:r>
    </w:p>
    <w:p>
      <w:pPr>
        <w:numPr>
          <w:ilvl w:val="0"/>
          <w:numId w:val="1"/>
        </w:numPr>
        <w:spacing w:after="80"/>
      </w:pPr>
      <w:r>
        <w:rPr>
          <w:sz w:val="22"/>
        </w:rPr>
        <w:t xml:space="preserve">Platform (LinkedIn, Instagram, Twitter, Facebook).</w:t>
      </w:r>
    </w:p>
    <w:p>
      <w:pPr>
        <w:numPr>
          <w:ilvl w:val="0"/>
          <w:numId w:val="1"/>
        </w:numPr>
        <w:spacing w:after="80"/>
      </w:pPr>
      <w:r>
        <w:rPr>
          <w:sz w:val="22"/>
        </w:rPr>
        <w:t xml:space="preserve">Tone (Professional, Casual, Witty, Bold, Inspirational).</w:t>
      </w:r>
    </w:p>
    <w:p>
      <w:pPr>
        <w:numPr>
          <w:ilvl w:val="0"/>
          <w:numId w:val="1"/>
        </w:numPr>
        <w:spacing w:after="80"/>
      </w:pPr>
      <w:r>
        <w:rPr>
          <w:sz w:val="22"/>
        </w:rPr>
        <w:t xml:space="preserve">Audience (e.g. 'SaaS founders').</w:t>
      </w:r>
    </w:p>
    <w:p>
      <w:pPr>
        <w:spacing w:after="120" w:line="300" w:lineRule="auto"/>
        <w:jc w:val="both"/>
      </w:pPr>
      <w:r>
        <w:rPr>
          <w:sz w:val="22"/>
        </w:rPr>
        <w:t xml:space="preserve">The AI returns three ready-to-publish post drafts tailored to the platform's character limit and style. Each draft can be copied, edited or pushed straight into the calendar.</w:t>
      </w:r>
    </w:p>
    <w:p>
      <w:pPr>
        <w:pStyle w:val="Heading2"/>
        <w:spacing w:before="240" w:after="80"/>
      </w:pPr>
      <w:r>
        <w:rPr>
          <w:b/>
          <w:sz w:val="28"/>
          <w:color w:val="2E74B5"/>
        </w:rPr>
        <w:t xml:space="preserve">4.5 Content Calendar</w:t>
      </w:r>
    </w:p>
    <w:p>
      <w:pPr>
        <w:spacing w:after="120" w:line="300" w:lineRule="auto"/>
        <w:jc w:val="both"/>
      </w:pPr>
      <w:r>
        <w:rPr>
          <w:sz w:val="22"/>
        </w:rPr>
        <w:t xml:space="preserve">A visual monthly calendar showing all scheduled posts. The user can drag, drop, edit or delete scheduled content, and filter by platform.</w:t>
      </w:r>
    </w:p>
    <w:p>
      <w:pPr>
        <w:pStyle w:val="Heading2"/>
        <w:spacing w:before="240" w:after="80"/>
      </w:pPr>
      <w:r>
        <w:rPr>
          <w:b/>
          <w:sz w:val="28"/>
          <w:color w:val="2E74B5"/>
        </w:rPr>
        <w:t xml:space="preserve">4.6 Template Library</w:t>
      </w:r>
    </w:p>
    <w:p>
      <w:pPr>
        <w:spacing w:after="120" w:line="300" w:lineRule="auto"/>
        <w:jc w:val="both"/>
      </w:pPr>
      <w:r>
        <w:rPr>
          <w:sz w:val="22"/>
        </w:rPr>
        <w:t xml:space="preserve">A built-in library of 50+ proven marketing copy templates organised by category (announcements, product launches, holiday campaigns, etc.). One-click copy to clipboard.</w:t>
      </w:r>
    </w:p>
    <w:p>
      <w:pPr>
        <w:pStyle w:val="Heading2"/>
        <w:spacing w:before="240" w:after="80"/>
      </w:pPr>
      <w:r>
        <w:rPr>
          <w:b/>
          <w:sz w:val="28"/>
          <w:color w:val="2E74B5"/>
        </w:rPr>
        <w:t xml:space="preserve">4.7 Lead Management</w:t>
      </w:r>
    </w:p>
    <w:p>
      <w:pPr>
        <w:spacing w:after="120" w:line="300" w:lineRule="auto"/>
        <w:jc w:val="both"/>
      </w:pPr>
      <w:r>
        <w:rPr>
          <w:sz w:val="22"/>
        </w:rPr>
        <w:t xml:space="preserve">Track incoming leads with contact details, source and interaction history. The AI service analyses each lead and assigns a score from 0–100 along with a one-line reason, so the user knows which leads to prioritise.</w:t>
      </w:r>
    </w:p>
    <w:p>
      <w:pPr>
        <w:pStyle w:val="Heading2"/>
        <w:spacing w:before="240" w:after="80"/>
      </w:pPr>
      <w:r>
        <w:rPr>
          <w:b/>
          <w:sz w:val="28"/>
          <w:color w:val="2E74B5"/>
        </w:rPr>
        <w:t xml:space="preserve">4.8 Analytics Module</w:t>
      </w:r>
    </w:p>
    <w:p>
      <w:pPr>
        <w:spacing w:after="120" w:line="300" w:lineRule="auto"/>
        <w:jc w:val="both"/>
      </w:pPr>
      <w:r>
        <w:rPr>
          <w:sz w:val="22"/>
        </w:rPr>
        <w:t xml:space="preserve">Detailed performance metrics with multiple chart types (bar, line, pie) powered by Recharts. Shows engagement, reach, click-through rate, conversion rate and platform-wise breakdowns.</w:t>
      </w:r>
    </w:p>
    <w:p>
      <w:pPr>
        <w:pStyle w:val="Heading2"/>
        <w:spacing w:before="240" w:after="80"/>
      </w:pPr>
      <w:r>
        <w:rPr>
          <w:b/>
          <w:sz w:val="28"/>
          <w:color w:val="2E74B5"/>
        </w:rPr>
        <w:t xml:space="preserve">4.9 AI Chatbot Assistant (Kimi-style)</w:t>
      </w:r>
    </w:p>
    <w:p>
      <w:pPr>
        <w:spacing w:after="120" w:line="300" w:lineRule="auto"/>
        <w:jc w:val="both"/>
      </w:pPr>
      <w:r>
        <w:rPr>
          <w:sz w:val="22"/>
        </w:rPr>
        <w:t xml:space="preserve">A conversational AI chatbot inside the app where the user can ask any marketing question — 'What hashtags should I use for a fitness brand?', 'Write 3 hooks for a SaaS launch', etc. Uses the same n8n + Groq pipeline under the chat_response action.</w:t>
      </w:r>
    </w:p>
    <w:p>
      <w:pPr>
        <w:pStyle w:val="Heading2"/>
        <w:spacing w:before="240" w:after="80"/>
      </w:pPr>
      <w:r>
        <w:rPr>
          <w:b/>
          <w:sz w:val="28"/>
          <w:color w:val="2E74B5"/>
        </w:rPr>
        <w:t xml:space="preserve">4.10 Sentiment Analysis</w:t>
      </w:r>
    </w:p>
    <w:p>
      <w:pPr>
        <w:spacing w:after="120" w:line="300" w:lineRule="auto"/>
        <w:jc w:val="both"/>
      </w:pPr>
      <w:r>
        <w:rPr>
          <w:sz w:val="22"/>
        </w:rPr>
        <w:t xml:space="preserve">Analyses the sentiment (positive / negative / neutral) of customer reviews, comments or any text the user pastes in, helping the marketer understand audience reaction.</w:t>
      </w:r>
    </w:p>
    <w:p>
      <w:pPr>
        <w:pStyle w:val="Heading2"/>
        <w:spacing w:before="240" w:after="80"/>
      </w:pPr>
      <w:r>
        <w:rPr>
          <w:b/>
          <w:sz w:val="28"/>
          <w:color w:val="2E74B5"/>
        </w:rPr>
        <w:t xml:space="preserve">4.11 Competitor SWOT Analysis</w:t>
      </w:r>
    </w:p>
    <w:p>
      <w:pPr>
        <w:spacing w:after="120" w:line="300" w:lineRule="auto"/>
        <w:jc w:val="both"/>
      </w:pPr>
      <w:r>
        <w:rPr>
          <w:sz w:val="22"/>
        </w:rPr>
        <w:t xml:space="preserve">Given a competitor name and industry, the AI generates a full SWOT (Strengths, Weaknesses, Opportunities, Threats) breakdown to inform strategic decisions.</w:t>
      </w:r>
    </w:p>
    <w:p>
      <w:pPr>
        <w:pStyle w:val="Heading2"/>
        <w:spacing w:before="240" w:after="80"/>
      </w:pPr>
      <w:r>
        <w:rPr>
          <w:b/>
          <w:sz w:val="28"/>
          <w:color w:val="2E74B5"/>
        </w:rPr>
        <w:t xml:space="preserve">4.12 Customer Persona Generator</w:t>
      </w:r>
    </w:p>
    <w:p>
      <w:pPr>
        <w:spacing w:after="120" w:line="300" w:lineRule="auto"/>
        <w:jc w:val="both"/>
      </w:pPr>
      <w:r>
        <w:rPr>
          <w:sz w:val="22"/>
        </w:rPr>
        <w:t xml:space="preserve">Generates a detailed buyer persona (demographics, pain points, goals, preferred channels) for a given product, industry and region.</w:t>
      </w:r>
    </w:p>
    <w:p>
      <w:pPr>
        <w:pStyle w:val="Heading2"/>
        <w:spacing w:before="240" w:after="80"/>
      </w:pPr>
      <w:r>
        <w:rPr>
          <w:b/>
          <w:sz w:val="28"/>
          <w:color w:val="2E74B5"/>
        </w:rPr>
        <w:t xml:space="preserve">4.13 SEO Helper</w:t>
      </w:r>
    </w:p>
    <w:p>
      <w:pPr>
        <w:spacing w:after="120" w:line="300" w:lineRule="auto"/>
        <w:jc w:val="both"/>
      </w:pPr>
      <w:r>
        <w:rPr>
          <w:sz w:val="22"/>
        </w:rPr>
        <w:t xml:space="preserve">Generates SEO-friendly title tags, meta descriptions and keyword suggestions for a given topic and niche.</w:t>
      </w:r>
    </w:p>
    <w:p>
      <w:pPr>
        <w:pStyle w:val="Heading2"/>
        <w:spacing w:before="240" w:after="80"/>
      </w:pPr>
      <w:r>
        <w:rPr>
          <w:b/>
          <w:sz w:val="28"/>
          <w:color w:val="2E74B5"/>
        </w:rPr>
        <w:t xml:space="preserve">4.14 Content Optimiser</w:t>
      </w:r>
    </w:p>
    <w:p>
      <w:pPr>
        <w:spacing w:after="120" w:line="300" w:lineRule="auto"/>
        <w:jc w:val="both"/>
      </w:pPr>
      <w:r>
        <w:rPr>
          <w:sz w:val="22"/>
        </w:rPr>
        <w:t xml:space="preserve">Takes any existing piece of marketing copy and rewrites it to maximise a chosen goal (more clicks, more engagement, better SEO, more conversions).</w:t>
      </w:r>
    </w:p>
    <w:p>
      <w:pPr>
        <w:pStyle w:val="Heading2"/>
        <w:spacing w:before="240" w:after="80"/>
      </w:pPr>
      <w:r>
        <w:rPr>
          <w:b/>
          <w:sz w:val="28"/>
          <w:color w:val="2E74B5"/>
        </w:rPr>
        <w:t xml:space="preserve">4.15 Workflow Automation Module</w:t>
      </w:r>
    </w:p>
    <w:p>
      <w:pPr>
        <w:spacing w:after="120" w:line="300" w:lineRule="auto"/>
        <w:jc w:val="both"/>
      </w:pPr>
      <w:r>
        <w:rPr>
          <w:sz w:val="22"/>
        </w:rPr>
        <w:t xml:space="preserve">Visual interface for configuring n8n-style automation flows, e.g. 'When a new lead arrives with score &gt; 80, send a welcome email automatically'.</w:t>
      </w:r>
    </w:p>
    <w:p>
      <w:pPr>
        <w:pStyle w:val="Heading2"/>
        <w:spacing w:before="240" w:after="80"/>
      </w:pPr>
      <w:r>
        <w:rPr>
          <w:b/>
          <w:sz w:val="28"/>
          <w:color w:val="2E74B5"/>
        </w:rPr>
        <w:t xml:space="preserve">4.16 Email Module</w:t>
      </w:r>
    </w:p>
    <w:p>
      <w:pPr>
        <w:spacing w:after="120" w:line="300" w:lineRule="auto"/>
        <w:jc w:val="both"/>
      </w:pPr>
      <w:r>
        <w:rPr>
          <w:sz w:val="22"/>
        </w:rPr>
        <w:t xml:space="preserve">Compose and send marketing emails with AI-generated subject lines and bodies.</w:t>
      </w:r>
    </w:p>
    <w:p>
      <w:pPr>
        <w:pStyle w:val="Heading2"/>
        <w:spacing w:before="240" w:after="80"/>
      </w:pPr>
      <w:r>
        <w:rPr>
          <w:b/>
          <w:sz w:val="28"/>
          <w:color w:val="2E74B5"/>
        </w:rPr>
        <w:t xml:space="preserve">4.17 AI Insights</w:t>
      </w:r>
    </w:p>
    <w:p>
      <w:pPr>
        <w:spacing w:after="120" w:line="300" w:lineRule="auto"/>
        <w:jc w:val="both"/>
      </w:pPr>
      <w:r>
        <w:rPr>
          <w:sz w:val="22"/>
        </w:rPr>
        <w:t xml:space="preserve">Aggregated AI-generated recommendations — what to post next, which channel to focus on, what time of day works best for a given audience.</w:t>
      </w:r>
    </w:p>
    <w:p>
      <w:pPr>
        <w:pStyle w:val="Heading2"/>
        <w:spacing w:before="240" w:after="80"/>
      </w:pPr>
      <w:r>
        <w:rPr>
          <w:b/>
          <w:sz w:val="28"/>
          <w:color w:val="2E74B5"/>
        </w:rPr>
        <w:t xml:space="preserve">4.18 Settings &amp; Profile</w:t>
      </w:r>
    </w:p>
    <w:p>
      <w:pPr>
        <w:spacing w:after="120" w:line="300" w:lineRule="auto"/>
        <w:jc w:val="both"/>
      </w:pPr>
      <w:r>
        <w:rPr>
          <w:sz w:val="22"/>
        </w:rPr>
        <w:t xml:space="preserve">Manage user account, preferences, theme (light / dark mode), notification settings and connected channels.</w:t>
      </w:r>
    </w:p>
    <w:p>
      <w:pPr>
        <w:pStyle w:val="Heading1"/>
        <w:spacing w:before="360" w:after="120"/>
        <w:pBdr>
          <w:bottom w:val="single" w:sz="8" w:space="2" w:color="2E74B5"/>
        </w:pBdr>
      </w:pPr>
      <w:r>
        <w:rPr>
          <w:b/>
          <w:sz w:val="36"/>
          <w:color w:val="1F3864"/>
        </w:rPr>
        <w:t xml:space="preserve">5. Project File Structure</w:t>
      </w:r>
    </w:p>
    <w:p>
      <w:pPr>
        <w:spacing w:after="120" w:line="300" w:lineRule="auto"/>
        <w:jc w:val="both"/>
      </w:pPr>
      <w:r>
        <w:rPr>
          <w:sz w:val="22"/>
        </w:rPr>
        <w:t xml:space="preserve">src/</w:t>
      </w:r>
    </w:p>
    <w:p>
      <w:pPr>
        <w:spacing w:after="120" w:line="300" w:lineRule="auto"/>
        <w:jc w:val="both"/>
      </w:pPr>
      <w:r>
        <w:rPr>
          <w:sz w:val="22"/>
        </w:rPr>
        <w:t xml:space="preserve">├── components/</w:t>
      </w:r>
    </w:p>
    <w:p>
      <w:pPr>
        <w:spacing w:after="120" w:line="300" w:lineRule="auto"/>
        <w:jc w:val="both"/>
      </w:pPr>
      <w:r>
        <w:rPr>
          <w:sz w:val="22"/>
        </w:rPr>
        <w:t xml:space="preserve">│   ├── ui/            (Button, Input, Modal, Select — reusable UI primitives)</w:t>
      </w:r>
    </w:p>
    <w:p>
      <w:pPr>
        <w:spacing w:after="120" w:line="300" w:lineRule="auto"/>
        <w:jc w:val="both"/>
      </w:pPr>
      <w:r>
        <w:rPr>
          <w:sz w:val="22"/>
        </w:rPr>
        <w:t xml:space="preserve">│   ├── layout/        (Layout component with sidebar navigation)</w:t>
      </w:r>
    </w:p>
    <w:p>
      <w:pPr>
        <w:spacing w:after="120" w:line="300" w:lineRule="auto"/>
        <w:jc w:val="both"/>
      </w:pPr>
      <w:r>
        <w:rPr>
          <w:sz w:val="22"/>
        </w:rPr>
        <w:t xml:space="preserve">│   ├── ErrorBoundary.tsx</w:t>
      </w:r>
    </w:p>
    <w:p>
      <w:pPr>
        <w:spacing w:after="120" w:line="300" w:lineRule="auto"/>
        <w:jc w:val="both"/>
      </w:pPr>
      <w:r>
        <w:rPr>
          <w:sz w:val="22"/>
        </w:rPr>
        <w:t xml:space="preserve">│   └── NotFound.tsx</w:t>
      </w:r>
    </w:p>
    <w:p>
      <w:pPr>
        <w:spacing w:after="120" w:line="300" w:lineRule="auto"/>
        <w:jc w:val="both"/>
      </w:pPr>
      <w:r>
        <w:rPr>
          <w:sz w:val="22"/>
        </w:rPr>
        <w:t xml:space="preserve">├── contexts/          (AuthContext for global auth state)</w:t>
      </w:r>
    </w:p>
    <w:p>
      <w:pPr>
        <w:spacing w:after="120" w:line="300" w:lineRule="auto"/>
        <w:jc w:val="both"/>
      </w:pPr>
      <w:r>
        <w:rPr>
          <w:sz w:val="22"/>
        </w:rPr>
        <w:t xml:space="preserve">├── features/</w:t>
      </w:r>
    </w:p>
    <w:p>
      <w:pPr>
        <w:spacing w:after="120" w:line="300" w:lineRule="auto"/>
        <w:jc w:val="both"/>
      </w:pPr>
      <w:r>
        <w:rPr>
          <w:sz w:val="22"/>
        </w:rPr>
        <w:t xml:space="preserve">│   ├── auth/          Login, Register pages</w:t>
      </w:r>
    </w:p>
    <w:p>
      <w:pPr>
        <w:spacing w:after="120" w:line="300" w:lineRule="auto"/>
        <w:jc w:val="both"/>
      </w:pPr>
      <w:r>
        <w:rPr>
          <w:sz w:val="22"/>
        </w:rPr>
        <w:t xml:space="preserve">│   ├── dashboard/     KPI overview</w:t>
      </w:r>
    </w:p>
    <w:p>
      <w:pPr>
        <w:spacing w:after="120" w:line="300" w:lineRule="auto"/>
        <w:jc w:val="both"/>
      </w:pPr>
      <w:r>
        <w:rPr>
          <w:sz w:val="22"/>
        </w:rPr>
        <w:t xml:space="preserve">│   ├── campaigns/     Campaign CRUD</w:t>
      </w:r>
    </w:p>
    <w:p>
      <w:pPr>
        <w:spacing w:after="120" w:line="300" w:lineRule="auto"/>
        <w:jc w:val="both"/>
      </w:pPr>
      <w:r>
        <w:rPr>
          <w:sz w:val="22"/>
        </w:rPr>
        <w:t xml:space="preserve">│   ├── content-studio/ AI content generation</w:t>
      </w:r>
    </w:p>
    <w:p>
      <w:pPr>
        <w:spacing w:after="120" w:line="300" w:lineRule="auto"/>
        <w:jc w:val="both"/>
      </w:pPr>
      <w:r>
        <w:rPr>
          <w:sz w:val="22"/>
        </w:rPr>
        <w:t xml:space="preserve">│   ├── calendar/      Content scheduling</w:t>
      </w:r>
    </w:p>
    <w:p>
      <w:pPr>
        <w:spacing w:after="120" w:line="300" w:lineRule="auto"/>
        <w:jc w:val="both"/>
      </w:pPr>
      <w:r>
        <w:rPr>
          <w:sz w:val="22"/>
        </w:rPr>
        <w:t xml:space="preserve">│   ├── templates/     Marketing templates library</w:t>
      </w:r>
    </w:p>
    <w:p>
      <w:pPr>
        <w:spacing w:after="120" w:line="300" w:lineRule="auto"/>
        <w:jc w:val="both"/>
      </w:pPr>
      <w:r>
        <w:rPr>
          <w:sz w:val="22"/>
        </w:rPr>
        <w:t xml:space="preserve">│   ├── leads/         Lead management &amp; scoring</w:t>
      </w:r>
    </w:p>
    <w:p>
      <w:pPr>
        <w:spacing w:after="120" w:line="300" w:lineRule="auto"/>
        <w:jc w:val="both"/>
      </w:pPr>
      <w:r>
        <w:rPr>
          <w:sz w:val="22"/>
        </w:rPr>
        <w:t xml:space="preserve">│   ├── analytics/     Charts &amp; metrics</w:t>
      </w:r>
    </w:p>
    <w:p>
      <w:pPr>
        <w:spacing w:after="120" w:line="300" w:lineRule="auto"/>
        <w:jc w:val="both"/>
      </w:pPr>
      <w:r>
        <w:rPr>
          <w:sz w:val="22"/>
        </w:rPr>
        <w:t xml:space="preserve">│   ├── chatbot/       AI chat assistant</w:t>
      </w:r>
    </w:p>
    <w:p>
      <w:pPr>
        <w:spacing w:after="120" w:line="300" w:lineRule="auto"/>
        <w:jc w:val="both"/>
      </w:pPr>
      <w:r>
        <w:rPr>
          <w:sz w:val="22"/>
        </w:rPr>
        <w:t xml:space="preserve">│   ├── sentiment/     Sentiment analysis</w:t>
      </w:r>
    </w:p>
    <w:p>
      <w:pPr>
        <w:spacing w:after="120" w:line="300" w:lineRule="auto"/>
        <w:jc w:val="both"/>
      </w:pPr>
      <w:r>
        <w:rPr>
          <w:sz w:val="22"/>
        </w:rPr>
        <w:t xml:space="preserve">│   ├── ai-insights/   AI recommendations</w:t>
      </w:r>
    </w:p>
    <w:p>
      <w:pPr>
        <w:spacing w:after="120" w:line="300" w:lineRule="auto"/>
        <w:jc w:val="both"/>
      </w:pPr>
      <w:r>
        <w:rPr>
          <w:sz w:val="22"/>
        </w:rPr>
        <w:t xml:space="preserve">│   ├── workflows/     Automation workflows</w:t>
      </w:r>
    </w:p>
    <w:p>
      <w:pPr>
        <w:spacing w:after="120" w:line="300" w:lineRule="auto"/>
        <w:jc w:val="both"/>
      </w:pPr>
      <w:r>
        <w:rPr>
          <w:sz w:val="22"/>
        </w:rPr>
        <w:t xml:space="preserve">│   ├── email/         Email composer</w:t>
      </w:r>
    </w:p>
    <w:p>
      <w:pPr>
        <w:spacing w:after="120" w:line="300" w:lineRule="auto"/>
        <w:jc w:val="both"/>
      </w:pPr>
      <w:r>
        <w:rPr>
          <w:sz w:val="22"/>
        </w:rPr>
        <w:t xml:space="preserve">│   ├── settings/      User settings</w:t>
      </w:r>
    </w:p>
    <w:p>
      <w:pPr>
        <w:spacing w:after="120" w:line="300" w:lineRule="auto"/>
        <w:jc w:val="both"/>
      </w:pPr>
      <w:r>
        <w:rPr>
          <w:sz w:val="22"/>
        </w:rPr>
        <w:t xml:space="preserve">│   └── profile/       User profile</w:t>
      </w:r>
    </w:p>
    <w:p>
      <w:pPr>
        <w:spacing w:after="120" w:line="300" w:lineRule="auto"/>
        <w:jc w:val="both"/>
      </w:pPr>
      <w:r>
        <w:rPr>
          <w:sz w:val="22"/>
        </w:rPr>
        <w:t xml:space="preserve">├── services/</w:t>
      </w:r>
    </w:p>
    <w:p>
      <w:pPr>
        <w:spacing w:after="120" w:line="300" w:lineRule="auto"/>
        <w:jc w:val="both"/>
      </w:pPr>
      <w:r>
        <w:rPr>
          <w:sz w:val="22"/>
        </w:rPr>
        <w:t xml:space="preserve">│   ├── aiService.ts        (singleton AI client — talks to n8n)</w:t>
      </w:r>
    </w:p>
    <w:p>
      <w:pPr>
        <w:spacing w:after="120" w:line="300" w:lineRule="auto"/>
        <w:jc w:val="both"/>
      </w:pPr>
      <w:r>
        <w:rPr>
          <w:sz w:val="22"/>
        </w:rPr>
        <w:t xml:space="preserve">│   └── websocketService.ts (real-time updates)</w:t>
      </w:r>
    </w:p>
    <w:p>
      <w:pPr>
        <w:spacing w:after="120" w:line="300" w:lineRule="auto"/>
        <w:jc w:val="both"/>
      </w:pPr>
      <w:r>
        <w:rPr>
          <w:sz w:val="22"/>
        </w:rPr>
        <w:t xml:space="preserve">├── types/             (TypeScript type definitions)</w:t>
      </w:r>
    </w:p>
    <w:p>
      <w:pPr>
        <w:spacing w:after="120" w:line="300" w:lineRule="auto"/>
        <w:jc w:val="both"/>
      </w:pPr>
      <w:r>
        <w:rPr>
          <w:sz w:val="22"/>
        </w:rPr>
        <w:t xml:space="preserve">├── utils/             (helper functions)</w:t>
      </w:r>
    </w:p>
    <w:p>
      <w:pPr>
        <w:spacing w:after="120" w:line="300" w:lineRule="auto"/>
        <w:jc w:val="both"/>
      </w:pPr>
      <w:r>
        <w:rPr>
          <w:sz w:val="22"/>
        </w:rPr>
        <w:t xml:space="preserve">├── App.tsx            (router setup)</w:t>
      </w:r>
    </w:p>
    <w:p>
      <w:pPr>
        <w:spacing w:after="120" w:line="300" w:lineRule="auto"/>
        <w:jc w:val="both"/>
      </w:pPr>
      <w:r>
        <w:rPr>
          <w:sz w:val="22"/>
        </w:rPr>
        <w:t xml:space="preserve">└── index.tsx          (app entry point)</w:t>
      </w:r>
    </w:p>
    <w:p>
      <w:pPr>
        <w:pStyle w:val="Heading1"/>
        <w:spacing w:before="360" w:after="120"/>
        <w:pBdr>
          <w:bottom w:val="single" w:sz="8" w:space="2" w:color="2E74B5"/>
        </w:pBdr>
      </w:pPr>
      <w:r>
        <w:rPr>
          <w:b/>
          <w:sz w:val="36"/>
          <w:color w:val="1F3864"/>
        </w:rPr>
        <w:t xml:space="preserve">6. Key Design Decisions</w:t>
      </w:r>
    </w:p>
    <w:p>
      <w:pPr>
        <w:numPr>
          <w:ilvl w:val="0"/>
          <w:numId w:val="1"/>
        </w:numPr>
        <w:spacing w:after="80"/>
      </w:pPr>
      <w:r>
        <w:rPr>
          <w:sz w:val="22"/>
        </w:rPr>
        <w:t xml:space="preserve">Feature-based folder structure — every feature is self-contained which makes the codebase scalable and easy to navigate.</w:t>
      </w:r>
    </w:p>
    <w:p>
      <w:pPr>
        <w:numPr>
          <w:ilvl w:val="0"/>
          <w:numId w:val="1"/>
        </w:numPr>
        <w:spacing w:after="80"/>
      </w:pPr>
      <w:r>
        <w:rPr>
          <w:sz w:val="22"/>
        </w:rPr>
        <w:t xml:space="preserve">Singleton AI service — one central aiService.ts handles every AI call. Switching from mock to live mode is a single env variable change.</w:t>
      </w:r>
    </w:p>
    <w:p>
      <w:pPr>
        <w:numPr>
          <w:ilvl w:val="0"/>
          <w:numId w:val="1"/>
        </w:numPr>
        <w:spacing w:after="80"/>
      </w:pPr>
      <w:r>
        <w:rPr>
          <w:sz w:val="22"/>
        </w:rPr>
        <w:t xml:space="preserve">Strict TypeScript — every prop, response shape and enum is typed. Catches bugs at compile time.</w:t>
      </w:r>
    </w:p>
    <w:p>
      <w:pPr>
        <w:numPr>
          <w:ilvl w:val="0"/>
          <w:numId w:val="1"/>
        </w:numPr>
        <w:spacing w:after="80"/>
      </w:pPr>
      <w:r>
        <w:rPr>
          <w:sz w:val="22"/>
        </w:rPr>
        <w:t xml:space="preserve">Free LLM stack — using Groq's free Llama 3.3 70B avoids any paid API and keeps the project sustainable.</w:t>
      </w:r>
    </w:p>
    <w:p>
      <w:pPr>
        <w:numPr>
          <w:ilvl w:val="0"/>
          <w:numId w:val="1"/>
        </w:numPr>
        <w:spacing w:after="80"/>
      </w:pPr>
      <w:r>
        <w:rPr>
          <w:sz w:val="22"/>
        </w:rPr>
        <w:t xml:space="preserve">n8n as middleware — instead of writing a custom backend, n8n provides a visual, easily-modifiable workflow engine.</w:t>
      </w:r>
    </w:p>
    <w:p>
      <w:pPr>
        <w:numPr>
          <w:ilvl w:val="0"/>
          <w:numId w:val="1"/>
        </w:numPr>
        <w:spacing w:after="80"/>
      </w:pPr>
      <w:r>
        <w:rPr>
          <w:sz w:val="22"/>
        </w:rPr>
        <w:t xml:space="preserve">Mock-first development — the app is fully functional without any backend, which is critical for live demos.</w:t>
      </w:r>
    </w:p>
    <w:p>
      <w:pPr>
        <w:numPr>
          <w:ilvl w:val="0"/>
          <w:numId w:val="1"/>
        </w:numPr>
        <w:spacing w:after="80"/>
      </w:pPr>
      <w:r>
        <w:rPr>
          <w:sz w:val="22"/>
        </w:rPr>
        <w:t xml:space="preserve">Mobile-first responsive design — works on phones, tablets, laptops and large screens.</w:t>
      </w:r>
    </w:p>
    <w:p>
      <w:pPr>
        <w:numPr>
          <w:ilvl w:val="0"/>
          <w:numId w:val="1"/>
        </w:numPr>
        <w:spacing w:after="80"/>
      </w:pPr>
      <w:r>
        <w:rPr>
          <w:sz w:val="22"/>
        </w:rPr>
        <w:t xml:space="preserve">Dark mode — implemented via Tailwind's dark: prefix and CSS custom properties.</w:t>
      </w:r>
    </w:p>
    <w:p>
      <w:pPr>
        <w:pStyle w:val="Heading1"/>
        <w:spacing w:before="360" w:after="120"/>
        <w:pBdr>
          <w:bottom w:val="single" w:sz="8" w:space="2" w:color="2E74B5"/>
        </w:pBdr>
      </w:pPr>
      <w:r>
        <w:rPr>
          <w:b/>
          <w:sz w:val="36"/>
          <w:color w:val="1F3864"/>
        </w:rPr>
        <w:t xml:space="preserve">7. Advantages (Pros) of the Project</w:t>
      </w:r>
    </w:p>
    <w:p>
      <w:pPr>
        <w:numPr>
          <w:ilvl w:val="0"/>
          <w:numId w:val="2"/>
        </w:numPr>
        <w:spacing w:after="80"/>
      </w:pPr>
      <w:r>
        <w:rPr>
          <w:sz w:val="22"/>
        </w:rPr>
        <w:t xml:space="preserve">Zero cost to run — uses only free APIs (Groq free tier: 30 req/min, 14,400 req/day).</w:t>
      </w:r>
    </w:p>
    <w:p>
      <w:pPr>
        <w:numPr>
          <w:ilvl w:val="0"/>
          <w:numId w:val="2"/>
        </w:numPr>
        <w:spacing w:after="80"/>
      </w:pPr>
      <w:r>
        <w:rPr>
          <w:sz w:val="22"/>
        </w:rPr>
        <w:t xml:space="preserve">Single dashboard for end-to-end marketing — eliminates the need for 5–6 separate tools.</w:t>
      </w:r>
    </w:p>
    <w:p>
      <w:pPr>
        <w:numPr>
          <w:ilvl w:val="0"/>
          <w:numId w:val="2"/>
        </w:numPr>
        <w:spacing w:after="80"/>
      </w:pPr>
      <w:r>
        <w:rPr>
          <w:sz w:val="22"/>
        </w:rPr>
        <w:t xml:space="preserve">Real AI integration — not just mocked; actually generates content via Llama 3.3 70B.</w:t>
      </w:r>
    </w:p>
    <w:p>
      <w:pPr>
        <w:numPr>
          <w:ilvl w:val="0"/>
          <w:numId w:val="2"/>
        </w:numPr>
        <w:spacing w:after="80"/>
      </w:pPr>
      <w:r>
        <w:rPr>
          <w:sz w:val="22"/>
        </w:rPr>
        <w:t xml:space="preserve">Always-demo-ready — built-in mock mode means the app works offline during the viva.</w:t>
      </w:r>
    </w:p>
    <w:p>
      <w:pPr>
        <w:numPr>
          <w:ilvl w:val="0"/>
          <w:numId w:val="2"/>
        </w:numPr>
        <w:spacing w:after="80"/>
      </w:pPr>
      <w:r>
        <w:rPr>
          <w:sz w:val="22"/>
        </w:rPr>
        <w:t xml:space="preserve">Modern, fast tech stack — Vite gives sub-second hot reload; React 19 is cutting-edge.</w:t>
      </w:r>
    </w:p>
    <w:p>
      <w:pPr>
        <w:numPr>
          <w:ilvl w:val="0"/>
          <w:numId w:val="2"/>
        </w:numPr>
        <w:spacing w:after="80"/>
      </w:pPr>
      <w:r>
        <w:rPr>
          <w:sz w:val="22"/>
        </w:rPr>
        <w:t xml:space="preserve">Clean, modular architecture — feature-based folders make the code easy to extend and maintain.</w:t>
      </w:r>
    </w:p>
    <w:p>
      <w:pPr>
        <w:numPr>
          <w:ilvl w:val="0"/>
          <w:numId w:val="2"/>
        </w:numPr>
        <w:spacing w:after="80"/>
      </w:pPr>
      <w:r>
        <w:rPr>
          <w:sz w:val="22"/>
        </w:rPr>
        <w:t xml:space="preserve">Strict TypeScript — fewer runtime bugs, better IDE auto-completion.</w:t>
      </w:r>
    </w:p>
    <w:p>
      <w:pPr>
        <w:numPr>
          <w:ilvl w:val="0"/>
          <w:numId w:val="2"/>
        </w:numPr>
        <w:spacing w:after="80"/>
      </w:pPr>
      <w:r>
        <w:rPr>
          <w:sz w:val="22"/>
        </w:rPr>
        <w:t xml:space="preserve">Beautiful, responsive UI — Tailwind + Lucide icons + dark mode out of the box.</w:t>
      </w:r>
    </w:p>
    <w:p>
      <w:pPr>
        <w:numPr>
          <w:ilvl w:val="0"/>
          <w:numId w:val="2"/>
        </w:numPr>
        <w:spacing w:after="80"/>
      </w:pPr>
      <w:r>
        <w:rPr>
          <w:sz w:val="22"/>
        </w:rPr>
        <w:t xml:space="preserve">Visual workflow backend — n8n lets the developer (or even non-developers) modify AI prompts visually with no code changes.</w:t>
      </w:r>
    </w:p>
    <w:p>
      <w:pPr>
        <w:numPr>
          <w:ilvl w:val="0"/>
          <w:numId w:val="2"/>
        </w:numPr>
        <w:spacing w:after="80"/>
      </w:pPr>
      <w:r>
        <w:rPr>
          <w:sz w:val="22"/>
        </w:rPr>
        <w:t xml:space="preserve">Scalable — Vite production build is only ~734 KB minified.</w:t>
      </w:r>
    </w:p>
    <w:p>
      <w:pPr>
        <w:numPr>
          <w:ilvl w:val="0"/>
          <w:numId w:val="2"/>
        </w:numPr>
        <w:spacing w:after="80"/>
      </w:pPr>
      <w:r>
        <w:rPr>
          <w:sz w:val="22"/>
        </w:rPr>
        <w:t xml:space="preserve">Provider-agnostic — the n8n workflow is OpenAI-compatible, so switching from Groq to Gemini, OpenRouter or Cerebras takes 5 minutes.</w:t>
      </w:r>
    </w:p>
    <w:p>
      <w:pPr>
        <w:numPr>
          <w:ilvl w:val="0"/>
          <w:numId w:val="2"/>
        </w:numPr>
        <w:spacing w:after="80"/>
      </w:pPr>
      <w:r>
        <w:rPr>
          <w:sz w:val="22"/>
        </w:rPr>
        <w:t xml:space="preserve">Privacy-friendly — no user data is stored on a remote server (auth is local-storage only).</w:t>
      </w:r>
    </w:p>
    <w:p>
      <w:pPr>
        <w:pStyle w:val="Heading1"/>
        <w:spacing w:before="360" w:after="120"/>
        <w:pBdr>
          <w:bottom w:val="single" w:sz="8" w:space="2" w:color="2E74B5"/>
        </w:pBdr>
      </w:pPr>
      <w:r>
        <w:rPr>
          <w:b/>
          <w:sz w:val="36"/>
          <w:color w:val="1F3864"/>
        </w:rPr>
        <w:t xml:space="preserve">8. Limitations (Cons) of the Project</w:t>
      </w:r>
    </w:p>
    <w:p>
      <w:pPr>
        <w:numPr>
          <w:ilvl w:val="0"/>
          <w:numId w:val="2"/>
        </w:numPr>
        <w:spacing w:after="80"/>
      </w:pPr>
      <w:r>
        <w:t xml:space="preserve">Server-side persistence via PostgreSQL (managed by TypeORM with versioned migrations under backend/src/database/migrations/); the browser only caches JWT tokens and UI preferences</w:t>
      </w:r>
    </w:p>
    <w:p>
      <w:pPr>
        <w:numPr>
          <w:ilvl w:val="0"/>
          <w:numId w:val="2"/>
        </w:numPr>
        <w:spacing w:after="80"/>
      </w:pPr>
      <w:r>
        <w:rPr>
          <w:sz w:val="22"/>
        </w:rPr>
        <w:t xml:space="preserve">No real authentication backend — login is simulated; in production we would need JWT, OAuth and a user database.</w:t>
      </w:r>
    </w:p>
    <w:p>
      <w:pPr>
        <w:numPr>
          <w:ilvl w:val="0"/>
          <w:numId w:val="2"/>
        </w:numPr>
        <w:spacing w:after="80"/>
      </w:pPr>
      <w:r>
        <w:rPr>
          <w:sz w:val="22"/>
        </w:rPr>
        <w:t xml:space="preserve">Free LLM rate limits — Groq's free tier caps at 30 requests/minute. Heavy users would hit a 429 error.</w:t>
      </w:r>
    </w:p>
    <w:p>
      <w:pPr>
        <w:numPr>
          <w:ilvl w:val="0"/>
          <w:numId w:val="2"/>
        </w:numPr>
        <w:spacing w:after="80"/>
      </w:pPr>
      <w:r>
        <w:rPr>
          <w:sz w:val="22"/>
        </w:rPr>
        <w:t xml:space="preserve">n8n dependency — the live AI features need a running n8n instance on the user's machine. Deploying it to a server is an extra step.</w:t>
      </w:r>
    </w:p>
    <w:p>
      <w:pPr>
        <w:numPr>
          <w:ilvl w:val="0"/>
          <w:numId w:val="2"/>
        </w:numPr>
        <w:spacing w:after="80"/>
      </w:pPr>
      <w:r>
        <w:rPr>
          <w:sz w:val="22"/>
        </w:rPr>
        <w:t xml:space="preserve">No real social-media posting — the app schedules and shows posts but does not yet push them to actual LinkedIn / Instagram / Twitter APIs (those APIs are paid or require business approval).</w:t>
      </w:r>
    </w:p>
    <w:p>
      <w:pPr>
        <w:numPr>
          <w:ilvl w:val="0"/>
          <w:numId w:val="2"/>
        </w:numPr>
        <w:spacing w:after="80"/>
      </w:pPr>
      <w:r>
        <w:rPr>
          <w:sz w:val="22"/>
        </w:rPr>
        <w:t xml:space="preserve">Image generation is mocked — the generateMarketingImage function returns a hardcoded Unsplash URL. A real image API (Stable Diffusion / Flux) would have to be wired up.</w:t>
      </w:r>
    </w:p>
    <w:p>
      <w:pPr>
        <w:numPr>
          <w:ilvl w:val="0"/>
          <w:numId w:val="2"/>
        </w:numPr>
        <w:spacing w:after="80"/>
      </w:pPr>
      <w:r>
        <w:rPr>
          <w:sz w:val="22"/>
        </w:rPr>
        <w:t xml:space="preserve">No automated testing — Vitest / Jest are not yet configured. Bugs are caught only manually.</w:t>
      </w:r>
    </w:p>
    <w:p>
      <w:pPr>
        <w:numPr>
          <w:ilvl w:val="0"/>
          <w:numId w:val="2"/>
        </w:numPr>
        <w:spacing w:after="80"/>
      </w:pPr>
      <w:r>
        <w:rPr>
          <w:sz w:val="22"/>
        </w:rPr>
        <w:t xml:space="preserve">No linting / formatter — ESLint and Prettier are not configured.</w:t>
      </w:r>
    </w:p>
    <w:p>
      <w:pPr>
        <w:numPr>
          <w:ilvl w:val="0"/>
          <w:numId w:val="2"/>
        </w:numPr>
        <w:spacing w:after="80"/>
      </w:pPr>
      <w:r>
        <w:rPr>
          <w:sz w:val="22"/>
        </w:rPr>
        <w:t xml:space="preserve">LLM hallucination risk — the AI can occasionally produce factually wrong claims; users must review content before publishing.</w:t>
      </w:r>
    </w:p>
    <w:p>
      <w:pPr>
        <w:numPr>
          <w:ilvl w:val="0"/>
          <w:numId w:val="2"/>
        </w:numPr>
        <w:spacing w:after="80"/>
      </w:pPr>
      <w:r>
        <w:rPr>
          <w:sz w:val="22"/>
        </w:rPr>
        <w:t xml:space="preserve">Single-user app — there is no team / multi-user collaboration model yet.</w:t>
      </w:r>
    </w:p>
    <w:p>
      <w:pPr>
        <w:numPr>
          <w:ilvl w:val="0"/>
          <w:numId w:val="2"/>
        </w:numPr>
        <w:spacing w:after="80"/>
      </w:pPr>
      <w:r>
        <w:rPr>
          <w:sz w:val="22"/>
        </w:rPr>
        <w:t xml:space="preserve">Demo data — analytics charts show sample numbers; real numbers require connecting actual ad / social platforms.</w:t>
      </w:r>
    </w:p>
    <w:p>
      <w:pPr>
        <w:pStyle w:val="Heading1"/>
        <w:spacing w:before="360" w:after="120"/>
        <w:pBdr>
          <w:bottom w:val="single" w:sz="8" w:space="2" w:color="2E74B5"/>
        </w:pBdr>
      </w:pPr>
      <w:r>
        <w:rPr>
          <w:b/>
          <w:sz w:val="36"/>
          <w:color w:val="1F3864"/>
        </w:rPr>
        <w:t xml:space="preserve">9. Challenges Faced During Development</w:t>
      </w:r>
    </w:p>
    <w:p>
      <w:pPr>
        <w:numPr>
          <w:ilvl w:val="0"/>
          <w:numId w:val="1"/>
        </w:numPr>
        <w:spacing w:after="80"/>
      </w:pPr>
      <w:r>
        <w:rPr>
          <w:sz w:val="22"/>
        </w:rPr>
        <w:t xml:space="preserve">Designing a clean API contract between the frontend and n8n — solved with a fixed { action, payload } JSON shape.</w:t>
      </w:r>
    </w:p>
    <w:p>
      <w:pPr>
        <w:numPr>
          <w:ilvl w:val="0"/>
          <w:numId w:val="1"/>
        </w:numPr>
        <w:spacing w:after="80"/>
      </w:pPr>
      <w:r>
        <w:rPr>
          <w:sz w:val="22"/>
        </w:rPr>
        <w:t xml:space="preserve">Handling LLM responses that occasionally return prose instead of valid JSON — solved with a regex fallback that extracts the first {...} block.</w:t>
      </w:r>
    </w:p>
    <w:p>
      <w:pPr>
        <w:numPr>
          <w:ilvl w:val="0"/>
          <w:numId w:val="1"/>
        </w:numPr>
        <w:spacing w:after="80"/>
      </w:pPr>
      <w:r>
        <w:rPr>
          <w:sz w:val="22"/>
        </w:rPr>
        <w:t xml:space="preserve">Keeping the project free — initially used OpenAI, switched to Groq's free Llama 3.3 70B which is faster and cheaper.</w:t>
      </w:r>
    </w:p>
    <w:p>
      <w:pPr>
        <w:numPr>
          <w:ilvl w:val="0"/>
          <w:numId w:val="1"/>
        </w:numPr>
        <w:spacing w:after="80"/>
      </w:pPr>
      <w:r>
        <w:rPr>
          <w:sz w:val="22"/>
        </w:rPr>
        <w:t xml:space="preserve">Making sure the app always works during the demo — solved with the dual mock/live mode pattern.</w:t>
      </w:r>
    </w:p>
    <w:p>
      <w:pPr>
        <w:numPr>
          <w:ilvl w:val="0"/>
          <w:numId w:val="1"/>
        </w:numPr>
        <w:spacing w:after="80"/>
      </w:pPr>
      <w:r>
        <w:rPr>
          <w:sz w:val="22"/>
        </w:rPr>
        <w:t xml:space="preserve">Managing TypeScript types across 18 features — solved with one central types/index.ts that defines every shared shape.</w:t>
      </w:r>
    </w:p>
    <w:p>
      <w:pPr>
        <w:numPr>
          <w:ilvl w:val="0"/>
          <w:numId w:val="1"/>
        </w:numPr>
        <w:spacing w:after="80"/>
      </w:pPr>
      <w:r>
        <w:rPr>
          <w:sz w:val="22"/>
        </w:rPr>
        <w:t xml:space="preserve">Supporting both light and dark themes consistently — used Tailwind's dark: variant and CSS custom properties on :root.</w:t>
      </w:r>
    </w:p>
    <w:p>
      <w:pPr>
        <w:pStyle w:val="Heading1"/>
        <w:spacing w:before="360" w:after="120"/>
        <w:pBdr>
          <w:bottom w:val="single" w:sz="8" w:space="2" w:color="2E74B5"/>
        </w:pBdr>
      </w:pPr>
      <w:r>
        <w:rPr>
          <w:b/>
          <w:sz w:val="36"/>
          <w:color w:val="1F3864"/>
        </w:rPr>
        <w:t xml:space="preserve">10. Future Enhancements</w:t>
      </w:r>
    </w:p>
    <w:p>
      <w:pPr>
        <w:numPr>
          <w:ilvl w:val="0"/>
          <w:numId w:val="2"/>
        </w:numPr>
        <w:spacing w:after="80"/>
      </w:pPr>
      <w:r>
        <w:t xml:space="preserve">[Delivered] NestJS + PostgreSQL backend with real user accounts, refresh-token rotation and per-user data isolation is now implemented under /backend.</w:t>
      </w:r>
    </w:p>
    <w:p>
      <w:pPr>
        <w:numPr>
          <w:ilvl w:val="0"/>
          <w:numId w:val="2"/>
        </w:numPr>
        <w:spacing w:after="80"/>
      </w:pPr>
      <w:r>
        <w:rPr>
          <w:sz w:val="22"/>
        </w:rPr>
        <w:t xml:space="preserve">Integrate genuine social-media posting via official LinkedIn, Twitter, Facebook APIs.</w:t>
      </w:r>
    </w:p>
    <w:p>
      <w:pPr>
        <w:numPr>
          <w:ilvl w:val="0"/>
          <w:numId w:val="2"/>
        </w:numPr>
        <w:spacing w:after="80"/>
      </w:pPr>
      <w:r>
        <w:rPr>
          <w:sz w:val="22"/>
        </w:rPr>
        <w:t xml:space="preserve">Add Stable Diffusion / Flux for real AI image generation.</w:t>
      </w:r>
    </w:p>
    <w:p>
      <w:pPr>
        <w:numPr>
          <w:ilvl w:val="0"/>
          <w:numId w:val="2"/>
        </w:numPr>
        <w:spacing w:after="80"/>
      </w:pPr>
      <w:r>
        <w:rPr>
          <w:sz w:val="22"/>
        </w:rPr>
        <w:t xml:space="preserve">Add Vitest unit tests and Playwright end-to-end tests.</w:t>
      </w:r>
    </w:p>
    <w:p>
      <w:pPr>
        <w:numPr>
          <w:ilvl w:val="0"/>
          <w:numId w:val="2"/>
        </w:numPr>
        <w:spacing w:after="80"/>
      </w:pPr>
      <w:r>
        <w:rPr>
          <w:sz w:val="22"/>
        </w:rPr>
        <w:t xml:space="preserve">Add multi-user / team collaboration with role-based access control.</w:t>
      </w:r>
    </w:p>
    <w:p>
      <w:pPr>
        <w:numPr>
          <w:ilvl w:val="0"/>
          <w:numId w:val="2"/>
        </w:numPr>
        <w:spacing w:after="80"/>
      </w:pPr>
      <w:r>
        <w:rPr>
          <w:sz w:val="22"/>
        </w:rPr>
        <w:t xml:space="preserve">Deploy n8n to the cloud (Render, Railway, or self-hosted VPS) so users do not need to run it locally.</w:t>
      </w:r>
    </w:p>
    <w:p>
      <w:pPr>
        <w:numPr>
          <w:ilvl w:val="0"/>
          <w:numId w:val="2"/>
        </w:numPr>
        <w:spacing w:after="80"/>
      </w:pPr>
      <w:r>
        <w:rPr>
          <w:sz w:val="22"/>
        </w:rPr>
        <w:t xml:space="preserve">Add A/B testing for AI-generated content — show two versions, measure which performs better.</w:t>
      </w:r>
    </w:p>
    <w:p>
      <w:pPr>
        <w:numPr>
          <w:ilvl w:val="0"/>
          <w:numId w:val="2"/>
        </w:numPr>
        <w:spacing w:after="80"/>
      </w:pPr>
      <w:r>
        <w:rPr>
          <w:sz w:val="22"/>
        </w:rPr>
        <w:t xml:space="preserve">Add an analytics-pulling layer that fetches real numbers from Google Analytics, Meta Ads, etc.</w:t>
      </w:r>
    </w:p>
    <w:p>
      <w:pPr>
        <w:numPr>
          <w:ilvl w:val="0"/>
          <w:numId w:val="2"/>
        </w:numPr>
        <w:spacing w:after="80"/>
      </w:pPr>
      <w:r>
        <w:rPr>
          <w:sz w:val="22"/>
        </w:rPr>
        <w:t xml:space="preserve">Add voice-to-content generation (speak an idea, AI writes the post).</w:t>
      </w:r>
    </w:p>
    <w:p>
      <w:pPr>
        <w:numPr>
          <w:ilvl w:val="0"/>
          <w:numId w:val="2"/>
        </w:numPr>
        <w:spacing w:after="80"/>
      </w:pPr>
      <w:r>
        <w:rPr>
          <w:sz w:val="22"/>
        </w:rPr>
        <w:t xml:space="preserve">Add multi-language support (Urdu, Arabic, Spanish) for the AI prompts.</w:t>
      </w:r>
    </w:p>
    <w:p>
      <w:pPr>
        <w:pStyle w:val="Heading1"/>
        <w:spacing w:before="360" w:after="120"/>
        <w:pBdr>
          <w:bottom w:val="single" w:sz="8" w:space="2" w:color="2E74B5"/>
        </w:pBdr>
      </w:pPr>
      <w:r>
        <w:rPr>
          <w:b/>
          <w:sz w:val="36"/>
          <w:color w:val="1F3864"/>
        </w:rPr>
        <w:t xml:space="preserve">11. Possible Viva Questions &amp; Suggested Answers</w:t>
      </w:r>
    </w:p>
    <w:p>
      <w:pPr>
        <w:pStyle w:val="Heading3"/>
        <w:spacing w:before="160" w:after="60"/>
      </w:pPr>
      <w:r>
        <w:rPr>
          <w:b/>
          <w:sz w:val="24"/>
          <w:color w:val="404040"/>
        </w:rPr>
        <w:t xml:space="preserve">Q1. What is the project about?</w:t>
      </w:r>
    </w:p>
    <w:p>
      <w:pPr>
        <w:spacing w:after="120" w:line="300" w:lineRule="auto"/>
        <w:jc w:val="both"/>
      </w:pPr>
      <w:r>
        <w:rPr>
          <w:sz w:val="22"/>
        </w:rPr>
        <w:t xml:space="preserve">AutoMarketer AI is an AI-powered marketing automation platform. It helps businesses generate marketing content, plan campaigns, score leads, analyse competitors and schedule posts — all through one dashboard powered by a Large Language Model.</w:t>
      </w:r>
    </w:p>
    <w:p>
      <w:pPr>
        <w:pStyle w:val="Heading3"/>
        <w:spacing w:before="160" w:after="60"/>
      </w:pPr>
      <w:r>
        <w:rPr>
          <w:b/>
          <w:sz w:val="24"/>
          <w:color w:val="404040"/>
        </w:rPr>
        <w:t xml:space="preserve">Q2. Why did you build this project?</w:t>
      </w:r>
    </w:p>
    <w:p>
      <w:pPr>
        <w:spacing w:after="120" w:line="300" w:lineRule="auto"/>
        <w:jc w:val="both"/>
      </w:pPr>
      <w:r>
        <w:rPr>
          <w:sz w:val="22"/>
        </w:rPr>
        <w:t xml:space="preserve">Small businesses cannot afford paid SaaS tools like HubSpot or Mailchimp, and they do not have time to write fresh content every day for multiple platforms. My project automates that work using free AI.</w:t>
      </w:r>
    </w:p>
    <w:p>
      <w:pPr>
        <w:pStyle w:val="Heading3"/>
        <w:spacing w:before="160" w:after="60"/>
      </w:pPr>
      <w:r>
        <w:rPr>
          <w:b/>
          <w:sz w:val="24"/>
          <w:color w:val="404040"/>
        </w:rPr>
        <w:t xml:space="preserve">Q3. What technologies did you use and why?</w:t>
      </w:r>
    </w:p>
    <w:p>
      <w:pPr>
        <w:spacing w:after="120" w:line="300" w:lineRule="auto"/>
        <w:jc w:val="both"/>
      </w:pPr>
      <w:r>
        <w:rPr>
          <w:sz w:val="22"/>
        </w:rPr>
        <w:t xml:space="preserve">Frontend — React 19 (modern), TypeScript (type safety), Vite (fast builds), Tailwind (rapid styling). Backend — n8n (visual workflows, no custom server needed) and Groq's free Llama 3.3 70B for actual AI inference. I chose Groq because it is free, fast, and OpenAI-compatible.</w:t>
      </w:r>
    </w:p>
    <w:p>
      <w:pPr>
        <w:pStyle w:val="Heading3"/>
        <w:spacing w:before="160" w:after="60"/>
      </w:pPr>
      <w:r>
        <w:rPr>
          <w:b/>
          <w:sz w:val="24"/>
          <w:color w:val="404040"/>
        </w:rPr>
        <w:t xml:space="preserve">Q4. How does the AI content generation work step by step?</w:t>
      </w:r>
    </w:p>
    <w:p>
      <w:pPr>
        <w:spacing w:after="120" w:line="300" w:lineRule="auto"/>
        <w:jc w:val="both"/>
      </w:pPr>
      <w:r>
        <w:rPr>
          <w:sz w:val="22"/>
        </w:rPr>
        <w:t xml:space="preserve">User picks topic, platform, tone and audience → frontend POSTs to n8n webhook → n8n builds a tailored prompt → n8n calls Groq's chat completions endpoint → Llama 3.3 70B returns the generated content → n8n parses it → frontend renders it. The whole cycle takes under one second.</w:t>
      </w:r>
    </w:p>
    <w:p>
      <w:pPr>
        <w:pStyle w:val="Heading3"/>
        <w:spacing w:before="160" w:after="60"/>
      </w:pPr>
      <w:r>
        <w:rPr>
          <w:b/>
          <w:sz w:val="24"/>
          <w:color w:val="404040"/>
        </w:rPr>
        <w:t xml:space="preserve">Q5. Why did you choose n8n instead of writing a custom backend?</w:t>
      </w:r>
    </w:p>
    <w:p>
      <w:pPr>
        <w:spacing w:after="120" w:line="300" w:lineRule="auto"/>
        <w:jc w:val="both"/>
      </w:pPr>
      <w:r>
        <w:rPr>
          <w:sz w:val="22"/>
        </w:rPr>
        <w:t xml:space="preserve">n8n gives me a visual, drag-and-drop workflow editor. I can change AI prompts, switch between LLM providers, or add new actions without touching frontend code. It also has built-in HTTP, error-handling and credential-management nodes.</w:t>
      </w:r>
    </w:p>
    <w:p>
      <w:pPr>
        <w:pStyle w:val="Heading3"/>
        <w:spacing w:before="160" w:after="60"/>
      </w:pPr>
      <w:r>
        <w:rPr>
          <w:b/>
          <w:sz w:val="24"/>
          <w:color w:val="404040"/>
        </w:rPr>
        <w:t xml:space="preserve">Q6. What is mock mode and why is it important?</w:t>
      </w:r>
    </w:p>
    <w:p>
      <w:pPr>
        <w:spacing w:after="120" w:line="300" w:lineRule="auto"/>
        <w:jc w:val="both"/>
      </w:pPr>
      <w:r>
        <w:rPr>
          <w:sz w:val="22"/>
        </w:rPr>
        <w:t xml:space="preserve">Mock mode returns pre-built sample data instead of calling the real AI API. It is controlled by a single env variable VITE_USE_MOCKS. It guarantees the app demonstrates perfectly during the viva even if the internet, n8n or Groq is down.</w:t>
      </w:r>
    </w:p>
    <w:p>
      <w:pPr>
        <w:pStyle w:val="Heading3"/>
        <w:spacing w:before="160" w:after="60"/>
      </w:pPr>
      <w:r>
        <w:rPr>
          <w:b/>
          <w:sz w:val="24"/>
          <w:color w:val="404040"/>
        </w:rPr>
        <w:t xml:space="preserve">Q7. How do you handle the LLM returning invalid JSON?</w:t>
      </w:r>
    </w:p>
    <w:p>
      <w:pPr>
        <w:spacing w:after="120" w:line="300" w:lineRule="auto"/>
        <w:jc w:val="both"/>
      </w:pPr>
      <w:r>
        <w:rPr>
          <w:sz w:val="22"/>
        </w:rPr>
        <w:t xml:space="preserve">n8n's parsing node uses a regex fallback that extracts the first {…} block from the response. If even that fails, the action returns a friendly error which the frontend shows to the user, and the user can retry.</w:t>
      </w:r>
    </w:p>
    <w:p>
      <w:pPr>
        <w:pStyle w:val="Heading3"/>
        <w:spacing w:before="160" w:after="60"/>
      </w:pPr>
      <w:r>
        <w:rPr>
          <w:b/>
          <w:sz w:val="24"/>
          <w:color w:val="404040"/>
        </w:rPr>
        <w:t xml:space="preserve">Q8. How is user authentication handled?</w:t>
      </w:r>
    </w:p>
    <w:p>
      <w:pPr>
        <w:spacing w:after="120" w:line="300" w:lineRule="auto"/>
        <w:jc w:val="both"/>
      </w:pPr>
      <w:r>
        <w:rPr>
          <w:sz w:val="22"/>
        </w:rPr>
        <w:t xml:space="preserve">For this FYP demo, authentication state is stored in the browser's localStorage and managed by a React Context (AuthContext). For production I would replace this with JWT tokens issued by a Node.js / Express backend backed by a PostgreSQL user table.</w:t>
      </w:r>
    </w:p>
    <w:p>
      <w:pPr>
        <w:pStyle w:val="Heading3"/>
        <w:spacing w:before="160" w:after="60"/>
      </w:pPr>
      <w:r>
        <w:rPr>
          <w:b/>
          <w:sz w:val="24"/>
          <w:color w:val="404040"/>
        </w:rPr>
        <w:t xml:space="preserve">Q9. What is lead scoring and how does it work?</w:t>
      </w:r>
    </w:p>
    <w:p>
      <w:pPr>
        <w:spacing w:after="120" w:line="300" w:lineRule="auto"/>
        <w:jc w:val="both"/>
      </w:pPr>
      <w:r>
        <w:rPr>
          <w:sz w:val="22"/>
        </w:rPr>
        <w:t xml:space="preserve">Lead scoring assigns each incoming lead a 0–100 priority score. The AI looks at the lead's name, source (e.g. webinar, contact form, referral) and past interactions, then returns a numeric score plus a one-line reason. The marketer focuses on high-score leads first, increasing conversion efficiency.</w:t>
      </w:r>
    </w:p>
    <w:p>
      <w:pPr>
        <w:pStyle w:val="Heading3"/>
        <w:spacing w:before="160" w:after="60"/>
      </w:pPr>
      <w:r>
        <w:rPr>
          <w:b/>
          <w:sz w:val="24"/>
          <w:color w:val="404040"/>
        </w:rPr>
        <w:t xml:space="preserve">Q10. Why TypeScript instead of plain JavaScript?</w:t>
      </w:r>
    </w:p>
    <w:p>
      <w:pPr>
        <w:spacing w:after="120" w:line="300" w:lineRule="auto"/>
        <w:jc w:val="both"/>
      </w:pPr>
      <w:r>
        <w:rPr>
          <w:sz w:val="22"/>
        </w:rPr>
        <w:t xml:space="preserve">TypeScript catches type errors at compile time, gives better IDE auto-completion, and acts as living documentation. In a project with 18 features and a shared API contract, strict typing prevents many runtime bugs.</w:t>
      </w:r>
    </w:p>
    <w:p>
      <w:pPr>
        <w:pStyle w:val="Heading3"/>
        <w:spacing w:before="160" w:after="60"/>
      </w:pPr>
      <w:r>
        <w:rPr>
          <w:b/>
          <w:sz w:val="24"/>
          <w:color w:val="404040"/>
        </w:rPr>
        <w:t xml:space="preserve">Q11. What are the main limitations of your project?</w:t>
      </w:r>
    </w:p>
    <w:p>
      <w:pPr>
        <w:spacing w:after="120" w:line="300" w:lineRule="auto"/>
        <w:jc w:val="both"/>
      </w:pPr>
      <w:r>
        <w:rPr>
          <w:sz w:val="22"/>
        </w:rPr>
        <w:t xml:space="preserve">1) No real database — uses localStorage. 2) No real social-media posting — would need paid APIs. 3) Free LLM tier has rate limits. 4) Image generation is mocked. 5) No unit tests yet. All of these are documented in the future-work section.</w:t>
      </w:r>
    </w:p>
    <w:p>
      <w:pPr>
        <w:pStyle w:val="Heading3"/>
        <w:spacing w:before="160" w:after="60"/>
      </w:pPr>
      <w:r>
        <w:rPr>
          <w:b/>
          <w:sz w:val="24"/>
          <w:color w:val="404040"/>
        </w:rPr>
        <w:t xml:space="preserve">Q12. How is your project different from existing tools like HubSpot or Hootsuite?</w:t>
      </w:r>
    </w:p>
    <w:p>
      <w:pPr>
        <w:spacing w:after="120" w:line="300" w:lineRule="auto"/>
        <w:jc w:val="both"/>
      </w:pPr>
      <w:r>
        <w:rPr>
          <w:sz w:val="22"/>
        </w:rPr>
        <w:t xml:space="preserve">Three key differences: (a) it is completely free, (b) it has a deeper AI layer — every module from content to leads to SWOT uses an LLM, not just keyword matching, (c) it is open-source and locally deployable, so users keep full data privacy.</w:t>
      </w:r>
    </w:p>
    <w:p>
      <w:pPr>
        <w:pStyle w:val="Heading3"/>
        <w:spacing w:before="160" w:after="60"/>
      </w:pPr>
      <w:r>
        <w:rPr>
          <w:b/>
          <w:sz w:val="24"/>
          <w:color w:val="404040"/>
        </w:rPr>
        <w:t xml:space="preserve">Q13. How would you scale this project for thousands of users?</w:t>
      </w:r>
    </w:p>
    <w:p>
      <w:pPr>
        <w:spacing w:after="120" w:line="300" w:lineRule="auto"/>
        <w:jc w:val="both"/>
      </w:pPr>
      <w:r>
        <w:rPr>
          <w:sz w:val="22"/>
        </w:rPr>
        <w:t xml:space="preserve">Add a Node.js + PostgreSQL backend, deploy n8n on a Kubernetes cluster, move from Groq's free tier to a paid plan or run our own LLM via vLLM, add Redis for caching, use a CDN for the React build, and put everything behind an authentication gateway.</w:t>
      </w:r>
    </w:p>
    <w:p>
      <w:pPr>
        <w:pStyle w:val="Heading3"/>
        <w:spacing w:before="160" w:after="60"/>
      </w:pPr>
      <w:r>
        <w:rPr>
          <w:b/>
          <w:sz w:val="24"/>
          <w:color w:val="404040"/>
        </w:rPr>
        <w:t xml:space="preserve">Q14. What is the role of the WebSocket server?</w:t>
      </w:r>
    </w:p>
    <w:p>
      <w:pPr>
        <w:spacing w:after="120" w:line="300" w:lineRule="auto"/>
        <w:jc w:val="both"/>
      </w:pPr>
      <w:r>
        <w:rPr>
          <w:sz w:val="22"/>
        </w:rPr>
        <w:t xml:space="preserve">The WebSocket service enables real-time updates — e.g. when a new lead arrives or a scheduled post is published, the dashboard updates instantly without a page refresh.</w:t>
      </w:r>
    </w:p>
    <w:p>
      <w:pPr>
        <w:pStyle w:val="Heading3"/>
        <w:spacing w:before="160" w:after="60"/>
      </w:pPr>
      <w:r>
        <w:rPr>
          <w:b/>
          <w:sz w:val="24"/>
          <w:color w:val="404040"/>
        </w:rPr>
        <w:t xml:space="preserve">Q15. Explain the architecture in one sentence.</w:t>
      </w:r>
    </w:p>
    <w:p>
      <w:pPr>
        <w:spacing w:after="120" w:line="300" w:lineRule="auto"/>
        <w:jc w:val="both"/>
      </w:pPr>
      <w:r>
        <w:rPr>
          <w:sz w:val="22"/>
        </w:rPr>
        <w:t xml:space="preserve">A React + TypeScript frontend talks to an n8n workflow over HTTP, which calls the free Groq Llama 3.3 70B LLM and returns AI-generated marketing content back to the user.</w:t>
      </w:r>
    </w:p>
    <w:p>
      <w:pPr>
        <w:pStyle w:val="Heading1"/>
        <w:spacing w:before="360" w:after="120"/>
        <w:pBdr>
          <w:bottom w:val="single" w:sz="8" w:space="2" w:color="2E74B5"/>
        </w:pBdr>
      </w:pPr>
      <w:r>
        <w:rPr>
          <w:b/>
          <w:sz w:val="36"/>
          <w:color w:val="1F3864"/>
        </w:rPr>
        <w:t xml:space="preserve">12. Conclusion</w:t>
      </w:r>
    </w:p>
    <w:p>
      <w:pPr>
        <w:spacing w:after="120" w:line="300" w:lineRule="auto"/>
        <w:jc w:val="both"/>
      </w:pPr>
      <w:r>
        <w:rPr>
          <w:sz w:val="22"/>
        </w:rPr>
        <w:t xml:space="preserve">AutoMarketer AI demonstrates how modern web technologies (React 19, TypeScript, Vite) can be combined with free AI infrastructure (n8n + Groq + Llama 3.3 70B) to build a professional, full-featured marketing automation platform at zero cost. The project covers the complete digital-marketing lifecycle — from content ideation, generation and scheduling, to lead scoring, analytics and competitor analysis — inside a clean, responsive dashboard.</w:t>
      </w:r>
    </w:p>
    <w:p>
      <w:pPr>
        <w:spacing w:after="120" w:line="300" w:lineRule="auto"/>
        <w:jc w:val="both"/>
      </w:pPr>
      <w:r>
        <w:rPr>
          <w:sz w:val="22"/>
        </w:rPr>
        <w:t xml:space="preserve">While there are clear limitations (localStorage-only persistence, no real social-media posting yet, free-tier rate limits), the architecture has been designed so that each limitation is solvable by swapping a single layer — adding a database, wiring real APIs, or upgrading the LLM tier — without touching the rest of the system. This makes AutoMarketer AI not just a viable FYP, but a strong foundation for a real product.</w:t>
      </w:r>
    </w:p>
    <w:p>
      <w:pPr>
        <w:pStyle w:val="Normal"/>
      </w:pPr>
      <w:r>
        <w:t xml:space="preserve"/>
      </w:r>
    </w:p>
    <w:p>
      <w:pPr>
        <w:pStyle w:val="Heading2"/>
      </w:pPr>
      <w:r>
        <w:rPr>
          <w:b w:val="true"/>
          <w:sz w:val="28"/>
        </w:rPr>
        <w:t xml:space="preserve">Chapter 8 — Backend Architecture Update (NestJS, 2026)</w:t>
      </w:r>
    </w:p>
    <w:p>
      <w:pPr>
        <w:pStyle w:val="Heading2"/>
      </w:pPr>
      <w:r>
        <w:rPr>
          <w:b w:val="true"/>
          <w:sz w:val="28"/>
        </w:rPr>
        <w:t xml:space="preserve">Backend Architecture Update — NestJS Edition (2026)</w:t>
      </w:r>
    </w:p>
    <w:p>
      <w:pPr>
        <w:pStyle w:val="Normal"/>
      </w:pPr>
      <w:r>
        <w:t xml:space="preserve">This addendum supersedes any earlier statement that this project ships only a frontend with an n8n workflow as its backend. A full NestJS server now sits between the React frontend and the AI/automation layer. The architecture is now four-tier rather than three-tier.</w:t>
      </w:r>
    </w:p>
    <w:p>
      <w:pPr>
        <w:pStyle w:val="Heading2"/>
      </w:pPr>
      <w:r>
        <w:rPr>
          <w:b w:val="true"/>
          <w:sz w:val="28"/>
        </w:rPr>
        <w:t xml:space="preserve">8.1 Updated Architecture</w:t>
      </w:r>
    </w:p>
    <w:p>
      <w:pPr>
        <w:pStyle w:val="Normal"/>
      </w:pPr>
      <w:r>
        <w:t xml:space="preserve">Tier 1 — Presentation: React 19 + Vite + TypeScript single-page application served on port 5173. Talks only to the NestJS API and to the NestJS WebSocket gateway. No browser-side mock fallback remains.</w:t>
      </w:r>
    </w:p>
    <w:p>
      <w:pPr>
        <w:pStyle w:val="Normal"/>
      </w:pPr>
      <w:r>
        <w:t xml:space="preserve">Tier 2 — Application: NestJS 10 (Node.js + TypeScript) on port 3000. Provides the /api/v1 REST surface, /ws WebSocket gateway, JWT-based auth, role guards, validation, and a Swagger explorer at /api/docs.</w:t>
      </w:r>
    </w:p>
    <w:p>
      <w:pPr>
        <w:pStyle w:val="Normal"/>
      </w:pPr>
      <w:r>
        <w:t xml:space="preserve">Tier 3 — Data: PostgreSQL 16 accessed through TypeORM 0.3 with versioned migrations. All user-owned tables are scoped by userId and indexed accordingly.</w:t>
      </w:r>
    </w:p>
    <w:p>
      <w:pPr>
        <w:pStyle w:val="Normal"/>
      </w:pPr>
      <w:r>
        <w:t xml:space="preserve">Tier 4 — AI / Automation: A self-hosted n8n instance is the primary, mandatory AI provider — the NestJS AiService POSTs the same {action, payload} contract that the original frontend used directly, so existing n8n workflows continue to work unchanged. Hugging Face Inference API is an optional secondary provider that takes over only when AI_HF_FALLBACK_ENABLED=true and n8n is unreachable.</w:t>
      </w:r>
    </w:p>
    <w:p>
      <w:pPr>
        <w:pStyle w:val="Heading2"/>
      </w:pPr>
      <w:r>
        <w:rPr>
          <w:b w:val="true"/>
          <w:sz w:val="28"/>
        </w:rPr>
        <w:t xml:space="preserve">8.2 NestJS Module Map</w:t>
      </w:r>
    </w:p>
    <w:p>
      <w:pPr>
        <w:pStyle w:val="Normal"/>
      </w:pPr>
      <w:r>
        <w:t xml:space="preserve">The backend is split into focused modules: AuthModule, UsersModule, CampaignsModule, LeadsModule, EmailCampaignsModule, TemplatesModule, CalendarModule, WorkflowsModule, SocialAccountsModule, AiModule, SentimentModule, InsightsModule, AnalyticsModule, and the RealtimeGateway. Every module exposes its DTOs through Swagger and is guarded by a global JwtAuthGuard except for /auth/* endpoints and the health probe.</w:t>
      </w:r>
    </w:p>
    <w:p>
      <w:pPr>
        <w:pStyle w:val="Heading2"/>
      </w:pPr>
      <w:r>
        <w:rPr>
          <w:b w:val="true"/>
          <w:sz w:val="28"/>
        </w:rPr>
        <w:t xml:space="preserve">8.3 Updated Database Schema</w:t>
      </w:r>
    </w:p>
    <w:p>
      <w:pPr>
        <w:pStyle w:val="Normal"/>
      </w:pPr>
      <w:r>
        <w:t xml:space="preserve">The InitialSchema migration creates: users, refresh_tokens, campaigns, leads, email_campaigns, templates (with isSystem flag for shared templates), scheduled_posts, automation_workflows, social_accounts, generated_contents (audit log of every AI call), sentiment_records, recommendations, and analytics_snapshots. All tables use uuid primary keys, createdAt/updatedAt timestamps, and per-user indexes.</w:t>
      </w:r>
    </w:p>
    <w:p>
      <w:pPr>
        <w:pStyle w:val="Heading2"/>
      </w:pPr>
      <w:r>
        <w:rPr>
          <w:b w:val="true"/>
          <w:sz w:val="28"/>
        </w:rPr>
        <w:t xml:space="preserve">8.4 Authentication and Security</w:t>
      </w:r>
    </w:p>
    <w:p>
      <w:pPr>
        <w:pStyle w:val="Normal"/>
      </w:pPr>
      <w:r>
        <w:t xml:space="preserve">Passwords are hashed with bcrypt at cost 10. Access tokens (15 min) and refresh tokens (7 days) are signed with separate secrets. Refresh tokens are persisted as SHA-256 hashes and rotated on each refresh — replay of a previously used token is rejected. CORS is locked to the configured frontend origin, and class-validator enforces DTO shape on every endpoint. The Joi config schema rejects boot if N8N_WEBHOOK_URL or any JWT secret is missing.</w:t>
      </w:r>
    </w:p>
    <w:p>
      <w:pPr>
        <w:pStyle w:val="Heading2"/>
      </w:pPr>
      <w:r>
        <w:rPr>
          <w:b w:val="true"/>
          <w:sz w:val="28"/>
        </w:rPr>
        <w:t xml:space="preserve">8.5 Real-time Layer</w:t>
      </w:r>
    </w:p>
    <w:p>
      <w:pPr>
        <w:pStyle w:val="Normal"/>
      </w:pPr>
      <w:r>
        <w:t xml:space="preserve">The /ws gateway uses raw WebSockets (the same protocol the frontend already speaks) and authenticates via ?token=&lt;JWT&gt; in the connect URL. On accept, the gateway pushes an immediate kpi_update to the client and then broadcasts kpi_update messages every 5 seconds (configurable via WS_KPI_TICK_MS). On relevant DB events the gateway also pushes activity_update messages.</w:t>
      </w:r>
    </w:p>
    <w:p>
      <w:pPr>
        <w:pStyle w:val="Heading2"/>
      </w:pPr>
      <w:r>
        <w:rPr>
          <w:b w:val="true"/>
          <w:sz w:val="28"/>
        </w:rPr>
        <w:t xml:space="preserve">8.6 AI Integration: n8n First, Hugging Face Optional</w:t>
      </w:r>
    </w:p>
    <w:p>
      <w:pPr>
        <w:pStyle w:val="Normal"/>
      </w:pPr>
      <w:r>
        <w:t xml:space="preserve">Every endpoint under /api/v1/ai/* (generate-copy, generate-strategy, optimize-content, generate-seo, analyze-competitor, generate-persona, generate-image, chat, analyze-lead) and the sentiment + lead-scoring features call AiService.runAction(action, payload). The service first POSTs to N8N_WEBHOOK_URL with the original {action, payload} contract; if n8n responds with an error and AI_HF_FALLBACK_ENABLED is true, it retries the call against the configured Hugging Face Inference API model and parses the response into the typed shapes used by the frontend (CampaignStrategy, SwotAnalysis, Persona, SeoResult, OptimizationResult). All AI outputs are persisted to generated_contents for auditability. There is no silent mock fallback — failures surface to the user as a clean toast.</w:t>
      </w:r>
    </w:p>
    <w:p>
      <w:pPr>
        <w:pStyle w:val="Heading2"/>
      </w:pPr>
      <w:r>
        <w:rPr>
          <w:b w:val="true"/>
          <w:sz w:val="28"/>
        </w:rPr>
        <w:t xml:space="preserve">8.7 Frontend Integration Changes</w:t>
      </w:r>
    </w:p>
    <w:p>
      <w:pPr>
        <w:pStyle w:val="Normal"/>
      </w:pPr>
      <w:r>
        <w:t xml:space="preserve">frontend/src/services/apiClient.ts — new Bearer-token fetch wrapper with automatic 401 → refresh-token retry. frontend/src/services/aiService.ts — rewritten to call /api/v1/ai/* endpoints, no mocks. frontend/src/services/websocketService.ts — rewritten to authenticate via ?token=, no mock KPI generator. frontend/src/contexts/AuthContext.tsx — register/login/refresh/logout now call the real API. New per-domain API services: campaignsApi, leadsApi, emailCampaignsApi, templatesApi, calendarApi, workflowsApi, insightsApi, sentimentApi, analyticsApi, socialAccountsApi, usersApi. Every feature page (Campaigns, Leads, Email, Templates, Calendar, Workflows, Insights, Sentiment, Settings → Social Connections, Profile) now reads from and writes to PostgreSQL via the backend.</w:t>
      </w:r>
    </w:p>
    <w:p>
      <w:pPr>
        <w:pStyle w:val="Heading2"/>
      </w:pPr>
      <w:r>
        <w:rPr>
          <w:b w:val="true"/>
          <w:sz w:val="28"/>
        </w:rPr>
        <w:t xml:space="preserve">8.8 Limitations Update</w:t>
      </w:r>
    </w:p>
    <w:p>
      <w:pPr>
        <w:pStyle w:val="Normal"/>
      </w:pPr>
      <w:r>
        <w:t xml:space="preserve">Replaces previous Chapter 7.4 limitations that referenced 'no real authentication backend', 'frontend-only persistence', and 'no Node.js + database backend' — these are now delivered. Current honest limitations: live AI features require a running n8n instance reachable from the NestJS backend; Hugging Face fallback (when enabled) shares HF free-tier rate limits; analytics aggregation runs on demand rather than as a continuous pipeline; OAuth flows for social platforms are stubbed for FYP demo and return mock auth URLs.</w:t>
      </w:r>
    </w:p>
    <w:p>
      <w:pPr>
        <w:pStyle w:val="Heading2"/>
      </w:pPr>
      <w:r>
        <w:rPr>
          <w:b w:val="true"/>
          <w:sz w:val="28"/>
        </w:rPr>
        <w:t xml:space="preserve">8.9 Presentation Talking Points</w:t>
      </w:r>
    </w:p>
    <w:p>
      <w:pPr>
        <w:pStyle w:val="Normal"/>
      </w:pPr>
      <w:r>
        <w:t xml:space="preserve">1) Show npm run build success in /backend. 2) Spin up postgres via docker compose up -d postgres, then run migrations and seed. 3) Open http://localhost:3000/api/docs and demonstrate the live Swagger surface. 4) Register a fresh user, log in, click through Campaigns / Leads / Templates / Calendar / Workflows / Insights — every list reads from PostgreSQL. 5) Open the Content Studio and generate a marketing post live; explain that the request goes browser → NestJS → n8n → LLM → back. 6) Toggle AI_HF_FALLBACK_ENABLED=true, stop n8n, retry the same generation; the request now falls back to Hugging Face. 7) Show generated_contents in psql to demonstrate auditability. 8) Stop the backend; refresh the frontend; show that pages surface clean error toasts (no silent fakes), confirming the FYP-grade integrity of the integration.</w:t>
      </w:r>
    </w:p>
    <w:p>
      <w:pPr>
        <w:pStyle w:val="Heading2"/>
      </w:pPr>
      <w:r>
        <w:rPr>
          <w:b w:val="true"/>
          <w:sz w:val="28"/>
        </w:rPr>
        <w:t xml:space="preserve">8.10 Repository Layout (Post-Backend)</w:t>
      </w:r>
    </w:p>
    <w:p>
      <w:pPr>
        <w:pStyle w:val="Normal"/>
      </w:pPr>
      <w:r>
        <w:t xml:space="preserve">/ — root project. /frontend/ — React 19 + Vite (unchanged structure; services and contexts rewritten). /backend/ — new NestJS application: src/main.ts, src/app.module.ts, src/config/, src/common/, src/database/migrations/ + src/database/seeds/, and src/modules/{auth,users,campaigns,leads,email-campaigns,templates,calendar,workflows,social-accounts,ai,sentiment,insights,analytics,realtime}/. docker-compose.yml ships a Postgres 16 service for local development.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rPr>
    </w:rPrDefault>
  </w:docDefaults>
  <w:style w:type="paragraph" w:styleId="Normal">
    <w:name w:val="Normal"/>
    <w:qFormat/>
  </w:style>
  <w:style w:type="paragraph" w:styleId="Title">
    <w:name w:val="Title"/>
    <w:qFormat/>
  </w:style>
  <w:style w:type="paragraph" w:styleId="Heading1">
    <w:name w:val="heading 1"/>
    <w:qFormat/>
  </w:style>
  <w:style w:type="paragraph" w:styleId="Heading2">
    <w:name w:val="heading 2"/>
    <w:qFormat/>
  </w:style>
  <w:style w:type="paragraph" w:styleId="Heading3">
    <w:name w:val="heading 3"/>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