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16B947" w14:textId="01716DEB" w:rsidR="00B21CD6" w:rsidRPr="006025E6" w:rsidRDefault="00B13628" w:rsidP="00A6270C">
      <w:pPr>
        <w:jc w:val="center"/>
        <w:rPr>
          <w:rFonts w:ascii="Times New Roman" w:hAnsi="Times New Roman"/>
          <w:b/>
        </w:rPr>
      </w:pPr>
      <w:proofErr w:type="gramStart"/>
      <w:r w:rsidRPr="006025E6">
        <w:rPr>
          <w:rFonts w:ascii="Times New Roman" w:hAnsi="Times New Roman"/>
          <w:b/>
        </w:rPr>
        <w:t xml:space="preserve">Prognostic significance of </w:t>
      </w:r>
      <w:r w:rsidRPr="006025E6">
        <w:rPr>
          <w:rFonts w:ascii="Times New Roman" w:hAnsi="Times New Roman"/>
          <w:b/>
          <w:i/>
        </w:rPr>
        <w:t>POLE</w:t>
      </w:r>
      <w:r w:rsidRPr="006025E6">
        <w:rPr>
          <w:rFonts w:ascii="Times New Roman" w:hAnsi="Times New Roman"/>
          <w:b/>
        </w:rPr>
        <w:t xml:space="preserve"> </w:t>
      </w:r>
      <w:r w:rsidR="00EF51AC" w:rsidRPr="006025E6">
        <w:rPr>
          <w:rFonts w:ascii="Times New Roman" w:hAnsi="Times New Roman"/>
          <w:b/>
        </w:rPr>
        <w:t xml:space="preserve">proofreading </w:t>
      </w:r>
      <w:r w:rsidRPr="006025E6">
        <w:rPr>
          <w:rFonts w:ascii="Times New Roman" w:hAnsi="Times New Roman"/>
          <w:b/>
        </w:rPr>
        <w:t>mutation</w:t>
      </w:r>
      <w:r w:rsidR="00EF51AC" w:rsidRPr="006025E6">
        <w:rPr>
          <w:rFonts w:ascii="Times New Roman" w:hAnsi="Times New Roman"/>
          <w:b/>
        </w:rPr>
        <w:t>s</w:t>
      </w:r>
      <w:r w:rsidRPr="006025E6">
        <w:rPr>
          <w:rFonts w:ascii="Times New Roman" w:hAnsi="Times New Roman"/>
          <w:b/>
        </w:rPr>
        <w:t xml:space="preserve"> in endometrial cancer</w:t>
      </w:r>
      <w:r w:rsidR="00953059" w:rsidRPr="006025E6">
        <w:rPr>
          <w:rFonts w:ascii="Times New Roman" w:hAnsi="Times New Roman"/>
          <w:b/>
        </w:rPr>
        <w:t>.</w:t>
      </w:r>
      <w:proofErr w:type="gramEnd"/>
    </w:p>
    <w:p w14:paraId="5E52EA3E" w14:textId="77777777" w:rsidR="00A6270C" w:rsidRPr="006025E6" w:rsidRDefault="00A6270C" w:rsidP="00A6270C">
      <w:pPr>
        <w:rPr>
          <w:rFonts w:ascii="Times New Roman" w:hAnsi="Times New Roman"/>
          <w:b/>
        </w:rPr>
      </w:pPr>
    </w:p>
    <w:p w14:paraId="2DF14695" w14:textId="6FEBD000" w:rsidR="00A6270C" w:rsidRPr="006025E6" w:rsidRDefault="00A6270C" w:rsidP="00A6270C">
      <w:pPr>
        <w:jc w:val="center"/>
        <w:rPr>
          <w:rFonts w:ascii="Times New Roman" w:hAnsi="Times New Roman"/>
          <w:vertAlign w:val="superscript"/>
        </w:rPr>
      </w:pPr>
      <w:r w:rsidRPr="006025E6">
        <w:rPr>
          <w:rFonts w:ascii="Times New Roman" w:hAnsi="Times New Roman"/>
        </w:rPr>
        <w:t xml:space="preserve">David N Church, Ellen </w:t>
      </w:r>
      <w:proofErr w:type="spellStart"/>
      <w:r w:rsidRPr="006025E6">
        <w:rPr>
          <w:rFonts w:ascii="Times New Roman" w:hAnsi="Times New Roman"/>
        </w:rPr>
        <w:t>Stelloo</w:t>
      </w:r>
      <w:proofErr w:type="spellEnd"/>
      <w:r w:rsidRPr="006025E6">
        <w:rPr>
          <w:rFonts w:ascii="Times New Roman" w:hAnsi="Times New Roman"/>
        </w:rPr>
        <w:t xml:space="preserve">, </w:t>
      </w:r>
      <w:proofErr w:type="spellStart"/>
      <w:r w:rsidRPr="006025E6">
        <w:rPr>
          <w:rFonts w:ascii="Times New Roman" w:hAnsi="Times New Roman"/>
        </w:rPr>
        <w:t>Remi</w:t>
      </w:r>
      <w:proofErr w:type="spellEnd"/>
      <w:r w:rsidRPr="006025E6">
        <w:rPr>
          <w:rFonts w:ascii="Times New Roman" w:hAnsi="Times New Roman"/>
        </w:rPr>
        <w:t xml:space="preserve"> A </w:t>
      </w:r>
      <w:proofErr w:type="spellStart"/>
      <w:r w:rsidRPr="006025E6">
        <w:rPr>
          <w:rFonts w:ascii="Times New Roman" w:hAnsi="Times New Roman"/>
        </w:rPr>
        <w:t>Nout</w:t>
      </w:r>
      <w:proofErr w:type="spellEnd"/>
      <w:r w:rsidRPr="006025E6">
        <w:rPr>
          <w:rFonts w:ascii="Times New Roman" w:hAnsi="Times New Roman"/>
        </w:rPr>
        <w:t xml:space="preserve">, </w:t>
      </w:r>
      <w:proofErr w:type="spellStart"/>
      <w:r w:rsidRPr="006025E6">
        <w:rPr>
          <w:rFonts w:ascii="Times New Roman" w:hAnsi="Times New Roman"/>
        </w:rPr>
        <w:t>Nadejda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Valtcheva</w:t>
      </w:r>
      <w:proofErr w:type="spellEnd"/>
      <w:r w:rsidRPr="006025E6">
        <w:rPr>
          <w:rFonts w:ascii="Times New Roman" w:hAnsi="Times New Roman"/>
        </w:rPr>
        <w:t xml:space="preserve">, </w:t>
      </w:r>
      <w:proofErr w:type="spellStart"/>
      <w:r w:rsidRPr="006025E6">
        <w:rPr>
          <w:rFonts w:ascii="Times New Roman" w:hAnsi="Times New Roman"/>
        </w:rPr>
        <w:t>Jeroen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Depreeuw</w:t>
      </w:r>
      <w:proofErr w:type="spellEnd"/>
      <w:r w:rsidRPr="006025E6">
        <w:rPr>
          <w:rFonts w:ascii="Times New Roman" w:hAnsi="Times New Roman"/>
        </w:rPr>
        <w:t xml:space="preserve">, </w:t>
      </w:r>
      <w:proofErr w:type="spellStart"/>
      <w:r w:rsidRPr="006025E6">
        <w:rPr>
          <w:rFonts w:ascii="Times New Roman" w:hAnsi="Times New Roman"/>
        </w:rPr>
        <w:t>Natalja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ter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Haar</w:t>
      </w:r>
      <w:proofErr w:type="spellEnd"/>
      <w:r w:rsidRPr="006025E6">
        <w:rPr>
          <w:rFonts w:ascii="Times New Roman" w:hAnsi="Times New Roman"/>
        </w:rPr>
        <w:t xml:space="preserve">, Aurelia </w:t>
      </w:r>
      <w:proofErr w:type="spellStart"/>
      <w:r w:rsidRPr="006025E6">
        <w:rPr>
          <w:rFonts w:ascii="Times New Roman" w:hAnsi="Times New Roman"/>
        </w:rPr>
        <w:t>Noske</w:t>
      </w:r>
      <w:proofErr w:type="spellEnd"/>
      <w:r w:rsidRPr="006025E6">
        <w:rPr>
          <w:rFonts w:ascii="Times New Roman" w:hAnsi="Times New Roman"/>
        </w:rPr>
        <w:t xml:space="preserve">, Frederic </w:t>
      </w:r>
      <w:proofErr w:type="spellStart"/>
      <w:r w:rsidRPr="006025E6">
        <w:rPr>
          <w:rFonts w:ascii="Times New Roman" w:hAnsi="Times New Roman"/>
        </w:rPr>
        <w:t>Amant</w:t>
      </w:r>
      <w:proofErr w:type="spellEnd"/>
      <w:r w:rsidRPr="006025E6">
        <w:rPr>
          <w:rFonts w:ascii="Times New Roman" w:hAnsi="Times New Roman"/>
        </w:rPr>
        <w:t xml:space="preserve">, Ian PM Tomlinson, Peter J Wild, </w:t>
      </w:r>
      <w:proofErr w:type="spellStart"/>
      <w:r w:rsidRPr="006025E6">
        <w:rPr>
          <w:rFonts w:ascii="Times New Roman" w:hAnsi="Times New Roman"/>
        </w:rPr>
        <w:t>Diether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Lambrechts</w:t>
      </w:r>
      <w:proofErr w:type="spellEnd"/>
      <w:r w:rsidRPr="006025E6">
        <w:rPr>
          <w:rFonts w:ascii="Times New Roman" w:hAnsi="Times New Roman"/>
        </w:rPr>
        <w:t xml:space="preserve">, Ina M </w:t>
      </w:r>
      <w:proofErr w:type="spellStart"/>
      <w:r w:rsidRPr="006025E6">
        <w:rPr>
          <w:rFonts w:ascii="Times New Roman" w:hAnsi="Times New Roman"/>
        </w:rPr>
        <w:t>Jürgenliemk</w:t>
      </w:r>
      <w:proofErr w:type="spellEnd"/>
      <w:r w:rsidRPr="006025E6">
        <w:rPr>
          <w:rFonts w:ascii="Times New Roman" w:hAnsi="Times New Roman"/>
        </w:rPr>
        <w:t xml:space="preserve">-Schulz, Jan. J </w:t>
      </w:r>
      <w:proofErr w:type="spellStart"/>
      <w:r w:rsidRPr="006025E6">
        <w:rPr>
          <w:rFonts w:ascii="Times New Roman" w:hAnsi="Times New Roman"/>
        </w:rPr>
        <w:t>Jobsen</w:t>
      </w:r>
      <w:proofErr w:type="spellEnd"/>
      <w:r w:rsidRPr="006025E6">
        <w:rPr>
          <w:rFonts w:ascii="Times New Roman" w:hAnsi="Times New Roman"/>
        </w:rPr>
        <w:t xml:space="preserve">, Vincent THBM </w:t>
      </w:r>
      <w:proofErr w:type="spellStart"/>
      <w:r w:rsidRPr="006025E6">
        <w:rPr>
          <w:rFonts w:ascii="Times New Roman" w:hAnsi="Times New Roman"/>
        </w:rPr>
        <w:t>Smit</w:t>
      </w:r>
      <w:proofErr w:type="spellEnd"/>
      <w:r w:rsidRPr="006025E6">
        <w:rPr>
          <w:rFonts w:ascii="Times New Roman" w:hAnsi="Times New Roman"/>
        </w:rPr>
        <w:t xml:space="preserve">,  </w:t>
      </w:r>
      <w:proofErr w:type="spellStart"/>
      <w:r w:rsidRPr="006025E6">
        <w:rPr>
          <w:rFonts w:ascii="Times New Roman" w:hAnsi="Times New Roman"/>
        </w:rPr>
        <w:t>Carien</w:t>
      </w:r>
      <w:proofErr w:type="spellEnd"/>
      <w:r w:rsidRPr="006025E6">
        <w:rPr>
          <w:rFonts w:ascii="Times New Roman" w:hAnsi="Times New Roman"/>
        </w:rPr>
        <w:t xml:space="preserve"> L </w:t>
      </w:r>
      <w:proofErr w:type="spellStart"/>
      <w:r w:rsidRPr="006025E6">
        <w:rPr>
          <w:rFonts w:ascii="Times New Roman" w:hAnsi="Times New Roman"/>
        </w:rPr>
        <w:t>Creutzberg</w:t>
      </w:r>
      <w:proofErr w:type="spellEnd"/>
      <w:r w:rsidRPr="006025E6">
        <w:rPr>
          <w:rFonts w:ascii="Times New Roman" w:hAnsi="Times New Roman"/>
        </w:rPr>
        <w:t xml:space="preserve">, </w:t>
      </w:r>
      <w:proofErr w:type="spellStart"/>
      <w:r w:rsidRPr="006025E6">
        <w:rPr>
          <w:rFonts w:ascii="Times New Roman" w:hAnsi="Times New Roman"/>
        </w:rPr>
        <w:t>Tjalling</w:t>
      </w:r>
      <w:proofErr w:type="spellEnd"/>
      <w:r w:rsidRPr="006025E6">
        <w:rPr>
          <w:rFonts w:ascii="Times New Roman" w:hAnsi="Times New Roman"/>
        </w:rPr>
        <w:t xml:space="preserve"> </w:t>
      </w:r>
      <w:proofErr w:type="spellStart"/>
      <w:r w:rsidRPr="006025E6">
        <w:rPr>
          <w:rFonts w:ascii="Times New Roman" w:hAnsi="Times New Roman"/>
        </w:rPr>
        <w:t>Bosse</w:t>
      </w:r>
      <w:proofErr w:type="spellEnd"/>
    </w:p>
    <w:p w14:paraId="7CEDCC4A" w14:textId="77777777" w:rsidR="00A6270C" w:rsidRPr="006025E6" w:rsidRDefault="00A6270C" w:rsidP="00A6270C">
      <w:pPr>
        <w:jc w:val="center"/>
        <w:rPr>
          <w:rFonts w:ascii="Times New Roman" w:hAnsi="Times New Roman"/>
          <w:vertAlign w:val="superscript"/>
        </w:rPr>
      </w:pPr>
    </w:p>
    <w:p w14:paraId="444B7AD6" w14:textId="77777777" w:rsidR="00451184" w:rsidRPr="006025E6" w:rsidRDefault="00451184" w:rsidP="00A6270C">
      <w:pPr>
        <w:jc w:val="center"/>
        <w:rPr>
          <w:rFonts w:ascii="Times New Roman" w:hAnsi="Times New Roman"/>
        </w:rPr>
      </w:pPr>
    </w:p>
    <w:p w14:paraId="6409A904" w14:textId="45CC6069" w:rsidR="002B6A4C" w:rsidRPr="006025E6" w:rsidRDefault="00286D99" w:rsidP="00286D99">
      <w:pPr>
        <w:tabs>
          <w:tab w:val="left" w:pos="3584"/>
        </w:tabs>
        <w:jc w:val="both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ab/>
      </w:r>
    </w:p>
    <w:p w14:paraId="76F13B36" w14:textId="7617C308" w:rsidR="00740A60" w:rsidRDefault="00740A60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  <w:u w:val="single"/>
        </w:rPr>
      </w:pPr>
      <w:r>
        <w:rPr>
          <w:rFonts w:ascii="Times New Roman" w:hAnsi="Times New Roman"/>
          <w:b/>
          <w:sz w:val="20"/>
          <w:szCs w:val="20"/>
          <w:u w:val="single"/>
        </w:rPr>
        <w:t>Supplementary Methods</w:t>
      </w:r>
    </w:p>
    <w:p w14:paraId="1F796E78" w14:textId="77777777" w:rsidR="00740A60" w:rsidRDefault="00740A60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  <w:u w:val="single"/>
        </w:rPr>
      </w:pPr>
    </w:p>
    <w:p w14:paraId="67D8A216" w14:textId="0E80D1BC" w:rsidR="00D23DE7" w:rsidRPr="00740A60" w:rsidRDefault="00C91BB6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t>PORTEC studies.</w:t>
      </w:r>
      <w:proofErr w:type="gramEnd"/>
      <w:r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D23DE7" w:rsidRPr="006025E6">
        <w:rPr>
          <w:rFonts w:ascii="Times New Roman" w:hAnsi="Times New Roman"/>
          <w:sz w:val="20"/>
          <w:szCs w:val="20"/>
        </w:rPr>
        <w:t>Full details of</w:t>
      </w:r>
      <w:r w:rsidRPr="006025E6">
        <w:rPr>
          <w:rFonts w:ascii="Times New Roman" w:hAnsi="Times New Roman"/>
          <w:sz w:val="20"/>
          <w:szCs w:val="20"/>
        </w:rPr>
        <w:t xml:space="preserve"> the PORTEC-1 and PORTEC-2 </w:t>
      </w:r>
      <w:r w:rsidR="008A6CDD" w:rsidRPr="006025E6">
        <w:rPr>
          <w:rFonts w:ascii="Times New Roman" w:hAnsi="Times New Roman"/>
          <w:sz w:val="20"/>
          <w:szCs w:val="20"/>
        </w:rPr>
        <w:t>clinical trials a</w:t>
      </w:r>
      <w:r w:rsidR="008A7A69" w:rsidRPr="006025E6">
        <w:rPr>
          <w:rFonts w:ascii="Times New Roman" w:hAnsi="Times New Roman"/>
          <w:sz w:val="20"/>
          <w:szCs w:val="20"/>
        </w:rPr>
        <w:t xml:space="preserve">re </w:t>
      </w:r>
      <w:r w:rsidR="008A6CDD" w:rsidRPr="006025E6">
        <w:rPr>
          <w:rFonts w:ascii="Times New Roman" w:hAnsi="Times New Roman"/>
          <w:sz w:val="20"/>
          <w:szCs w:val="20"/>
        </w:rPr>
        <w:t>provided</w:t>
      </w:r>
      <w:r w:rsidR="00D23DE7" w:rsidRPr="006025E6">
        <w:rPr>
          <w:rFonts w:ascii="Times New Roman" w:hAnsi="Times New Roman"/>
          <w:sz w:val="20"/>
          <w:szCs w:val="20"/>
        </w:rPr>
        <w:t xml:space="preserve"> in the original publications</w:t>
      </w:r>
      <w:r w:rsidR="00A4288A">
        <w:rPr>
          <w:rFonts w:ascii="Times New Roman" w:hAnsi="Times New Roman"/>
          <w:sz w:val="20"/>
          <w:szCs w:val="20"/>
        </w:rPr>
        <w:t xml:space="preserve"> (</w:t>
      </w:r>
      <w:r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PEVuZE5vdGU+PENpdGU+PEF1dGhvcj5DcmV1dHpiZXJnPC9BdXRob3I+PFllYXI+MjAwMDwvWWVh
cj48UmVjTnVtPjI0Nzk8L1JlY051bT48RGlzcGxheVRleHQ+PHN0eWxlIGZhY2U9InN1cGVyc2Ny
aXB0Ij4xLDI8L3N0eWxlPjwvRGlzcGxheVRleHQ+PHJlY29yZD48cmVjLW51bWJlcj4yNDc5PC9y
ZWMtbnVtYmVyPjxmb3JlaWduLWtleXM+PGtleSBhcHA9IkVOIiBkYi1pZD0ic3dhZXd4eHZ6NWFm
cDFlMHR0MXh6MmQwZnhlejJ3cHN2eGZyIiB0aW1lc3RhbXA9IjEzNjY5MDI1MzMiPjI0Nzk8L2tl
eT48L2ZvcmVpZ24ta2V5cz48cmVmLXR5cGUgbmFtZT0iSm91cm5hbCBBcnRpY2xlIj4xNzwvcmVm
LXR5cGU+PGNvbnRyaWJ1dG9ycz48YXV0aG9ycz48YXV0aG9yPkNyZXV0emJlcmcsIEMuIEwuPC9h
dXRob3I+PGF1dGhvcj52YW4gUHV0dGVuLCBXLiBMLjwvYXV0aG9yPjxhdXRob3I+S29wZXIsIFAu
IEMuPC9hdXRob3I+PGF1dGhvcj5MeWJlZXJ0LCBNLiBMLjwvYXV0aG9yPjxhdXRob3I+Sm9ic2Vu
LCBKLiBKLjwvYXV0aG9yPjxhdXRob3I+V2FybGFtLVJvZGVuaHVpcywgQy4gQy48L2F1dGhvcj48
YXV0aG9yPkRlIFdpbnRlciwgSy4gQS48L2F1dGhvcj48YXV0aG9yPkx1dGdlbnMsIEwuIEMuPC9h
dXRob3I+PGF1dGhvcj52YW4gZGVuIEJlcmdoLCBBLiBDLjwvYXV0aG9yPjxhdXRob3I+dmFuIGRl
IFN0ZWVuLUJhbmFzaWssIEUuPC9hdXRob3I+PGF1dGhvcj5CZWVybWFuLCBILjwvYXV0aG9yPjxh
dXRob3I+dmFuIExlbnQsIE0uPC9hdXRob3I+PC9hdXRob3JzPjwvY29udHJpYnV0b3JzPjxhdXRo
LWFkZHJlc3M+RGVwYXJ0bWVudCBvZiBSYWRpYXRpb24gT25jb2xvZ3ksIFVuaXZlcnNpdHkgSG9z
cGl0YWwgUm90dGVyZGFtLURhbmllbCBkZW4gSG9lZCBDYW5jZXIgQ2VudGVyLCBUaGUgTmV0aGVy
bGFuZHMuIGNyZXV0emJlcmdAcnRkaC5henIubmw8L2F1dGgtYWRkcmVzcz48dGl0bGVzPjx0aXRs
ZT5TdXJnZXJ5IGFuZCBwb3N0b3BlcmF0aXZlIHJhZGlvdGhlcmFweSB2ZXJzdXMgc3VyZ2VyeSBh
bG9uZSBmb3IgcGF0aWVudHMgd2l0aCBzdGFnZS0xIGVuZG9tZXRyaWFsIGNhcmNpbm9tYTogbXVs
dGljZW50cmUgcmFuZG9taXNlZCB0cmlhbC4gUE9SVEVDIFN0dWR5IEdyb3VwLiBQb3N0IE9wZXJh
dGl2ZSBSYWRpYXRpb24gVGhlcmFweSBpbiBFbmRvbWV0cmlhbCBDYXJjaW5vbWE8L3RpdGxlPjxz
ZWNvbmRhcnktdGl0bGU+TGFuY2V0PC9zZWNvbmRhcnktdGl0bGU+PGFsdC10aXRsZT5MYW5jZXQ8
L2FsdC10aXRsZT48L3RpdGxlcz48cGVyaW9kaWNhbD48ZnVsbC10aXRsZT5MYW5jZXQ8L2Z1bGwt
dGl0bGU+PC9wZXJpb2RpY2FsPjxhbHQtcGVyaW9kaWNhbD48ZnVsbC10aXRsZT5MYW5jZXQ8L2Z1
bGwtdGl0bGU+PC9hbHQtcGVyaW9kaWNhbD48cGFnZXM+MTQwNC0xMTwvcGFnZXM+PHZvbHVtZT4z
NTU8L3ZvbHVtZT48bnVtYmVyPjkyMTM8L251bWJlcj48ZWRpdGlvbj4yMDAwLzA1LzAzPC9lZGl0
aW9uPjxrZXl3b3Jkcz48a2V5d29yZD5BZGVub2NhcmNpbm9tYS9tb3J0YWxpdHkvcGF0aG9sb2d5
LyByYWRpb3RoZXJhcHkvIHN1cmdlcnk8L2tleXdvcmQ+PGtleXdvcmQ+QWdlZDwva2V5d29yZD48
a2V5d29yZD5DYXJjaW5vbWEsIEFkZW5vc3F1YW1vdXMvbW9ydGFsaXR5L3BhdGhvbG9neS8gcmFk
aW90aGVyYXB5LyBzdXJnZXJ5PC9rZXl3b3JkPjxrZXl3b3JkPkVuZG9tZXRyaWFsIE5lb3BsYXNt
cy9tb3J0YWxpdHkvcGF0aG9sb2d5LyByYWRpb3RoZXJhcHkvIHN1cmdlcnk8L2tleXdvcmQ+PGtl
eXdvcmQ+RmVtYWxlPC9rZXl3b3JkPjxrZXl3b3JkPkh1bWFuczwva2V5d29yZD48a2V5d29yZD5I
eXN0ZXJlY3RvbXk8L2tleXdvcmQ+PGtleXdvcmQ+THltcGggTm9kZSBFeGNpc2lvbjwva2V5d29y
ZD48a2V5d29yZD5NZXRhcGxhc2lhPC9rZXl3b3JkPjxrZXl3b3JkPk1pZGRsZSBBZ2VkPC9rZXl3
b3JkPjxrZXl3b3JkPk5lb3BsYXNtIFJlY3VycmVuY2UsIExvY2FsL2V0aW9sb2d5PC9rZXl3b3Jk
PjxrZXl3b3JkPk5lb3BsYXNtIFN0YWdpbmc8L2tleXdvcmQ+PGtleXdvcmQ+T3ZhcmllY3RvbXk8
L2tleXdvcmQ+PGtleXdvcmQ+UHJvZ25vc2lzPC9rZXl3b3JkPjxrZXl3b3JkPlByb3NwZWN0aXZl
IFN0dWRpZXM8L2tleXdvcmQ+PGtleXdvcmQ+UmFkaW90aGVyYXB5LCBBZGp1dmFudDwva2V5d29y
ZD48a2V5d29yZD5TdXJ2aXZhbCBBbmFseXNpczwva2V5d29yZD48a2V5d29yZD5UcmVhdG1lbnQg
T3V0Y29tZTwva2V5d29yZD48L2tleXdvcmRzPjxkYXRlcz48eWVhcj4yMDAwPC95ZWFyPjxwdWIt
ZGF0ZXM+PGRhdGU+QXByIDIyPC9kYXRlPjwvcHViLWRhdGVzPjwvZGF0ZXM+PGlzYm4+MDE0MC02
NzM2IChQcmludCkmI3hEOzAxNDAtNjczNiAoTGlua2luZyk8L2lzYm4+PGFjY2Vzc2lvbi1udW0+
MTA3OTE1MjQ8L2FjY2Vzc2lvbi1udW0+PHVybHM+PC91cmxzPjxyZW1vdGUtZGF0YWJhc2UtcHJv
dmlkZXI+TkxNPC9yZW1vdGUtZGF0YWJhc2UtcHJvdmlkZXI+PGxhbmd1YWdlPmVuZzwvbGFuZ3Vh
Z2U+PC9yZWNvcmQ+PC9DaXRlPjxDaXRlPjxBdXRob3I+Tm91dDwvQXV0aG9yPjxZZWFyPjIwMTA8
L1llYXI+PFJlY051bT4yNDgyPC9SZWNOdW0+PHJlY29yZD48cmVjLW51bWJlcj4yNDgyPC9yZWMt
bnVtYmVyPjxmb3JlaWduLWtleXM+PGtleSBhcHA9IkVOIiBkYi1pZD0ic3dhZXd4eHZ6NWFmcDFl
MHR0MXh6MmQwZnhlejJ3cHN2eGZyIiB0aW1lc3RhbXA9IjEzNjY5MDUzNTYiPjI0ODI8L2tleT48
L2ZvcmVpZ24ta2V5cz48cmVmLXR5cGUgbmFtZT0iSm91cm5hbCBBcnRpY2xlIj4xNzwvcmVmLXR5
cGU+PGNvbnRyaWJ1dG9ycz48YXV0aG9ycz48YXV0aG9yPk5vdXQsIFIuIEEuPC9hdXRob3I+PGF1
dGhvcj5TbWl0LCBWLiBULjwvYXV0aG9yPjxhdXRob3I+UHV0dGVyLCBILjwvYXV0aG9yPjxhdXRo
b3I+SnVyZ2VubGllbWstU2NodWx6LCBJLiBNLjwvYXV0aG9yPjxhdXRob3I+Sm9ic2VuLCBKLiBK
LjwvYXV0aG9yPjxhdXRob3I+THV0Z2VucywgTC4gQy48L2F1dGhvcj48YXV0aG9yPnZhbiBkZXIg
U3RlZW4tQmFuYXNpaywgRS4gTS48L2F1dGhvcj48YXV0aG9yPk1lbnMsIEouIFcuPC9hdXRob3I+
PGF1dGhvcj5TbG90LCBBLjwvYXV0aG9yPjxhdXRob3I+S3JvZXNlLCBNLiBDLjwvYXV0aG9yPjxh
dXRob3I+dmFuIEJ1bm5pbmdlbiwgQi4gTi48L2F1dGhvcj48YXV0aG9yPkFuc2luaywgQS4gQy48
L2F1dGhvcj48YXV0aG9yPnZhbiBQdXR0ZW4sIFcuIEwuPC9hdXRob3I+PGF1dGhvcj5DcmV1dHpi
ZXJnLCBDLiBMLjwvYXV0aG9yPjwvYXV0aG9ycz48L2NvbnRyaWJ1dG9ycz48YXV0aC1hZGRyZXNz
PkRlcGFydG1lbnQgb2YgQ2xpbmljYWwgT25jb2xvZ3ksIExlaWRlbiBVbml2ZXJzaXR5IE1lZGlj
YWwgQ2VudGVyLCBMZWlkZW4sIE5ldGhlcmxhbmRzLiByLmEubm91dEBsdW1jLm5sPC9hdXRoLWFk
ZHJlc3M+PHRpdGxlcz48dGl0bGU+VmFnaW5hbCBicmFjaHl0aGVyYXB5IHZlcnN1cyBwZWx2aWMg
ZXh0ZXJuYWwgYmVhbSByYWRpb3RoZXJhcHkgZm9yIHBhdGllbnRzIHdpdGggZW5kb21ldHJpYWwg
Y2FuY2VyIG9mIGhpZ2gtaW50ZXJtZWRpYXRlIHJpc2sgKFBPUlRFQy0yKTogYW4gb3Blbi1sYWJl
bCwgbm9uLWluZmVyaW9yaXR5LCByYW5kb21pc2VkIHRyaWFsPC90aXRsZT48c2Vjb25kYXJ5LXRp
dGxlPkxhbmNldDwvc2Vjb25kYXJ5LXRpdGxlPjxhbHQtdGl0bGU+TGFuY2V0PC9hbHQtdGl0bGU+
PC90aXRsZXM+PHBlcmlvZGljYWw+PGZ1bGwtdGl0bGU+TGFuY2V0PC9mdWxsLXRpdGxlPjwvcGVy
aW9kaWNhbD48YWx0LXBlcmlvZGljYWw+PGZ1bGwtdGl0bGU+TGFuY2V0PC9mdWxsLXRpdGxlPjwv
YWx0LXBlcmlvZGljYWw+PHBhZ2VzPjgxNi0yMzwvcGFnZXM+PHZvbHVtZT4zNzU8L3ZvbHVtZT48
bnVtYmVyPjk3MTc8L251bWJlcj48ZWRpdGlvbj4yMDEwLzAzLzA5PC9lZGl0aW9uPjxrZXl3b3Jk
cz48a2V5d29yZD5BZGVub2NhcmNpbm9tYS9tb3J0YWxpdHkvIHJhZGlvdGhlcmFweS9zZWNvbmRh
cnk8L2tleXdvcmQ+PGtleXdvcmQ+QWdlZDwva2V5d29yZD48a2V5d29yZD5CcmFjaHl0aGVyYXB5
PC9rZXl3b3JkPjxrZXl3b3JkPkVuZG9tZXRyaWFsIE5lb3BsYXNtcy9tb3J0YWxpdHkvIHJhZGlv
dGhlcmFweTwva2V5d29yZD48a2V5d29yZD5GZW1hbGU8L2tleXdvcmQ+PGtleXdvcmQ+SHVtYW5z
PC9rZXl3b3JkPjxrZXl3b3JkPk1pZGRsZSBBZ2VkPC9rZXl3b3JkPjxrZXl3b3JkPk5lb3BsYXNt
IFJlY3VycmVuY2UsIExvY2FsLyBwcmV2ZW50aW9uICZhbXA7IGNvbnRyb2w8L2tleXdvcmQ+PGtl
eXdvcmQ+UmFkaW90aGVyYXB5IERvc2FnZTwva2V5d29yZD48a2V5d29yZD5SaXNrIEZhY3RvcnM8
L2tleXdvcmQ+PGtleXdvcmQ+U3Vydml2YWwgUmF0ZTwva2V5d29yZD48a2V5d29yZD5WYWdpbmEv
cmFkaWF0aW9uIGVmZmVjdHM8L2tleXdvcmQ+PGtleXdvcmQ+VmFnaW5hbCBOZW9wbGFzbXMvcHJl
dmVudGlvbiAmYW1wOyBjb250cm9sPC9rZXl3b3JkPjwva2V5d29yZHM+PGRhdGVzPjx5ZWFyPjIw
MTA8L3llYXI+PHB1Yi1kYXRlcz48ZGF0ZT5NYXIgNjwvZGF0ZT48L3B1Yi1kYXRlcz48L2RhdGVz
Pjxpc2JuPjE0NzQtNTQ3WCAoRWxlY3Ryb25pYykmI3hEOzAxNDAtNjczNiAoTGlua2luZyk8L2lz
Ym4+PGFjY2Vzc2lvbi1udW0+MjAyMDY3Nzc8L2FjY2Vzc2lvbi1udW0+PHVybHM+PC91cmxzPjxl
bGVjdHJvbmljLXJlc291cmNlLW51bT4xMC4xMDE2L3MwMTQwLTY3MzYoMDkpNjIxNjMtMjwvZWxl
Y3Ryb25pYy1yZXNvdXJjZS1udW0+PHJlbW90ZS1kYXRhYmFzZS1wcm92aWRlcj5OTE08L3JlbW90
ZS1kYXRhYmFzZS1wcm92aWRlcj48bGFuZ3VhZ2U+ZW5nPC9sYW5ndWFnZT48L3JlY29yZD48L0Np
dGU+PC9FbmROb3RlPn==
</w:fldData>
        </w:fldChar>
      </w:r>
      <w:r w:rsidRPr="00A4288A">
        <w:rPr>
          <w:rFonts w:ascii="Times New Roman" w:hAnsi="Times New Roman"/>
          <w:sz w:val="20"/>
          <w:szCs w:val="20"/>
        </w:rPr>
        <w:instrText xml:space="preserve"> ADDIN EN.CITE </w:instrText>
      </w:r>
      <w:r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PEVuZE5vdGU+PENpdGU+PEF1dGhvcj5DcmV1dHpiZXJnPC9BdXRob3I+PFllYXI+MjAwMDwvWWVh
cj48UmVjTnVtPjI0Nzk8L1JlY051bT48RGlzcGxheVRleHQ+PHN0eWxlIGZhY2U9InN1cGVyc2Ny
aXB0Ij4xLDI8L3N0eWxlPjwvRGlzcGxheVRleHQ+PHJlY29yZD48cmVjLW51bWJlcj4yNDc5PC9y
ZWMtbnVtYmVyPjxmb3JlaWduLWtleXM+PGtleSBhcHA9IkVOIiBkYi1pZD0ic3dhZXd4eHZ6NWFm
cDFlMHR0MXh6MmQwZnhlejJ3cHN2eGZyIiB0aW1lc3RhbXA9IjEzNjY5MDI1MzMiPjI0Nzk8L2tl
eT48L2ZvcmVpZ24ta2V5cz48cmVmLXR5cGUgbmFtZT0iSm91cm5hbCBBcnRpY2xlIj4xNzwvcmVm
LXR5cGU+PGNvbnRyaWJ1dG9ycz48YXV0aG9ycz48YXV0aG9yPkNyZXV0emJlcmcsIEMuIEwuPC9h
dXRob3I+PGF1dGhvcj52YW4gUHV0dGVuLCBXLiBMLjwvYXV0aG9yPjxhdXRob3I+S29wZXIsIFAu
IEMuPC9hdXRob3I+PGF1dGhvcj5MeWJlZXJ0LCBNLiBMLjwvYXV0aG9yPjxhdXRob3I+Sm9ic2Vu
LCBKLiBKLjwvYXV0aG9yPjxhdXRob3I+V2FybGFtLVJvZGVuaHVpcywgQy4gQy48L2F1dGhvcj48
YXV0aG9yPkRlIFdpbnRlciwgSy4gQS48L2F1dGhvcj48YXV0aG9yPkx1dGdlbnMsIEwuIEMuPC9h
dXRob3I+PGF1dGhvcj52YW4gZGVuIEJlcmdoLCBBLiBDLjwvYXV0aG9yPjxhdXRob3I+dmFuIGRl
IFN0ZWVuLUJhbmFzaWssIEUuPC9hdXRob3I+PGF1dGhvcj5CZWVybWFuLCBILjwvYXV0aG9yPjxh
dXRob3I+dmFuIExlbnQsIE0uPC9hdXRob3I+PC9hdXRob3JzPjwvY29udHJpYnV0b3JzPjxhdXRo
LWFkZHJlc3M+RGVwYXJ0bWVudCBvZiBSYWRpYXRpb24gT25jb2xvZ3ksIFVuaXZlcnNpdHkgSG9z
cGl0YWwgUm90dGVyZGFtLURhbmllbCBkZW4gSG9lZCBDYW5jZXIgQ2VudGVyLCBUaGUgTmV0aGVy
bGFuZHMuIGNyZXV0emJlcmdAcnRkaC5henIubmw8L2F1dGgtYWRkcmVzcz48dGl0bGVzPjx0aXRs
ZT5TdXJnZXJ5IGFuZCBwb3N0b3BlcmF0aXZlIHJhZGlvdGhlcmFweSB2ZXJzdXMgc3VyZ2VyeSBh
bG9uZSBmb3IgcGF0aWVudHMgd2l0aCBzdGFnZS0xIGVuZG9tZXRyaWFsIGNhcmNpbm9tYTogbXVs
dGljZW50cmUgcmFuZG9taXNlZCB0cmlhbC4gUE9SVEVDIFN0dWR5IEdyb3VwLiBQb3N0IE9wZXJh
dGl2ZSBSYWRpYXRpb24gVGhlcmFweSBpbiBFbmRvbWV0cmlhbCBDYXJjaW5vbWE8L3RpdGxlPjxz
ZWNvbmRhcnktdGl0bGU+TGFuY2V0PC9zZWNvbmRhcnktdGl0bGU+PGFsdC10aXRsZT5MYW5jZXQ8
L2FsdC10aXRsZT48L3RpdGxlcz48cGVyaW9kaWNhbD48ZnVsbC10aXRsZT5MYW5jZXQ8L2Z1bGwt
dGl0bGU+PC9wZXJpb2RpY2FsPjxhbHQtcGVyaW9kaWNhbD48ZnVsbC10aXRsZT5MYW5jZXQ8L2Z1
bGwtdGl0bGU+PC9hbHQtcGVyaW9kaWNhbD48cGFnZXM+MTQwNC0xMTwvcGFnZXM+PHZvbHVtZT4z
NTU8L3ZvbHVtZT48bnVtYmVyPjkyMTM8L251bWJlcj48ZWRpdGlvbj4yMDAwLzA1LzAzPC9lZGl0
aW9uPjxrZXl3b3Jkcz48a2V5d29yZD5BZGVub2NhcmNpbm9tYS9tb3J0YWxpdHkvcGF0aG9sb2d5
LyByYWRpb3RoZXJhcHkvIHN1cmdlcnk8L2tleXdvcmQ+PGtleXdvcmQ+QWdlZDwva2V5d29yZD48
a2V5d29yZD5DYXJjaW5vbWEsIEFkZW5vc3F1YW1vdXMvbW9ydGFsaXR5L3BhdGhvbG9neS8gcmFk
aW90aGVyYXB5LyBzdXJnZXJ5PC9rZXl3b3JkPjxrZXl3b3JkPkVuZG9tZXRyaWFsIE5lb3BsYXNt
cy9tb3J0YWxpdHkvcGF0aG9sb2d5LyByYWRpb3RoZXJhcHkvIHN1cmdlcnk8L2tleXdvcmQ+PGtl
eXdvcmQ+RmVtYWxlPC9rZXl3b3JkPjxrZXl3b3JkPkh1bWFuczwva2V5d29yZD48a2V5d29yZD5I
eXN0ZXJlY3RvbXk8L2tleXdvcmQ+PGtleXdvcmQ+THltcGggTm9kZSBFeGNpc2lvbjwva2V5d29y
ZD48a2V5d29yZD5NZXRhcGxhc2lhPC9rZXl3b3JkPjxrZXl3b3JkPk1pZGRsZSBBZ2VkPC9rZXl3
b3JkPjxrZXl3b3JkPk5lb3BsYXNtIFJlY3VycmVuY2UsIExvY2FsL2V0aW9sb2d5PC9rZXl3b3Jk
PjxrZXl3b3JkPk5lb3BsYXNtIFN0YWdpbmc8L2tleXdvcmQ+PGtleXdvcmQ+T3ZhcmllY3RvbXk8
L2tleXdvcmQ+PGtleXdvcmQ+UHJvZ25vc2lzPC9rZXl3b3JkPjxrZXl3b3JkPlByb3NwZWN0aXZl
IFN0dWRpZXM8L2tleXdvcmQ+PGtleXdvcmQ+UmFkaW90aGVyYXB5LCBBZGp1dmFudDwva2V5d29y
ZD48a2V5d29yZD5TdXJ2aXZhbCBBbmFseXNpczwva2V5d29yZD48a2V5d29yZD5UcmVhdG1lbnQg
T3V0Y29tZTwva2V5d29yZD48L2tleXdvcmRzPjxkYXRlcz48eWVhcj4yMDAwPC95ZWFyPjxwdWIt
ZGF0ZXM+PGRhdGU+QXByIDIyPC9kYXRlPjwvcHViLWRhdGVzPjwvZGF0ZXM+PGlzYm4+MDE0MC02
NzM2IChQcmludCkmI3hEOzAxNDAtNjczNiAoTGlua2luZyk8L2lzYm4+PGFjY2Vzc2lvbi1udW0+
MTA3OTE1MjQ8L2FjY2Vzc2lvbi1udW0+PHVybHM+PC91cmxzPjxyZW1vdGUtZGF0YWJhc2UtcHJv
dmlkZXI+TkxNPC9yZW1vdGUtZGF0YWJhc2UtcHJvdmlkZXI+PGxhbmd1YWdlPmVuZzwvbGFuZ3Vh
Z2U+PC9yZWNvcmQ+PC9DaXRlPjxDaXRlPjxBdXRob3I+Tm91dDwvQXV0aG9yPjxZZWFyPjIwMTA8
L1llYXI+PFJlY051bT4yNDgyPC9SZWNOdW0+PHJlY29yZD48cmVjLW51bWJlcj4yNDgyPC9yZWMt
bnVtYmVyPjxmb3JlaWduLWtleXM+PGtleSBhcHA9IkVOIiBkYi1pZD0ic3dhZXd4eHZ6NWFmcDFl
MHR0MXh6MmQwZnhlejJ3cHN2eGZyIiB0aW1lc3RhbXA9IjEzNjY5MDUzNTYiPjI0ODI8L2tleT48
L2ZvcmVpZ24ta2V5cz48cmVmLXR5cGUgbmFtZT0iSm91cm5hbCBBcnRpY2xlIj4xNzwvcmVmLXR5
cGU+PGNvbnRyaWJ1dG9ycz48YXV0aG9ycz48YXV0aG9yPk5vdXQsIFIuIEEuPC9hdXRob3I+PGF1
dGhvcj5TbWl0LCBWLiBULjwvYXV0aG9yPjxhdXRob3I+UHV0dGVyLCBILjwvYXV0aG9yPjxhdXRo
b3I+SnVyZ2VubGllbWstU2NodWx6LCBJLiBNLjwvYXV0aG9yPjxhdXRob3I+Sm9ic2VuLCBKLiBK
LjwvYXV0aG9yPjxhdXRob3I+THV0Z2VucywgTC4gQy48L2F1dGhvcj48YXV0aG9yPnZhbiBkZXIg
U3RlZW4tQmFuYXNpaywgRS4gTS48L2F1dGhvcj48YXV0aG9yPk1lbnMsIEouIFcuPC9hdXRob3I+
PGF1dGhvcj5TbG90LCBBLjwvYXV0aG9yPjxhdXRob3I+S3JvZXNlLCBNLiBDLjwvYXV0aG9yPjxh
dXRob3I+dmFuIEJ1bm5pbmdlbiwgQi4gTi48L2F1dGhvcj48YXV0aG9yPkFuc2luaywgQS4gQy48
L2F1dGhvcj48YXV0aG9yPnZhbiBQdXR0ZW4sIFcuIEwuPC9hdXRob3I+PGF1dGhvcj5DcmV1dHpi
ZXJnLCBDLiBMLjwvYXV0aG9yPjwvYXV0aG9ycz48L2NvbnRyaWJ1dG9ycz48YXV0aC1hZGRyZXNz
PkRlcGFydG1lbnQgb2YgQ2xpbmljYWwgT25jb2xvZ3ksIExlaWRlbiBVbml2ZXJzaXR5IE1lZGlj
YWwgQ2VudGVyLCBMZWlkZW4sIE5ldGhlcmxhbmRzLiByLmEubm91dEBsdW1jLm5sPC9hdXRoLWFk
ZHJlc3M+PHRpdGxlcz48dGl0bGU+VmFnaW5hbCBicmFjaHl0aGVyYXB5IHZlcnN1cyBwZWx2aWMg
ZXh0ZXJuYWwgYmVhbSByYWRpb3RoZXJhcHkgZm9yIHBhdGllbnRzIHdpdGggZW5kb21ldHJpYWwg
Y2FuY2VyIG9mIGhpZ2gtaW50ZXJtZWRpYXRlIHJpc2sgKFBPUlRFQy0yKTogYW4gb3Blbi1sYWJl
bCwgbm9uLWluZmVyaW9yaXR5LCByYW5kb21pc2VkIHRyaWFsPC90aXRsZT48c2Vjb25kYXJ5LXRp
dGxlPkxhbmNldDwvc2Vjb25kYXJ5LXRpdGxlPjxhbHQtdGl0bGU+TGFuY2V0PC9hbHQtdGl0bGU+
PC90aXRsZXM+PHBlcmlvZGljYWw+PGZ1bGwtdGl0bGU+TGFuY2V0PC9mdWxsLXRpdGxlPjwvcGVy
aW9kaWNhbD48YWx0LXBlcmlvZGljYWw+PGZ1bGwtdGl0bGU+TGFuY2V0PC9mdWxsLXRpdGxlPjwv
YWx0LXBlcmlvZGljYWw+PHBhZ2VzPjgxNi0yMzwvcGFnZXM+PHZvbHVtZT4zNzU8L3ZvbHVtZT48
bnVtYmVyPjk3MTc8L251bWJlcj48ZWRpdGlvbj4yMDEwLzAzLzA5PC9lZGl0aW9uPjxrZXl3b3Jk
cz48a2V5d29yZD5BZGVub2NhcmNpbm9tYS9tb3J0YWxpdHkvIHJhZGlvdGhlcmFweS9zZWNvbmRh
cnk8L2tleXdvcmQ+PGtleXdvcmQ+QWdlZDwva2V5d29yZD48a2V5d29yZD5CcmFjaHl0aGVyYXB5
PC9rZXl3b3JkPjxrZXl3b3JkPkVuZG9tZXRyaWFsIE5lb3BsYXNtcy9tb3J0YWxpdHkvIHJhZGlv
dGhlcmFweTwva2V5d29yZD48a2V5d29yZD5GZW1hbGU8L2tleXdvcmQ+PGtleXdvcmQ+SHVtYW5z
PC9rZXl3b3JkPjxrZXl3b3JkPk1pZGRsZSBBZ2VkPC9rZXl3b3JkPjxrZXl3b3JkPk5lb3BsYXNt
IFJlY3VycmVuY2UsIExvY2FsLyBwcmV2ZW50aW9uICZhbXA7IGNvbnRyb2w8L2tleXdvcmQ+PGtl
eXdvcmQ+UmFkaW90aGVyYXB5IERvc2FnZTwva2V5d29yZD48a2V5d29yZD5SaXNrIEZhY3RvcnM8
L2tleXdvcmQ+PGtleXdvcmQ+U3Vydml2YWwgUmF0ZTwva2V5d29yZD48a2V5d29yZD5WYWdpbmEv
cmFkaWF0aW9uIGVmZmVjdHM8L2tleXdvcmQ+PGtleXdvcmQ+VmFnaW5hbCBOZW9wbGFzbXMvcHJl
dmVudGlvbiAmYW1wOyBjb250cm9sPC9rZXl3b3JkPjwva2V5d29yZHM+PGRhdGVzPjx5ZWFyPjIw
MTA8L3llYXI+PHB1Yi1kYXRlcz48ZGF0ZT5NYXIgNjwvZGF0ZT48L3B1Yi1kYXRlcz48L2RhdGVz
Pjxpc2JuPjE0NzQtNTQ3WCAoRWxlY3Ryb25pYykmI3hEOzAxNDAtNjczNiAoTGlua2luZyk8L2lz
Ym4+PGFjY2Vzc2lvbi1udW0+MjAyMDY3Nzc8L2FjY2Vzc2lvbi1udW0+PHVybHM+PC91cmxzPjxl
bGVjdHJvbmljLXJlc291cmNlLW51bT4xMC4xMDE2L3MwMTQwLTY3MzYoMDkpNjIxNjMtMjwvZWxl
Y3Ryb25pYy1yZXNvdXJjZS1udW0+PHJlbW90ZS1kYXRhYmFzZS1wcm92aWRlcj5OTE08L3JlbW90
ZS1kYXRhYmFzZS1wcm92aWRlcj48bGFuZ3VhZ2U+ZW5nPC9sYW5ndWFnZT48L3JlY29yZD48L0Np
dGU+PC9FbmROb3RlPn==
</w:fldData>
        </w:fldChar>
      </w:r>
      <w:r w:rsidRPr="00A4288A">
        <w:rPr>
          <w:rFonts w:ascii="Times New Roman" w:hAnsi="Times New Roman"/>
          <w:sz w:val="20"/>
          <w:szCs w:val="20"/>
        </w:rPr>
        <w:instrText xml:space="preserve"> ADDIN EN.CITE.DATA </w:instrText>
      </w:r>
      <w:r w:rsidRPr="00A4288A">
        <w:rPr>
          <w:rFonts w:ascii="Times New Roman" w:hAnsi="Times New Roman"/>
          <w:sz w:val="20"/>
          <w:szCs w:val="20"/>
        </w:rPr>
      </w:r>
      <w:r w:rsidRPr="00A4288A">
        <w:rPr>
          <w:rFonts w:ascii="Times New Roman" w:hAnsi="Times New Roman"/>
          <w:sz w:val="20"/>
          <w:szCs w:val="20"/>
        </w:rPr>
        <w:fldChar w:fldCharType="end"/>
      </w:r>
      <w:r w:rsidRPr="00A4288A">
        <w:rPr>
          <w:rFonts w:ascii="Times New Roman" w:hAnsi="Times New Roman"/>
          <w:sz w:val="20"/>
          <w:szCs w:val="20"/>
        </w:rPr>
      </w:r>
      <w:r w:rsidRPr="00A4288A">
        <w:rPr>
          <w:rFonts w:ascii="Times New Roman" w:hAnsi="Times New Roman"/>
          <w:sz w:val="20"/>
          <w:szCs w:val="20"/>
        </w:rPr>
        <w:fldChar w:fldCharType="separate"/>
      </w:r>
      <w:r w:rsidRPr="00DB7248">
        <w:rPr>
          <w:rFonts w:ascii="Times New Roman" w:hAnsi="Times New Roman"/>
          <w:noProof/>
          <w:sz w:val="20"/>
          <w:szCs w:val="20"/>
        </w:rPr>
        <w:t>1,2</w:t>
      </w:r>
      <w:r w:rsidRPr="00A4288A">
        <w:rPr>
          <w:rFonts w:ascii="Times New Roman" w:hAnsi="Times New Roman"/>
          <w:sz w:val="20"/>
          <w:szCs w:val="20"/>
        </w:rPr>
        <w:fldChar w:fldCharType="end"/>
      </w:r>
      <w:r w:rsidR="00A4288A">
        <w:rPr>
          <w:rFonts w:ascii="Times New Roman" w:hAnsi="Times New Roman"/>
          <w:sz w:val="20"/>
          <w:szCs w:val="20"/>
        </w:rPr>
        <w:t>).</w:t>
      </w:r>
      <w:r w:rsidRPr="006025E6">
        <w:rPr>
          <w:rFonts w:ascii="Times New Roman" w:hAnsi="Times New Roman"/>
          <w:sz w:val="20"/>
          <w:szCs w:val="20"/>
        </w:rPr>
        <w:t xml:space="preserve"> </w:t>
      </w:r>
      <w:r w:rsidR="0031216E" w:rsidRPr="006025E6">
        <w:rPr>
          <w:rFonts w:ascii="Times New Roman" w:hAnsi="Times New Roman"/>
          <w:sz w:val="20"/>
          <w:szCs w:val="20"/>
        </w:rPr>
        <w:t>I</w:t>
      </w:r>
      <w:r w:rsidR="00D23DE7" w:rsidRPr="006025E6">
        <w:rPr>
          <w:rFonts w:ascii="Times New Roman" w:hAnsi="Times New Roman"/>
          <w:sz w:val="20"/>
          <w:szCs w:val="20"/>
        </w:rPr>
        <w:t xml:space="preserve">nclusion criteria </w:t>
      </w:r>
      <w:r w:rsidR="0031216E" w:rsidRPr="006025E6">
        <w:rPr>
          <w:rFonts w:ascii="Times New Roman" w:hAnsi="Times New Roman"/>
          <w:sz w:val="20"/>
          <w:szCs w:val="20"/>
        </w:rPr>
        <w:t xml:space="preserve">for PORTEC-1 </w:t>
      </w:r>
      <w:r w:rsidR="007336B2" w:rsidRPr="006025E6">
        <w:rPr>
          <w:rFonts w:ascii="Times New Roman" w:hAnsi="Times New Roman"/>
          <w:sz w:val="20"/>
          <w:szCs w:val="20"/>
        </w:rPr>
        <w:t xml:space="preserve">were histologically proven endometrial adenocarcinoma (including adenocarcinoma with squamous features, </w:t>
      </w:r>
      <w:proofErr w:type="spellStart"/>
      <w:r w:rsidR="007336B2" w:rsidRPr="006025E6">
        <w:rPr>
          <w:rFonts w:ascii="Times New Roman" w:hAnsi="Times New Roman"/>
          <w:sz w:val="20"/>
          <w:szCs w:val="20"/>
        </w:rPr>
        <w:t>adenosquamous</w:t>
      </w:r>
      <w:proofErr w:type="spellEnd"/>
      <w:r w:rsidR="007336B2" w:rsidRPr="006025E6">
        <w:rPr>
          <w:rFonts w:ascii="Times New Roman" w:hAnsi="Times New Roman"/>
          <w:sz w:val="20"/>
          <w:szCs w:val="20"/>
        </w:rPr>
        <w:t xml:space="preserve"> carcinoma, papillary serous carcinoma, and clear-cell carcinoma), of intermediate risk</w:t>
      </w:r>
      <w:r w:rsidR="0031216E" w:rsidRPr="006025E6">
        <w:rPr>
          <w:rFonts w:ascii="Times New Roman" w:hAnsi="Times New Roman"/>
          <w:sz w:val="20"/>
          <w:szCs w:val="20"/>
        </w:rPr>
        <w:t>, def</w:t>
      </w:r>
      <w:r w:rsidR="007336B2" w:rsidRPr="006025E6">
        <w:rPr>
          <w:rFonts w:ascii="Times New Roman" w:hAnsi="Times New Roman"/>
          <w:sz w:val="20"/>
          <w:szCs w:val="20"/>
        </w:rPr>
        <w:t xml:space="preserve">ined as postoperative FIGO stage I, grade 1 with deep (&gt;50%) </w:t>
      </w:r>
      <w:proofErr w:type="spellStart"/>
      <w:r w:rsidR="007336B2" w:rsidRPr="006025E6">
        <w:rPr>
          <w:rFonts w:ascii="Times New Roman" w:hAnsi="Times New Roman"/>
          <w:sz w:val="20"/>
          <w:szCs w:val="20"/>
        </w:rPr>
        <w:t>myometrial</w:t>
      </w:r>
      <w:proofErr w:type="spellEnd"/>
      <w:r w:rsidR="007336B2" w:rsidRPr="006025E6">
        <w:rPr>
          <w:rFonts w:ascii="Times New Roman" w:hAnsi="Times New Roman"/>
          <w:sz w:val="20"/>
          <w:szCs w:val="20"/>
        </w:rPr>
        <w:t xml:space="preserve"> invasion, grade 2 with any depth of invasion, or grade 3 with superficial (&lt;50%) invasion.</w:t>
      </w:r>
      <w:r w:rsidRPr="006025E6">
        <w:rPr>
          <w:rFonts w:ascii="Times New Roman" w:hAnsi="Times New Roman"/>
          <w:sz w:val="20"/>
          <w:szCs w:val="20"/>
        </w:rPr>
        <w:t xml:space="preserve"> </w:t>
      </w:r>
      <w:r w:rsidR="0031216E" w:rsidRPr="006025E6">
        <w:rPr>
          <w:rFonts w:ascii="Times New Roman" w:hAnsi="Times New Roman"/>
          <w:sz w:val="20"/>
          <w:szCs w:val="20"/>
        </w:rPr>
        <w:t>662/714 (9</w:t>
      </w:r>
      <w:r w:rsidR="00A4288A">
        <w:rPr>
          <w:rFonts w:ascii="Times New Roman" w:hAnsi="Times New Roman"/>
          <w:sz w:val="20"/>
          <w:szCs w:val="20"/>
        </w:rPr>
        <w:t>2.7</w:t>
      </w:r>
      <w:r w:rsidR="0031216E" w:rsidRPr="006025E6">
        <w:rPr>
          <w:rFonts w:ascii="Times New Roman" w:hAnsi="Times New Roman"/>
          <w:sz w:val="20"/>
          <w:szCs w:val="20"/>
        </w:rPr>
        <w:t xml:space="preserve">%) of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31216E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31216E" w:rsidRPr="006025E6">
        <w:rPr>
          <w:rFonts w:ascii="Times New Roman" w:hAnsi="Times New Roman"/>
          <w:sz w:val="20"/>
          <w:szCs w:val="20"/>
        </w:rPr>
        <w:t xml:space="preserve"> were </w:t>
      </w:r>
      <w:proofErr w:type="spellStart"/>
      <w:r w:rsidR="0031216E" w:rsidRPr="006025E6">
        <w:rPr>
          <w:rFonts w:ascii="Times New Roman" w:hAnsi="Times New Roman"/>
          <w:sz w:val="20"/>
          <w:szCs w:val="20"/>
        </w:rPr>
        <w:t>endometrioid</w:t>
      </w:r>
      <w:proofErr w:type="spellEnd"/>
      <w:r w:rsidR="0031216E" w:rsidRPr="006025E6">
        <w:rPr>
          <w:rFonts w:ascii="Times New Roman" w:hAnsi="Times New Roman"/>
          <w:sz w:val="20"/>
          <w:szCs w:val="20"/>
        </w:rPr>
        <w:t xml:space="preserve"> endometrial cancers (EECs)</w:t>
      </w:r>
      <w:r w:rsidR="00A92E8E" w:rsidRPr="006025E6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A92E8E" w:rsidRPr="006025E6">
        <w:rPr>
          <w:rFonts w:ascii="Times New Roman" w:hAnsi="Times New Roman"/>
          <w:sz w:val="20"/>
          <w:szCs w:val="20"/>
        </w:rPr>
        <w:t xml:space="preserve"> subtype and grade were confirmed by c</w:t>
      </w:r>
      <w:r w:rsidR="0031216E" w:rsidRPr="006025E6">
        <w:rPr>
          <w:rFonts w:ascii="Times New Roman" w:hAnsi="Times New Roman"/>
          <w:sz w:val="20"/>
          <w:szCs w:val="20"/>
        </w:rPr>
        <w:t>entral pathology review</w:t>
      </w:r>
      <w:r w:rsidR="00CC1AD1" w:rsidRPr="006025E6">
        <w:rPr>
          <w:rFonts w:ascii="Times New Roman" w:hAnsi="Times New Roman"/>
          <w:sz w:val="20"/>
          <w:szCs w:val="20"/>
        </w:rPr>
        <w:t xml:space="preserve"> in </w:t>
      </w:r>
      <w:r w:rsidR="0031216E" w:rsidRPr="006025E6">
        <w:rPr>
          <w:rFonts w:ascii="Times New Roman" w:hAnsi="Times New Roman"/>
          <w:sz w:val="20"/>
          <w:szCs w:val="20"/>
        </w:rPr>
        <w:t>567 (79</w:t>
      </w:r>
      <w:r w:rsidR="00A4288A">
        <w:rPr>
          <w:rFonts w:ascii="Times New Roman" w:hAnsi="Times New Roman"/>
          <w:sz w:val="20"/>
          <w:szCs w:val="20"/>
        </w:rPr>
        <w:t>.4</w:t>
      </w:r>
      <w:r w:rsidR="0031216E" w:rsidRPr="006025E6">
        <w:rPr>
          <w:rFonts w:ascii="Times New Roman" w:hAnsi="Times New Roman"/>
          <w:sz w:val="20"/>
          <w:szCs w:val="20"/>
        </w:rPr>
        <w:t xml:space="preserve">%) </w:t>
      </w:r>
      <w:r w:rsidR="00CC1AD1" w:rsidRPr="006025E6">
        <w:rPr>
          <w:rFonts w:ascii="Times New Roman" w:hAnsi="Times New Roman"/>
          <w:sz w:val="20"/>
          <w:szCs w:val="20"/>
        </w:rPr>
        <w:t xml:space="preserve">cases. </w:t>
      </w:r>
    </w:p>
    <w:p w14:paraId="5C5D2EF7" w14:textId="77777777" w:rsidR="00CC1AD1" w:rsidRPr="006025E6" w:rsidRDefault="00CC1AD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748205E1" w14:textId="7EFACCC5" w:rsidR="00707E01" w:rsidRPr="006025E6" w:rsidRDefault="002C37A4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 xml:space="preserve">Eligibility criteria for </w:t>
      </w:r>
      <w:r w:rsidR="007336B2" w:rsidRPr="006025E6">
        <w:rPr>
          <w:rFonts w:ascii="Times New Roman" w:hAnsi="Times New Roman"/>
          <w:sz w:val="20"/>
          <w:szCs w:val="20"/>
        </w:rPr>
        <w:t xml:space="preserve">PORTEC-2 </w:t>
      </w:r>
      <w:r w:rsidRPr="006025E6">
        <w:rPr>
          <w:rFonts w:ascii="Times New Roman" w:hAnsi="Times New Roman"/>
          <w:sz w:val="20"/>
          <w:szCs w:val="20"/>
        </w:rPr>
        <w:t xml:space="preserve">were endometrial adenocarcinoma of high-intermediate risk, defined as: (i) age greater than 60 years and stage </w:t>
      </w:r>
      <w:r w:rsidR="008A6CDD" w:rsidRPr="006025E6">
        <w:rPr>
          <w:rFonts w:ascii="Times New Roman" w:hAnsi="Times New Roman"/>
          <w:sz w:val="20"/>
          <w:szCs w:val="20"/>
        </w:rPr>
        <w:t>I</w:t>
      </w:r>
      <w:r w:rsidRPr="006025E6">
        <w:rPr>
          <w:rFonts w:ascii="Times New Roman" w:hAnsi="Times New Roman"/>
          <w:sz w:val="20"/>
          <w:szCs w:val="20"/>
        </w:rPr>
        <w:t xml:space="preserve">C grade 1 or 2 disease, or </w:t>
      </w:r>
      <w:r w:rsidR="00A92E8E" w:rsidRPr="006025E6">
        <w:rPr>
          <w:rFonts w:ascii="Times New Roman" w:hAnsi="Times New Roman"/>
          <w:sz w:val="20"/>
          <w:szCs w:val="20"/>
        </w:rPr>
        <w:t xml:space="preserve">stage IB grade 3 disease; </w:t>
      </w:r>
      <w:r w:rsidR="008A6CDD" w:rsidRPr="006025E6">
        <w:rPr>
          <w:rFonts w:ascii="Times New Roman" w:hAnsi="Times New Roman"/>
          <w:sz w:val="20"/>
          <w:szCs w:val="20"/>
        </w:rPr>
        <w:t xml:space="preserve">or </w:t>
      </w:r>
      <w:r w:rsidR="00A92E8E" w:rsidRPr="006025E6">
        <w:rPr>
          <w:rFonts w:ascii="Times New Roman" w:hAnsi="Times New Roman"/>
          <w:sz w:val="20"/>
          <w:szCs w:val="20"/>
        </w:rPr>
        <w:t>(ii</w:t>
      </w:r>
      <w:r w:rsidRPr="006025E6">
        <w:rPr>
          <w:rFonts w:ascii="Times New Roman" w:hAnsi="Times New Roman"/>
          <w:sz w:val="20"/>
          <w:szCs w:val="20"/>
        </w:rPr>
        <w:t xml:space="preserve">) </w:t>
      </w:r>
      <w:r w:rsidR="00A92E8E" w:rsidRPr="006025E6">
        <w:rPr>
          <w:rFonts w:ascii="Times New Roman" w:hAnsi="Times New Roman"/>
          <w:sz w:val="20"/>
          <w:szCs w:val="20"/>
        </w:rPr>
        <w:t xml:space="preserve">patients of any age </w:t>
      </w:r>
      <w:r w:rsidR="008A6CDD" w:rsidRPr="006025E6">
        <w:rPr>
          <w:rFonts w:ascii="Times New Roman" w:hAnsi="Times New Roman"/>
          <w:sz w:val="20"/>
          <w:szCs w:val="20"/>
        </w:rPr>
        <w:t xml:space="preserve">with </w:t>
      </w:r>
      <w:r w:rsidRPr="006025E6">
        <w:rPr>
          <w:rFonts w:ascii="Times New Roman" w:hAnsi="Times New Roman"/>
          <w:sz w:val="20"/>
          <w:szCs w:val="20"/>
        </w:rPr>
        <w:t xml:space="preserve">stage </w:t>
      </w:r>
      <w:r w:rsidR="00A92E8E" w:rsidRPr="006025E6">
        <w:rPr>
          <w:rFonts w:ascii="Times New Roman" w:hAnsi="Times New Roman"/>
          <w:sz w:val="20"/>
          <w:szCs w:val="20"/>
        </w:rPr>
        <w:t>II</w:t>
      </w:r>
      <w:r w:rsidRPr="006025E6">
        <w:rPr>
          <w:rFonts w:ascii="Times New Roman" w:hAnsi="Times New Roman"/>
          <w:sz w:val="20"/>
          <w:szCs w:val="20"/>
        </w:rPr>
        <w:t>A disease</w:t>
      </w:r>
      <w:r w:rsidR="008A6CDD" w:rsidRPr="006025E6">
        <w:rPr>
          <w:rFonts w:ascii="Times New Roman" w:hAnsi="Times New Roman"/>
          <w:sz w:val="20"/>
          <w:szCs w:val="20"/>
        </w:rPr>
        <w:t xml:space="preserve"> </w:t>
      </w:r>
      <w:r w:rsidRPr="006025E6">
        <w:rPr>
          <w:rFonts w:ascii="Times New Roman" w:hAnsi="Times New Roman"/>
          <w:sz w:val="20"/>
          <w:szCs w:val="20"/>
        </w:rPr>
        <w:t xml:space="preserve">(apart from grade 3 with greater than 50% </w:t>
      </w:r>
      <w:proofErr w:type="spellStart"/>
      <w:r w:rsidRPr="006025E6">
        <w:rPr>
          <w:rFonts w:ascii="Times New Roman" w:hAnsi="Times New Roman"/>
          <w:sz w:val="20"/>
          <w:szCs w:val="20"/>
        </w:rPr>
        <w:t>myometrial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invasion)</w:t>
      </w:r>
      <w:r w:rsidR="00015F2D" w:rsidRPr="006025E6">
        <w:rPr>
          <w:rFonts w:ascii="Times New Roman" w:hAnsi="Times New Roman"/>
          <w:sz w:val="20"/>
          <w:szCs w:val="20"/>
        </w:rPr>
        <w:t xml:space="preserve">. Patients </w:t>
      </w:r>
      <w:r w:rsidR="008A6CDD" w:rsidRPr="006025E6">
        <w:rPr>
          <w:rFonts w:ascii="Times New Roman" w:hAnsi="Times New Roman"/>
          <w:sz w:val="20"/>
          <w:szCs w:val="20"/>
        </w:rPr>
        <w:t xml:space="preserve">whose cancers had </w:t>
      </w:r>
      <w:r w:rsidR="00015F2D" w:rsidRPr="006025E6">
        <w:rPr>
          <w:rFonts w:ascii="Times New Roman" w:hAnsi="Times New Roman"/>
          <w:sz w:val="20"/>
          <w:szCs w:val="20"/>
        </w:rPr>
        <w:t>serous or clear cell histology were</w:t>
      </w:r>
      <w:r w:rsidR="00D23DE7" w:rsidRPr="006025E6">
        <w:rPr>
          <w:rFonts w:ascii="Times New Roman" w:hAnsi="Times New Roman"/>
          <w:sz w:val="20"/>
          <w:szCs w:val="20"/>
        </w:rPr>
        <w:t xml:space="preserve"> excluded. </w:t>
      </w:r>
      <w:r w:rsidR="00CC1AD1" w:rsidRPr="006025E6">
        <w:rPr>
          <w:rFonts w:ascii="Times New Roman" w:hAnsi="Times New Roman"/>
          <w:sz w:val="20"/>
          <w:szCs w:val="20"/>
        </w:rPr>
        <w:t>Central pathology review</w:t>
      </w:r>
      <w:r w:rsidR="00A92E8E" w:rsidRPr="006025E6">
        <w:rPr>
          <w:rFonts w:ascii="Times New Roman" w:hAnsi="Times New Roman"/>
          <w:sz w:val="20"/>
          <w:szCs w:val="20"/>
        </w:rPr>
        <w:t xml:space="preserve"> was</w:t>
      </w:r>
      <w:r w:rsidR="00CC1AD1" w:rsidRPr="006025E6">
        <w:rPr>
          <w:rFonts w:ascii="Times New Roman" w:hAnsi="Times New Roman"/>
          <w:sz w:val="20"/>
          <w:szCs w:val="20"/>
        </w:rPr>
        <w:t xml:space="preserve"> performed in 86% cases, following which 12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CC1AD1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CC1AD1" w:rsidRPr="006025E6">
        <w:rPr>
          <w:rFonts w:ascii="Times New Roman" w:hAnsi="Times New Roman"/>
          <w:sz w:val="20"/>
          <w:szCs w:val="20"/>
        </w:rPr>
        <w:t xml:space="preserve"> were reclassified as </w:t>
      </w:r>
      <w:r w:rsidR="00A92E8E" w:rsidRPr="006025E6">
        <w:rPr>
          <w:rFonts w:ascii="Times New Roman" w:hAnsi="Times New Roman"/>
          <w:sz w:val="20"/>
          <w:szCs w:val="20"/>
        </w:rPr>
        <w:t xml:space="preserve">of </w:t>
      </w:r>
      <w:r w:rsidR="00CC1AD1" w:rsidRPr="006025E6">
        <w:rPr>
          <w:rFonts w:ascii="Times New Roman" w:hAnsi="Times New Roman"/>
          <w:sz w:val="20"/>
          <w:szCs w:val="20"/>
        </w:rPr>
        <w:t>non-</w:t>
      </w:r>
      <w:proofErr w:type="spellStart"/>
      <w:r w:rsidR="00CC1AD1" w:rsidRPr="006025E6">
        <w:rPr>
          <w:rFonts w:ascii="Times New Roman" w:hAnsi="Times New Roman"/>
          <w:sz w:val="20"/>
          <w:szCs w:val="20"/>
        </w:rPr>
        <w:t>endometrioid</w:t>
      </w:r>
      <w:proofErr w:type="spellEnd"/>
      <w:r w:rsidR="00CC1AD1" w:rsidRPr="006025E6">
        <w:rPr>
          <w:rFonts w:ascii="Times New Roman" w:hAnsi="Times New Roman"/>
          <w:sz w:val="20"/>
          <w:szCs w:val="20"/>
        </w:rPr>
        <w:t xml:space="preserve"> histology. </w:t>
      </w:r>
    </w:p>
    <w:p w14:paraId="37FC26A5" w14:textId="77777777" w:rsidR="00DD421E" w:rsidRPr="006025E6" w:rsidRDefault="00DD421E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</w:rPr>
      </w:pPr>
    </w:p>
    <w:p w14:paraId="005DC1D8" w14:textId="5045AB48" w:rsidR="00B76E05" w:rsidRPr="006025E6" w:rsidRDefault="003B67E2" w:rsidP="00820920">
      <w:pPr>
        <w:spacing w:line="360" w:lineRule="auto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t>Leuven series.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193D8C" w:rsidRPr="006025E6">
        <w:rPr>
          <w:rFonts w:ascii="Times New Roman" w:hAnsi="Times New Roman"/>
          <w:sz w:val="20"/>
          <w:szCs w:val="20"/>
        </w:rPr>
        <w:t>Details of the Leuven prospective series have been previously reported</w:t>
      </w:r>
      <w:r w:rsidR="00A4288A">
        <w:rPr>
          <w:rFonts w:ascii="Times New Roman" w:hAnsi="Times New Roman"/>
          <w:sz w:val="20"/>
          <w:szCs w:val="20"/>
        </w:rPr>
        <w:t xml:space="preserve"> (</w:t>
      </w:r>
      <w:r w:rsidR="0002210C" w:rsidRPr="00A4288A">
        <w:rPr>
          <w:rFonts w:ascii="Times New Roman" w:hAnsi="Times New Roman"/>
          <w:sz w:val="20"/>
          <w:szCs w:val="20"/>
        </w:rPr>
        <w:fldChar w:fldCharType="begin"/>
      </w:r>
      <w:r w:rsidR="00C91BB6" w:rsidRPr="00A4288A">
        <w:rPr>
          <w:rFonts w:ascii="Times New Roman" w:hAnsi="Times New Roman"/>
          <w:sz w:val="20"/>
          <w:szCs w:val="20"/>
        </w:rPr>
        <w:instrText xml:space="preserve"> ADDIN EN.CITE &lt;EndNote&gt;&lt;Cite&gt;&lt;Author&gt;Garcia-Dios&lt;/Author&gt;&lt;Year&gt;2012&lt;/Year&gt;&lt;RecNum&gt;1871&lt;/RecNum&gt;&lt;DisplayText&gt;&lt;style face="superscript"&gt;3&lt;/style&gt;&lt;/DisplayText&gt;&lt;record&gt;&lt;rec-number&gt;1871&lt;/rec-number&gt;&lt;foreign-keys&gt;&lt;key app="EN" db-id="swaewxxvz5afp1e0tt1xz2d0fxez2wpsvxfr" timestamp="1360798822"&gt;1871&lt;/key&gt;&lt;/foreign-keys&gt;&lt;ref-type name="Journal Article"&gt;17&lt;/ref-type&gt;&lt;contributors&gt;&lt;authors&gt;&lt;author&gt;Garcia-Dios, Diego A&lt;/author&gt;&lt;author&gt;Lambrechts, Diether&lt;/author&gt;&lt;author&gt;Coenegrachts, Lieve&lt;/author&gt;&lt;author&gt;Vandenput, Ingrid&lt;/author&gt;&lt;author&gt;Capoen, An&lt;/author&gt;&lt;author&gt;Webb, Penelope M&lt;/author&gt;&lt;author&gt;Ferguson, Kaltin&lt;/author&gt;&lt;author&gt;ANECS&lt;/author&gt;&lt;author&gt;Akslen, Lars A&lt;/author&gt;&lt;author&gt;Claes, Bart&lt;/author&gt;&lt;author&gt;Vergote, Ignace&lt;/author&gt;&lt;author&gt;Moerman, Philippe&lt;/author&gt;&lt;author&gt;Van Robays, Johan&lt;/author&gt;&lt;author&gt;Marcickiewicz, Janusz&lt;/author&gt;&lt;author&gt;Salvesen, Helga B&lt;/author&gt;&lt;author&gt;Spurdle, Amanda B&lt;/author&gt;&lt;author&gt;Amant, Frédéric&lt;/author&gt;&lt;/authors&gt;&lt;/contributors&gt;&lt;titles&gt;&lt;title&gt;High-throughput interrogation of PIK3CA, PTEN, KRAS, FBXW7 and TP53 mutations in primary endometrial carcinoma&lt;/title&gt;&lt;secondary-title&gt;Gynecologic oncology&lt;/secondary-title&gt;&lt;/titles&gt;&lt;periodical&gt;&lt;full-title&gt;Gynecologic oncology&lt;/full-title&gt;&lt;/periodical&gt;&lt;pages&gt;1-8&lt;/pages&gt;&lt;dates&gt;&lt;year&gt;2012&lt;/year&gt;&lt;pub-dates&gt;&lt;date&gt;Dec 08&lt;/date&gt;&lt;/pub-dates&gt;&lt;/dates&gt;&lt;publisher&gt;Elsevier B.V.&lt;/publisher&gt;&lt;label&gt;r10282&lt;/label&gt;&lt;urls&gt;&lt;related-urls&gt;&lt;url&gt;http://dx.doi.org/10.1016/j.ygyno.2012.11.037&lt;/url&gt;&lt;/related-urls&gt;&lt;pdf-urls&gt;&lt;url&gt;file://localhost/Users/dchurch/Dropbox/Papers2/Articles/2012/Garcia-Dios/Gynecol.%20Oncol.%202012%20Garcia-Dios.pdf&lt;/url&gt;&lt;/pdf-urls&gt;&lt;/urls&gt;&lt;custom3&gt;papers2://publication/uuid/A8C42BE0-7A29-4DEA-B692-7097B4C42D12&lt;/custom3&gt;&lt;electronic-resource-num&gt;10.1016/j.ygyno.2012.11.037&lt;/electronic-resource-num&gt;&lt;/record&gt;&lt;/Cite&gt;&lt;/EndNote&gt;</w:instrText>
      </w:r>
      <w:r w:rsidR="0002210C" w:rsidRPr="00A4288A">
        <w:rPr>
          <w:rFonts w:ascii="Times New Roman" w:hAnsi="Times New Roman"/>
          <w:sz w:val="20"/>
          <w:szCs w:val="20"/>
        </w:rPr>
        <w:fldChar w:fldCharType="separate"/>
      </w:r>
      <w:r w:rsidR="00C91BB6" w:rsidRPr="00DB7248">
        <w:rPr>
          <w:rFonts w:ascii="Times New Roman" w:hAnsi="Times New Roman"/>
          <w:sz w:val="20"/>
          <w:szCs w:val="20"/>
        </w:rPr>
        <w:t>3</w:t>
      </w:r>
      <w:r w:rsidR="0002210C" w:rsidRPr="00A4288A">
        <w:rPr>
          <w:rFonts w:ascii="Times New Roman" w:hAnsi="Times New Roman"/>
          <w:sz w:val="20"/>
          <w:szCs w:val="20"/>
        </w:rPr>
        <w:fldChar w:fldCharType="end"/>
      </w:r>
      <w:r w:rsidR="00A4288A">
        <w:rPr>
          <w:rFonts w:ascii="Times New Roman" w:hAnsi="Times New Roman"/>
          <w:sz w:val="20"/>
          <w:szCs w:val="20"/>
        </w:rPr>
        <w:t>).</w:t>
      </w:r>
      <w:r w:rsidR="00B76E05" w:rsidRPr="006025E6">
        <w:rPr>
          <w:rFonts w:ascii="Times New Roman" w:hAnsi="Times New Roman"/>
          <w:sz w:val="20"/>
          <w:szCs w:val="20"/>
        </w:rPr>
        <w:t xml:space="preserve"> Pathological analysis and grading w</w:t>
      </w:r>
      <w:r w:rsidR="00B44B36" w:rsidRPr="006025E6">
        <w:rPr>
          <w:rFonts w:ascii="Times New Roman" w:hAnsi="Times New Roman"/>
          <w:sz w:val="20"/>
          <w:szCs w:val="20"/>
        </w:rPr>
        <w:t>ere performed</w:t>
      </w:r>
      <w:r w:rsidR="00B76E05" w:rsidRPr="006025E6">
        <w:rPr>
          <w:rFonts w:ascii="Times New Roman" w:hAnsi="Times New Roman"/>
          <w:sz w:val="20"/>
          <w:szCs w:val="20"/>
        </w:rPr>
        <w:t xml:space="preserve"> by a single</w:t>
      </w:r>
      <w:r w:rsidR="00B44B36" w:rsidRPr="006025E6">
        <w:rPr>
          <w:rFonts w:ascii="Times New Roman" w:hAnsi="Times New Roman"/>
          <w:sz w:val="20"/>
          <w:szCs w:val="20"/>
        </w:rPr>
        <w:t>,</w:t>
      </w:r>
      <w:r w:rsidR="00B76E05" w:rsidRPr="006025E6">
        <w:rPr>
          <w:rFonts w:ascii="Times New Roman" w:hAnsi="Times New Roman"/>
          <w:sz w:val="20"/>
          <w:szCs w:val="20"/>
        </w:rPr>
        <w:t xml:space="preserve"> experienced gynaecological pathologist according to the WHO classification of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B76E05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B76E05" w:rsidRPr="006025E6">
        <w:rPr>
          <w:rFonts w:ascii="Times New Roman" w:hAnsi="Times New Roman"/>
          <w:sz w:val="20"/>
          <w:szCs w:val="20"/>
        </w:rPr>
        <w:t xml:space="preserve"> of Female Reproductive Organs. Clinical information was collected by trained researchers. Patients were managed by TAH-BSO, with pelvic lymphadenectomy in cases of grade 1-2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B76E05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B76E05" w:rsidRPr="006025E6">
        <w:rPr>
          <w:rFonts w:ascii="Times New Roman" w:hAnsi="Times New Roman"/>
          <w:sz w:val="20"/>
          <w:szCs w:val="20"/>
        </w:rPr>
        <w:t xml:space="preserve"> with diameter &gt; 2 cm or 50% </w:t>
      </w:r>
      <w:proofErr w:type="spellStart"/>
      <w:r w:rsidR="00B76E05" w:rsidRPr="006025E6">
        <w:rPr>
          <w:rFonts w:ascii="Times New Roman" w:hAnsi="Times New Roman"/>
          <w:sz w:val="20"/>
          <w:szCs w:val="20"/>
        </w:rPr>
        <w:t>myometrial</w:t>
      </w:r>
      <w:proofErr w:type="spellEnd"/>
      <w:r w:rsidR="00B76E05" w:rsidRPr="006025E6">
        <w:rPr>
          <w:rFonts w:ascii="Times New Roman" w:hAnsi="Times New Roman"/>
          <w:sz w:val="20"/>
          <w:szCs w:val="20"/>
        </w:rPr>
        <w:t xml:space="preserve"> invasion, or grade 3 EECs and NEECs. Patients were followed up every 3 months for the first 2 years, every 6 months from 2-5 years and yearly afterwards. Follow-up data including in details of RFS, CSS and OS were extracted from electronic patient files.</w:t>
      </w:r>
    </w:p>
    <w:p w14:paraId="0B0232BA" w14:textId="77777777" w:rsidR="00DD421E" w:rsidRPr="006025E6" w:rsidRDefault="00DD421E" w:rsidP="00820920">
      <w:pPr>
        <w:spacing w:line="360" w:lineRule="auto"/>
        <w:rPr>
          <w:rFonts w:ascii="Times New Roman" w:hAnsi="Times New Roman"/>
          <w:sz w:val="20"/>
          <w:szCs w:val="20"/>
        </w:rPr>
      </w:pPr>
    </w:p>
    <w:p w14:paraId="6E60AE82" w14:textId="5A2170D4" w:rsidR="00DD421E" w:rsidRPr="006025E6" w:rsidRDefault="003B67E2" w:rsidP="00820920">
      <w:pPr>
        <w:spacing w:line="360" w:lineRule="auto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t>Zurich/Basel series.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DD421E" w:rsidRPr="006025E6">
        <w:rPr>
          <w:rFonts w:ascii="Times New Roman" w:hAnsi="Times New Roman"/>
          <w:sz w:val="20"/>
          <w:szCs w:val="20"/>
        </w:rPr>
        <w:t xml:space="preserve">Details of </w:t>
      </w:r>
      <w:r w:rsidR="003C4445" w:rsidRPr="006025E6">
        <w:rPr>
          <w:rFonts w:ascii="Times New Roman" w:hAnsi="Times New Roman"/>
          <w:sz w:val="20"/>
          <w:szCs w:val="20"/>
        </w:rPr>
        <w:t xml:space="preserve">the </w:t>
      </w:r>
      <w:r w:rsidR="00DD421E" w:rsidRPr="006025E6">
        <w:rPr>
          <w:rFonts w:ascii="Times New Roman" w:hAnsi="Times New Roman"/>
          <w:sz w:val="20"/>
          <w:szCs w:val="20"/>
        </w:rPr>
        <w:t>Basel/Zurich</w:t>
      </w:r>
      <w:r w:rsidR="00B13628" w:rsidRPr="006025E6">
        <w:rPr>
          <w:rFonts w:ascii="Times New Roman" w:hAnsi="Times New Roman"/>
          <w:sz w:val="20"/>
          <w:szCs w:val="20"/>
        </w:rPr>
        <w:t xml:space="preserve"> series</w:t>
      </w:r>
      <w:r w:rsidR="00DD421E" w:rsidRPr="006025E6">
        <w:rPr>
          <w:rFonts w:ascii="Times New Roman" w:hAnsi="Times New Roman"/>
          <w:sz w:val="20"/>
          <w:szCs w:val="20"/>
        </w:rPr>
        <w:t xml:space="preserve"> have been previously reported</w:t>
      </w:r>
      <w:r w:rsidR="00A4288A">
        <w:rPr>
          <w:rFonts w:ascii="Times New Roman" w:hAnsi="Times New Roman"/>
          <w:sz w:val="20"/>
          <w:szCs w:val="20"/>
        </w:rPr>
        <w:t xml:space="preserve"> </w:t>
      </w:r>
      <w:r w:rsidR="00A4288A" w:rsidRPr="00A4288A">
        <w:rPr>
          <w:rFonts w:ascii="Times New Roman" w:hAnsi="Times New Roman"/>
          <w:sz w:val="20"/>
          <w:szCs w:val="20"/>
        </w:rPr>
        <w:t>(</w:t>
      </w:r>
      <w:r w:rsidR="0002210C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PEVuZE5vdGU+PENpdGU+PEF1dGhvcj5EZWxsYXM8L0F1dGhvcj48WWVhcj4yMDA5PC9ZZWFyPjxS
ZWNOdW0+NTAxPC9SZWNOdW0+PERpc3BsYXlUZXh0PjxzdHlsZSBmYWNlPSJzdXBlcnNjcmlwdCI+
NC02PC9zdHlsZT48L0Rpc3BsYXlUZXh0PjxyZWNvcmQ+PHJlYy1udW1iZXI+NTAxPC9yZWMtbnVt
YmVyPjxmb3JlaWduLWtleXM+PGtleSBhcHA9IkVOIiBkYi1pZD0ic3dhZXd4eHZ6NWFmcDFlMHR0
MXh6MmQwZnhlejJ3cHN2eGZyIiB0aW1lc3RhbXA9IjEzNTA5MzY4MzAiPjUwMTwva2V5PjwvZm9y
ZWlnbi1rZXlzPjxyZWYtdHlwZSBuYW1lPSJKb3VybmFsIEFydGljbGUiPjE3PC9yZWYtdHlwZT48
Y29udHJpYnV0b3JzPjxhdXRob3JzPjxhdXRob3I+RGVsbGFzLCBBdGhhbmFzc2lvczwvYXV0aG9y
PjxhdXRob3I+SnVuZHQsIEdlcm5vdDwvYXV0aG9yPjxhdXRob3I+U2FydG9yaXVzLCBHaWRlb248
L2F1dGhvcj48YXV0aG9yPlNjaG5laWRlciwgTWlzY2hhPC9hdXRob3I+PGF1dGhvcj5Nb2NoLCBI
b2xnZXI8L2F1dGhvcj48L2F1dGhvcnM+PC9jb250cmlidXRvcnM+PGF1dGgtYWRkcmVzcz5EZXBh
cnRtZW50IG9mIFBhdGhvbG9neSwgVW5pdmVyc2l0eSBIb3NwaXRhbCBCYXNlbCwgVW5pdmVyc2l0
eSBvZiBCYXNlbCwgQmFzZWwsU3dpdHplcmxhbmQuIGEuZGVsbGFzQHVuaWJhcy5jaDwvYXV0aC1h
ZGRyZXNzPjx0aXRsZXM+PHRpdGxlPkNvbWJpbmVkIFBURU4gYW5kIHAyN2tpcDEgcHJvdGVpbiBl
eHByZXNzaW9uIHBhdHRlcm5zIGFyZSBhc3NvY2lhdGVkIHdpdGggb2Jlc2l0eSBhbmQgcHJvZ25v
c2lzIGluIGVuZG9tZXRyaWFsIGNhcmNpbm9tYXMuPC90aXRsZT48c2Vjb25kYXJ5LXRpdGxlPkNs
aW5pY2FsIGNhbmNlciByZXNlYXJjaCA6IGFuIG9mZmljaWFsIGpvdXJuYWwgb2YgdGhlIEFtZXJp
Y2FuIEFzc29jaWF0aW9uIGZvciBDYW5jZXIgUmVzZWFyY2g8L3NlY29uZGFyeS10aXRsZT48L3Rp
dGxlcz48cGVyaW9kaWNhbD48ZnVsbC10aXRsZT5DbGluaWNhbCBjYW5jZXIgcmVzZWFyY2ggOiBh
biBvZmZpY2lhbCBqb3VybmFsIG9mIHRoZSBBbWVyaWNhbiBBc3NvY2lhdGlvbiBmb3IgQ2FuY2Vy
IFJlc2VhcmNoPC9mdWxsLXRpdGxlPjwvcGVyaW9kaWNhbD48cGFnZXM+MjQ1Ni0yNDYyPC9wYWdl
cz48dm9sdW1lPjE1PC92b2x1bWU+PG51bWJlcj43PC9udW1iZXI+PGRhdGVzPjx5ZWFyPjIwMDk8
L3llYXI+PHB1Yi1kYXRlcz48ZGF0ZT5NYXkgMDE8L2RhdGU+PC9wdWItZGF0ZXM+PC9kYXRlcz48
YWNjZXNzaW9uLW51bT4xOTI5MzI1OTwvYWNjZXNzaW9uLW51bT48bGFiZWw+cjAxNDI3PC9sYWJl
bD48dXJscz48cmVsYXRlZC11cmxzPjx1cmw+aHR0cDovL2V1dGlscy5uY2JpLm5sbS5uaWguZ292
L2VudHJlei9ldXRpbHMvZWxpbmsuZmNnaT9kYmZyb209cHVibWVkJmFtcDthbXA7aWQ9MTkyOTMy
NTkmYW1wO2FtcDtyZXRtb2RlPXJlZiZhbXA7YW1wO2NtZD1wcmxpbmtzPC91cmw+PC9yZWxhdGVk
LXVybHM+PHBkZi11cmxzPjx1cmw+ZmlsZTovL2xvY2FsaG9zdC9Vc2Vycy9kY2h1cmNoL0Ryb3Bi
b3gvUGFwZXJzMi9BcnRpY2xlcy8yMDA5L0RlbGxhcy9DbGluLiUyMENhbmNlciUyMFJlcy4lMjAy
MDA5JTIwRGVsbGFzLnBkZjwvdXJsPjwvcGRmLXVybHM+PC91cmxzPjxjdXN0b20zPnBhcGVyczI6
Ly9wdWJsaWNhdGlvbi91dWlkL0UxNTM4QTVFLTQwQjQtNEU5QS05NTlELUQzRjRERjk3QUIxNjwv
Y3VzdG9tMz48ZWxlY3Ryb25pYy1yZXNvdXJjZS1udW0+MTAuMTE1OC8xMDc4LTA0MzIuQ0NSLTA4
LTE3MzI8L2VsZWN0cm9uaWMtcmVzb3VyY2UtbnVtPjxsYW5ndWFnZT5FbmdsaXNoPC9sYW5ndWFn
ZT48L3JlY29yZD48L0NpdGU+PENpdGU+PEF1dGhvcj5MZWJlYXU8L0F1dGhvcj48WWVhcj4yMDA4
PC9ZZWFyPjxSZWNOdW0+MjgyMTwvUmVjTnVtPjxyZWNvcmQ+PHJlYy1udW1iZXI+MjgyMTwvcmVj
LW51bWJlcj48Zm9yZWlnbi1rZXlzPjxrZXkgYXBwPSJFTiIgZGItaWQ9InN3YWV3eHh2ejVhZnAx
ZTB0dDF4ejJkMGZ4ZXoyd3BzdnhmciIgdGltZXN0YW1wPSIxMzk3NDg1MDk5Ij4yODIxPC9rZXk+
PC9mb3JlaWduLWtleXM+PHJlZi10eXBlIG5hbWU9IkpvdXJuYWwgQXJ0aWNsZSI+MTc8L3JlZi10
eXBlPjxjb250cmlidXRvcnM+PGF1dGhvcnM+PGF1dGhvcj5MZWJlYXUsIEEuPC9hdXRob3I+PGF1
dGhvcj5Hcm9iLCBULjwvYXV0aG9yPjxhdXRob3I+SG9sc3QsIEYuPC9hdXRob3I+PGF1dGhvcj5T
ZXllZGktRmF6bG9sbGFoaSwgTi48L2F1dGhvcj48YXV0aG9yPk1vY2gsIEguPC9hdXRob3I+PGF1
dGhvcj5UZXJyYWNjaWFubywgTC48L2F1dGhvcj48YXV0aG9yPlR1cnp5bnNraSwgQS48L2F1dGhv
cj48YXV0aG9yPkNob3NjaHppY2ssIE0uPC9hdXRob3I+PGF1dGhvcj5TYXV0ZXIsIEcuPC9hdXRo
b3I+PGF1dGhvcj5TaW1vbiwgUi48L2F1dGhvcj48L2F1dGhvcnM+PC9jb250cmlidXRvcnM+PGF1
dGgtYWRkcmVzcz5JbnN0aXR1dGUgb2YgUGF0aG9sb2d5LCBVbml2ZXJzaXR5IE1lZGljYWwgQ2Vu
dHJlIEhhbWJ1cmctRXBwZW5kb3JmLCBIYW1idXJnLCBHZXJtYW55LjwvYXV0aC1hZGRyZXNzPjx0
aXRsZXM+PHRpdGxlPk9lc3Ryb2dlbiByZWNlcHRvciBnZW5lIChFU1IxKSBhbXBsaWZpY2F0aW9u
IGlzIGZyZXF1ZW50IGluIGVuZG9tZXRyaWFsIGNhcmNpbm9tYSBhbmQgaXRzIHByZWN1cnNvciBs
ZXNpb25zPC90aXRsZT48c2Vjb25kYXJ5LXRpdGxlPkogUGF0aG9sPC9zZWNvbmRhcnktdGl0bGU+
PGFsdC10aXRsZT5UaGUgSm91cm5hbCBvZiBwYXRob2xvZ3k8L2FsdC10aXRsZT48L3RpdGxlcz48
YWx0LXBlcmlvZGljYWw+PGZ1bGwtdGl0bGU+VGhlIEpvdXJuYWwgb2YgcGF0aG9sb2d5PC9mdWxs
LXRpdGxlPjwvYWx0LXBlcmlvZGljYWw+PHBhZ2VzPjE1MS03PC9wYWdlcz48dm9sdW1lPjIxNjwv
dm9sdW1lPjxudW1iZXI+MjwvbnVtYmVyPjxlZGl0aW9uPjIwMDgvMDgvMjM8L2VkaXRpb24+PGtl
eXdvcmRzPjxrZXl3b3JkPkFkdWx0PC9rZXl3b3JkPjxrZXl3b3JkPkFnZWQ8L2tleXdvcmQ+PGtl
eXdvcmQ+QWdlZCwgODAgYW5kIG92ZXI8L2tleXdvcmQ+PGtleXdvcmQ+Q2hpLVNxdWFyZSBEaXN0
cmlidXRpb248L2tleXdvcmQ+PGtleXdvcmQ+RW5kb21ldHJpYWwgSHlwZXJwbGFzaWEvZ2VuZXRp
Y3MvbWV0YWJvbGlzbS9wYXRob2xvZ3k8L2tleXdvcmQ+PGtleXdvcmQ+RW5kb21ldHJpYWwgTmVv
cGxhc21zLypnZW5ldGljcy9tZXRhYm9saXNtL3BhdGhvbG9neTwva2V5d29yZD48a2V5d29yZD5F
c3Ryb2dlbiBSZWNlcHRvciBhbHBoYS9hbmFseXNpcy8qZ2VuZXRpY3M8L2tleXdvcmQ+PGtleXdv
cmQ+RmVtYWxlPC9rZXl3b3JkPjxrZXl3b3JkPipHZW5lIEFtcGxpZmljYXRpb248L2tleXdvcmQ+
PGtleXdvcmQ+R2VuZSBFeHByZXNzaW9uPC9rZXl3b3JkPjxrZXl3b3JkPipHZW5lIEV4cHJlc3Np
b24gUmVndWxhdGlvbiwgTmVvcGxhc3RpYzwva2V5d29yZD48a2V5d29yZD5IdW1hbnM8L2tleXdv
cmQ+PGtleXdvcmQ+SW1tdW5vaGlzdG9jaGVtaXN0cnk8L2tleXdvcmQ+PGtleXdvcmQ+SW4gU2l0
dSBIeWJyaWRpemF0aW9uLCBGbHVvcmVzY2VuY2U8L2tleXdvcmQ+PGtleXdvcmQ+TWlkZGxlIEFn
ZWQ8L2tleXdvcmQ+PGtleXdvcmQ+UHJlY2FuY2Vyb3VzIENvbmRpdGlvbnMvKmdlbmV0aWNzL21l
dGFib2xpc20vcGF0aG9sb2d5PC9rZXl3b3JkPjxrZXl3b3JkPlN1cnZpdmFsIEFuYWx5c2lzPC9r
ZXl3b3JkPjwva2V5d29yZHM+PGRhdGVzPjx5ZWFyPjIwMDg8L3llYXI+PHB1Yi1kYXRlcz48ZGF0
ZT5PY3Q8L2RhdGU+PC9wdWItZGF0ZXM+PC9kYXRlcz48aXNibj4wMDIyLTM0MTc8L2lzYm4+PGFj
Y2Vzc2lvbi1udW0+MTg3MjA0NTU8L2FjY2Vzc2lvbi1udW0+PHVybHM+PHJlbGF0ZWQtdXJscz48
dXJsPmh0dHA6Ly9vbmxpbmVsaWJyYXJ5LndpbGV5LmNvbS9zdG9yZS8xMC4xMDAyL3BhdGguMjQw
NS9hc3NldC8yNDA1X2Z0cC5wZGY/dj0xJmFtcDt0PWh0enVqd3R1JmFtcDtzPTAwYzJiMTYzMjdh
OTU5YjU4NGI5ZjlhMjlhZGU0NWVlNzY3NTNkZDE8L3VybD48L3JlbGF0ZWQtdXJscz48L3VybHM+
PGVsZWN0cm9uaWMtcmVzb3VyY2UtbnVtPjEwLjEwMDIvcGF0aC4yNDA1PC9lbGVjdHJvbmljLXJl
c291cmNlLW51bT48cmVtb3RlLWRhdGFiYXNlLXByb3ZpZGVyPk5MTTwvcmVtb3RlLWRhdGFiYXNl
LXByb3ZpZGVyPjxsYW5ndWFnZT5lbmc8L2xhbmd1YWdlPjwvcmVjb3JkPjwvQ2l0ZT48Q2l0ZT48
QXV0aG9yPldpbGQ8L0F1dGhvcj48WWVhcj4yMDEyPC9ZZWFyPjxSZWNOdW0+MjUwMzwvUmVjTnVt
PjxyZWNvcmQ+PHJlYy1udW1iZXI+MjUwMzwvcmVjLW51bWJlcj48Zm9yZWlnbi1rZXlzPjxrZXkg
YXBwPSJFTiIgZGItaWQ9InN3YWV3eHh2ejVhZnAxZTB0dDF4ejJkMGZ4ZXoyd3BzdnhmciIgdGlt
ZXN0YW1wPSIxMzY5ODY4MzkxIj4yNTAzPC9rZXk+PC9mb3JlaWduLWtleXM+PHJlZi10eXBlIG5h
bWU9IkpvdXJuYWwgQXJ0aWNsZSI+MTc8L3JlZi10eXBlPjxjb250cmlidXRvcnM+PGF1dGhvcnM+
PGF1dGhvcj5XaWxkLCBQLiBKLjwvYXV0aG9yPjxhdXRob3I+SWtlbmJlcmcsIEsuPC9hdXRob3I+
PGF1dGhvcj5GdWNocywgVC4gSi48L2F1dGhvcj48YXV0aG9yPlJlY2hzdGVpbmVyLCBNLjwvYXV0
aG9yPjxhdXRob3I+R2VvcmdpZXYsIFMuPC9hdXRob3I+PGF1dGhvcj5GYW5raGF1c2VyLCBOLjwv
YXV0aG9yPjxhdXRob3I+Tm9za2UsIEEuPC9hdXRob3I+PGF1dGhvcj5Sb2Vzc2xlLCBNLjwvYXV0
aG9yPjxhdXRob3I+Q2FkdWZmLCBSLjwvYXV0aG9yPjxhdXRob3I+RGVsbGFzLCBBLjwvYXV0aG9y
PjxhdXRob3I+RmluaywgRC48L2F1dGhvcj48YXV0aG9yPk1vY2gsIEguPC9hdXRob3I+PGF1dGhv
cj5LcmVrLCBXLjwvYXV0aG9yPjxhdXRob3I+RnJldywgSS4gSi48L2F1dGhvcj48L2F1dGhvcnM+
PC9jb250cmlidXRvcnM+PGF1dGgtYWRkcmVzcz5JbnN0aXR1dGUgb2YgU3VyZ2ljYWwgUGF0aG9s
b2d5LCBVbml2ZXJzaXR5IEhvc3BpdGFsIFp1cmljaCwgWnVyaWNoLCBTd2l0emVybGFuZC48L2F1
dGgtYWRkcmVzcz48dGl0bGVzPjx0aXRsZT5wNTMgc3VwcHJlc3NlcyB0eXBlIElJIGVuZG9tZXRy
aWFsIGNhcmNpbm9tYXMgaW4gbWljZSBhbmQgZ292ZXJucyBlbmRvbWV0cmlhbCB0dW1vdXIgYWdn
cmVzc2l2ZW5lc3MgaW4gaHVtYW5zPC90aXRsZT48c2Vjb25kYXJ5LXRpdGxlPkVNQk8gTW9sIE1l
ZDwvc2Vjb25kYXJ5LXRpdGxlPjxhbHQtdGl0bGU+RU1CTyBtb2xlY3VsYXIgbWVkaWNpbmU8L2Fs
dC10aXRsZT48L3RpdGxlcz48YWx0LXBlcmlvZGljYWw+PGZ1bGwtdGl0bGU+RU1CTyBNb2xlY3Vs
YXIgTWVkaWNpbmU8L2Z1bGwtdGl0bGU+PC9hbHQtcGVyaW9kaWNhbD48cGFnZXM+ODA4LTI0PC9w
YWdlcz48dm9sdW1lPjQ8L3ZvbHVtZT48bnVtYmVyPjg8L251bWJlcj48ZWRpdGlvbj4yMDEyLzA2
LzA5PC9lZGl0aW9uPjxrZXl3b3Jkcz48a2V5d29yZD5BbmltYWxzPC9rZXl3b3JkPjxrZXl3b3Jk
PkRpc2Vhc2UgTW9kZWxzLCBBbmltYWw8L2tleXdvcmQ+PGtleXdvcmQ+RW5kb21ldHJpYWwgTmVv
cGxhc21zL21vcnRhbGl0eS8gcGF0aG9sb2d5PC9rZXl3b3JkPjxrZXl3b3JkPkZlbWFsZTwva2V5
d29yZD48a2V5d29yZD5HZW5lIERlbGV0aW9uPC9rZXl3b3JkPjxrZXl3b3JkPkh1bWFuczwva2V5
d29yZD48a2V5d29yZD5NaWNlPC9rZXl3b3JkPjxrZXl3b3JkPlByb3RlaW5zL21ldGFib2xpc208
L2tleXdvcmQ+PGtleXdvcmQ+U3Vydml2YWwgQW5hbHlzaXM8L2tleXdvcmQ+PGtleXdvcmQ+VHVt
b3IgU3VwcHJlc3NvciBQcm90ZWluIHA1My9nZW5ldGljcy8gbWV0YWJvbGlzbTwva2V5d29yZD48
L2tleXdvcmRzPjxkYXRlcz48eWVhcj4yMDEyPC95ZWFyPjxwdWItZGF0ZXM+PGRhdGU+QXVnPC9k
YXRlPjwvcHViLWRhdGVzPjwvZGF0ZXM+PGlzYm4+MTc1Ny00Njg0IChFbGVjdHJvbmljKSYjeEQ7
MTc1Ny00Njc2IChMaW5raW5nKTwvaXNibj48YWNjZXNzaW9uLW51bT4yMjY3ODkyMzwvYWNjZXNz
aW9uLW51bT48dXJscz48L3VybHM+PGN1c3RvbTI+UE1DMzQ5NDA3ODwvY3VzdG9tMj48ZWxlY3Ry
b25pYy1yZXNvdXJjZS1udW0+MTAuMTAwMi9lbW1tLjIwMTEwMTA2MzwvZWxlY3Ryb25pYy1yZXNv
dXJjZS1udW0+PHJlbW90ZS1kYXRhYmFzZS1wcm92aWRlcj5OTE08L3JlbW90ZS1kYXRhYmFzZS1w
cm92aWRlcj48bGFuZ3VhZ2U+ZW5nPC9sYW5ndWFnZT48L3JlY29yZD48L0NpdGU+PC9FbmROb3Rl
Pn==
</w:fldData>
        </w:fldChar>
      </w:r>
      <w:r w:rsidR="00C91BB6" w:rsidRPr="00A4288A">
        <w:rPr>
          <w:rFonts w:ascii="Times New Roman" w:hAnsi="Times New Roman"/>
          <w:sz w:val="20"/>
          <w:szCs w:val="20"/>
        </w:rPr>
        <w:instrText xml:space="preserve"> ADDIN EN.CITE </w:instrText>
      </w:r>
      <w:r w:rsidR="00C91BB6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PEVuZE5vdGU+PENpdGU+PEF1dGhvcj5EZWxsYXM8L0F1dGhvcj48WWVhcj4yMDA5PC9ZZWFyPjxS
ZWNOdW0+NTAxPC9SZWNOdW0+PERpc3BsYXlUZXh0PjxzdHlsZSBmYWNlPSJzdXBlcnNjcmlwdCI+
NC02PC9zdHlsZT48L0Rpc3BsYXlUZXh0PjxyZWNvcmQ+PHJlYy1udW1iZXI+NTAxPC9yZWMtbnVt
YmVyPjxmb3JlaWduLWtleXM+PGtleSBhcHA9IkVOIiBkYi1pZD0ic3dhZXd4eHZ6NWFmcDFlMHR0
MXh6MmQwZnhlejJ3cHN2eGZyIiB0aW1lc3RhbXA9IjEzNTA5MzY4MzAiPjUwMTwva2V5PjwvZm9y
ZWlnbi1rZXlzPjxyZWYtdHlwZSBuYW1lPSJKb3VybmFsIEFydGljbGUiPjE3PC9yZWYtdHlwZT48
Y29udHJpYnV0b3JzPjxhdXRob3JzPjxhdXRob3I+RGVsbGFzLCBBdGhhbmFzc2lvczwvYXV0aG9y
PjxhdXRob3I+SnVuZHQsIEdlcm5vdDwvYXV0aG9yPjxhdXRob3I+U2FydG9yaXVzLCBHaWRlb248
L2F1dGhvcj48YXV0aG9yPlNjaG5laWRlciwgTWlzY2hhPC9hdXRob3I+PGF1dGhvcj5Nb2NoLCBI
b2xnZXI8L2F1dGhvcj48L2F1dGhvcnM+PC9jb250cmlidXRvcnM+PGF1dGgtYWRkcmVzcz5EZXBh
cnRtZW50IG9mIFBhdGhvbG9neSwgVW5pdmVyc2l0eSBIb3NwaXRhbCBCYXNlbCwgVW5pdmVyc2l0
eSBvZiBCYXNlbCwgQmFzZWwsU3dpdHplcmxhbmQuIGEuZGVsbGFzQHVuaWJhcy5jaDwvYXV0aC1h
ZGRyZXNzPjx0aXRsZXM+PHRpdGxlPkNvbWJpbmVkIFBURU4gYW5kIHAyN2tpcDEgcHJvdGVpbiBl
eHByZXNzaW9uIHBhdHRlcm5zIGFyZSBhc3NvY2lhdGVkIHdpdGggb2Jlc2l0eSBhbmQgcHJvZ25v
c2lzIGluIGVuZG9tZXRyaWFsIGNhcmNpbm9tYXMuPC90aXRsZT48c2Vjb25kYXJ5LXRpdGxlPkNs
aW5pY2FsIGNhbmNlciByZXNlYXJjaCA6IGFuIG9mZmljaWFsIGpvdXJuYWwgb2YgdGhlIEFtZXJp
Y2FuIEFzc29jaWF0aW9uIGZvciBDYW5jZXIgUmVzZWFyY2g8L3NlY29uZGFyeS10aXRsZT48L3Rp
dGxlcz48cGVyaW9kaWNhbD48ZnVsbC10aXRsZT5DbGluaWNhbCBjYW5jZXIgcmVzZWFyY2ggOiBh
biBvZmZpY2lhbCBqb3VybmFsIG9mIHRoZSBBbWVyaWNhbiBBc3NvY2lhdGlvbiBmb3IgQ2FuY2Vy
IFJlc2VhcmNoPC9mdWxsLXRpdGxlPjwvcGVyaW9kaWNhbD48cGFnZXM+MjQ1Ni0yNDYyPC9wYWdl
cz48dm9sdW1lPjE1PC92b2x1bWU+PG51bWJlcj43PC9udW1iZXI+PGRhdGVzPjx5ZWFyPjIwMDk8
L3llYXI+PHB1Yi1kYXRlcz48ZGF0ZT5NYXkgMDE8L2RhdGU+PC9wdWItZGF0ZXM+PC9kYXRlcz48
YWNjZXNzaW9uLW51bT4xOTI5MzI1OTwvYWNjZXNzaW9uLW51bT48bGFiZWw+cjAxNDI3PC9sYWJl
bD48dXJscz48cmVsYXRlZC11cmxzPjx1cmw+aHR0cDovL2V1dGlscy5uY2JpLm5sbS5uaWguZ292
L2VudHJlei9ldXRpbHMvZWxpbmsuZmNnaT9kYmZyb209cHVibWVkJmFtcDthbXA7aWQ9MTkyOTMy
NTkmYW1wO2FtcDtyZXRtb2RlPXJlZiZhbXA7YW1wO2NtZD1wcmxpbmtzPC91cmw+PC9yZWxhdGVk
LXVybHM+PHBkZi11cmxzPjx1cmw+ZmlsZTovL2xvY2FsaG9zdC9Vc2Vycy9kY2h1cmNoL0Ryb3Bi
b3gvUGFwZXJzMi9BcnRpY2xlcy8yMDA5L0RlbGxhcy9DbGluLiUyMENhbmNlciUyMFJlcy4lMjAy
MDA5JTIwRGVsbGFzLnBkZjwvdXJsPjwvcGRmLXVybHM+PC91cmxzPjxjdXN0b20zPnBhcGVyczI6
Ly9wdWJsaWNhdGlvbi91dWlkL0UxNTM4QTVFLTQwQjQtNEU5QS05NTlELUQzRjRERjk3QUIxNjwv
Y3VzdG9tMz48ZWxlY3Ryb25pYy1yZXNvdXJjZS1udW0+MTAuMTE1OC8xMDc4LTA0MzIuQ0NSLTA4
LTE3MzI8L2VsZWN0cm9uaWMtcmVzb3VyY2UtbnVtPjxsYW5ndWFnZT5FbmdsaXNoPC9sYW5ndWFn
ZT48L3JlY29yZD48L0NpdGU+PENpdGU+PEF1dGhvcj5MZWJlYXU8L0F1dGhvcj48WWVhcj4yMDA4
PC9ZZWFyPjxSZWNOdW0+MjgyMTwvUmVjTnVtPjxyZWNvcmQ+PHJlYy1udW1iZXI+MjgyMTwvcmVj
LW51bWJlcj48Zm9yZWlnbi1rZXlzPjxrZXkgYXBwPSJFTiIgZGItaWQ9InN3YWV3eHh2ejVhZnAx
ZTB0dDF4ejJkMGZ4ZXoyd3BzdnhmciIgdGltZXN0YW1wPSIxMzk3NDg1MDk5Ij4yODIxPC9rZXk+
PC9mb3JlaWduLWtleXM+PHJlZi10eXBlIG5hbWU9IkpvdXJuYWwgQXJ0aWNsZSI+MTc8L3JlZi10
eXBlPjxjb250cmlidXRvcnM+PGF1dGhvcnM+PGF1dGhvcj5MZWJlYXUsIEEuPC9hdXRob3I+PGF1
dGhvcj5Hcm9iLCBULjwvYXV0aG9yPjxhdXRob3I+SG9sc3QsIEYuPC9hdXRob3I+PGF1dGhvcj5T
ZXllZGktRmF6bG9sbGFoaSwgTi48L2F1dGhvcj48YXV0aG9yPk1vY2gsIEguPC9hdXRob3I+PGF1
dGhvcj5UZXJyYWNjaWFubywgTC48L2F1dGhvcj48YXV0aG9yPlR1cnp5bnNraSwgQS48L2F1dGhv
cj48YXV0aG9yPkNob3NjaHppY2ssIE0uPC9hdXRob3I+PGF1dGhvcj5TYXV0ZXIsIEcuPC9hdXRo
b3I+PGF1dGhvcj5TaW1vbiwgUi48L2F1dGhvcj48L2F1dGhvcnM+PC9jb250cmlidXRvcnM+PGF1
dGgtYWRkcmVzcz5JbnN0aXR1dGUgb2YgUGF0aG9sb2d5LCBVbml2ZXJzaXR5IE1lZGljYWwgQ2Vu
dHJlIEhhbWJ1cmctRXBwZW5kb3JmLCBIYW1idXJnLCBHZXJtYW55LjwvYXV0aC1hZGRyZXNzPjx0
aXRsZXM+PHRpdGxlPk9lc3Ryb2dlbiByZWNlcHRvciBnZW5lIChFU1IxKSBhbXBsaWZpY2F0aW9u
IGlzIGZyZXF1ZW50IGluIGVuZG9tZXRyaWFsIGNhcmNpbm9tYSBhbmQgaXRzIHByZWN1cnNvciBs
ZXNpb25zPC90aXRsZT48c2Vjb25kYXJ5LXRpdGxlPkogUGF0aG9sPC9zZWNvbmRhcnktdGl0bGU+
PGFsdC10aXRsZT5UaGUgSm91cm5hbCBvZiBwYXRob2xvZ3k8L2FsdC10aXRsZT48L3RpdGxlcz48
YWx0LXBlcmlvZGljYWw+PGZ1bGwtdGl0bGU+VGhlIEpvdXJuYWwgb2YgcGF0aG9sb2d5PC9mdWxs
LXRpdGxlPjwvYWx0LXBlcmlvZGljYWw+PHBhZ2VzPjE1MS03PC9wYWdlcz48dm9sdW1lPjIxNjwv
dm9sdW1lPjxudW1iZXI+MjwvbnVtYmVyPjxlZGl0aW9uPjIwMDgvMDgvMjM8L2VkaXRpb24+PGtl
eXdvcmRzPjxrZXl3b3JkPkFkdWx0PC9rZXl3b3JkPjxrZXl3b3JkPkFnZWQ8L2tleXdvcmQ+PGtl
eXdvcmQ+QWdlZCwgODAgYW5kIG92ZXI8L2tleXdvcmQ+PGtleXdvcmQ+Q2hpLVNxdWFyZSBEaXN0
cmlidXRpb248L2tleXdvcmQ+PGtleXdvcmQ+RW5kb21ldHJpYWwgSHlwZXJwbGFzaWEvZ2VuZXRp
Y3MvbWV0YWJvbGlzbS9wYXRob2xvZ3k8L2tleXdvcmQ+PGtleXdvcmQ+RW5kb21ldHJpYWwgTmVv
cGxhc21zLypnZW5ldGljcy9tZXRhYm9saXNtL3BhdGhvbG9neTwva2V5d29yZD48a2V5d29yZD5F
c3Ryb2dlbiBSZWNlcHRvciBhbHBoYS9hbmFseXNpcy8qZ2VuZXRpY3M8L2tleXdvcmQ+PGtleXdv
cmQ+RmVtYWxlPC9rZXl3b3JkPjxrZXl3b3JkPipHZW5lIEFtcGxpZmljYXRpb248L2tleXdvcmQ+
PGtleXdvcmQ+R2VuZSBFeHByZXNzaW9uPC9rZXl3b3JkPjxrZXl3b3JkPipHZW5lIEV4cHJlc3Np
b24gUmVndWxhdGlvbiwgTmVvcGxhc3RpYzwva2V5d29yZD48a2V5d29yZD5IdW1hbnM8L2tleXdv
cmQ+PGtleXdvcmQ+SW1tdW5vaGlzdG9jaGVtaXN0cnk8L2tleXdvcmQ+PGtleXdvcmQ+SW4gU2l0
dSBIeWJyaWRpemF0aW9uLCBGbHVvcmVzY2VuY2U8L2tleXdvcmQ+PGtleXdvcmQ+TWlkZGxlIEFn
ZWQ8L2tleXdvcmQ+PGtleXdvcmQ+UHJlY2FuY2Vyb3VzIENvbmRpdGlvbnMvKmdlbmV0aWNzL21l
dGFib2xpc20vcGF0aG9sb2d5PC9rZXl3b3JkPjxrZXl3b3JkPlN1cnZpdmFsIEFuYWx5c2lzPC9r
ZXl3b3JkPjwva2V5d29yZHM+PGRhdGVzPjx5ZWFyPjIwMDg8L3llYXI+PHB1Yi1kYXRlcz48ZGF0
ZT5PY3Q8L2RhdGU+PC9wdWItZGF0ZXM+PC9kYXRlcz48aXNibj4wMDIyLTM0MTc8L2lzYm4+PGFj
Y2Vzc2lvbi1udW0+MTg3MjA0NTU8L2FjY2Vzc2lvbi1udW0+PHVybHM+PHJlbGF0ZWQtdXJscz48
dXJsPmh0dHA6Ly9vbmxpbmVsaWJyYXJ5LndpbGV5LmNvbS9zdG9yZS8xMC4xMDAyL3BhdGguMjQw
NS9hc3NldC8yNDA1X2Z0cC5wZGY/dj0xJmFtcDt0PWh0enVqd3R1JmFtcDtzPTAwYzJiMTYzMjdh
OTU5YjU4NGI5ZjlhMjlhZGU0NWVlNzY3NTNkZDE8L3VybD48L3JlbGF0ZWQtdXJscz48L3VybHM+
PGVsZWN0cm9uaWMtcmVzb3VyY2UtbnVtPjEwLjEwMDIvcGF0aC4yNDA1PC9lbGVjdHJvbmljLXJl
c291cmNlLW51bT48cmVtb3RlLWRhdGFiYXNlLXByb3ZpZGVyPk5MTTwvcmVtb3RlLWRhdGFiYXNl
LXByb3ZpZGVyPjxsYW5ndWFnZT5lbmc8L2xhbmd1YWdlPjwvcmVjb3JkPjwvQ2l0ZT48Q2l0ZT48
QXV0aG9yPldpbGQ8L0F1dGhvcj48WWVhcj4yMDEyPC9ZZWFyPjxSZWNOdW0+MjUwMzwvUmVjTnVt
PjxyZWNvcmQ+PHJlYy1udW1iZXI+MjUwMzwvcmVjLW51bWJlcj48Zm9yZWlnbi1rZXlzPjxrZXkg
YXBwPSJFTiIgZGItaWQ9InN3YWV3eHh2ejVhZnAxZTB0dDF4ejJkMGZ4ZXoyd3BzdnhmciIgdGlt
ZXN0YW1wPSIxMzY5ODY4MzkxIj4yNTAzPC9rZXk+PC9mb3JlaWduLWtleXM+PHJlZi10eXBlIG5h
bWU9IkpvdXJuYWwgQXJ0aWNsZSI+MTc8L3JlZi10eXBlPjxjb250cmlidXRvcnM+PGF1dGhvcnM+
PGF1dGhvcj5XaWxkLCBQLiBKLjwvYXV0aG9yPjxhdXRob3I+SWtlbmJlcmcsIEsuPC9hdXRob3I+
PGF1dGhvcj5GdWNocywgVC4gSi48L2F1dGhvcj48YXV0aG9yPlJlY2hzdGVpbmVyLCBNLjwvYXV0
aG9yPjxhdXRob3I+R2VvcmdpZXYsIFMuPC9hdXRob3I+PGF1dGhvcj5GYW5raGF1c2VyLCBOLjwv
YXV0aG9yPjxhdXRob3I+Tm9za2UsIEEuPC9hdXRob3I+PGF1dGhvcj5Sb2Vzc2xlLCBNLjwvYXV0
aG9yPjxhdXRob3I+Q2FkdWZmLCBSLjwvYXV0aG9yPjxhdXRob3I+RGVsbGFzLCBBLjwvYXV0aG9y
PjxhdXRob3I+RmluaywgRC48L2F1dGhvcj48YXV0aG9yPk1vY2gsIEguPC9hdXRob3I+PGF1dGhv
cj5LcmVrLCBXLjwvYXV0aG9yPjxhdXRob3I+RnJldywgSS4gSi48L2F1dGhvcj48L2F1dGhvcnM+
PC9jb250cmlidXRvcnM+PGF1dGgtYWRkcmVzcz5JbnN0aXR1dGUgb2YgU3VyZ2ljYWwgUGF0aG9s
b2d5LCBVbml2ZXJzaXR5IEhvc3BpdGFsIFp1cmljaCwgWnVyaWNoLCBTd2l0emVybGFuZC48L2F1
dGgtYWRkcmVzcz48dGl0bGVzPjx0aXRsZT5wNTMgc3VwcHJlc3NlcyB0eXBlIElJIGVuZG9tZXRy
aWFsIGNhcmNpbm9tYXMgaW4gbWljZSBhbmQgZ292ZXJucyBlbmRvbWV0cmlhbCB0dW1vdXIgYWdn
cmVzc2l2ZW5lc3MgaW4gaHVtYW5zPC90aXRsZT48c2Vjb25kYXJ5LXRpdGxlPkVNQk8gTW9sIE1l
ZDwvc2Vjb25kYXJ5LXRpdGxlPjxhbHQtdGl0bGU+RU1CTyBtb2xlY3VsYXIgbWVkaWNpbmU8L2Fs
dC10aXRsZT48L3RpdGxlcz48YWx0LXBlcmlvZGljYWw+PGZ1bGwtdGl0bGU+RU1CTyBNb2xlY3Vs
YXIgTWVkaWNpbmU8L2Z1bGwtdGl0bGU+PC9hbHQtcGVyaW9kaWNhbD48cGFnZXM+ODA4LTI0PC9w
YWdlcz48dm9sdW1lPjQ8L3ZvbHVtZT48bnVtYmVyPjg8L251bWJlcj48ZWRpdGlvbj4yMDEyLzA2
LzA5PC9lZGl0aW9uPjxrZXl3b3Jkcz48a2V5d29yZD5BbmltYWxzPC9rZXl3b3JkPjxrZXl3b3Jk
PkRpc2Vhc2UgTW9kZWxzLCBBbmltYWw8L2tleXdvcmQ+PGtleXdvcmQ+RW5kb21ldHJpYWwgTmVv
cGxhc21zL21vcnRhbGl0eS8gcGF0aG9sb2d5PC9rZXl3b3JkPjxrZXl3b3JkPkZlbWFsZTwva2V5
d29yZD48a2V5d29yZD5HZW5lIERlbGV0aW9uPC9rZXl3b3JkPjxrZXl3b3JkPkh1bWFuczwva2V5
d29yZD48a2V5d29yZD5NaWNlPC9rZXl3b3JkPjxrZXl3b3JkPlByb3RlaW5zL21ldGFib2xpc208
L2tleXdvcmQ+PGtleXdvcmQ+U3Vydml2YWwgQW5hbHlzaXM8L2tleXdvcmQ+PGtleXdvcmQ+VHVt
b3IgU3VwcHJlc3NvciBQcm90ZWluIHA1My9nZW5ldGljcy8gbWV0YWJvbGlzbTwva2V5d29yZD48
L2tleXdvcmRzPjxkYXRlcz48eWVhcj4yMDEyPC95ZWFyPjxwdWItZGF0ZXM+PGRhdGU+QXVnPC9k
YXRlPjwvcHViLWRhdGVzPjwvZGF0ZXM+PGlzYm4+MTc1Ny00Njg0IChFbGVjdHJvbmljKSYjeEQ7
MTc1Ny00Njc2IChMaW5raW5nKTwvaXNibj48YWNjZXNzaW9uLW51bT4yMjY3ODkyMzwvYWNjZXNz
aW9uLW51bT48dXJscz48L3VybHM+PGN1c3RvbTI+UE1DMzQ5NDA3ODwvY3VzdG9tMj48ZWxlY3Ry
b25pYy1yZXNvdXJjZS1udW0+MTAuMTAwMi9lbW1tLjIwMTEwMTA2MzwvZWxlY3Ryb25pYy1yZXNv
dXJjZS1udW0+PHJlbW90ZS1kYXRhYmFzZS1wcm92aWRlcj5OTE08L3JlbW90ZS1kYXRhYmFzZS1w
cm92aWRlcj48bGFuZ3VhZ2U+ZW5nPC9sYW5ndWFnZT48L3JlY29yZD48L0NpdGU+PC9FbmROb3Rl
Pn==
</w:fldData>
        </w:fldChar>
      </w:r>
      <w:r w:rsidR="00C91BB6" w:rsidRPr="00A4288A">
        <w:rPr>
          <w:rFonts w:ascii="Times New Roman" w:hAnsi="Times New Roman"/>
          <w:sz w:val="20"/>
          <w:szCs w:val="20"/>
        </w:rPr>
        <w:instrText xml:space="preserve"> ADDIN EN.CITE.DATA </w:instrText>
      </w:r>
      <w:r w:rsidR="00C91BB6" w:rsidRPr="00A4288A">
        <w:rPr>
          <w:rFonts w:ascii="Times New Roman" w:hAnsi="Times New Roman"/>
          <w:sz w:val="20"/>
          <w:szCs w:val="20"/>
        </w:rPr>
      </w:r>
      <w:r w:rsidR="00C91BB6" w:rsidRPr="00A4288A">
        <w:rPr>
          <w:rFonts w:ascii="Times New Roman" w:hAnsi="Times New Roman"/>
          <w:sz w:val="20"/>
          <w:szCs w:val="20"/>
        </w:rPr>
        <w:fldChar w:fldCharType="end"/>
      </w:r>
      <w:r w:rsidR="0002210C" w:rsidRPr="00A4288A">
        <w:rPr>
          <w:rFonts w:ascii="Times New Roman" w:hAnsi="Times New Roman"/>
          <w:sz w:val="20"/>
          <w:szCs w:val="20"/>
        </w:rPr>
      </w:r>
      <w:r w:rsidR="0002210C" w:rsidRPr="00A4288A">
        <w:rPr>
          <w:rFonts w:ascii="Times New Roman" w:hAnsi="Times New Roman"/>
          <w:sz w:val="20"/>
          <w:szCs w:val="20"/>
        </w:rPr>
        <w:fldChar w:fldCharType="separate"/>
      </w:r>
      <w:r w:rsidR="00C91BB6" w:rsidRPr="00DB7248">
        <w:rPr>
          <w:rFonts w:ascii="Times New Roman" w:hAnsi="Times New Roman"/>
          <w:noProof/>
          <w:sz w:val="20"/>
          <w:szCs w:val="20"/>
        </w:rPr>
        <w:t>4-6</w:t>
      </w:r>
      <w:r w:rsidR="0002210C" w:rsidRPr="00A4288A">
        <w:rPr>
          <w:rFonts w:ascii="Times New Roman" w:hAnsi="Times New Roman"/>
          <w:sz w:val="20"/>
          <w:szCs w:val="20"/>
        </w:rPr>
        <w:fldChar w:fldCharType="end"/>
      </w:r>
      <w:r w:rsidR="00A4288A" w:rsidRPr="00A4288A">
        <w:rPr>
          <w:rFonts w:ascii="Times New Roman" w:hAnsi="Times New Roman"/>
          <w:sz w:val="20"/>
          <w:szCs w:val="20"/>
        </w:rPr>
        <w:t>)</w:t>
      </w:r>
      <w:r w:rsidR="00A4288A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DD421E" w:rsidRPr="006025E6">
        <w:rPr>
          <w:rFonts w:ascii="Times New Roman" w:hAnsi="Times New Roman"/>
          <w:sz w:val="20"/>
          <w:szCs w:val="20"/>
        </w:rPr>
        <w:t xml:space="preserve"> blocks were collected </w:t>
      </w:r>
      <w:r w:rsidR="00473811" w:rsidRPr="006025E6">
        <w:rPr>
          <w:rFonts w:ascii="Times New Roman" w:hAnsi="Times New Roman"/>
          <w:sz w:val="20"/>
          <w:szCs w:val="20"/>
        </w:rPr>
        <w:t xml:space="preserve">retrospectively </w:t>
      </w:r>
      <w:r w:rsidR="00DD421E" w:rsidRPr="006025E6">
        <w:rPr>
          <w:rFonts w:ascii="Times New Roman" w:hAnsi="Times New Roman"/>
          <w:sz w:val="20"/>
          <w:szCs w:val="20"/>
        </w:rPr>
        <w:t xml:space="preserve">from patients treated in academic </w:t>
      </w:r>
      <w:r w:rsidRPr="006025E6">
        <w:rPr>
          <w:rFonts w:ascii="Times New Roman" w:hAnsi="Times New Roman"/>
          <w:sz w:val="20"/>
          <w:szCs w:val="20"/>
        </w:rPr>
        <w:t>centres</w:t>
      </w:r>
      <w:r w:rsidR="00DD421E" w:rsidRPr="006025E6">
        <w:rPr>
          <w:rFonts w:ascii="Times New Roman" w:hAnsi="Times New Roman"/>
          <w:sz w:val="20"/>
          <w:szCs w:val="20"/>
        </w:rPr>
        <w:t xml:space="preserve"> and outpatient clinics. </w:t>
      </w:r>
      <w:r w:rsidR="00473811" w:rsidRPr="006025E6">
        <w:rPr>
          <w:rFonts w:ascii="Times New Roman" w:hAnsi="Times New Roman"/>
          <w:sz w:val="20"/>
          <w:szCs w:val="20"/>
        </w:rPr>
        <w:t xml:space="preserve">Staging was according to the </w:t>
      </w:r>
      <w:r w:rsidR="00A97D34" w:rsidRPr="006025E6">
        <w:rPr>
          <w:rFonts w:ascii="Times New Roman" w:hAnsi="Times New Roman"/>
          <w:sz w:val="20"/>
          <w:szCs w:val="20"/>
        </w:rPr>
        <w:t>AJCC</w:t>
      </w:r>
      <w:r w:rsidR="00473811" w:rsidRPr="006025E6">
        <w:rPr>
          <w:rFonts w:ascii="Times New Roman" w:hAnsi="Times New Roman"/>
          <w:sz w:val="20"/>
          <w:szCs w:val="20"/>
        </w:rPr>
        <w:t xml:space="preserve"> TNM</w:t>
      </w:r>
      <w:r w:rsidR="00A97D34" w:rsidRPr="006025E6">
        <w:rPr>
          <w:rFonts w:ascii="Times New Roman" w:hAnsi="Times New Roman"/>
          <w:sz w:val="20"/>
          <w:szCs w:val="20"/>
        </w:rPr>
        <w:t xml:space="preserve"> </w:t>
      </w:r>
      <w:r w:rsidR="00473811" w:rsidRPr="006025E6">
        <w:rPr>
          <w:rFonts w:ascii="Times New Roman" w:hAnsi="Times New Roman"/>
          <w:sz w:val="20"/>
          <w:szCs w:val="20"/>
        </w:rPr>
        <w:t>system</w:t>
      </w:r>
      <w:r w:rsidR="00A97D34" w:rsidRPr="006025E6">
        <w:rPr>
          <w:rFonts w:ascii="Times New Roman" w:hAnsi="Times New Roman"/>
          <w:sz w:val="20"/>
          <w:szCs w:val="20"/>
        </w:rPr>
        <w:t xml:space="preserve"> (7</w:t>
      </w:r>
      <w:r w:rsidR="00A97D34" w:rsidRPr="006025E6">
        <w:rPr>
          <w:rFonts w:ascii="Times New Roman" w:hAnsi="Times New Roman"/>
          <w:sz w:val="20"/>
          <w:szCs w:val="20"/>
          <w:vertAlign w:val="superscript"/>
        </w:rPr>
        <w:t>th</w:t>
      </w:r>
      <w:r w:rsidR="00A97D34" w:rsidRPr="006025E6">
        <w:rPr>
          <w:rFonts w:ascii="Times New Roman" w:hAnsi="Times New Roman"/>
          <w:sz w:val="20"/>
          <w:szCs w:val="20"/>
        </w:rPr>
        <w:t xml:space="preserve"> edition)</w:t>
      </w:r>
      <w:r w:rsidR="00473811" w:rsidRPr="006025E6">
        <w:rPr>
          <w:rFonts w:ascii="Times New Roman" w:hAnsi="Times New Roman"/>
          <w:sz w:val="20"/>
          <w:szCs w:val="20"/>
        </w:rPr>
        <w:t xml:space="preserve">, and classified by two independent </w:t>
      </w:r>
      <w:proofErr w:type="spellStart"/>
      <w:r w:rsidR="00473811" w:rsidRPr="006025E6">
        <w:rPr>
          <w:rFonts w:ascii="Times New Roman" w:hAnsi="Times New Roman"/>
          <w:sz w:val="20"/>
          <w:szCs w:val="20"/>
        </w:rPr>
        <w:t>histopathologists</w:t>
      </w:r>
      <w:proofErr w:type="spellEnd"/>
      <w:r w:rsidR="00473811" w:rsidRPr="006025E6">
        <w:rPr>
          <w:rFonts w:ascii="Times New Roman" w:hAnsi="Times New Roman"/>
          <w:sz w:val="20"/>
          <w:szCs w:val="20"/>
        </w:rPr>
        <w:t xml:space="preserve"> with the aid of IHC. </w:t>
      </w:r>
      <w:r w:rsidR="00DD421E" w:rsidRPr="006025E6">
        <w:rPr>
          <w:rFonts w:ascii="Times New Roman" w:hAnsi="Times New Roman"/>
          <w:sz w:val="20"/>
          <w:szCs w:val="20"/>
        </w:rPr>
        <w:t xml:space="preserve">Patients with localized disease were treated by </w:t>
      </w:r>
      <w:r w:rsidR="00A97D34" w:rsidRPr="006025E6">
        <w:rPr>
          <w:rFonts w:ascii="Times New Roman" w:hAnsi="Times New Roman"/>
          <w:sz w:val="20"/>
          <w:szCs w:val="20"/>
        </w:rPr>
        <w:t>TAH-BSO</w:t>
      </w:r>
      <w:r w:rsidR="00DD421E" w:rsidRPr="006025E6">
        <w:rPr>
          <w:rFonts w:ascii="Times New Roman" w:hAnsi="Times New Roman"/>
          <w:sz w:val="20"/>
          <w:szCs w:val="20"/>
        </w:rPr>
        <w:t xml:space="preserve"> (w</w:t>
      </w:r>
      <w:r w:rsidRPr="006025E6">
        <w:rPr>
          <w:rFonts w:ascii="Times New Roman" w:hAnsi="Times New Roman"/>
          <w:sz w:val="20"/>
          <w:szCs w:val="20"/>
        </w:rPr>
        <w:t xml:space="preserve">ith or without pelvic and </w:t>
      </w:r>
      <w:proofErr w:type="spellStart"/>
      <w:r w:rsidRPr="006025E6">
        <w:rPr>
          <w:rFonts w:ascii="Times New Roman" w:hAnsi="Times New Roman"/>
          <w:sz w:val="20"/>
          <w:szCs w:val="20"/>
        </w:rPr>
        <w:t>para</w:t>
      </w:r>
      <w:proofErr w:type="spellEnd"/>
      <w:r w:rsidR="00EB2E3A" w:rsidRPr="006025E6">
        <w:rPr>
          <w:rFonts w:ascii="Times New Roman" w:hAnsi="Times New Roman"/>
          <w:sz w:val="20"/>
          <w:szCs w:val="20"/>
        </w:rPr>
        <w:t>-</w:t>
      </w:r>
      <w:r w:rsidR="00DD421E" w:rsidRPr="006025E6">
        <w:rPr>
          <w:rFonts w:ascii="Times New Roman" w:hAnsi="Times New Roman"/>
          <w:sz w:val="20"/>
          <w:szCs w:val="20"/>
        </w:rPr>
        <w:t>aortic lymphadenectomy). Adjuvant intra</w:t>
      </w:r>
      <w:r w:rsidR="00EB2E3A" w:rsidRPr="006025E6">
        <w:rPr>
          <w:rFonts w:ascii="Times New Roman" w:hAnsi="Times New Roman"/>
          <w:sz w:val="20"/>
          <w:szCs w:val="20"/>
        </w:rPr>
        <w:t>-</w:t>
      </w:r>
      <w:r w:rsidR="00DD421E" w:rsidRPr="006025E6">
        <w:rPr>
          <w:rFonts w:ascii="Times New Roman" w:hAnsi="Times New Roman"/>
          <w:sz w:val="20"/>
          <w:szCs w:val="20"/>
        </w:rPr>
        <w:t>vaginal radiation therapy was given postoperatively in</w:t>
      </w:r>
      <w:r w:rsidRPr="006025E6">
        <w:rPr>
          <w:rFonts w:ascii="Times New Roman" w:hAnsi="Times New Roman"/>
          <w:sz w:val="20"/>
          <w:szCs w:val="20"/>
        </w:rPr>
        <w:t xml:space="preserve"> cases of </w:t>
      </w:r>
      <w:proofErr w:type="spellStart"/>
      <w:r w:rsidRPr="006025E6">
        <w:rPr>
          <w:rFonts w:ascii="Times New Roman" w:hAnsi="Times New Roman"/>
          <w:sz w:val="20"/>
          <w:szCs w:val="20"/>
        </w:rPr>
        <w:t>myometrial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invasion or</w:t>
      </w:r>
      <w:r w:rsidR="00473811" w:rsidRPr="006025E6">
        <w:rPr>
          <w:rFonts w:ascii="Times New Roman" w:hAnsi="Times New Roman"/>
          <w:sz w:val="20"/>
          <w:szCs w:val="20"/>
        </w:rPr>
        <w:t xml:space="preserve"> grade 3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DD421E" w:rsidRPr="006025E6">
        <w:rPr>
          <w:rFonts w:ascii="Times New Roman" w:hAnsi="Times New Roman"/>
          <w:sz w:val="20"/>
          <w:szCs w:val="20"/>
        </w:rPr>
        <w:t xml:space="preserve">. Follow-up information </w:t>
      </w:r>
      <w:r w:rsidR="00473811" w:rsidRPr="006025E6">
        <w:rPr>
          <w:rFonts w:ascii="Times New Roman" w:hAnsi="Times New Roman"/>
          <w:sz w:val="20"/>
          <w:szCs w:val="20"/>
        </w:rPr>
        <w:t>was</w:t>
      </w:r>
      <w:r w:rsidR="00DD421E" w:rsidRPr="006025E6">
        <w:rPr>
          <w:rFonts w:ascii="Times New Roman" w:hAnsi="Times New Roman"/>
          <w:sz w:val="20"/>
          <w:szCs w:val="20"/>
        </w:rPr>
        <w:t xml:space="preserve"> obtained from the participating </w:t>
      </w:r>
      <w:r w:rsidR="00473811" w:rsidRPr="006025E6">
        <w:rPr>
          <w:rFonts w:ascii="Times New Roman" w:hAnsi="Times New Roman"/>
          <w:sz w:val="20"/>
          <w:szCs w:val="20"/>
        </w:rPr>
        <w:t>centres</w:t>
      </w:r>
      <w:r w:rsidR="00DD421E" w:rsidRPr="006025E6">
        <w:rPr>
          <w:rFonts w:ascii="Times New Roman" w:hAnsi="Times New Roman"/>
          <w:sz w:val="20"/>
          <w:szCs w:val="20"/>
        </w:rPr>
        <w:t xml:space="preserve"> and from the Cancer Registries of Basel and Zurich. </w:t>
      </w:r>
    </w:p>
    <w:p w14:paraId="0E13A020" w14:textId="77777777" w:rsidR="00DD421E" w:rsidRPr="006025E6" w:rsidRDefault="00DD421E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</w:rPr>
      </w:pPr>
    </w:p>
    <w:p w14:paraId="21F29882" w14:textId="205FFB5C" w:rsidR="00193431" w:rsidRPr="006025E6" w:rsidRDefault="00193431" w:rsidP="00820920">
      <w:pPr>
        <w:tabs>
          <w:tab w:val="left" w:pos="7145"/>
        </w:tabs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lastRenderedPageBreak/>
        <w:t>TCGA series.</w:t>
      </w:r>
      <w:proofErr w:type="gramEnd"/>
      <w:r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Pr="006025E6">
        <w:rPr>
          <w:rFonts w:ascii="Times New Roman" w:hAnsi="Times New Roman"/>
          <w:sz w:val="20"/>
          <w:szCs w:val="20"/>
        </w:rPr>
        <w:t>Details of the TCGA EC series have been previously reported</w:t>
      </w:r>
      <w:r w:rsidR="00A4288A">
        <w:rPr>
          <w:rFonts w:ascii="Times New Roman" w:hAnsi="Times New Roman"/>
          <w:sz w:val="20"/>
          <w:szCs w:val="20"/>
        </w:rPr>
        <w:t xml:space="preserve"> </w:t>
      </w:r>
      <w:r w:rsidR="00A4288A" w:rsidRPr="00A4288A">
        <w:rPr>
          <w:rFonts w:ascii="Times New Roman" w:hAnsi="Times New Roman"/>
          <w:sz w:val="20"/>
          <w:szCs w:val="20"/>
        </w:rPr>
        <w:t>(</w:t>
      </w:r>
      <w:r w:rsidR="0002210C" w:rsidRPr="00A4288A">
        <w:rPr>
          <w:rFonts w:ascii="Times New Roman" w:hAnsi="Times New Roman"/>
          <w:sz w:val="20"/>
          <w:szCs w:val="20"/>
        </w:rPr>
        <w:fldChar w:fldCharType="begin"/>
      </w:r>
      <w:r w:rsidR="00C91BB6" w:rsidRPr="00A4288A">
        <w:rPr>
          <w:rFonts w:ascii="Times New Roman" w:hAnsi="Times New Roman"/>
          <w:sz w:val="20"/>
          <w:szCs w:val="20"/>
        </w:rPr>
        <w:instrText xml:space="preserve"> ADDIN EN.CITE &lt;EndNote&gt;&lt;Cite&gt;&lt;Author&gt;Kandoth&lt;/Author&gt;&lt;Year&gt;2013&lt;/Year&gt;&lt;RecNum&gt;2499&lt;/RecNum&gt;&lt;DisplayText&gt;&lt;style face="superscript"&gt;7&lt;/style&gt;&lt;/DisplayText&gt;&lt;record&gt;&lt;rec-number&gt;2499&lt;/rec-number&gt;&lt;foreign-keys&gt;&lt;key app="EN" db-id="swaewxxvz5afp1e0tt1xz2d0fxez2wpsvxfr" timestamp="1369480856"&gt;2499&lt;/key&gt;&lt;/foreign-keys&gt;&lt;ref-type name="Journal Article"&gt;17&lt;/ref-type&gt;&lt;contributors&gt;&lt;authors&gt;&lt;author&gt;Kandoth, C.&lt;/author&gt;&lt;author&gt;Schultz, N.&lt;/author&gt;&lt;author&gt;Cherniack, A. D.&lt;/author&gt;&lt;author&gt;Akbani, R.&lt;/author&gt;&lt;author&gt;Liu, Y.&lt;/author&gt;&lt;author&gt;Shen, H.&lt;/author&gt;&lt;author&gt;Robertson, A. G.&lt;/author&gt;&lt;author&gt;Pashtan, I.&lt;/author&gt;&lt;author&gt;Shen, R.&lt;/author&gt;&lt;author&gt;Benz, C. C.&lt;/author&gt;&lt;author&gt;Yau, C.&lt;/author&gt;&lt;author&gt;Laird, P. W.&lt;/author&gt;&lt;author&gt;Ding, L.&lt;/author&gt;&lt;author&gt;Zhang, W.&lt;/author&gt;&lt;author&gt;Mills, G. B.&lt;/author&gt;&lt;author&gt;Kucherlapati, R.&lt;/author&gt;&lt;author&gt;Mardis, E. R.&lt;/author&gt;&lt;author&gt;Levine, D. A.&lt;/author&gt;&lt;/authors&gt;&lt;/contributors&gt;&lt;titles&gt;&lt;title&gt;Integrated genomic characterization of endometrial carcinoma&lt;/title&gt;&lt;secondary-title&gt;Nature&lt;/secondary-title&gt;&lt;alt-title&gt;Nature&lt;/alt-title&gt;&lt;/titles&gt;&lt;periodical&gt;&lt;full-title&gt;Nature&lt;/full-title&gt;&lt;/periodical&gt;&lt;alt-periodical&gt;&lt;full-title&gt;Nature&lt;/full-title&gt;&lt;/alt-periodical&gt;&lt;pages&gt;67-73&lt;/pages&gt;&lt;volume&gt;497&lt;/volume&gt;&lt;number&gt;7447&lt;/number&gt;&lt;edition&gt;2013/05/03&lt;/edition&gt;&lt;dates&gt;&lt;year&gt;2013&lt;/year&gt;&lt;pub-dates&gt;&lt;date&gt;May 2&lt;/date&gt;&lt;/pub-dates&gt;&lt;/dates&gt;&lt;isbn&gt;1476-4687 (Electronic)&amp;#xD;0028-0836 (Linking)&lt;/isbn&gt;&lt;accession-num&gt;23636398&lt;/accession-num&gt;&lt;urls&gt;&lt;/urls&gt;&lt;electronic-resource-num&gt;10.1038/nature12113&lt;/electronic-resource-num&gt;&lt;remote-database-provider&gt;NLM&lt;/remote-database-provider&gt;&lt;language&gt;eng&lt;/language&gt;&lt;/record&gt;&lt;/Cite&gt;&lt;/EndNote&gt;</w:instrText>
      </w:r>
      <w:r w:rsidR="0002210C" w:rsidRPr="00A4288A">
        <w:rPr>
          <w:rFonts w:ascii="Times New Roman" w:hAnsi="Times New Roman"/>
          <w:sz w:val="20"/>
          <w:szCs w:val="20"/>
        </w:rPr>
        <w:fldChar w:fldCharType="separate"/>
      </w:r>
      <w:r w:rsidR="00C91BB6" w:rsidRPr="00DB7248">
        <w:rPr>
          <w:rFonts w:ascii="Times New Roman" w:hAnsi="Times New Roman"/>
          <w:noProof/>
          <w:sz w:val="20"/>
          <w:szCs w:val="20"/>
        </w:rPr>
        <w:t>7</w:t>
      </w:r>
      <w:r w:rsidR="0002210C" w:rsidRPr="00A4288A">
        <w:rPr>
          <w:rFonts w:ascii="Times New Roman" w:hAnsi="Times New Roman"/>
          <w:sz w:val="20"/>
          <w:szCs w:val="20"/>
        </w:rPr>
        <w:fldChar w:fldCharType="end"/>
      </w:r>
      <w:r w:rsidR="00A4288A" w:rsidRPr="00A4288A">
        <w:rPr>
          <w:rFonts w:ascii="Times New Roman" w:hAnsi="Times New Roman"/>
          <w:sz w:val="20"/>
          <w:szCs w:val="20"/>
        </w:rPr>
        <w:t>).</w:t>
      </w:r>
      <w:r w:rsidRPr="006025E6">
        <w:rPr>
          <w:rFonts w:ascii="Times New Roman" w:hAnsi="Times New Roman"/>
          <w:sz w:val="20"/>
          <w:szCs w:val="20"/>
        </w:rPr>
        <w:t xml:space="preserve"> Patients were recruited from participating centres</w:t>
      </w:r>
      <w:r w:rsidR="00A97D34" w:rsidRPr="006025E6">
        <w:rPr>
          <w:rFonts w:ascii="Times New Roman" w:hAnsi="Times New Roman"/>
          <w:sz w:val="20"/>
          <w:szCs w:val="20"/>
        </w:rPr>
        <w:t xml:space="preserve">, and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A97D34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staged according to the AJCC system.</w:t>
      </w:r>
      <w:r w:rsidR="003106AA" w:rsidRPr="006025E6">
        <w:rPr>
          <w:rFonts w:ascii="Times New Roman" w:hAnsi="Times New Roman"/>
          <w:sz w:val="20"/>
          <w:szCs w:val="20"/>
        </w:rPr>
        <w:t xml:space="preserve"> Whole </w:t>
      </w:r>
      <w:proofErr w:type="spellStart"/>
      <w:r w:rsidR="003106AA" w:rsidRPr="006025E6">
        <w:rPr>
          <w:rFonts w:ascii="Times New Roman" w:hAnsi="Times New Roman"/>
          <w:sz w:val="20"/>
          <w:szCs w:val="20"/>
        </w:rPr>
        <w:t>exome</w:t>
      </w:r>
      <w:proofErr w:type="spellEnd"/>
      <w:r w:rsidR="003106AA" w:rsidRPr="006025E6">
        <w:rPr>
          <w:rFonts w:ascii="Times New Roman" w:hAnsi="Times New Roman"/>
          <w:sz w:val="20"/>
          <w:szCs w:val="20"/>
        </w:rPr>
        <w:t xml:space="preserve"> sequencing </w:t>
      </w:r>
      <w:r w:rsidR="00A97D34" w:rsidRPr="006025E6">
        <w:rPr>
          <w:rFonts w:ascii="Times New Roman" w:hAnsi="Times New Roman"/>
          <w:sz w:val="20"/>
          <w:szCs w:val="20"/>
        </w:rPr>
        <w:t>was performed on 248 cases.</w:t>
      </w:r>
      <w:r w:rsidRPr="006025E6">
        <w:rPr>
          <w:rFonts w:ascii="Times New Roman" w:hAnsi="Times New Roman"/>
          <w:sz w:val="20"/>
          <w:szCs w:val="20"/>
        </w:rPr>
        <w:t xml:space="preserve"> Treatment and follow up were at the discretion of the treating clinician; of the overall population</w:t>
      </w:r>
      <w:r w:rsidR="003C4445" w:rsidRPr="006025E6">
        <w:rPr>
          <w:rFonts w:ascii="Times New Roman" w:hAnsi="Times New Roman"/>
          <w:sz w:val="20"/>
          <w:szCs w:val="20"/>
        </w:rPr>
        <w:t>,</w:t>
      </w:r>
      <w:r w:rsidRPr="006025E6">
        <w:rPr>
          <w:rFonts w:ascii="Times New Roman" w:hAnsi="Times New Roman"/>
          <w:sz w:val="20"/>
          <w:szCs w:val="20"/>
        </w:rPr>
        <w:t xml:space="preserve"> 19% received adjuvant RT, 10% adjuvant chemotherapy, </w:t>
      </w:r>
      <w:r w:rsidR="003C4445" w:rsidRPr="006025E6">
        <w:rPr>
          <w:rFonts w:ascii="Times New Roman" w:hAnsi="Times New Roman"/>
          <w:sz w:val="20"/>
          <w:szCs w:val="20"/>
        </w:rPr>
        <w:t>and</w:t>
      </w:r>
      <w:r w:rsidR="00BB1877" w:rsidRPr="006025E6">
        <w:rPr>
          <w:rFonts w:ascii="Times New Roman" w:hAnsi="Times New Roman"/>
          <w:sz w:val="20"/>
          <w:szCs w:val="20"/>
        </w:rPr>
        <w:t xml:space="preserve"> </w:t>
      </w:r>
      <w:r w:rsidRPr="006025E6">
        <w:rPr>
          <w:rFonts w:ascii="Times New Roman" w:hAnsi="Times New Roman"/>
          <w:sz w:val="20"/>
          <w:szCs w:val="20"/>
        </w:rPr>
        <w:t xml:space="preserve">14% adjuvant </w:t>
      </w:r>
      <w:proofErr w:type="spellStart"/>
      <w:r w:rsidRPr="006025E6">
        <w:rPr>
          <w:rFonts w:ascii="Times New Roman" w:hAnsi="Times New Roman"/>
          <w:sz w:val="20"/>
          <w:szCs w:val="20"/>
        </w:rPr>
        <w:t>chemoradiotherapy</w:t>
      </w:r>
      <w:proofErr w:type="spellEnd"/>
      <w:r w:rsidR="003C4445" w:rsidRPr="006025E6">
        <w:rPr>
          <w:rFonts w:ascii="Times New Roman" w:hAnsi="Times New Roman"/>
          <w:sz w:val="20"/>
          <w:szCs w:val="20"/>
        </w:rPr>
        <w:t>;</w:t>
      </w:r>
      <w:r w:rsidRPr="006025E6">
        <w:rPr>
          <w:rFonts w:ascii="Times New Roman" w:hAnsi="Times New Roman"/>
          <w:sz w:val="20"/>
          <w:szCs w:val="20"/>
        </w:rPr>
        <w:t xml:space="preserve"> in 51% </w:t>
      </w:r>
      <w:r w:rsidR="003C4445" w:rsidRPr="006025E6">
        <w:rPr>
          <w:rFonts w:ascii="Times New Roman" w:hAnsi="Times New Roman"/>
          <w:sz w:val="20"/>
          <w:szCs w:val="20"/>
        </w:rPr>
        <w:t xml:space="preserve">of </w:t>
      </w:r>
      <w:r w:rsidRPr="006025E6">
        <w:rPr>
          <w:rFonts w:ascii="Times New Roman" w:hAnsi="Times New Roman"/>
          <w:sz w:val="20"/>
          <w:szCs w:val="20"/>
        </w:rPr>
        <w:t>cases</w:t>
      </w:r>
      <w:r w:rsidR="003C4445" w:rsidRPr="006025E6">
        <w:rPr>
          <w:rFonts w:ascii="Times New Roman" w:hAnsi="Times New Roman"/>
          <w:sz w:val="20"/>
          <w:szCs w:val="20"/>
        </w:rPr>
        <w:t>,</w:t>
      </w:r>
      <w:r w:rsidR="007A37E7" w:rsidRPr="006025E6">
        <w:rPr>
          <w:rFonts w:ascii="Times New Roman" w:hAnsi="Times New Roman"/>
          <w:sz w:val="20"/>
          <w:szCs w:val="20"/>
        </w:rPr>
        <w:t xml:space="preserve"> the postoperative</w:t>
      </w:r>
      <w:r w:rsidRPr="006025E6">
        <w:rPr>
          <w:rFonts w:ascii="Times New Roman" w:hAnsi="Times New Roman"/>
          <w:sz w:val="20"/>
          <w:szCs w:val="20"/>
        </w:rPr>
        <w:t xml:space="preserve"> treatment delivered was </w:t>
      </w:r>
      <w:r w:rsidR="00900E84" w:rsidRPr="006025E6">
        <w:rPr>
          <w:rFonts w:ascii="Times New Roman" w:hAnsi="Times New Roman"/>
          <w:sz w:val="20"/>
          <w:szCs w:val="20"/>
        </w:rPr>
        <w:t>not k</w:t>
      </w:r>
      <w:r w:rsidRPr="006025E6">
        <w:rPr>
          <w:rFonts w:ascii="Times New Roman" w:hAnsi="Times New Roman"/>
          <w:sz w:val="20"/>
          <w:szCs w:val="20"/>
        </w:rPr>
        <w:t xml:space="preserve">nown. </w:t>
      </w:r>
    </w:p>
    <w:p w14:paraId="72D1857F" w14:textId="77777777" w:rsidR="00EB2E3A" w:rsidRPr="006025E6" w:rsidRDefault="00EB2E3A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</w:rPr>
      </w:pPr>
    </w:p>
    <w:p w14:paraId="409EA212" w14:textId="6614CF0D" w:rsidR="00193D8C" w:rsidRPr="006025E6" w:rsidRDefault="00193D8C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t>DNA extraction.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In the PORTEC studies, </w:t>
      </w:r>
      <w:r w:rsidR="008C0BF0" w:rsidRPr="006025E6">
        <w:rPr>
          <w:rFonts w:ascii="Times New Roman" w:hAnsi="Times New Roman"/>
          <w:sz w:val="20"/>
          <w:szCs w:val="20"/>
        </w:rPr>
        <w:t>DNA was extracted from</w:t>
      </w:r>
      <w:r w:rsidRPr="006025E6">
        <w:rPr>
          <w:rFonts w:ascii="Times New Roman" w:hAnsi="Times New Roman"/>
          <w:sz w:val="20"/>
          <w:szCs w:val="20"/>
        </w:rPr>
        <w:t xml:space="preserve"> 0.6mm tissue punches </w:t>
      </w:r>
      <w:r w:rsidR="008C0BF0" w:rsidRPr="006025E6">
        <w:rPr>
          <w:rFonts w:ascii="Times New Roman" w:hAnsi="Times New Roman"/>
          <w:sz w:val="20"/>
          <w:szCs w:val="20"/>
        </w:rPr>
        <w:t xml:space="preserve">taken </w:t>
      </w:r>
      <w:r w:rsidRPr="006025E6">
        <w:rPr>
          <w:rFonts w:ascii="Times New Roman" w:hAnsi="Times New Roman"/>
          <w:sz w:val="20"/>
          <w:szCs w:val="20"/>
        </w:rPr>
        <w:t xml:space="preserve">from areas containing ≥70%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8C0BF0" w:rsidRPr="006025E6">
        <w:rPr>
          <w:rFonts w:ascii="Times New Roman" w:hAnsi="Times New Roman"/>
          <w:sz w:val="20"/>
          <w:szCs w:val="20"/>
        </w:rPr>
        <w:t xml:space="preserve"> in FFPE blocks, with exception of </w:t>
      </w:r>
      <w:r w:rsidRPr="006025E6">
        <w:rPr>
          <w:rFonts w:ascii="Times New Roman" w:eastAsia="Arial Unicode MS" w:hAnsi="Times New Roman"/>
          <w:sz w:val="20"/>
          <w:szCs w:val="20"/>
        </w:rPr>
        <w:t xml:space="preserve">14 cases with </w:t>
      </w:r>
      <w:proofErr w:type="spellStart"/>
      <w:r w:rsidR="00643331">
        <w:rPr>
          <w:rFonts w:ascii="Times New Roman" w:eastAsia="Arial Unicode MS" w:hAnsi="Times New Roman"/>
          <w:sz w:val="20"/>
          <w:szCs w:val="20"/>
        </w:rPr>
        <w:t>tumor</w:t>
      </w:r>
      <w:proofErr w:type="spellEnd"/>
      <w:r w:rsidRPr="006025E6">
        <w:rPr>
          <w:rFonts w:ascii="Times New Roman" w:eastAsia="Arial Unicode MS" w:hAnsi="Times New Roman"/>
          <w:sz w:val="20"/>
          <w:szCs w:val="20"/>
        </w:rPr>
        <w:t xml:space="preserve"> size of &lt;0.6mm, or insufficient fraction of </w:t>
      </w:r>
      <w:proofErr w:type="spellStart"/>
      <w:r w:rsidR="00643331">
        <w:rPr>
          <w:rFonts w:ascii="Times New Roman" w:eastAsia="Arial Unicode MS" w:hAnsi="Times New Roman"/>
          <w:sz w:val="20"/>
          <w:szCs w:val="20"/>
        </w:rPr>
        <w:t>tumor</w:t>
      </w:r>
      <w:proofErr w:type="spellEnd"/>
      <w:r w:rsidRPr="006025E6">
        <w:rPr>
          <w:rFonts w:ascii="Times New Roman" w:eastAsia="Arial Unicode MS" w:hAnsi="Times New Roman"/>
          <w:sz w:val="20"/>
          <w:szCs w:val="20"/>
        </w:rPr>
        <w:t xml:space="preserve"> cells, </w:t>
      </w:r>
      <w:r w:rsidR="008C0BF0" w:rsidRPr="006025E6">
        <w:rPr>
          <w:rFonts w:ascii="Times New Roman" w:eastAsia="Arial Unicode MS" w:hAnsi="Times New Roman"/>
          <w:sz w:val="20"/>
          <w:szCs w:val="20"/>
        </w:rPr>
        <w:t xml:space="preserve">where </w:t>
      </w:r>
      <w:r w:rsidRPr="006025E6">
        <w:rPr>
          <w:rFonts w:ascii="Times New Roman" w:eastAsia="Arial Unicode MS" w:hAnsi="Times New Roman"/>
          <w:sz w:val="20"/>
          <w:szCs w:val="20"/>
        </w:rPr>
        <w:t xml:space="preserve">DNA was extracted following manual </w:t>
      </w:r>
      <w:proofErr w:type="spellStart"/>
      <w:r w:rsidRPr="006025E6">
        <w:rPr>
          <w:rFonts w:ascii="Times New Roman" w:eastAsia="Arial Unicode MS" w:hAnsi="Times New Roman"/>
          <w:sz w:val="20"/>
          <w:szCs w:val="20"/>
        </w:rPr>
        <w:t>microdissection</w:t>
      </w:r>
      <w:proofErr w:type="spellEnd"/>
      <w:r w:rsidRPr="006025E6">
        <w:rPr>
          <w:rFonts w:ascii="Times New Roman" w:eastAsia="Arial Unicode MS" w:hAnsi="Times New Roman"/>
          <w:sz w:val="20"/>
          <w:szCs w:val="20"/>
        </w:rPr>
        <w:t xml:space="preserve"> by standard methods.</w:t>
      </w:r>
      <w:r w:rsidR="008C0BF0" w:rsidRPr="006025E6">
        <w:rPr>
          <w:rFonts w:ascii="Times New Roman" w:eastAsia="Arial Unicode MS" w:hAnsi="Times New Roman"/>
          <w:sz w:val="20"/>
          <w:szCs w:val="20"/>
        </w:rPr>
        <w:t xml:space="preserve"> Similar methodology was used to extract </w:t>
      </w:r>
      <w:proofErr w:type="spellStart"/>
      <w:r w:rsidR="00643331">
        <w:rPr>
          <w:rFonts w:ascii="Times New Roman" w:eastAsia="Arial Unicode MS" w:hAnsi="Times New Roman"/>
          <w:sz w:val="20"/>
          <w:szCs w:val="20"/>
        </w:rPr>
        <w:t>tumor</w:t>
      </w:r>
      <w:proofErr w:type="spellEnd"/>
      <w:r w:rsidR="008C0BF0" w:rsidRPr="006025E6">
        <w:rPr>
          <w:rFonts w:ascii="Times New Roman" w:eastAsia="Arial Unicode MS" w:hAnsi="Times New Roman"/>
          <w:sz w:val="20"/>
          <w:szCs w:val="20"/>
        </w:rPr>
        <w:t xml:space="preserve"> DNA in the Zurich/Basel series, </w:t>
      </w:r>
      <w:r w:rsidR="007321BB" w:rsidRPr="006025E6">
        <w:rPr>
          <w:rFonts w:ascii="Times New Roman" w:eastAsia="Arial Unicode MS" w:hAnsi="Times New Roman"/>
          <w:sz w:val="20"/>
          <w:szCs w:val="20"/>
        </w:rPr>
        <w:t>while in Leuven series,</w:t>
      </w:r>
      <w:r w:rsidR="007321BB" w:rsidRPr="006025E6">
        <w:rPr>
          <w:rFonts w:ascii="Times New Roman" w:hAnsi="Times New Roman"/>
          <w:sz w:val="20"/>
          <w:szCs w:val="20"/>
        </w:rPr>
        <w:t xml:space="preserve"> DNA was extracted from fresh</w:t>
      </w:r>
      <w:r w:rsidR="0095455A" w:rsidRPr="006025E6">
        <w:rPr>
          <w:rFonts w:ascii="Times New Roman" w:hAnsi="Times New Roman"/>
          <w:sz w:val="20"/>
          <w:szCs w:val="20"/>
        </w:rPr>
        <w:t>-</w:t>
      </w:r>
      <w:r w:rsidR="007321BB" w:rsidRPr="006025E6">
        <w:rPr>
          <w:rFonts w:ascii="Times New Roman" w:hAnsi="Times New Roman"/>
          <w:sz w:val="20"/>
          <w:szCs w:val="20"/>
        </w:rPr>
        <w:t xml:space="preserve">frozen tissue using </w:t>
      </w:r>
      <w:proofErr w:type="spellStart"/>
      <w:r w:rsidR="007321BB" w:rsidRPr="006025E6">
        <w:rPr>
          <w:rFonts w:ascii="Times New Roman" w:hAnsi="Times New Roman"/>
          <w:sz w:val="20"/>
          <w:szCs w:val="20"/>
        </w:rPr>
        <w:t>DNeasy</w:t>
      </w:r>
      <w:proofErr w:type="spellEnd"/>
      <w:r w:rsidR="007321BB" w:rsidRPr="006025E6">
        <w:rPr>
          <w:rFonts w:ascii="Times New Roman" w:hAnsi="Times New Roman"/>
          <w:sz w:val="20"/>
          <w:szCs w:val="20"/>
        </w:rPr>
        <w:t xml:space="preserve"> Blood &amp; Tissue Kit (</w:t>
      </w:r>
      <w:proofErr w:type="spellStart"/>
      <w:r w:rsidR="007321BB" w:rsidRPr="006025E6">
        <w:rPr>
          <w:rFonts w:ascii="Times New Roman" w:hAnsi="Times New Roman"/>
          <w:sz w:val="20"/>
          <w:szCs w:val="20"/>
        </w:rPr>
        <w:t>Qiagen</w:t>
      </w:r>
      <w:proofErr w:type="spellEnd"/>
      <w:r w:rsidR="007321BB" w:rsidRPr="006025E6">
        <w:rPr>
          <w:rFonts w:ascii="Times New Roman" w:hAnsi="Times New Roman"/>
          <w:sz w:val="20"/>
          <w:szCs w:val="20"/>
        </w:rPr>
        <w:t xml:space="preserve">), </w:t>
      </w:r>
      <w:proofErr w:type="gramStart"/>
      <w:r w:rsidR="007321BB" w:rsidRPr="006025E6">
        <w:rPr>
          <w:rFonts w:ascii="Times New Roman" w:hAnsi="Times New Roman"/>
          <w:sz w:val="20"/>
          <w:szCs w:val="20"/>
        </w:rPr>
        <w:t>following</w:t>
      </w:r>
      <w:proofErr w:type="gramEnd"/>
      <w:r w:rsidR="007321BB" w:rsidRPr="006025E6">
        <w:rPr>
          <w:rFonts w:ascii="Times New Roman" w:hAnsi="Times New Roman"/>
          <w:sz w:val="20"/>
          <w:szCs w:val="20"/>
        </w:rPr>
        <w:t xml:space="preserve"> confirmation of adequate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7321BB" w:rsidRPr="006025E6">
        <w:rPr>
          <w:rFonts w:ascii="Times New Roman" w:hAnsi="Times New Roman"/>
          <w:sz w:val="20"/>
          <w:szCs w:val="20"/>
        </w:rPr>
        <w:t xml:space="preserve"> cellularity using H&amp;E slides on FFPE material.</w:t>
      </w:r>
    </w:p>
    <w:p w14:paraId="0BFF1375" w14:textId="77777777" w:rsidR="007321BB" w:rsidRPr="006025E6" w:rsidRDefault="007321BB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20BC5E4A" w14:textId="77777777" w:rsidR="00F16EB6" w:rsidRPr="006025E6" w:rsidRDefault="008C0BF0" w:rsidP="00820920">
      <w:pPr>
        <w:pStyle w:val="NoSpacing"/>
        <w:spacing w:line="360" w:lineRule="auto"/>
        <w:jc w:val="both"/>
        <w:rPr>
          <w:rFonts w:ascii="Times New Roman" w:eastAsia="Arial Unicode MS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b/>
          <w:sz w:val="20"/>
          <w:szCs w:val="20"/>
        </w:rPr>
        <w:t>PCR and sequencing reactions.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2B6A4C" w:rsidRPr="006025E6">
        <w:rPr>
          <w:rFonts w:ascii="Times New Roman" w:hAnsi="Times New Roman"/>
          <w:sz w:val="20"/>
          <w:szCs w:val="20"/>
        </w:rPr>
        <w:t xml:space="preserve">PCR primers for sequencing of </w:t>
      </w:r>
      <w:r w:rsidR="002B6A4C" w:rsidRPr="006025E6">
        <w:rPr>
          <w:rFonts w:ascii="Times New Roman" w:hAnsi="Times New Roman"/>
          <w:i/>
          <w:sz w:val="20"/>
          <w:szCs w:val="20"/>
        </w:rPr>
        <w:t>POLE</w:t>
      </w:r>
      <w:r w:rsidR="002B6A4C" w:rsidRPr="006025E6">
        <w:rPr>
          <w:rFonts w:ascii="Times New Roman" w:hAnsi="Times New Roman"/>
          <w:sz w:val="20"/>
          <w:szCs w:val="20"/>
        </w:rPr>
        <w:t xml:space="preserve"> exons 9 and 13 are shown in Table S1. PCR was performed using 10ng of template DNA with </w:t>
      </w:r>
      <w:proofErr w:type="spellStart"/>
      <w:r w:rsidR="002B6A4C" w:rsidRPr="006025E6">
        <w:rPr>
          <w:rFonts w:ascii="Times New Roman" w:hAnsi="Times New Roman"/>
          <w:sz w:val="20"/>
          <w:szCs w:val="20"/>
        </w:rPr>
        <w:t>Qiagen</w:t>
      </w:r>
      <w:proofErr w:type="spellEnd"/>
      <w:r w:rsidR="002B6A4C" w:rsidRPr="006025E6">
        <w:rPr>
          <w:rFonts w:ascii="Times New Roman" w:hAnsi="Times New Roman"/>
          <w:sz w:val="20"/>
          <w:szCs w:val="20"/>
        </w:rPr>
        <w:t xml:space="preserve"> multiplex PCR kit with Q solution in a 15μL reaction volume, with primers at 0.4μM final concentration and proportions of other reagents according to the manufacturer’s recommendations. Reaction conditions were as follows; 95°C denaturation for 15 min</w:t>
      </w:r>
      <w:r w:rsidR="002B32A0" w:rsidRPr="006025E6">
        <w:rPr>
          <w:rFonts w:ascii="Times New Roman" w:hAnsi="Times New Roman"/>
          <w:sz w:val="20"/>
          <w:szCs w:val="20"/>
        </w:rPr>
        <w:t>ute</w:t>
      </w:r>
      <w:r w:rsidR="002B6A4C" w:rsidRPr="006025E6">
        <w:rPr>
          <w:rFonts w:ascii="Times New Roman" w:hAnsi="Times New Roman"/>
          <w:sz w:val="20"/>
          <w:szCs w:val="20"/>
        </w:rPr>
        <w:t xml:space="preserve">s; 94°C melt for 45 seconds, 55°C annealing for 90 seconds and 72°C extension for 45 seconds repeated for 38 cycles; and final 72°C extension for 10 minutes. PCR products were confirmed by gel electrophoresis and cleaned up with </w:t>
      </w:r>
      <w:proofErr w:type="spellStart"/>
      <w:r w:rsidR="002B6A4C" w:rsidRPr="006025E6">
        <w:rPr>
          <w:rFonts w:ascii="Times New Roman" w:hAnsi="Times New Roman"/>
          <w:sz w:val="20"/>
          <w:szCs w:val="20"/>
        </w:rPr>
        <w:t>Exosap</w:t>
      </w:r>
      <w:proofErr w:type="spellEnd"/>
      <w:r w:rsidR="002B6A4C" w:rsidRPr="006025E6">
        <w:rPr>
          <w:rFonts w:ascii="Times New Roman" w:hAnsi="Times New Roman"/>
          <w:sz w:val="20"/>
          <w:szCs w:val="20"/>
        </w:rPr>
        <w:t>-IT (</w:t>
      </w:r>
      <w:proofErr w:type="spellStart"/>
      <w:r w:rsidR="002B6A4C" w:rsidRPr="006025E6">
        <w:rPr>
          <w:rFonts w:ascii="Times New Roman" w:hAnsi="Times New Roman"/>
          <w:sz w:val="20"/>
          <w:szCs w:val="20"/>
        </w:rPr>
        <w:t>Affymetrix</w:t>
      </w:r>
      <w:proofErr w:type="spellEnd"/>
      <w:r w:rsidR="002B6A4C" w:rsidRPr="006025E6">
        <w:rPr>
          <w:rFonts w:ascii="Times New Roman" w:hAnsi="Times New Roman"/>
          <w:sz w:val="20"/>
          <w:szCs w:val="20"/>
        </w:rPr>
        <w:t xml:space="preserve">) as per manufacturer’s instructions. BDT (Life technologies) sequencing was performed according to manufacturer’s recommendations using the forward primer for sequencing of </w:t>
      </w:r>
      <w:r w:rsidR="002B6A4C" w:rsidRPr="006025E6">
        <w:rPr>
          <w:rFonts w:ascii="Times New Roman" w:hAnsi="Times New Roman"/>
          <w:i/>
          <w:sz w:val="20"/>
          <w:szCs w:val="20"/>
        </w:rPr>
        <w:t>POLE</w:t>
      </w:r>
      <w:r w:rsidR="002B6A4C" w:rsidRPr="006025E6">
        <w:rPr>
          <w:rFonts w:ascii="Times New Roman" w:hAnsi="Times New Roman"/>
          <w:sz w:val="20"/>
          <w:szCs w:val="20"/>
        </w:rPr>
        <w:t xml:space="preserve"> exon 9 and reverse primer for </w:t>
      </w:r>
      <w:r w:rsidR="002B6A4C" w:rsidRPr="006025E6">
        <w:rPr>
          <w:rFonts w:ascii="Times New Roman" w:hAnsi="Times New Roman"/>
          <w:i/>
          <w:sz w:val="20"/>
          <w:szCs w:val="20"/>
        </w:rPr>
        <w:t>POLE</w:t>
      </w:r>
      <w:r w:rsidR="002B6A4C" w:rsidRPr="006025E6">
        <w:rPr>
          <w:rFonts w:ascii="Times New Roman" w:hAnsi="Times New Roman"/>
          <w:sz w:val="20"/>
          <w:szCs w:val="20"/>
        </w:rPr>
        <w:t xml:space="preserve"> exon 13. </w:t>
      </w:r>
    </w:p>
    <w:p w14:paraId="7579F6E0" w14:textId="77777777" w:rsidR="00D824BC" w:rsidRPr="006025E6" w:rsidRDefault="00D824BC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6300DFD7" w14:textId="47581764" w:rsidR="00EB3D23" w:rsidRPr="006025E6" w:rsidRDefault="009B7A0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sz w:val="20"/>
          <w:szCs w:val="20"/>
          <w:u w:val="single"/>
        </w:rPr>
        <w:t>PORTEC</w:t>
      </w:r>
      <w:r w:rsidRPr="006025E6">
        <w:rPr>
          <w:rFonts w:ascii="Times New Roman" w:hAnsi="Times New Roman"/>
          <w:sz w:val="20"/>
          <w:szCs w:val="20"/>
        </w:rPr>
        <w:t>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C43D67" w:rsidRPr="006025E6">
        <w:rPr>
          <w:rFonts w:ascii="Times New Roman" w:hAnsi="Times New Roman"/>
          <w:sz w:val="20"/>
          <w:szCs w:val="20"/>
        </w:rPr>
        <w:t xml:space="preserve">PCR screening of </w:t>
      </w:r>
      <w:r w:rsidR="00C43D67" w:rsidRPr="006025E6">
        <w:rPr>
          <w:rFonts w:ascii="Times New Roman" w:hAnsi="Times New Roman"/>
          <w:i/>
          <w:sz w:val="20"/>
          <w:szCs w:val="20"/>
        </w:rPr>
        <w:t>POLE</w:t>
      </w:r>
      <w:r w:rsidR="00C43D67" w:rsidRPr="006025E6">
        <w:rPr>
          <w:rFonts w:ascii="Times New Roman" w:hAnsi="Times New Roman"/>
          <w:sz w:val="20"/>
          <w:szCs w:val="20"/>
        </w:rPr>
        <w:t xml:space="preserve"> exons 9 and 13 </w:t>
      </w:r>
      <w:r w:rsidR="00C43D67" w:rsidRPr="006025E6">
        <w:rPr>
          <w:rFonts w:ascii="Times New Roman" w:eastAsia="Arial Unicode MS" w:hAnsi="Times New Roman"/>
          <w:sz w:val="20"/>
          <w:szCs w:val="20"/>
        </w:rPr>
        <w:t>was successful in 412/434 (94.9%) and 376/398 (95.4%) cases respectively from the PORTEC</w:t>
      </w:r>
      <w:r w:rsidR="00EB2E3A" w:rsidRPr="006025E6">
        <w:rPr>
          <w:rFonts w:ascii="Times New Roman" w:eastAsia="Arial Unicode MS" w:hAnsi="Times New Roman"/>
          <w:sz w:val="20"/>
          <w:szCs w:val="20"/>
        </w:rPr>
        <w:t>-</w:t>
      </w:r>
      <w:r w:rsidR="00C43D67" w:rsidRPr="006025E6">
        <w:rPr>
          <w:rFonts w:ascii="Times New Roman" w:eastAsia="Arial Unicode MS" w:hAnsi="Times New Roman"/>
          <w:sz w:val="20"/>
          <w:szCs w:val="20"/>
        </w:rPr>
        <w:t xml:space="preserve">1 and </w:t>
      </w:r>
      <w:r w:rsidR="00EB2E3A" w:rsidRPr="006025E6">
        <w:rPr>
          <w:rFonts w:ascii="Times New Roman" w:eastAsia="Arial Unicode MS" w:hAnsi="Times New Roman"/>
          <w:sz w:val="20"/>
          <w:szCs w:val="20"/>
        </w:rPr>
        <w:t>-</w:t>
      </w:r>
      <w:r w:rsidR="00C43D67" w:rsidRPr="006025E6">
        <w:rPr>
          <w:rFonts w:ascii="Times New Roman" w:eastAsia="Arial Unicode MS" w:hAnsi="Times New Roman"/>
          <w:sz w:val="20"/>
          <w:szCs w:val="20"/>
        </w:rPr>
        <w:t xml:space="preserve">2 studies. </w:t>
      </w:r>
      <w:r w:rsidR="00EB3D23" w:rsidRPr="006025E6">
        <w:rPr>
          <w:rFonts w:ascii="Times New Roman" w:hAnsi="Times New Roman"/>
          <w:sz w:val="20"/>
          <w:szCs w:val="20"/>
        </w:rPr>
        <w:t xml:space="preserve">There was no significant difference between the biomarker study and overall populations in the proportion of cases with grade 3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EB3D23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EB3D23" w:rsidRPr="006025E6">
        <w:rPr>
          <w:rFonts w:ascii="Times New Roman" w:hAnsi="Times New Roman"/>
          <w:sz w:val="20"/>
          <w:szCs w:val="20"/>
        </w:rPr>
        <w:t xml:space="preserve"> (13.7% vs. 13.3%, </w:t>
      </w:r>
      <w:r w:rsidR="00EB3D23" w:rsidRPr="006025E6">
        <w:rPr>
          <w:rFonts w:ascii="Times New Roman" w:hAnsi="Times New Roman"/>
          <w:i/>
          <w:sz w:val="20"/>
          <w:szCs w:val="20"/>
        </w:rPr>
        <w:t>P</w:t>
      </w:r>
      <w:r w:rsidR="00EB3D23" w:rsidRPr="006025E6">
        <w:rPr>
          <w:rFonts w:ascii="Times New Roman" w:hAnsi="Times New Roman"/>
          <w:sz w:val="20"/>
          <w:szCs w:val="20"/>
        </w:rPr>
        <w:t>=0.84) or disease stage (</w:t>
      </w:r>
      <w:r w:rsidR="00EB3D23" w:rsidRPr="006025E6">
        <w:rPr>
          <w:rFonts w:ascii="Times New Roman" w:hAnsi="Times New Roman"/>
          <w:i/>
          <w:sz w:val="20"/>
          <w:szCs w:val="20"/>
        </w:rPr>
        <w:t>P</w:t>
      </w:r>
      <w:r w:rsidR="00EB3D23" w:rsidRPr="006025E6">
        <w:rPr>
          <w:rFonts w:ascii="Times New Roman" w:hAnsi="Times New Roman"/>
          <w:sz w:val="20"/>
          <w:szCs w:val="20"/>
        </w:rPr>
        <w:t xml:space="preserve">=0.07). </w:t>
      </w:r>
    </w:p>
    <w:p w14:paraId="33982DAC" w14:textId="77777777" w:rsidR="007A670E" w:rsidRPr="006025E6" w:rsidRDefault="007A670E" w:rsidP="00820920">
      <w:pPr>
        <w:spacing w:line="360" w:lineRule="auto"/>
        <w:jc w:val="both"/>
        <w:rPr>
          <w:rFonts w:ascii="Times New Roman" w:eastAsia="Arial Unicode MS" w:hAnsi="Times New Roman"/>
          <w:sz w:val="20"/>
          <w:szCs w:val="20"/>
        </w:rPr>
      </w:pPr>
    </w:p>
    <w:p w14:paraId="701CEEE8" w14:textId="19861FDD" w:rsidR="007A670E" w:rsidRPr="006025E6" w:rsidRDefault="009B7A0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sz w:val="20"/>
          <w:szCs w:val="20"/>
          <w:u w:val="single"/>
        </w:rPr>
        <w:t>Leuven.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7A670E" w:rsidRPr="006025E6">
        <w:rPr>
          <w:rFonts w:ascii="Times New Roman" w:hAnsi="Times New Roman"/>
          <w:sz w:val="20"/>
          <w:szCs w:val="20"/>
        </w:rPr>
        <w:t>Of 187 fresh frozen samples analysed in the Leuven set, PCR screening was successful in 183 (97.9%) cases. Of these</w:t>
      </w:r>
      <w:r w:rsidR="0095455A" w:rsidRPr="006025E6">
        <w:rPr>
          <w:rFonts w:ascii="Times New Roman" w:hAnsi="Times New Roman"/>
          <w:sz w:val="20"/>
          <w:szCs w:val="20"/>
        </w:rPr>
        <w:t>,</w:t>
      </w:r>
      <w:r w:rsidR="007A670E" w:rsidRPr="006025E6">
        <w:rPr>
          <w:rFonts w:ascii="Times New Roman" w:hAnsi="Times New Roman"/>
          <w:sz w:val="20"/>
          <w:szCs w:val="20"/>
        </w:rPr>
        <w:t xml:space="preserve"> 13 (7.1%) were excluded due to non-endometrial histology (n=7, 3.8%), missing data (n=2, 1.1%), and insufficient follow up (n=4, 2.2%). There was no significant difference between the </w:t>
      </w:r>
      <w:r w:rsidR="00EB3D23" w:rsidRPr="006025E6">
        <w:rPr>
          <w:rFonts w:ascii="Times New Roman" w:hAnsi="Times New Roman"/>
          <w:sz w:val="20"/>
          <w:szCs w:val="20"/>
        </w:rPr>
        <w:t>biomarker</w:t>
      </w:r>
      <w:r w:rsidR="007A670E" w:rsidRPr="006025E6">
        <w:rPr>
          <w:rFonts w:ascii="Times New Roman" w:hAnsi="Times New Roman"/>
          <w:sz w:val="20"/>
          <w:szCs w:val="20"/>
        </w:rPr>
        <w:t xml:space="preserve"> and overall populations in the proportion of cases with grade 3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7A670E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7A670E" w:rsidRPr="006025E6">
        <w:rPr>
          <w:rFonts w:ascii="Times New Roman" w:hAnsi="Times New Roman"/>
          <w:sz w:val="20"/>
          <w:szCs w:val="20"/>
        </w:rPr>
        <w:t xml:space="preserve"> (54.3% vs. 55.2%, </w:t>
      </w:r>
      <w:r w:rsidR="007A670E" w:rsidRPr="006025E6">
        <w:rPr>
          <w:rFonts w:ascii="Times New Roman" w:hAnsi="Times New Roman"/>
          <w:i/>
          <w:sz w:val="20"/>
          <w:szCs w:val="20"/>
        </w:rPr>
        <w:t>P</w:t>
      </w:r>
      <w:r w:rsidR="007A670E" w:rsidRPr="006025E6">
        <w:rPr>
          <w:rFonts w:ascii="Times New Roman" w:hAnsi="Times New Roman"/>
          <w:sz w:val="20"/>
          <w:szCs w:val="20"/>
        </w:rPr>
        <w:t xml:space="preserve">=0.92) or stage III/IV disease (30.4% vs. 31.2%, </w:t>
      </w:r>
      <w:r w:rsidR="007A670E" w:rsidRPr="006025E6">
        <w:rPr>
          <w:rFonts w:ascii="Times New Roman" w:hAnsi="Times New Roman"/>
          <w:i/>
          <w:sz w:val="20"/>
          <w:szCs w:val="20"/>
        </w:rPr>
        <w:t>P</w:t>
      </w:r>
      <w:r w:rsidR="007A670E" w:rsidRPr="006025E6">
        <w:rPr>
          <w:rFonts w:ascii="Times New Roman" w:hAnsi="Times New Roman"/>
          <w:sz w:val="20"/>
          <w:szCs w:val="20"/>
        </w:rPr>
        <w:t xml:space="preserve">=0.91). </w:t>
      </w:r>
    </w:p>
    <w:p w14:paraId="210628CD" w14:textId="77777777" w:rsidR="007A670E" w:rsidRPr="006025E6" w:rsidRDefault="007A670E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04581752" w14:textId="770959E4" w:rsidR="009B7A01" w:rsidRPr="006025E6" w:rsidRDefault="009B7A0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sz w:val="20"/>
          <w:szCs w:val="20"/>
          <w:u w:val="single"/>
        </w:rPr>
        <w:t>TCGA</w:t>
      </w:r>
      <w:r w:rsidR="002B32A0" w:rsidRPr="006025E6">
        <w:rPr>
          <w:rFonts w:ascii="Times New Roman" w:hAnsi="Times New Roman"/>
          <w:sz w:val="20"/>
          <w:szCs w:val="20"/>
          <w:u w:val="single"/>
        </w:rPr>
        <w:t>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Data were downloaded from </w:t>
      </w:r>
      <w:proofErr w:type="spellStart"/>
      <w:r w:rsidR="0095455A" w:rsidRPr="006025E6">
        <w:rPr>
          <w:rFonts w:ascii="Times New Roman" w:hAnsi="Times New Roman"/>
          <w:sz w:val="20"/>
          <w:szCs w:val="20"/>
        </w:rPr>
        <w:t>c</w:t>
      </w:r>
      <w:r w:rsidRPr="006025E6">
        <w:rPr>
          <w:rFonts w:ascii="Times New Roman" w:hAnsi="Times New Roman"/>
          <w:sz w:val="20"/>
          <w:szCs w:val="20"/>
        </w:rPr>
        <w:t>Bioportal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(</w:t>
      </w:r>
      <w:hyperlink r:id="rId8" w:history="1">
        <w:r w:rsidRPr="006025E6">
          <w:rPr>
            <w:rStyle w:val="Hyperlink"/>
            <w:rFonts w:ascii="Times New Roman" w:hAnsi="Times New Roman"/>
            <w:color w:val="auto"/>
            <w:sz w:val="20"/>
            <w:szCs w:val="20"/>
          </w:rPr>
          <w:t>http://www.cbioportal.org/public-portal/</w:t>
        </w:r>
      </w:hyperlink>
      <w:r w:rsidRPr="006025E6">
        <w:rPr>
          <w:rFonts w:ascii="Times New Roman" w:hAnsi="Times New Roman"/>
          <w:sz w:val="20"/>
          <w:szCs w:val="20"/>
        </w:rPr>
        <w:t>). Of 248 cases with whole</w:t>
      </w:r>
      <w:r w:rsidR="0095455A" w:rsidRPr="006025E6">
        <w:rPr>
          <w:rFonts w:ascii="Times New Roman" w:hAnsi="Times New Roman"/>
          <w:sz w:val="20"/>
          <w:szCs w:val="20"/>
        </w:rPr>
        <w:t>-</w:t>
      </w:r>
      <w:proofErr w:type="spellStart"/>
      <w:r w:rsidRPr="006025E6">
        <w:rPr>
          <w:rFonts w:ascii="Times New Roman" w:hAnsi="Times New Roman"/>
          <w:sz w:val="20"/>
          <w:szCs w:val="20"/>
        </w:rPr>
        <w:t>exome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sequence data, 19 were excluded due to absence of outcome data (n=17, 6.9%) or lack of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grading (n=2, 0.8%). There was no significant difference between the analysed and overall populations in the proportion of cases with grade 3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(39.1% vs. 37.1%, </w:t>
      </w:r>
      <w:r w:rsidRPr="006025E6">
        <w:rPr>
          <w:rFonts w:ascii="Times New Roman" w:hAnsi="Times New Roman"/>
          <w:i/>
          <w:sz w:val="20"/>
          <w:szCs w:val="20"/>
        </w:rPr>
        <w:t>P</w:t>
      </w:r>
      <w:r w:rsidRPr="006025E6">
        <w:rPr>
          <w:rFonts w:ascii="Times New Roman" w:hAnsi="Times New Roman"/>
          <w:sz w:val="20"/>
          <w:szCs w:val="20"/>
        </w:rPr>
        <w:t xml:space="preserve">=0.71) or stage III/IV disease (23.0% vs. 21.0%, </w:t>
      </w:r>
      <w:r w:rsidRPr="006025E6">
        <w:rPr>
          <w:rFonts w:ascii="Times New Roman" w:hAnsi="Times New Roman"/>
          <w:i/>
          <w:sz w:val="20"/>
          <w:szCs w:val="20"/>
        </w:rPr>
        <w:t>P</w:t>
      </w:r>
      <w:r w:rsidRPr="006025E6">
        <w:rPr>
          <w:rFonts w:ascii="Times New Roman" w:hAnsi="Times New Roman"/>
          <w:sz w:val="20"/>
          <w:szCs w:val="20"/>
        </w:rPr>
        <w:t xml:space="preserve">=0.66). </w:t>
      </w:r>
    </w:p>
    <w:p w14:paraId="428345E8" w14:textId="77777777" w:rsidR="009B7A01" w:rsidRPr="006025E6" w:rsidRDefault="009B7A0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411DBA0F" w14:textId="0CA98E4D" w:rsidR="007A670E" w:rsidRPr="006025E6" w:rsidRDefault="009B7A01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 w:rsidRPr="006025E6">
        <w:rPr>
          <w:rFonts w:ascii="Times New Roman" w:hAnsi="Times New Roman"/>
          <w:sz w:val="20"/>
          <w:szCs w:val="20"/>
          <w:u w:val="single"/>
        </w:rPr>
        <w:lastRenderedPageBreak/>
        <w:t>Zurich/Basel.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</w:t>
      </w:r>
      <w:r w:rsidR="007A670E" w:rsidRPr="006025E6">
        <w:rPr>
          <w:rFonts w:ascii="Times New Roman" w:hAnsi="Times New Roman"/>
          <w:sz w:val="20"/>
          <w:szCs w:val="20"/>
        </w:rPr>
        <w:t xml:space="preserve">Of 267 cases from the Zurich/Basel set in whom outcome data and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7A670E" w:rsidRPr="006025E6">
        <w:rPr>
          <w:rFonts w:ascii="Times New Roman" w:hAnsi="Times New Roman"/>
          <w:sz w:val="20"/>
          <w:szCs w:val="20"/>
        </w:rPr>
        <w:t xml:space="preserve"> DNA were available, PCR screening was successful in 260 cases (97.4%). 31 (11.9%) cases were excluded from multi</w:t>
      </w:r>
      <w:r w:rsidR="00C40BDD" w:rsidRPr="006025E6">
        <w:rPr>
          <w:rFonts w:ascii="Times New Roman" w:hAnsi="Times New Roman"/>
          <w:sz w:val="20"/>
          <w:szCs w:val="20"/>
        </w:rPr>
        <w:t>variable</w:t>
      </w:r>
      <w:r w:rsidR="007A670E" w:rsidRPr="006025E6">
        <w:rPr>
          <w:rFonts w:ascii="Times New Roman" w:hAnsi="Times New Roman"/>
          <w:sz w:val="20"/>
          <w:szCs w:val="20"/>
        </w:rPr>
        <w:t xml:space="preserve"> analysis due to absence of data on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7A670E" w:rsidRPr="006025E6">
        <w:rPr>
          <w:rFonts w:ascii="Times New Roman" w:hAnsi="Times New Roman"/>
          <w:sz w:val="20"/>
          <w:szCs w:val="20"/>
        </w:rPr>
        <w:t xml:space="preserve"> grade (n=30, 11.5%) or grade and stage (n=1, 0.4%). There was no significant difference between the </w:t>
      </w:r>
      <w:r w:rsidR="00EB3D23" w:rsidRPr="006025E6">
        <w:rPr>
          <w:rFonts w:ascii="Times New Roman" w:hAnsi="Times New Roman"/>
          <w:sz w:val="20"/>
          <w:szCs w:val="20"/>
        </w:rPr>
        <w:t>biomarker</w:t>
      </w:r>
      <w:r w:rsidR="007A670E" w:rsidRPr="006025E6">
        <w:rPr>
          <w:rFonts w:ascii="Times New Roman" w:hAnsi="Times New Roman"/>
          <w:sz w:val="20"/>
          <w:szCs w:val="20"/>
        </w:rPr>
        <w:t xml:space="preserve"> and overall populations in the proportion of cases with grade 3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r w:rsidR="007A670E" w:rsidRPr="006025E6">
        <w:rPr>
          <w:rFonts w:ascii="Times New Roman" w:hAnsi="Times New Roman"/>
          <w:sz w:val="20"/>
          <w:szCs w:val="20"/>
        </w:rPr>
        <w:t>s</w:t>
      </w:r>
      <w:proofErr w:type="spellEnd"/>
      <w:r w:rsidR="007A670E" w:rsidRPr="006025E6">
        <w:rPr>
          <w:rFonts w:ascii="Times New Roman" w:hAnsi="Times New Roman"/>
          <w:sz w:val="20"/>
          <w:szCs w:val="20"/>
        </w:rPr>
        <w:t xml:space="preserve"> (18.0% vs. 14.4%, </w:t>
      </w:r>
      <w:r w:rsidR="007A670E" w:rsidRPr="006025E6">
        <w:rPr>
          <w:rFonts w:ascii="Times New Roman" w:hAnsi="Times New Roman"/>
          <w:i/>
          <w:sz w:val="20"/>
          <w:szCs w:val="20"/>
        </w:rPr>
        <w:t>P</w:t>
      </w:r>
      <w:r w:rsidR="007A670E" w:rsidRPr="006025E6">
        <w:rPr>
          <w:rFonts w:ascii="Times New Roman" w:hAnsi="Times New Roman"/>
          <w:sz w:val="20"/>
          <w:szCs w:val="20"/>
        </w:rPr>
        <w:t xml:space="preserve">=0.24) or stage III/IV disease (18.6% vs. 18.5%, </w:t>
      </w:r>
      <w:r w:rsidR="007A670E" w:rsidRPr="006025E6">
        <w:rPr>
          <w:rFonts w:ascii="Times New Roman" w:hAnsi="Times New Roman"/>
          <w:i/>
          <w:sz w:val="20"/>
          <w:szCs w:val="20"/>
        </w:rPr>
        <w:t>P</w:t>
      </w:r>
      <w:r w:rsidR="007A670E" w:rsidRPr="006025E6">
        <w:rPr>
          <w:rFonts w:ascii="Times New Roman" w:hAnsi="Times New Roman"/>
          <w:sz w:val="20"/>
          <w:szCs w:val="20"/>
        </w:rPr>
        <w:t xml:space="preserve">=1.0). </w:t>
      </w:r>
    </w:p>
    <w:p w14:paraId="07B65341" w14:textId="77777777" w:rsidR="007A670E" w:rsidRPr="006025E6" w:rsidRDefault="007A670E" w:rsidP="00820920">
      <w:pPr>
        <w:spacing w:line="360" w:lineRule="auto"/>
        <w:jc w:val="both"/>
        <w:rPr>
          <w:rFonts w:ascii="Times New Roman" w:hAnsi="Times New Roman"/>
          <w:b/>
          <w:sz w:val="20"/>
          <w:szCs w:val="20"/>
        </w:rPr>
      </w:pPr>
    </w:p>
    <w:p w14:paraId="78A49CCE" w14:textId="3FA785DD" w:rsidR="007A670E" w:rsidRPr="006025E6" w:rsidRDefault="00740A60" w:rsidP="00820920">
      <w:pPr>
        <w:spacing w:line="360" w:lineRule="auto"/>
        <w:jc w:val="both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b/>
          <w:sz w:val="20"/>
          <w:szCs w:val="20"/>
          <w:u w:val="single"/>
        </w:rPr>
        <w:t>St</w:t>
      </w:r>
      <w:r w:rsidR="007A670E" w:rsidRPr="006025E6">
        <w:rPr>
          <w:rFonts w:ascii="Times New Roman" w:hAnsi="Times New Roman"/>
          <w:b/>
          <w:sz w:val="20"/>
          <w:szCs w:val="20"/>
          <w:u w:val="single"/>
        </w:rPr>
        <w:t xml:space="preserve">atistical </w:t>
      </w:r>
      <w:r>
        <w:rPr>
          <w:rFonts w:ascii="Times New Roman" w:hAnsi="Times New Roman"/>
          <w:b/>
          <w:sz w:val="20"/>
          <w:szCs w:val="20"/>
          <w:u w:val="single"/>
        </w:rPr>
        <w:t>Analyses</w:t>
      </w:r>
    </w:p>
    <w:p w14:paraId="4233C9BF" w14:textId="0392D3B0" w:rsidR="000367C5" w:rsidRPr="006025E6" w:rsidRDefault="007A670E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 xml:space="preserve">All informative subjects were used for statistical analyses, and subjects in whom data were absent were excluded. Baseline </w:t>
      </w:r>
      <w:proofErr w:type="spellStart"/>
      <w:r w:rsidRPr="006025E6">
        <w:rPr>
          <w:rFonts w:ascii="Times New Roman" w:hAnsi="Times New Roman"/>
          <w:sz w:val="20"/>
          <w:szCs w:val="20"/>
        </w:rPr>
        <w:t>clinicopathological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and molecular variables were compared using Fisher’s exact </w:t>
      </w:r>
      <w:r w:rsidR="008F3F30" w:rsidRPr="006025E6">
        <w:rPr>
          <w:rFonts w:ascii="Times New Roman" w:hAnsi="Times New Roman"/>
          <w:sz w:val="20"/>
          <w:szCs w:val="20"/>
        </w:rPr>
        <w:t xml:space="preserve">or </w:t>
      </w:r>
      <w:r w:rsidRPr="006025E6">
        <w:rPr>
          <w:rFonts w:ascii="Times New Roman" w:hAnsi="Times New Roman"/>
          <w:sz w:val="20"/>
          <w:szCs w:val="20"/>
        </w:rPr>
        <w:t xml:space="preserve">Chi-square test </w:t>
      </w:r>
      <w:r w:rsidR="008F3F30" w:rsidRPr="006025E6">
        <w:rPr>
          <w:rFonts w:ascii="Times New Roman" w:hAnsi="Times New Roman"/>
          <w:sz w:val="20"/>
          <w:szCs w:val="20"/>
        </w:rPr>
        <w:t xml:space="preserve">for </w:t>
      </w:r>
      <w:r w:rsidRPr="006025E6">
        <w:rPr>
          <w:rFonts w:ascii="Times New Roman" w:hAnsi="Times New Roman"/>
          <w:sz w:val="20"/>
          <w:szCs w:val="20"/>
        </w:rPr>
        <w:t xml:space="preserve">categorical variables, and Student’s t-test </w:t>
      </w:r>
      <w:r w:rsidR="008F3F30" w:rsidRPr="006025E6">
        <w:rPr>
          <w:rFonts w:ascii="Times New Roman" w:hAnsi="Times New Roman"/>
          <w:sz w:val="20"/>
          <w:szCs w:val="20"/>
        </w:rPr>
        <w:t xml:space="preserve">for </w:t>
      </w:r>
      <w:r w:rsidRPr="006025E6">
        <w:rPr>
          <w:rFonts w:ascii="Times New Roman" w:hAnsi="Times New Roman"/>
          <w:sz w:val="20"/>
          <w:szCs w:val="20"/>
        </w:rPr>
        <w:t xml:space="preserve">continuous variables. Analyses performed in this biomarker study are listed </w:t>
      </w:r>
      <w:r w:rsidR="002B32A0" w:rsidRPr="006025E6">
        <w:rPr>
          <w:rFonts w:ascii="Times New Roman" w:hAnsi="Times New Roman"/>
          <w:sz w:val="20"/>
          <w:szCs w:val="20"/>
        </w:rPr>
        <w:t xml:space="preserve">in </w:t>
      </w:r>
      <w:r w:rsidRPr="006025E6">
        <w:rPr>
          <w:rFonts w:ascii="Times New Roman" w:hAnsi="Times New Roman"/>
          <w:sz w:val="20"/>
          <w:szCs w:val="20"/>
        </w:rPr>
        <w:t>Table S2</w:t>
      </w:r>
      <w:r w:rsidR="000367C5" w:rsidRPr="006025E6">
        <w:rPr>
          <w:rFonts w:ascii="Times New Roman" w:hAnsi="Times New Roman"/>
          <w:sz w:val="20"/>
          <w:szCs w:val="20"/>
        </w:rPr>
        <w:t xml:space="preserve"> in accordance with published guidelines.</w:t>
      </w:r>
      <w:r w:rsidR="00A4288A">
        <w:rPr>
          <w:rFonts w:ascii="Times New Roman" w:hAnsi="Times New Roman"/>
          <w:sz w:val="20"/>
          <w:szCs w:val="20"/>
        </w:rPr>
        <w:t xml:space="preserve"> All statistical tests were two-sided. </w:t>
      </w:r>
    </w:p>
    <w:p w14:paraId="38BC7C43" w14:textId="77777777" w:rsidR="000367C5" w:rsidRPr="006025E6" w:rsidRDefault="000367C5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p w14:paraId="1E21249D" w14:textId="457A6CC6" w:rsidR="007A670E" w:rsidRPr="006025E6" w:rsidRDefault="007A670E" w:rsidP="00820920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 xml:space="preserve">For analysis of </w:t>
      </w:r>
      <w:r w:rsidR="00FF76B9" w:rsidRPr="006025E6">
        <w:rPr>
          <w:rFonts w:ascii="Times New Roman" w:hAnsi="Times New Roman"/>
          <w:sz w:val="20"/>
          <w:szCs w:val="20"/>
        </w:rPr>
        <w:t xml:space="preserve">clinical </w:t>
      </w:r>
      <w:r w:rsidRPr="006025E6">
        <w:rPr>
          <w:rFonts w:ascii="Times New Roman" w:hAnsi="Times New Roman"/>
          <w:sz w:val="20"/>
          <w:szCs w:val="20"/>
        </w:rPr>
        <w:t>outcome, we used multivaria</w:t>
      </w:r>
      <w:r w:rsidR="0065551F" w:rsidRPr="006025E6">
        <w:rPr>
          <w:rFonts w:ascii="Times New Roman" w:hAnsi="Times New Roman"/>
          <w:sz w:val="20"/>
          <w:szCs w:val="20"/>
        </w:rPr>
        <w:t>bl</w:t>
      </w:r>
      <w:r w:rsidRPr="006025E6">
        <w:rPr>
          <w:rFonts w:ascii="Times New Roman" w:hAnsi="Times New Roman"/>
          <w:sz w:val="20"/>
          <w:szCs w:val="20"/>
        </w:rPr>
        <w:t xml:space="preserve">e Cox proportional hazards models to minimize confounding from prognostic factor imbalance between </w:t>
      </w:r>
      <w:r w:rsidRPr="006025E6">
        <w:rPr>
          <w:rFonts w:ascii="Times New Roman" w:hAnsi="Times New Roman"/>
          <w:i/>
          <w:sz w:val="20"/>
          <w:szCs w:val="20"/>
        </w:rPr>
        <w:t xml:space="preserve">POLE </w:t>
      </w:r>
      <w:r w:rsidR="00A97D34" w:rsidRPr="006025E6">
        <w:rPr>
          <w:rFonts w:ascii="Times New Roman" w:hAnsi="Times New Roman"/>
          <w:sz w:val="20"/>
          <w:szCs w:val="20"/>
        </w:rPr>
        <w:t>proofreading</w:t>
      </w:r>
      <w:r w:rsidRPr="006025E6">
        <w:rPr>
          <w:rFonts w:ascii="Times New Roman" w:hAnsi="Times New Roman"/>
          <w:sz w:val="20"/>
          <w:szCs w:val="20"/>
        </w:rPr>
        <w:t xml:space="preserve">-mutant and wild-type groups in all datasets. </w:t>
      </w:r>
      <w:r w:rsidR="00D824BC" w:rsidRPr="006025E6">
        <w:rPr>
          <w:rFonts w:ascii="Times New Roman" w:hAnsi="Times New Roman"/>
          <w:sz w:val="20"/>
          <w:szCs w:val="20"/>
        </w:rPr>
        <w:t xml:space="preserve">For the PORTEC studies, </w:t>
      </w:r>
      <w:r w:rsidR="0067529E" w:rsidRPr="006025E6">
        <w:rPr>
          <w:rFonts w:ascii="Times New Roman" w:hAnsi="Times New Roman"/>
          <w:sz w:val="20"/>
          <w:szCs w:val="20"/>
        </w:rPr>
        <w:t xml:space="preserve">784 </w:t>
      </w:r>
      <w:r w:rsidR="00D824BC" w:rsidRPr="006025E6">
        <w:rPr>
          <w:rFonts w:ascii="Times New Roman" w:hAnsi="Times New Roman"/>
          <w:sz w:val="20"/>
          <w:szCs w:val="20"/>
        </w:rPr>
        <w:t xml:space="preserve">patients had complete data and were informative for Cox regression analysis. </w:t>
      </w:r>
      <w:r w:rsidR="006E29DF" w:rsidRPr="006025E6">
        <w:rPr>
          <w:rFonts w:ascii="Times New Roman" w:hAnsi="Times New Roman"/>
          <w:sz w:val="20"/>
          <w:szCs w:val="20"/>
        </w:rPr>
        <w:t>In accordance with published guidelines</w:t>
      </w:r>
      <w:r w:rsidR="00A4288A">
        <w:rPr>
          <w:rFonts w:ascii="Times New Roman" w:hAnsi="Times New Roman"/>
          <w:sz w:val="20"/>
          <w:szCs w:val="20"/>
        </w:rPr>
        <w:t xml:space="preserve"> </w:t>
      </w:r>
      <w:r w:rsidR="00A4288A" w:rsidRPr="00A4288A">
        <w:rPr>
          <w:rFonts w:ascii="Times New Roman" w:hAnsi="Times New Roman"/>
          <w:sz w:val="20"/>
          <w:szCs w:val="20"/>
        </w:rPr>
        <w:t>(</w:t>
      </w:r>
      <w:r w:rsidR="00C9491C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PEVuZE5vdGU+PENpdGU+PEF1dGhvcj5NY1NoYW5lPC9BdXRob3I+PFllYXI+MjAwNTwvWWVhcj48
UmVjTnVtPjk5ODwvUmVjTnVtPjxEaXNwbGF5VGV4dD48c3R5bGUgZmFjZT0ic3VwZXJzY3JpcHQi
PjgsOTwvc3R5bGU+PC9EaXNwbGF5VGV4dD48cmVjb3JkPjxyZWMtbnVtYmVyPjk5ODwvcmVjLW51
bWJlcj48Zm9yZWlnbi1rZXlzPjxrZXkgYXBwPSJFTiIgZGItaWQ9InN3YWV3eHh2ejVhZnAxZTB0
dDF4ejJkMGZ4ZXoyd3BzdnhmciIgdGltZXN0YW1wPSIxMzUwOTM2ODQ3Ij45OTg8L2tleT48L2Zv
cmVpZ24ta2V5cz48cmVmLXR5cGUgbmFtZT0iSm91cm5hbCBBcnRpY2xlIj4xNzwvcmVmLXR5cGU+
PGNvbnRyaWJ1dG9ycz48YXV0aG9ycz48YXV0aG9yPk1jU2hhbmUsIEwgTTwvYXV0aG9yPjxhdXRo
b3I+QWx0bWFuLCBEIEc8L2F1dGhvcj48YXV0aG9yPlNhdWVyYnJlaSwgVzwvYXV0aG9yPjxhdXRo
b3I+VGF1YmUsIFMgRTwvYXV0aG9yPjxhdXRob3I+R2lvbiwgTTwvYXV0aG9yPjxhdXRob3I+Q2xh
cmssIEcgTTwvYXV0aG9yPjxhdXRob3I+Zm9yIHRoZSBTdGF0aXN0aWNzIFN1YmNvbW1pdHRlZSBv
ZiB0aGUgTkNJLUVPUlRDIFdvcmtpbmcgR3JvdXAgb24gQ2FuY2VyIERpYWdub3N0aWNzPC9hdXRo
b3I+PC9hdXRob3JzPjwvY29udHJpYnV0b3JzPjx0aXRsZXM+PHRpdGxlPlJlcG9ydGluZyBSZWNv
bW1lbmRhdGlvbnMgZm9yIFR1bW9yIE1hcmtlciBQcm9nbm9zdGljIFN0dWRpZXMgKFJFTUFSSyk8
L3RpdGxlPjxzZWNvbmRhcnktdGl0bGU+Sm91cm5hbCBvZiB0aGUgTmF0aW9uYWwgQ2FuY2VyIElu
c3RpdHV0ZTwvc2Vjb25kYXJ5LXRpdGxlPjwvdGl0bGVzPjxwZXJpb2RpY2FsPjxmdWxsLXRpdGxl
PkpvdXJuYWwgb2YgdGhlIE5hdGlvbmFsIENhbmNlciBJbnN0aXR1dGU8L2Z1bGwtdGl0bGU+PC9w
ZXJpb2RpY2FsPjxwYWdlcz4xMTgwLTExODQ8L3BhZ2VzPjx2b2x1bWU+OTc8L3ZvbHVtZT48bnVt
YmVyPjE2PC9udW1iZXI+PGRhdGVzPjx5ZWFyPjIwMDU8L3llYXI+PHB1Yi1kYXRlcz48ZGF0ZT5B
dWcgMTY8L2RhdGU+PC9wdWItZGF0ZXM+PC9kYXRlcz48bGFiZWw+cjA1MjkxPC9sYWJlbD48dXJs
cz48cmVsYXRlZC11cmxzPjx1cmw+aHR0cDovL2puY2kub3hmb3Jkam91cm5hbHMub3JnL2NnaS9k
b2kvMTAuMTA5My9qbmNpL2RqaTIzNzwvdXJsPjwvcmVsYXRlZC11cmxzPjxwZGYtdXJscz48dXJs
PmZpbGU6Ly9sb2NhbGhvc3QvVXNlcnMvZGNodXJjaC9Ecm9wYm94L1BhcGVyczIvQXJ0aWNsZXMv
MjAwNS9NY1NoYW5lL0ouJTIwTmF0bC4lMjBDYW5jZXIlMjBJbnN0LiUyMDIwMDUlMjBNY1NoYW5l
LnBkZjwvdXJsPjwvcGRmLXVybHM+PC91cmxzPjxjdXN0b20zPnBhcGVyczI6Ly9wdWJsaWNhdGlv
bi91dWlkLzc1NDU2Nzc2LUNBRkUtNEY0MS1BQTczLTFGMTNENTE2Q0EyNTwvY3VzdG9tMz48ZWxl
Y3Ryb25pYy1yZXNvdXJjZS1udW0+MTAuMTA5My9qbmNpL2RqaTIzNzwvZWxlY3Ryb25pYy1yZXNv
dXJjZS1udW0+PGxhbmd1YWdlPkVuZ2xpc2g8L2xhbmd1YWdlPjwvcmVjb3JkPjwvQ2l0ZT48Q2l0
ZT48QXV0aG9yPkFsdG1hbjwvQXV0aG9yPjxZZWFyPjIwMTI8L1llYXI+PFJlY051bT4yODM0PC9S
ZWNOdW0+PHJlY29yZD48cmVjLW51bWJlcj4yODM0PC9yZWMtbnVtYmVyPjxmb3JlaWduLWtleXM+
PGtleSBhcHA9IkVOIiBkYi1pZD0ic3dhZXd4eHZ6NWFmcDFlMHR0MXh6MmQwZnhlejJ3cHN2eGZy
IiB0aW1lc3RhbXA9IjE0MDQwNTY2OTYiPjI4MzQ8L2tleT48L2ZvcmVpZ24ta2V5cz48cmVmLXR5
cGUgbmFtZT0iSm91cm5hbCBBcnRpY2xlIj4xNzwvcmVmLXR5cGU+PGNvbnRyaWJ1dG9ycz48YXV0
aG9ycz48YXV0aG9yPkFsdG1hbiwgRC4gRy48L2F1dGhvcj48YXV0aG9yPk1jU2hhbmUsIEwuIE0u
PC9hdXRob3I+PGF1dGhvcj5TYXVlcmJyZWksIFcuPC9hdXRob3I+PGF1dGhvcj5UYXViZSwgUy4g
RS48L2F1dGhvcj48L2F1dGhvcnM+PC9jb250cmlidXRvcnM+PGF1dGgtYWRkcmVzcz5DZW50cmUg
Zm9yIFN0YXRpc3RpY3MgaW4gTWVkaWNpbmUsIFVuaXZlcnNpdHkgb2YgT3hmb3JkLCBPeGZvcmQs
IFVuaXRlZCBLaW5nZG9tLiBkb3VnLmFsdG1hbkBjc20ub3guYWMudWs8L2F1dGgtYWRkcmVzcz48
dGl0bGVzPjx0aXRsZT5SZXBvcnRpbmcgUmVjb21tZW5kYXRpb25zIGZvciBUdW1vciBNYXJrZXIg
UHJvZ25vc3RpYyBTdHVkaWVzIChSRU1BUkspOiBleHBsYW5hdGlvbiBhbmQgZWxhYm9yYXRpb248
L3RpdGxlPjxzZWNvbmRhcnktdGl0bGU+UExvUyBNZWQ8L3NlY29uZGFyeS10aXRsZT48YWx0LXRp
dGxlPlBMb1MgbWVkaWNpbmU8L2FsdC10aXRsZT48L3RpdGxlcz48cGVyaW9kaWNhbD48ZnVsbC10
aXRsZT5QTG9TIE1lZDwvZnVsbC10aXRsZT48YWJici0xPlBMb1MgbWVkaWNpbmU8L2FiYnItMT48
L3BlcmlvZGljYWw+PGFsdC1wZXJpb2RpY2FsPjxmdWxsLXRpdGxlPlBMb1MgTWVkPC9mdWxsLXRp
dGxlPjxhYmJyLTE+UExvUyBtZWRpY2luZTwvYWJici0xPjwvYWx0LXBlcmlvZGljYWw+PHBhZ2Vz
PmUxMDAxMjE2PC9wYWdlcz48dm9sdW1lPjk8L3ZvbHVtZT48bnVtYmVyPjU8L251bWJlcj48ZWRp
dGlvbj4yMDEyLzA2LzA4PC9lZGl0aW9uPjxrZXl3b3Jkcz48a2V5d29yZD5CaW9tZWRpY2FsIFJl
c2VhcmNoLypzdGFuZGFyZHM8L2tleXdvcmQ+PGtleXdvcmQ+KkNoZWNrbGlzdDwva2V5d29yZD48
a2V5d29yZD4qR3VpZGVsaW5lcyBhcyBUb3BpYzwva2V5d29yZD48a2V5d29yZD5IdW1hbnM8L2tl
eXdvcmQ+PGtleXdvcmQ+Kk5lb3BsYXNtczwva2V5d29yZD48a2V5d29yZD5Qcm9nbm9zaXM8L2tl
eXdvcmQ+PGtleXdvcmQ+UHVibGlzaGluZy8qc3RhbmRhcmRzPC9rZXl3b3JkPjxrZXl3b3JkPlJl
c2VhcmNoIERlc2lnbi8qc3RhbmRhcmRzPC9rZXl3b3JkPjxrZXl3b3JkPlJlc2VhcmNoIFJlcG9y
dDwva2V5d29yZD48a2V5d29yZD4qVHVtb3IgTWFya2VycywgQmlvbG9naWNhbDwva2V5d29yZD48
L2tleXdvcmRzPjxkYXRlcz48eWVhcj4yMDEyPC95ZWFyPjwvZGF0ZXM+PGlzYm4+MTU0OS0xMjc3
PC9pc2JuPjxhY2Nlc3Npb24tbnVtPjIyNjc1MjczPC9hY2Nlc3Npb24tbnVtPjx1cmxzPjwvdXJs
cz48Y3VzdG9tMj5QbWMzMzYyMDg1PC9jdXN0b20yPjxlbGVjdHJvbmljLXJlc291cmNlLW51bT4x
MC4xMzcxL2pvdXJuYWwucG1lZC4xMDAxMjE2PC9lbGVjdHJvbmljLXJlc291cmNlLW51bT48cmVt
b3RlLWRhdGFiYXNlLXByb3ZpZGVyPk5MTTwvcmVtb3RlLWRhdGFiYXNlLXByb3ZpZGVyPjxsYW5n
dWFnZT5lbmc8L2xhbmd1YWdlPjwvcmVjb3JkPjwvQ2l0ZT48L0VuZE5vdGU+
</w:fldData>
        </w:fldChar>
      </w:r>
      <w:r w:rsidR="00C9491C" w:rsidRPr="00A4288A">
        <w:rPr>
          <w:rFonts w:ascii="Times New Roman" w:hAnsi="Times New Roman"/>
          <w:sz w:val="20"/>
          <w:szCs w:val="20"/>
        </w:rPr>
        <w:instrText xml:space="preserve"> ADDIN EN.CITE </w:instrText>
      </w:r>
      <w:r w:rsidR="00C9491C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PEVuZE5vdGU+PENpdGU+PEF1dGhvcj5NY1NoYW5lPC9BdXRob3I+PFllYXI+MjAwNTwvWWVhcj48
UmVjTnVtPjk5ODwvUmVjTnVtPjxEaXNwbGF5VGV4dD48c3R5bGUgZmFjZT0ic3VwZXJzY3JpcHQi
PjgsOTwvc3R5bGU+PC9EaXNwbGF5VGV4dD48cmVjb3JkPjxyZWMtbnVtYmVyPjk5ODwvcmVjLW51
bWJlcj48Zm9yZWlnbi1rZXlzPjxrZXkgYXBwPSJFTiIgZGItaWQ9InN3YWV3eHh2ejVhZnAxZTB0
dDF4ejJkMGZ4ZXoyd3BzdnhmciIgdGltZXN0YW1wPSIxMzUwOTM2ODQ3Ij45OTg8L2tleT48L2Zv
cmVpZ24ta2V5cz48cmVmLXR5cGUgbmFtZT0iSm91cm5hbCBBcnRpY2xlIj4xNzwvcmVmLXR5cGU+
PGNvbnRyaWJ1dG9ycz48YXV0aG9ycz48YXV0aG9yPk1jU2hhbmUsIEwgTTwvYXV0aG9yPjxhdXRo
b3I+QWx0bWFuLCBEIEc8L2F1dGhvcj48YXV0aG9yPlNhdWVyYnJlaSwgVzwvYXV0aG9yPjxhdXRo
b3I+VGF1YmUsIFMgRTwvYXV0aG9yPjxhdXRob3I+R2lvbiwgTTwvYXV0aG9yPjxhdXRob3I+Q2xh
cmssIEcgTTwvYXV0aG9yPjxhdXRob3I+Zm9yIHRoZSBTdGF0aXN0aWNzIFN1YmNvbW1pdHRlZSBv
ZiB0aGUgTkNJLUVPUlRDIFdvcmtpbmcgR3JvdXAgb24gQ2FuY2VyIERpYWdub3N0aWNzPC9hdXRo
b3I+PC9hdXRob3JzPjwvY29udHJpYnV0b3JzPjx0aXRsZXM+PHRpdGxlPlJlcG9ydGluZyBSZWNv
bW1lbmRhdGlvbnMgZm9yIFR1bW9yIE1hcmtlciBQcm9nbm9zdGljIFN0dWRpZXMgKFJFTUFSSyk8
L3RpdGxlPjxzZWNvbmRhcnktdGl0bGU+Sm91cm5hbCBvZiB0aGUgTmF0aW9uYWwgQ2FuY2VyIElu
c3RpdHV0ZTwvc2Vjb25kYXJ5LXRpdGxlPjwvdGl0bGVzPjxwZXJpb2RpY2FsPjxmdWxsLXRpdGxl
PkpvdXJuYWwgb2YgdGhlIE5hdGlvbmFsIENhbmNlciBJbnN0aXR1dGU8L2Z1bGwtdGl0bGU+PC9w
ZXJpb2RpY2FsPjxwYWdlcz4xMTgwLTExODQ8L3BhZ2VzPjx2b2x1bWU+OTc8L3ZvbHVtZT48bnVt
YmVyPjE2PC9udW1iZXI+PGRhdGVzPjx5ZWFyPjIwMDU8L3llYXI+PHB1Yi1kYXRlcz48ZGF0ZT5B
dWcgMTY8L2RhdGU+PC9wdWItZGF0ZXM+PC9kYXRlcz48bGFiZWw+cjA1MjkxPC9sYWJlbD48dXJs
cz48cmVsYXRlZC11cmxzPjx1cmw+aHR0cDovL2puY2kub3hmb3Jkam91cm5hbHMub3JnL2NnaS9k
b2kvMTAuMTA5My9qbmNpL2RqaTIzNzwvdXJsPjwvcmVsYXRlZC11cmxzPjxwZGYtdXJscz48dXJs
PmZpbGU6Ly9sb2NhbGhvc3QvVXNlcnMvZGNodXJjaC9Ecm9wYm94L1BhcGVyczIvQXJ0aWNsZXMv
MjAwNS9NY1NoYW5lL0ouJTIwTmF0bC4lMjBDYW5jZXIlMjBJbnN0LiUyMDIwMDUlMjBNY1NoYW5l
LnBkZjwvdXJsPjwvcGRmLXVybHM+PC91cmxzPjxjdXN0b20zPnBhcGVyczI6Ly9wdWJsaWNhdGlv
bi91dWlkLzc1NDU2Nzc2LUNBRkUtNEY0MS1BQTczLTFGMTNENTE2Q0EyNTwvY3VzdG9tMz48ZWxl
Y3Ryb25pYy1yZXNvdXJjZS1udW0+MTAuMTA5My9qbmNpL2RqaTIzNzwvZWxlY3Ryb25pYy1yZXNv
dXJjZS1udW0+PGxhbmd1YWdlPkVuZ2xpc2g8L2xhbmd1YWdlPjwvcmVjb3JkPjwvQ2l0ZT48Q2l0
ZT48QXV0aG9yPkFsdG1hbjwvQXV0aG9yPjxZZWFyPjIwMTI8L1llYXI+PFJlY051bT4yODM0PC9S
ZWNOdW0+PHJlY29yZD48cmVjLW51bWJlcj4yODM0PC9yZWMtbnVtYmVyPjxmb3JlaWduLWtleXM+
PGtleSBhcHA9IkVOIiBkYi1pZD0ic3dhZXd4eHZ6NWFmcDFlMHR0MXh6MmQwZnhlejJ3cHN2eGZy
IiB0aW1lc3RhbXA9IjE0MDQwNTY2OTYiPjI4MzQ8L2tleT48L2ZvcmVpZ24ta2V5cz48cmVmLXR5
cGUgbmFtZT0iSm91cm5hbCBBcnRpY2xlIj4xNzwvcmVmLXR5cGU+PGNvbnRyaWJ1dG9ycz48YXV0
aG9ycz48YXV0aG9yPkFsdG1hbiwgRC4gRy48L2F1dGhvcj48YXV0aG9yPk1jU2hhbmUsIEwuIE0u
PC9hdXRob3I+PGF1dGhvcj5TYXVlcmJyZWksIFcuPC9hdXRob3I+PGF1dGhvcj5UYXViZSwgUy4g
RS48L2F1dGhvcj48L2F1dGhvcnM+PC9jb250cmlidXRvcnM+PGF1dGgtYWRkcmVzcz5DZW50cmUg
Zm9yIFN0YXRpc3RpY3MgaW4gTWVkaWNpbmUsIFVuaXZlcnNpdHkgb2YgT3hmb3JkLCBPeGZvcmQs
IFVuaXRlZCBLaW5nZG9tLiBkb3VnLmFsdG1hbkBjc20ub3guYWMudWs8L2F1dGgtYWRkcmVzcz48
dGl0bGVzPjx0aXRsZT5SZXBvcnRpbmcgUmVjb21tZW5kYXRpb25zIGZvciBUdW1vciBNYXJrZXIg
UHJvZ25vc3RpYyBTdHVkaWVzIChSRU1BUkspOiBleHBsYW5hdGlvbiBhbmQgZWxhYm9yYXRpb248
L3RpdGxlPjxzZWNvbmRhcnktdGl0bGU+UExvUyBNZWQ8L3NlY29uZGFyeS10aXRsZT48YWx0LXRp
dGxlPlBMb1MgbWVkaWNpbmU8L2FsdC10aXRsZT48L3RpdGxlcz48cGVyaW9kaWNhbD48ZnVsbC10
aXRsZT5QTG9TIE1lZDwvZnVsbC10aXRsZT48YWJici0xPlBMb1MgbWVkaWNpbmU8L2FiYnItMT48
L3BlcmlvZGljYWw+PGFsdC1wZXJpb2RpY2FsPjxmdWxsLXRpdGxlPlBMb1MgTWVkPC9mdWxsLXRp
dGxlPjxhYmJyLTE+UExvUyBtZWRpY2luZTwvYWJici0xPjwvYWx0LXBlcmlvZGljYWw+PHBhZ2Vz
PmUxMDAxMjE2PC9wYWdlcz48dm9sdW1lPjk8L3ZvbHVtZT48bnVtYmVyPjU8L251bWJlcj48ZWRp
dGlvbj4yMDEyLzA2LzA4PC9lZGl0aW9uPjxrZXl3b3Jkcz48a2V5d29yZD5CaW9tZWRpY2FsIFJl
c2VhcmNoLypzdGFuZGFyZHM8L2tleXdvcmQ+PGtleXdvcmQ+KkNoZWNrbGlzdDwva2V5d29yZD48
a2V5d29yZD4qR3VpZGVsaW5lcyBhcyBUb3BpYzwva2V5d29yZD48a2V5d29yZD5IdW1hbnM8L2tl
eXdvcmQ+PGtleXdvcmQ+Kk5lb3BsYXNtczwva2V5d29yZD48a2V5d29yZD5Qcm9nbm9zaXM8L2tl
eXdvcmQ+PGtleXdvcmQ+UHVibGlzaGluZy8qc3RhbmRhcmRzPC9rZXl3b3JkPjxrZXl3b3JkPlJl
c2VhcmNoIERlc2lnbi8qc3RhbmRhcmRzPC9rZXl3b3JkPjxrZXl3b3JkPlJlc2VhcmNoIFJlcG9y
dDwva2V5d29yZD48a2V5d29yZD4qVHVtb3IgTWFya2VycywgQmlvbG9naWNhbDwva2V5d29yZD48
L2tleXdvcmRzPjxkYXRlcz48eWVhcj4yMDEyPC95ZWFyPjwvZGF0ZXM+PGlzYm4+MTU0OS0xMjc3
PC9pc2JuPjxhY2Nlc3Npb24tbnVtPjIyNjc1MjczPC9hY2Nlc3Npb24tbnVtPjx1cmxzPjwvdXJs
cz48Y3VzdG9tMj5QbWMzMzYyMDg1PC9jdXN0b20yPjxlbGVjdHJvbmljLXJlc291cmNlLW51bT4x
MC4xMzcxL2pvdXJuYWwucG1lZC4xMDAxMjE2PC9lbGVjdHJvbmljLXJlc291cmNlLW51bT48cmVt
b3RlLWRhdGFiYXNlLXByb3ZpZGVyPk5MTTwvcmVtb3RlLWRhdGFiYXNlLXByb3ZpZGVyPjxsYW5n
dWFnZT5lbmc8L2xhbmd1YWdlPjwvcmVjb3JkPjwvQ2l0ZT48L0VuZE5vdGU+
</w:fldData>
        </w:fldChar>
      </w:r>
      <w:r w:rsidR="00C9491C" w:rsidRPr="00A4288A">
        <w:rPr>
          <w:rFonts w:ascii="Times New Roman" w:hAnsi="Times New Roman"/>
          <w:sz w:val="20"/>
          <w:szCs w:val="20"/>
        </w:rPr>
        <w:instrText xml:space="preserve"> ADDIN EN.CITE.DATA </w:instrText>
      </w:r>
      <w:r w:rsidR="00C9491C" w:rsidRPr="00A4288A">
        <w:rPr>
          <w:rFonts w:ascii="Times New Roman" w:hAnsi="Times New Roman"/>
          <w:sz w:val="20"/>
          <w:szCs w:val="20"/>
        </w:rPr>
      </w:r>
      <w:r w:rsidR="00C9491C" w:rsidRPr="00A4288A">
        <w:rPr>
          <w:rFonts w:ascii="Times New Roman" w:hAnsi="Times New Roman"/>
          <w:sz w:val="20"/>
          <w:szCs w:val="20"/>
        </w:rPr>
        <w:fldChar w:fldCharType="end"/>
      </w:r>
      <w:r w:rsidR="00C9491C" w:rsidRPr="00A4288A">
        <w:rPr>
          <w:rFonts w:ascii="Times New Roman" w:hAnsi="Times New Roman"/>
          <w:sz w:val="20"/>
          <w:szCs w:val="20"/>
        </w:rPr>
      </w:r>
      <w:r w:rsidR="00C9491C" w:rsidRPr="00A4288A">
        <w:rPr>
          <w:rFonts w:ascii="Times New Roman" w:hAnsi="Times New Roman"/>
          <w:sz w:val="20"/>
          <w:szCs w:val="20"/>
        </w:rPr>
        <w:fldChar w:fldCharType="separate"/>
      </w:r>
      <w:r w:rsidR="00C9491C" w:rsidRPr="00DB7248">
        <w:rPr>
          <w:rFonts w:ascii="Times New Roman" w:hAnsi="Times New Roman"/>
          <w:noProof/>
          <w:sz w:val="20"/>
          <w:szCs w:val="20"/>
        </w:rPr>
        <w:t>8,9</w:t>
      </w:r>
      <w:r w:rsidR="00C9491C" w:rsidRPr="00A4288A">
        <w:rPr>
          <w:rFonts w:ascii="Times New Roman" w:hAnsi="Times New Roman"/>
          <w:sz w:val="20"/>
          <w:szCs w:val="20"/>
        </w:rPr>
        <w:fldChar w:fldCharType="end"/>
      </w:r>
      <w:r w:rsidR="00A4288A" w:rsidRPr="00A4288A">
        <w:rPr>
          <w:rFonts w:ascii="Times New Roman" w:hAnsi="Times New Roman"/>
          <w:sz w:val="20"/>
          <w:szCs w:val="20"/>
        </w:rPr>
        <w:t>)</w:t>
      </w:r>
      <w:r w:rsidR="006E29DF" w:rsidRPr="00A4288A">
        <w:rPr>
          <w:rFonts w:ascii="Times New Roman" w:hAnsi="Times New Roman"/>
          <w:sz w:val="20"/>
          <w:szCs w:val="20"/>
        </w:rPr>
        <w:t>,</w:t>
      </w:r>
      <w:r w:rsidR="006E29DF" w:rsidRPr="006025E6">
        <w:rPr>
          <w:rFonts w:ascii="Times New Roman" w:hAnsi="Times New Roman"/>
          <w:sz w:val="20"/>
          <w:szCs w:val="20"/>
        </w:rPr>
        <w:t xml:space="preserve"> for the PORTEC analyses, w</w:t>
      </w:r>
      <w:r w:rsidR="00373D1C" w:rsidRPr="006025E6">
        <w:rPr>
          <w:rFonts w:ascii="Times New Roman" w:hAnsi="Times New Roman"/>
          <w:sz w:val="20"/>
          <w:szCs w:val="20"/>
        </w:rPr>
        <w:t xml:space="preserve">e first examined the effect of addition </w:t>
      </w:r>
      <w:r w:rsidR="00C6381A" w:rsidRPr="006025E6">
        <w:rPr>
          <w:rFonts w:ascii="Times New Roman" w:hAnsi="Times New Roman"/>
          <w:sz w:val="20"/>
          <w:szCs w:val="20"/>
        </w:rPr>
        <w:t xml:space="preserve">of </w:t>
      </w:r>
      <w:r w:rsidR="00373D1C" w:rsidRPr="006025E6">
        <w:rPr>
          <w:rFonts w:ascii="Times New Roman" w:hAnsi="Times New Roman"/>
          <w:i/>
          <w:sz w:val="20"/>
          <w:szCs w:val="20"/>
        </w:rPr>
        <w:t>POLE</w:t>
      </w:r>
      <w:r w:rsidR="00373D1C" w:rsidRPr="006025E6">
        <w:rPr>
          <w:rFonts w:ascii="Times New Roman" w:hAnsi="Times New Roman"/>
          <w:sz w:val="20"/>
          <w:szCs w:val="20"/>
        </w:rPr>
        <w:t xml:space="preserve"> proofreading mutation </w:t>
      </w:r>
      <w:r w:rsidR="00C6381A" w:rsidRPr="006025E6">
        <w:rPr>
          <w:rFonts w:ascii="Times New Roman" w:hAnsi="Times New Roman"/>
          <w:sz w:val="20"/>
          <w:szCs w:val="20"/>
        </w:rPr>
        <w:t xml:space="preserve">to </w:t>
      </w:r>
      <w:r w:rsidR="006E29DF" w:rsidRPr="006025E6">
        <w:rPr>
          <w:rFonts w:ascii="Times New Roman" w:hAnsi="Times New Roman"/>
          <w:sz w:val="20"/>
          <w:szCs w:val="20"/>
        </w:rPr>
        <w:t xml:space="preserve">a </w:t>
      </w:r>
      <w:r w:rsidR="006A0D0A" w:rsidRPr="006025E6">
        <w:rPr>
          <w:rFonts w:ascii="Times New Roman" w:hAnsi="Times New Roman"/>
          <w:sz w:val="20"/>
          <w:szCs w:val="20"/>
        </w:rPr>
        <w:t xml:space="preserve">Cox model containing all </w:t>
      </w:r>
      <w:r w:rsidR="006E29DF" w:rsidRPr="006025E6">
        <w:rPr>
          <w:rFonts w:ascii="Times New Roman" w:hAnsi="Times New Roman"/>
          <w:sz w:val="20"/>
          <w:szCs w:val="20"/>
        </w:rPr>
        <w:t>standard</w:t>
      </w:r>
      <w:r w:rsidR="006A0D0A" w:rsidRPr="006025E6">
        <w:rPr>
          <w:rFonts w:ascii="Times New Roman" w:hAnsi="Times New Roman"/>
          <w:sz w:val="20"/>
          <w:szCs w:val="20"/>
        </w:rPr>
        <w:t xml:space="preserve"> prognostic factors for which data were available</w:t>
      </w:r>
      <w:r w:rsidR="006E29DF" w:rsidRPr="006025E6">
        <w:rPr>
          <w:rFonts w:ascii="Times New Roman" w:hAnsi="Times New Roman"/>
          <w:sz w:val="20"/>
          <w:szCs w:val="20"/>
        </w:rPr>
        <w:t xml:space="preserve"> </w:t>
      </w:r>
      <w:r w:rsidR="006A0D0A" w:rsidRPr="006025E6">
        <w:rPr>
          <w:rFonts w:ascii="Times New Roman" w:hAnsi="Times New Roman"/>
          <w:sz w:val="20"/>
          <w:szCs w:val="20"/>
        </w:rPr>
        <w:t xml:space="preserve"> (Table S3, S4)</w:t>
      </w:r>
      <w:r w:rsidR="00FF76B9" w:rsidRPr="006025E6">
        <w:rPr>
          <w:rFonts w:ascii="Times New Roman" w:hAnsi="Times New Roman"/>
          <w:sz w:val="20"/>
          <w:szCs w:val="20"/>
        </w:rPr>
        <w:t>.</w:t>
      </w:r>
      <w:r w:rsidR="006A0D0A" w:rsidRPr="006025E6">
        <w:rPr>
          <w:rFonts w:ascii="Times New Roman" w:hAnsi="Times New Roman"/>
          <w:sz w:val="20"/>
          <w:szCs w:val="20"/>
        </w:rPr>
        <w:t xml:space="preserve"> </w:t>
      </w:r>
      <w:r w:rsidR="006E29DF" w:rsidRPr="006025E6">
        <w:rPr>
          <w:rFonts w:ascii="Times New Roman" w:hAnsi="Times New Roman"/>
          <w:sz w:val="20"/>
          <w:szCs w:val="20"/>
        </w:rPr>
        <w:t>For the final Cox models</w:t>
      </w:r>
      <w:r w:rsidR="00B73711" w:rsidRPr="006025E6">
        <w:rPr>
          <w:rFonts w:ascii="Times New Roman" w:hAnsi="Times New Roman"/>
          <w:sz w:val="20"/>
          <w:szCs w:val="20"/>
        </w:rPr>
        <w:t xml:space="preserve"> reported</w:t>
      </w:r>
      <w:r w:rsidR="00C9491C" w:rsidRPr="006025E6">
        <w:rPr>
          <w:rFonts w:ascii="Times New Roman" w:hAnsi="Times New Roman"/>
          <w:sz w:val="20"/>
          <w:szCs w:val="20"/>
        </w:rPr>
        <w:t>,</w:t>
      </w:r>
      <w:r w:rsidR="0095455A" w:rsidRPr="006025E6">
        <w:rPr>
          <w:rFonts w:ascii="Times New Roman" w:hAnsi="Times New Roman"/>
          <w:sz w:val="20"/>
          <w:szCs w:val="20"/>
        </w:rPr>
        <w:t xml:space="preserve"> </w:t>
      </w:r>
      <w:r w:rsidR="00A26B73" w:rsidRPr="006025E6">
        <w:rPr>
          <w:rFonts w:ascii="Times New Roman" w:hAnsi="Times New Roman"/>
          <w:sz w:val="20"/>
          <w:szCs w:val="20"/>
        </w:rPr>
        <w:t xml:space="preserve">variables associated with </w:t>
      </w:r>
      <w:r w:rsidR="00FC58EF" w:rsidRPr="006025E6">
        <w:rPr>
          <w:rFonts w:ascii="Times New Roman" w:hAnsi="Times New Roman"/>
          <w:sz w:val="20"/>
          <w:szCs w:val="20"/>
        </w:rPr>
        <w:t>recurrence</w:t>
      </w:r>
      <w:r w:rsidR="00A26B73" w:rsidRPr="006025E6">
        <w:rPr>
          <w:rFonts w:ascii="Times New Roman" w:hAnsi="Times New Roman"/>
          <w:sz w:val="20"/>
          <w:szCs w:val="20"/>
        </w:rPr>
        <w:t xml:space="preserve"> at </w:t>
      </w:r>
      <w:r w:rsidR="00D824BC" w:rsidRPr="006025E6">
        <w:rPr>
          <w:rFonts w:ascii="Times New Roman" w:hAnsi="Times New Roman"/>
          <w:sz w:val="20"/>
          <w:szCs w:val="20"/>
        </w:rPr>
        <w:t xml:space="preserve">a </w:t>
      </w:r>
      <w:r w:rsidR="00A26B73" w:rsidRPr="006025E6">
        <w:rPr>
          <w:rFonts w:ascii="Times New Roman" w:hAnsi="Times New Roman"/>
          <w:sz w:val="20"/>
          <w:szCs w:val="20"/>
        </w:rPr>
        <w:t xml:space="preserve">significance level of </w:t>
      </w:r>
      <w:r w:rsidR="00A26B73" w:rsidRPr="006025E6">
        <w:rPr>
          <w:rFonts w:ascii="Times New Roman" w:hAnsi="Times New Roman"/>
          <w:i/>
          <w:sz w:val="20"/>
          <w:szCs w:val="20"/>
        </w:rPr>
        <w:t>P</w:t>
      </w:r>
      <w:r w:rsidR="00A26B73" w:rsidRPr="006025E6">
        <w:rPr>
          <w:rFonts w:ascii="Times New Roman" w:hAnsi="Times New Roman"/>
          <w:sz w:val="20"/>
          <w:szCs w:val="20"/>
        </w:rPr>
        <w:t xml:space="preserve">&lt;0.1 by </w:t>
      </w:r>
      <w:proofErr w:type="spellStart"/>
      <w:r w:rsidR="00A26B73" w:rsidRPr="006025E6">
        <w:rPr>
          <w:rFonts w:ascii="Times New Roman" w:hAnsi="Times New Roman"/>
          <w:sz w:val="20"/>
          <w:szCs w:val="20"/>
        </w:rPr>
        <w:t>uni</w:t>
      </w:r>
      <w:r w:rsidR="00C40BDD" w:rsidRPr="006025E6">
        <w:rPr>
          <w:rFonts w:ascii="Times New Roman" w:hAnsi="Times New Roman"/>
          <w:sz w:val="20"/>
          <w:szCs w:val="20"/>
        </w:rPr>
        <w:t>variable</w:t>
      </w:r>
      <w:proofErr w:type="spellEnd"/>
      <w:r w:rsidR="00A26B73" w:rsidRPr="006025E6">
        <w:rPr>
          <w:rFonts w:ascii="Times New Roman" w:hAnsi="Times New Roman"/>
          <w:sz w:val="20"/>
          <w:szCs w:val="20"/>
        </w:rPr>
        <w:t xml:space="preserve"> analysis (age, non-</w:t>
      </w:r>
      <w:proofErr w:type="spellStart"/>
      <w:r w:rsidR="00A26B73" w:rsidRPr="006025E6">
        <w:rPr>
          <w:rFonts w:ascii="Times New Roman" w:hAnsi="Times New Roman"/>
          <w:sz w:val="20"/>
          <w:szCs w:val="20"/>
        </w:rPr>
        <w:t>endometrioid</w:t>
      </w:r>
      <w:proofErr w:type="spellEnd"/>
      <w:r w:rsidR="00A26B73" w:rsidRPr="006025E6">
        <w:rPr>
          <w:rFonts w:ascii="Times New Roman" w:hAnsi="Times New Roman"/>
          <w:sz w:val="20"/>
          <w:szCs w:val="20"/>
        </w:rPr>
        <w:t xml:space="preserve"> histology, grade</w:t>
      </w:r>
      <w:r w:rsidR="00FC58EF" w:rsidRPr="006025E6">
        <w:rPr>
          <w:rFonts w:ascii="Times New Roman" w:hAnsi="Times New Roman"/>
          <w:sz w:val="20"/>
          <w:szCs w:val="20"/>
        </w:rPr>
        <w:t xml:space="preserve"> and</w:t>
      </w:r>
      <w:r w:rsidR="00A26B73" w:rsidRPr="006025E6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A26B73" w:rsidRPr="006025E6">
        <w:rPr>
          <w:rFonts w:ascii="Times New Roman" w:hAnsi="Times New Roman"/>
          <w:sz w:val="20"/>
          <w:szCs w:val="20"/>
        </w:rPr>
        <w:t>lymphovascular</w:t>
      </w:r>
      <w:proofErr w:type="spellEnd"/>
      <w:r w:rsidR="00A26B73" w:rsidRPr="006025E6">
        <w:rPr>
          <w:rFonts w:ascii="Times New Roman" w:hAnsi="Times New Roman"/>
          <w:sz w:val="20"/>
          <w:szCs w:val="20"/>
        </w:rPr>
        <w:t xml:space="preserve"> invasion) were included in the initial model. With the exception of </w:t>
      </w:r>
      <w:r w:rsidR="00FC58EF" w:rsidRPr="006025E6">
        <w:rPr>
          <w:rFonts w:ascii="Times New Roman" w:hAnsi="Times New Roman"/>
          <w:sz w:val="20"/>
          <w:szCs w:val="20"/>
        </w:rPr>
        <w:t>non-</w:t>
      </w:r>
      <w:proofErr w:type="spellStart"/>
      <w:r w:rsidR="00FC58EF" w:rsidRPr="006025E6">
        <w:rPr>
          <w:rFonts w:ascii="Times New Roman" w:hAnsi="Times New Roman"/>
          <w:sz w:val="20"/>
          <w:szCs w:val="20"/>
        </w:rPr>
        <w:t>endometrioid</w:t>
      </w:r>
      <w:proofErr w:type="spellEnd"/>
      <w:r w:rsidR="00FC58EF" w:rsidRPr="006025E6">
        <w:rPr>
          <w:rFonts w:ascii="Times New Roman" w:hAnsi="Times New Roman"/>
          <w:sz w:val="20"/>
          <w:szCs w:val="20"/>
        </w:rPr>
        <w:t xml:space="preserve"> histology, all </w:t>
      </w:r>
      <w:r w:rsidR="00FE7A24" w:rsidRPr="006025E6">
        <w:rPr>
          <w:rFonts w:ascii="Times New Roman" w:hAnsi="Times New Roman"/>
          <w:sz w:val="20"/>
          <w:szCs w:val="20"/>
        </w:rPr>
        <w:t>four</w:t>
      </w:r>
      <w:r w:rsidR="0095455A" w:rsidRPr="006025E6">
        <w:rPr>
          <w:rFonts w:ascii="Times New Roman" w:hAnsi="Times New Roman"/>
          <w:sz w:val="20"/>
          <w:szCs w:val="20"/>
        </w:rPr>
        <w:t xml:space="preserve"> variables </w:t>
      </w:r>
      <w:r w:rsidR="00900CBB" w:rsidRPr="006025E6">
        <w:rPr>
          <w:rFonts w:ascii="Times New Roman" w:hAnsi="Times New Roman"/>
          <w:sz w:val="20"/>
          <w:szCs w:val="20"/>
        </w:rPr>
        <w:t xml:space="preserve">retained independent significance </w:t>
      </w:r>
      <w:r w:rsidR="00FC58EF" w:rsidRPr="006025E6">
        <w:rPr>
          <w:rFonts w:ascii="Times New Roman" w:hAnsi="Times New Roman"/>
          <w:sz w:val="20"/>
          <w:szCs w:val="20"/>
        </w:rPr>
        <w:t xml:space="preserve">at </w:t>
      </w:r>
      <w:r w:rsidR="00FC58EF" w:rsidRPr="006025E6">
        <w:rPr>
          <w:rFonts w:ascii="Times New Roman" w:hAnsi="Times New Roman"/>
          <w:i/>
          <w:sz w:val="20"/>
          <w:szCs w:val="20"/>
        </w:rPr>
        <w:t>P</w:t>
      </w:r>
      <w:r w:rsidR="00FC58EF" w:rsidRPr="006025E6">
        <w:rPr>
          <w:rFonts w:ascii="Times New Roman" w:hAnsi="Times New Roman"/>
          <w:sz w:val="20"/>
          <w:szCs w:val="20"/>
        </w:rPr>
        <w:t xml:space="preserve">&lt;0.1 following </w:t>
      </w:r>
      <w:r w:rsidR="0095455A" w:rsidRPr="006025E6">
        <w:rPr>
          <w:rFonts w:ascii="Times New Roman" w:hAnsi="Times New Roman"/>
          <w:sz w:val="20"/>
          <w:szCs w:val="20"/>
        </w:rPr>
        <w:t xml:space="preserve">the </w:t>
      </w:r>
      <w:r w:rsidR="00FC58EF" w:rsidRPr="006025E6">
        <w:rPr>
          <w:rFonts w:ascii="Times New Roman" w:hAnsi="Times New Roman"/>
          <w:sz w:val="20"/>
          <w:szCs w:val="20"/>
        </w:rPr>
        <w:t xml:space="preserve">addition of </w:t>
      </w:r>
      <w:r w:rsidR="00FC58EF" w:rsidRPr="006025E6">
        <w:rPr>
          <w:rFonts w:ascii="Times New Roman" w:hAnsi="Times New Roman"/>
          <w:i/>
          <w:sz w:val="20"/>
          <w:szCs w:val="20"/>
        </w:rPr>
        <w:t>POLE</w:t>
      </w:r>
      <w:r w:rsidR="00FC58EF" w:rsidRPr="006025E6">
        <w:rPr>
          <w:rFonts w:ascii="Times New Roman" w:hAnsi="Times New Roman"/>
          <w:sz w:val="20"/>
          <w:szCs w:val="20"/>
        </w:rPr>
        <w:t xml:space="preserve"> EDM status to the model and were used for the final analys</w:t>
      </w:r>
      <w:r w:rsidR="00B73711" w:rsidRPr="006025E6">
        <w:rPr>
          <w:rFonts w:ascii="Times New Roman" w:hAnsi="Times New Roman"/>
          <w:sz w:val="20"/>
          <w:szCs w:val="20"/>
        </w:rPr>
        <w:t>es (Tables S5, S6)</w:t>
      </w:r>
      <w:r w:rsidR="006E35AC" w:rsidRPr="006025E6">
        <w:rPr>
          <w:rFonts w:ascii="Times New Roman" w:hAnsi="Times New Roman"/>
          <w:sz w:val="20"/>
          <w:szCs w:val="20"/>
        </w:rPr>
        <w:t>.</w:t>
      </w:r>
      <w:r w:rsidR="00A97D34" w:rsidRPr="006025E6">
        <w:rPr>
          <w:rFonts w:ascii="Times New Roman" w:hAnsi="Times New Roman"/>
          <w:sz w:val="20"/>
          <w:szCs w:val="20"/>
        </w:rPr>
        <w:t xml:space="preserve"> For the </w:t>
      </w:r>
      <w:r w:rsidR="000835D5" w:rsidRPr="006025E6">
        <w:rPr>
          <w:rFonts w:ascii="Times New Roman" w:hAnsi="Times New Roman"/>
          <w:sz w:val="20"/>
          <w:szCs w:val="20"/>
        </w:rPr>
        <w:t>grade 3 subgroup in PORTEC</w:t>
      </w:r>
      <w:r w:rsidR="0065551F" w:rsidRPr="006025E6">
        <w:rPr>
          <w:rFonts w:ascii="Times New Roman" w:hAnsi="Times New Roman"/>
          <w:sz w:val="20"/>
          <w:szCs w:val="20"/>
        </w:rPr>
        <w:t>,</w:t>
      </w:r>
      <w:r w:rsidR="000835D5" w:rsidRPr="006025E6">
        <w:rPr>
          <w:rFonts w:ascii="Times New Roman" w:hAnsi="Times New Roman"/>
          <w:sz w:val="20"/>
          <w:szCs w:val="20"/>
        </w:rPr>
        <w:t xml:space="preserve"> and the </w:t>
      </w:r>
      <w:r w:rsidR="0095455A" w:rsidRPr="006025E6">
        <w:rPr>
          <w:rFonts w:ascii="Times New Roman" w:hAnsi="Times New Roman"/>
          <w:sz w:val="20"/>
          <w:szCs w:val="20"/>
        </w:rPr>
        <w:t xml:space="preserve">non-PORTEC </w:t>
      </w:r>
      <w:r w:rsidR="00A97D34" w:rsidRPr="006025E6">
        <w:rPr>
          <w:rFonts w:ascii="Times New Roman" w:hAnsi="Times New Roman"/>
          <w:sz w:val="20"/>
          <w:szCs w:val="20"/>
        </w:rPr>
        <w:t>series</w:t>
      </w:r>
      <w:r w:rsidR="0095455A" w:rsidRPr="006025E6">
        <w:rPr>
          <w:rFonts w:ascii="Times New Roman" w:hAnsi="Times New Roman"/>
          <w:sz w:val="20"/>
          <w:szCs w:val="20"/>
        </w:rPr>
        <w:t>,</w:t>
      </w:r>
      <w:r w:rsidR="00A97D34" w:rsidRPr="006025E6">
        <w:rPr>
          <w:rFonts w:ascii="Times New Roman" w:hAnsi="Times New Roman"/>
          <w:sz w:val="20"/>
          <w:szCs w:val="20"/>
        </w:rPr>
        <w:t xml:space="preserve"> </w:t>
      </w:r>
      <w:r w:rsidR="00B3204C" w:rsidRPr="006025E6">
        <w:rPr>
          <w:rFonts w:ascii="Times New Roman" w:hAnsi="Times New Roman"/>
          <w:sz w:val="20"/>
          <w:szCs w:val="20"/>
        </w:rPr>
        <w:t>we used the Firth correction</w:t>
      </w:r>
      <w:r w:rsidR="00A4288A">
        <w:rPr>
          <w:rFonts w:ascii="Times New Roman" w:hAnsi="Times New Roman"/>
          <w:sz w:val="20"/>
          <w:szCs w:val="20"/>
        </w:rPr>
        <w:t xml:space="preserve"> </w:t>
      </w:r>
      <w:r w:rsidR="00A4288A" w:rsidRPr="00A4288A">
        <w:rPr>
          <w:rFonts w:ascii="Times New Roman" w:hAnsi="Times New Roman"/>
          <w:sz w:val="20"/>
          <w:szCs w:val="20"/>
        </w:rPr>
        <w:t>(</w:t>
      </w:r>
      <w:r w:rsidR="0002210C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PEVuZE5vdGU+PENpdGU+PEF1dGhvcj5IZWluemU8L0F1dGhvcj48WWVhcj4yMDAxPC9ZZWFyPjxS
ZWNOdW0+MjQyMzwvUmVjTnVtPjxEaXNwbGF5VGV4dD48c3R5bGUgZmFjZT0ic3VwZXJzY3JpcHQi
PjEwLDExPC9zdHlsZT48L0Rpc3BsYXlUZXh0PjxyZWNvcmQ+PHJlYy1udW1iZXI+MjQyMzwvcmVj
LW51bWJlcj48Zm9yZWlnbi1rZXlzPjxrZXkgYXBwPSJFTiIgZGItaWQ9InN3YWV3eHh2ejVhZnAx
ZTB0dDF4ejJkMGZ4ZXoyd3BzdnhmciIgdGltZXN0YW1wPSIxMzYxNDYzMzMyIj4yNDIzPC9rZXk+
PC9mb3JlaWduLWtleXM+PHJlZi10eXBlIG5hbWU9IkpvdXJuYWwgQXJ0aWNsZSI+MTc8L3JlZi10
eXBlPjxjb250cmlidXRvcnM+PGF1dGhvcnM+PGF1dGhvcj5IZWluemUsIEcuPC9hdXRob3I+PGF1
dGhvcj5TY2hlbXBlciwgTS48L2F1dGhvcj48L2F1dGhvcnM+PC9jb250cmlidXRvcnM+PGF1dGgt
YWRkcmVzcz5EZXBhcnRtZW50IG9mIE1lZGljYWwgQ29tcHV0ZXIgU2NpZW5jZXMsIFZpZW5uYSBV
bml2ZXJzaXR5LCBBdXN0cmlhLiBHZW9yZy5IZWluemVAYWtoLXdpZW4uYWMuYXQ8L2F1dGgtYWRk
cmVzcz48dGl0bGVzPjx0aXRsZT5BIHNvbHV0aW9uIHRvIHRoZSBwcm9ibGVtIG9mIG1vbm90b25l
IGxpa2VsaWhvb2QgaW4gQ294IHJlZ3Jlc3Npb248L3RpdGxlPjxzZWNvbmRhcnktdGl0bGU+Qmlv
bWV0cmljczwvc2Vjb25kYXJ5LXRpdGxlPjxhbHQtdGl0bGU+QmlvbWV0cmljczwvYWx0LXRpdGxl
PjwvdGl0bGVzPjxwZXJpb2RpY2FsPjxmdWxsLXRpdGxlPkJpb21ldHJpY3M8L2Z1bGwtdGl0bGU+
PGFiYnItMT5CaW9tZXRyaWNzPC9hYmJyLTE+PC9wZXJpb2RpY2FsPjxhbHQtcGVyaW9kaWNhbD48
ZnVsbC10aXRsZT5CaW9tZXRyaWNzPC9mdWxsLXRpdGxlPjxhYmJyLTE+QmlvbWV0cmljczwvYWJi
ci0xPjwvYWx0LXBlcmlvZGljYWw+PHBhZ2VzPjExNC05PC9wYWdlcz48dm9sdW1lPjU3PC92b2x1
bWU+PG51bWJlcj4xPC9udW1iZXI+PGVkaXRpb24+MjAwMS8wMy8xNzwvZWRpdGlvbj48a2V5d29y
ZHM+PGtleXdvcmQ+QmlvbWV0cnk8L2tleXdvcmQ+PGtleXdvcmQ+QnJlYXN0IE5lb3BsYXNtcy9t
b3J0YWxpdHk8L2tleXdvcmQ+PGtleXdvcmQ+RmVtYWxlPC9rZXl3b3JkPjxrZXl3b3JkPkh1bWFu
czwva2V5d29yZD48a2V5d29yZD5MaWtlbGlob29kIEZ1bmN0aW9uczwva2V5d29yZD48a2V5d29y
ZD5Nb250ZSBDYXJsbyBNZXRob2Q8L2tleXdvcmQ+PGtleXdvcmQ+UHJvcG9ydGlvbmFsIEhhemFy
ZHMgTW9kZWxzPC9rZXl3b3JkPjxrZXl3b3JkPlJpc2sgRmFjdG9yczwva2V5d29yZD48L2tleXdv
cmRzPjxkYXRlcz48eWVhcj4yMDAxPC95ZWFyPjxwdWItZGF0ZXM+PGRhdGU+TWFyPC9kYXRlPjwv
cHViLWRhdGVzPjwvZGF0ZXM+PGlzYm4+MDAwNi0zNDFYIChQcmludCkmI3hEOzAwMDYtMzQxWCAo
TGlua2luZyk8L2lzYm4+PGFjY2Vzc2lvbi1udW0+MTEyNTI1ODU8L2FjY2Vzc2lvbi1udW0+PHVy
bHM+PC91cmxzPjxyZW1vdGUtZGF0YWJhc2UtcHJvdmlkZXI+TkxNPC9yZW1vdGUtZGF0YWJhc2Ut
cHJvdmlkZXI+PGxhbmd1YWdlPmVuZzwvbGFuZ3VhZ2U+PC9yZWNvcmQ+PC9DaXRlPjxDaXRlPjxB
dXRob3I+SGVpbnplPC9BdXRob3I+PFllYXI+MjAwODwvWWVhcj48UmVjTnVtPjI0MjQ8L1JlY051
bT48cmVjb3JkPjxyZWMtbnVtYmVyPjI0MjQ8L3JlYy1udW1iZXI+PGZvcmVpZ24ta2V5cz48a2V5
IGFwcD0iRU4iIGRiLWlkPSJzd2Fld3h4dno1YWZwMWUwdHQxeHoyZDBmeGV6Mndwc3Z4ZnIiIHRp
bWVzdGFtcD0iMTM2MTQ2MzQxMyI+MjQyNDwva2V5PjwvZm9yZWlnbi1rZXlzPjxyZWYtdHlwZSBu
YW1lPSJKb3VybmFsIEFydGljbGUiPjE3PC9yZWYtdHlwZT48Y29udHJpYnV0b3JzPjxhdXRob3Jz
PjxhdXRob3I+SGVpbnplLCBHLjwvYXV0aG9yPjxhdXRob3I+RHVua2xlciwgRC48L2F1dGhvcj48
L2F1dGhvcnM+PC9jb250cmlidXRvcnM+PGF1dGgtYWRkcmVzcz5TZWN0aW9uIG9mIENsaW5pY2Fs
IEJpb21ldHJpY3MsIENvcmUgVW5pdCBvZiBNZWRpY2FsIFN0YXRpc3RpY3MgYW5kIEluZm9ybWF0
aWNzLCBNZWRpY2FsIFVuaXZlcnNpdHkgb2YgVmllbm5hLCBTcGl0YWxnYXNzZSAyMywgVmllbm5h
IEEtMTA5MCwgQXVzdHJpYS4gZ2VvcmcuaGVpbnplQG1lZHVuaXdpZW4uYWMuYXQ8L2F1dGgtYWRk
cmVzcz48dGl0bGVzPjx0aXRsZT5Bdm9pZGluZyBpbmZpbml0ZSBlc3RpbWF0ZXMgb2YgdGltZS1k
ZXBlbmRlbnQgZWZmZWN0cyBpbiBzbWFsbC1zYW1wbGUgc3Vydml2YWwgc3R1ZGllczwvdGl0bGU+
PHNlY29uZGFyeS10aXRsZT5TdGF0IE1lZDwvc2Vjb25kYXJ5LXRpdGxlPjxhbHQtdGl0bGU+U3Rh
dGlzdGljcyBpbiBtZWRpY2luZTwvYWx0LXRpdGxlPjwvdGl0bGVzPjxhbHQtcGVyaW9kaWNhbD48
ZnVsbC10aXRsZT5TdGF0aXN0aWNzIGluIE1lZGljaW5lPC9mdWxsLXRpdGxlPjwvYWx0LXBlcmlv
ZGljYWw+PHBhZ2VzPjY0NTUtNjk8L3BhZ2VzPjx2b2x1bWU+Mjc8L3ZvbHVtZT48bnVtYmVyPjMw
PC9udW1iZXI+PGVkaXRpb24+MjAwOC8wOS8yNjwvZWRpdGlvbj48a2V5d29yZHM+PGtleXdvcmQ+
QmlvbWV0cnk8L2tleXdvcmQ+PGtleXdvcmQ+RmVtYWxlPC9rZXl3b3JkPjxrZXl3b3JkPkh1bWFu
czwva2V5d29yZD48a2V5d29yZD5MaWtlbGlob29kIEZ1bmN0aW9uczwva2V5d29yZD48a2V5d29y
ZD5Nb250ZSBDYXJsbyBNZXRob2Q8L2tleXdvcmQ+PGtleXdvcmQ+T3ZhcmlhbiBOZW9wbGFzbXMv
Z2VuZXRpY3MvbW9ydGFsaXR5PC9rZXl3b3JkPjxrZXl3b3JkPlByb2JhYmlsaXR5PC9rZXl3b3Jk
PjxrZXl3b3JkPlByb3BvcnRpb25hbCBIYXphcmRzIE1vZGVsczwva2V5d29yZD48a2V5d29yZD5S
aXNrIEZhY3RvcnM8L2tleXdvcmQ+PGtleXdvcmQ+U2FtcGxlIFNpemU8L2tleXdvcmQ+PGtleXdv
cmQ+U29mdHdhcmU8L2tleXdvcmQ+PGtleXdvcmQ+U3Vydml2YWwgQW5hbHlzaXM8L2tleXdvcmQ+
PC9rZXl3b3Jkcz48ZGF0ZXM+PHllYXI+MjAwODwveWVhcj48cHViLWRhdGVzPjxkYXRlPkRlYyAz
MDwvZGF0ZT48L3B1Yi1kYXRlcz48L2RhdGVzPjxpc2JuPjAyNzctNjcxNSAoUHJpbnQpJiN4RDsw
Mjc3LTY3MTUgKExpbmtpbmcpPC9pc2JuPjxhY2Nlc3Npb24tbnVtPjE4ODE2NTAyPC9hY2Nlc3Np
b24tbnVtPjx1cmxzPjwvdXJscz48ZWxlY3Ryb25pYy1yZXNvdXJjZS1udW0+MTAuMTAwMi9zaW0u
MzQxODwvZWxlY3Ryb25pYy1yZXNvdXJjZS1udW0+PHJlbW90ZS1kYXRhYmFzZS1wcm92aWRlcj5O
TE08L3JlbW90ZS1kYXRhYmFzZS1wcm92aWRlcj48bGFuZ3VhZ2U+ZW5nPC9sYW5ndWFnZT48L3Jl
Y29yZD48L0NpdGU+PC9FbmROb3RlPn==
</w:fldData>
        </w:fldChar>
      </w:r>
      <w:r w:rsidR="00C9491C" w:rsidRPr="00A4288A">
        <w:rPr>
          <w:rFonts w:ascii="Times New Roman" w:hAnsi="Times New Roman"/>
          <w:sz w:val="20"/>
          <w:szCs w:val="20"/>
        </w:rPr>
        <w:instrText xml:space="preserve"> ADDIN EN.CITE </w:instrText>
      </w:r>
      <w:r w:rsidR="00C9491C" w:rsidRPr="00A4288A">
        <w:rPr>
          <w:rFonts w:ascii="Times New Roman" w:hAnsi="Times New Roman"/>
          <w:sz w:val="20"/>
          <w:szCs w:val="20"/>
        </w:rPr>
        <w:fldChar w:fldCharType="begin">
          <w:fldData xml:space="preserve">PEVuZE5vdGU+PENpdGU+PEF1dGhvcj5IZWluemU8L0F1dGhvcj48WWVhcj4yMDAxPC9ZZWFyPjxS
ZWNOdW0+MjQyMzwvUmVjTnVtPjxEaXNwbGF5VGV4dD48c3R5bGUgZmFjZT0ic3VwZXJzY3JpcHQi
PjEwLDExPC9zdHlsZT48L0Rpc3BsYXlUZXh0PjxyZWNvcmQ+PHJlYy1udW1iZXI+MjQyMzwvcmVj
LW51bWJlcj48Zm9yZWlnbi1rZXlzPjxrZXkgYXBwPSJFTiIgZGItaWQ9InN3YWV3eHh2ejVhZnAx
ZTB0dDF4ejJkMGZ4ZXoyd3BzdnhmciIgdGltZXN0YW1wPSIxMzYxNDYzMzMyIj4yNDIzPC9rZXk+
PC9mb3JlaWduLWtleXM+PHJlZi10eXBlIG5hbWU9IkpvdXJuYWwgQXJ0aWNsZSI+MTc8L3JlZi10
eXBlPjxjb250cmlidXRvcnM+PGF1dGhvcnM+PGF1dGhvcj5IZWluemUsIEcuPC9hdXRob3I+PGF1
dGhvcj5TY2hlbXBlciwgTS48L2F1dGhvcj48L2F1dGhvcnM+PC9jb250cmlidXRvcnM+PGF1dGgt
YWRkcmVzcz5EZXBhcnRtZW50IG9mIE1lZGljYWwgQ29tcHV0ZXIgU2NpZW5jZXMsIFZpZW5uYSBV
bml2ZXJzaXR5LCBBdXN0cmlhLiBHZW9yZy5IZWluemVAYWtoLXdpZW4uYWMuYXQ8L2F1dGgtYWRk
cmVzcz48dGl0bGVzPjx0aXRsZT5BIHNvbHV0aW9uIHRvIHRoZSBwcm9ibGVtIG9mIG1vbm90b25l
IGxpa2VsaWhvb2QgaW4gQ294IHJlZ3Jlc3Npb248L3RpdGxlPjxzZWNvbmRhcnktdGl0bGU+Qmlv
bWV0cmljczwvc2Vjb25kYXJ5LXRpdGxlPjxhbHQtdGl0bGU+QmlvbWV0cmljczwvYWx0LXRpdGxl
PjwvdGl0bGVzPjxwZXJpb2RpY2FsPjxmdWxsLXRpdGxlPkJpb21ldHJpY3M8L2Z1bGwtdGl0bGU+
PGFiYnItMT5CaW9tZXRyaWNzPC9hYmJyLTE+PC9wZXJpb2RpY2FsPjxhbHQtcGVyaW9kaWNhbD48
ZnVsbC10aXRsZT5CaW9tZXRyaWNzPC9mdWxsLXRpdGxlPjxhYmJyLTE+QmlvbWV0cmljczwvYWJi
ci0xPjwvYWx0LXBlcmlvZGljYWw+PHBhZ2VzPjExNC05PC9wYWdlcz48dm9sdW1lPjU3PC92b2x1
bWU+PG51bWJlcj4xPC9udW1iZXI+PGVkaXRpb24+MjAwMS8wMy8xNzwvZWRpdGlvbj48a2V5d29y
ZHM+PGtleXdvcmQ+QmlvbWV0cnk8L2tleXdvcmQ+PGtleXdvcmQ+QnJlYXN0IE5lb3BsYXNtcy9t
b3J0YWxpdHk8L2tleXdvcmQ+PGtleXdvcmQ+RmVtYWxlPC9rZXl3b3JkPjxrZXl3b3JkPkh1bWFu
czwva2V5d29yZD48a2V5d29yZD5MaWtlbGlob29kIEZ1bmN0aW9uczwva2V5d29yZD48a2V5d29y
ZD5Nb250ZSBDYXJsbyBNZXRob2Q8L2tleXdvcmQ+PGtleXdvcmQ+UHJvcG9ydGlvbmFsIEhhemFy
ZHMgTW9kZWxzPC9rZXl3b3JkPjxrZXl3b3JkPlJpc2sgRmFjdG9yczwva2V5d29yZD48L2tleXdv
cmRzPjxkYXRlcz48eWVhcj4yMDAxPC95ZWFyPjxwdWItZGF0ZXM+PGRhdGU+TWFyPC9kYXRlPjwv
cHViLWRhdGVzPjwvZGF0ZXM+PGlzYm4+MDAwNi0zNDFYIChQcmludCkmI3hEOzAwMDYtMzQxWCAo
TGlua2luZyk8L2lzYm4+PGFjY2Vzc2lvbi1udW0+MTEyNTI1ODU8L2FjY2Vzc2lvbi1udW0+PHVy
bHM+PC91cmxzPjxyZW1vdGUtZGF0YWJhc2UtcHJvdmlkZXI+TkxNPC9yZW1vdGUtZGF0YWJhc2Ut
cHJvdmlkZXI+PGxhbmd1YWdlPmVuZzwvbGFuZ3VhZ2U+PC9yZWNvcmQ+PC9DaXRlPjxDaXRlPjxB
dXRob3I+SGVpbnplPC9BdXRob3I+PFllYXI+MjAwODwvWWVhcj48UmVjTnVtPjI0MjQ8L1JlY051
bT48cmVjb3JkPjxyZWMtbnVtYmVyPjI0MjQ8L3JlYy1udW1iZXI+PGZvcmVpZ24ta2V5cz48a2V5
IGFwcD0iRU4iIGRiLWlkPSJzd2Fld3h4dno1YWZwMWUwdHQxeHoyZDBmeGV6Mndwc3Z4ZnIiIHRp
bWVzdGFtcD0iMTM2MTQ2MzQxMyI+MjQyNDwva2V5PjwvZm9yZWlnbi1rZXlzPjxyZWYtdHlwZSBu
YW1lPSJKb3VybmFsIEFydGljbGUiPjE3PC9yZWYtdHlwZT48Y29udHJpYnV0b3JzPjxhdXRob3Jz
PjxhdXRob3I+SGVpbnplLCBHLjwvYXV0aG9yPjxhdXRob3I+RHVua2xlciwgRC48L2F1dGhvcj48
L2F1dGhvcnM+PC9jb250cmlidXRvcnM+PGF1dGgtYWRkcmVzcz5TZWN0aW9uIG9mIENsaW5pY2Fs
IEJpb21ldHJpY3MsIENvcmUgVW5pdCBvZiBNZWRpY2FsIFN0YXRpc3RpY3MgYW5kIEluZm9ybWF0
aWNzLCBNZWRpY2FsIFVuaXZlcnNpdHkgb2YgVmllbm5hLCBTcGl0YWxnYXNzZSAyMywgVmllbm5h
IEEtMTA5MCwgQXVzdHJpYS4gZ2VvcmcuaGVpbnplQG1lZHVuaXdpZW4uYWMuYXQ8L2F1dGgtYWRk
cmVzcz48dGl0bGVzPjx0aXRsZT5Bdm9pZGluZyBpbmZpbml0ZSBlc3RpbWF0ZXMgb2YgdGltZS1k
ZXBlbmRlbnQgZWZmZWN0cyBpbiBzbWFsbC1zYW1wbGUgc3Vydml2YWwgc3R1ZGllczwvdGl0bGU+
PHNlY29uZGFyeS10aXRsZT5TdGF0IE1lZDwvc2Vjb25kYXJ5LXRpdGxlPjxhbHQtdGl0bGU+U3Rh
dGlzdGljcyBpbiBtZWRpY2luZTwvYWx0LXRpdGxlPjwvdGl0bGVzPjxhbHQtcGVyaW9kaWNhbD48
ZnVsbC10aXRsZT5TdGF0aXN0aWNzIGluIE1lZGljaW5lPC9mdWxsLXRpdGxlPjwvYWx0LXBlcmlv
ZGljYWw+PHBhZ2VzPjY0NTUtNjk8L3BhZ2VzPjx2b2x1bWU+Mjc8L3ZvbHVtZT48bnVtYmVyPjMw
PC9udW1iZXI+PGVkaXRpb24+MjAwOC8wOS8yNjwvZWRpdGlvbj48a2V5d29yZHM+PGtleXdvcmQ+
QmlvbWV0cnk8L2tleXdvcmQ+PGtleXdvcmQ+RmVtYWxlPC9rZXl3b3JkPjxrZXl3b3JkPkh1bWFu
czwva2V5d29yZD48a2V5d29yZD5MaWtlbGlob29kIEZ1bmN0aW9uczwva2V5d29yZD48a2V5d29y
ZD5Nb250ZSBDYXJsbyBNZXRob2Q8L2tleXdvcmQ+PGtleXdvcmQ+T3ZhcmlhbiBOZW9wbGFzbXMv
Z2VuZXRpY3MvbW9ydGFsaXR5PC9rZXl3b3JkPjxrZXl3b3JkPlByb2JhYmlsaXR5PC9rZXl3b3Jk
PjxrZXl3b3JkPlByb3BvcnRpb25hbCBIYXphcmRzIE1vZGVsczwva2V5d29yZD48a2V5d29yZD5S
aXNrIEZhY3RvcnM8L2tleXdvcmQ+PGtleXdvcmQ+U2FtcGxlIFNpemU8L2tleXdvcmQ+PGtleXdv
cmQ+U29mdHdhcmU8L2tleXdvcmQ+PGtleXdvcmQ+U3Vydml2YWwgQW5hbHlzaXM8L2tleXdvcmQ+
PC9rZXl3b3Jkcz48ZGF0ZXM+PHllYXI+MjAwODwveWVhcj48cHViLWRhdGVzPjxkYXRlPkRlYyAz
MDwvZGF0ZT48L3B1Yi1kYXRlcz48L2RhdGVzPjxpc2JuPjAyNzctNjcxNSAoUHJpbnQpJiN4RDsw
Mjc3LTY3MTUgKExpbmtpbmcpPC9pc2JuPjxhY2Nlc3Npb24tbnVtPjE4ODE2NTAyPC9hY2Nlc3Np
b24tbnVtPjx1cmxzPjwvdXJscz48ZWxlY3Ryb25pYy1yZXNvdXJjZS1udW0+MTAuMTAwMi9zaW0u
MzQxODwvZWxlY3Ryb25pYy1yZXNvdXJjZS1udW0+PHJlbW90ZS1kYXRhYmFzZS1wcm92aWRlcj5O
TE08L3JlbW90ZS1kYXRhYmFzZS1wcm92aWRlcj48bGFuZ3VhZ2U+ZW5nPC9sYW5ndWFnZT48L3Jl
Y29yZD48L0NpdGU+PC9FbmROb3RlPn==
</w:fldData>
        </w:fldChar>
      </w:r>
      <w:r w:rsidR="00C9491C" w:rsidRPr="00A4288A">
        <w:rPr>
          <w:rFonts w:ascii="Times New Roman" w:hAnsi="Times New Roman"/>
          <w:sz w:val="20"/>
          <w:szCs w:val="20"/>
        </w:rPr>
        <w:instrText xml:space="preserve"> ADDIN EN.CITE.DATA </w:instrText>
      </w:r>
      <w:r w:rsidR="00C9491C" w:rsidRPr="00A4288A">
        <w:rPr>
          <w:rFonts w:ascii="Times New Roman" w:hAnsi="Times New Roman"/>
          <w:sz w:val="20"/>
          <w:szCs w:val="20"/>
        </w:rPr>
      </w:r>
      <w:r w:rsidR="00C9491C" w:rsidRPr="00A4288A">
        <w:rPr>
          <w:rFonts w:ascii="Times New Roman" w:hAnsi="Times New Roman"/>
          <w:sz w:val="20"/>
          <w:szCs w:val="20"/>
        </w:rPr>
        <w:fldChar w:fldCharType="end"/>
      </w:r>
      <w:r w:rsidR="0002210C" w:rsidRPr="00A4288A">
        <w:rPr>
          <w:rFonts w:ascii="Times New Roman" w:hAnsi="Times New Roman"/>
          <w:sz w:val="20"/>
          <w:szCs w:val="20"/>
        </w:rPr>
      </w:r>
      <w:r w:rsidR="0002210C" w:rsidRPr="00A4288A">
        <w:rPr>
          <w:rFonts w:ascii="Times New Roman" w:hAnsi="Times New Roman"/>
          <w:sz w:val="20"/>
          <w:szCs w:val="20"/>
        </w:rPr>
        <w:fldChar w:fldCharType="separate"/>
      </w:r>
      <w:r w:rsidR="00C9491C" w:rsidRPr="00DB7248">
        <w:rPr>
          <w:rFonts w:ascii="Times New Roman" w:hAnsi="Times New Roman"/>
          <w:noProof/>
          <w:sz w:val="20"/>
          <w:szCs w:val="20"/>
        </w:rPr>
        <w:t>10,11</w:t>
      </w:r>
      <w:r w:rsidR="0002210C" w:rsidRPr="00A4288A">
        <w:rPr>
          <w:rFonts w:ascii="Times New Roman" w:hAnsi="Times New Roman"/>
          <w:sz w:val="20"/>
          <w:szCs w:val="20"/>
        </w:rPr>
        <w:fldChar w:fldCharType="end"/>
      </w:r>
      <w:r w:rsidR="00A4288A" w:rsidRPr="00A4288A">
        <w:rPr>
          <w:rFonts w:ascii="Times New Roman" w:hAnsi="Times New Roman"/>
          <w:sz w:val="20"/>
          <w:szCs w:val="20"/>
        </w:rPr>
        <w:t>)</w:t>
      </w:r>
      <w:r w:rsidR="00B3204C" w:rsidRPr="006025E6">
        <w:rPr>
          <w:rFonts w:ascii="Times New Roman" w:hAnsi="Times New Roman"/>
          <w:sz w:val="20"/>
          <w:szCs w:val="20"/>
        </w:rPr>
        <w:t xml:space="preserve"> </w:t>
      </w:r>
      <w:r w:rsidR="0095455A" w:rsidRPr="006025E6">
        <w:rPr>
          <w:rFonts w:ascii="Times New Roman" w:hAnsi="Times New Roman"/>
          <w:sz w:val="20"/>
          <w:szCs w:val="20"/>
        </w:rPr>
        <w:t xml:space="preserve">owing to </w:t>
      </w:r>
      <w:r w:rsidR="00B3204C" w:rsidRPr="006025E6">
        <w:rPr>
          <w:rFonts w:ascii="Times New Roman" w:hAnsi="Times New Roman"/>
          <w:sz w:val="20"/>
          <w:szCs w:val="20"/>
        </w:rPr>
        <w:t xml:space="preserve">the absence of events in the </w:t>
      </w:r>
      <w:r w:rsidR="00B3204C" w:rsidRPr="006025E6">
        <w:rPr>
          <w:rFonts w:ascii="Times New Roman" w:hAnsi="Times New Roman"/>
          <w:i/>
          <w:sz w:val="20"/>
          <w:szCs w:val="20"/>
        </w:rPr>
        <w:t xml:space="preserve">POLE </w:t>
      </w:r>
      <w:r w:rsidR="00A97D34" w:rsidRPr="006025E6">
        <w:rPr>
          <w:rFonts w:ascii="Times New Roman" w:hAnsi="Times New Roman"/>
          <w:sz w:val="20"/>
          <w:szCs w:val="20"/>
        </w:rPr>
        <w:t>proofreading-mutant</w:t>
      </w:r>
      <w:r w:rsidR="00B3204C" w:rsidRPr="006025E6">
        <w:rPr>
          <w:rFonts w:ascii="Times New Roman" w:hAnsi="Times New Roman"/>
          <w:sz w:val="20"/>
          <w:szCs w:val="20"/>
        </w:rPr>
        <w:t xml:space="preserve"> cohorts. </w:t>
      </w:r>
      <w:r w:rsidR="0065551F" w:rsidRPr="006025E6">
        <w:rPr>
          <w:rFonts w:ascii="Times New Roman" w:hAnsi="Times New Roman"/>
          <w:sz w:val="20"/>
          <w:szCs w:val="20"/>
        </w:rPr>
        <w:t xml:space="preserve">Although we were unable to include </w:t>
      </w:r>
      <w:proofErr w:type="spellStart"/>
      <w:r w:rsidR="0065551F" w:rsidRPr="006025E6">
        <w:rPr>
          <w:rFonts w:ascii="Times New Roman" w:hAnsi="Times New Roman"/>
          <w:sz w:val="20"/>
          <w:szCs w:val="20"/>
        </w:rPr>
        <w:t>myometrial</w:t>
      </w:r>
      <w:proofErr w:type="spellEnd"/>
      <w:r w:rsidR="0065551F" w:rsidRPr="006025E6">
        <w:rPr>
          <w:rFonts w:ascii="Times New Roman" w:hAnsi="Times New Roman"/>
          <w:sz w:val="20"/>
          <w:szCs w:val="20"/>
        </w:rPr>
        <w:t xml:space="preserve"> invasion, LVSI and treatment in multivariable analyses of the additional series, we confirmed that their omission from the ‘standardised’ </w:t>
      </w:r>
      <w:r w:rsidR="00EE3EE5" w:rsidRPr="006025E6">
        <w:rPr>
          <w:rFonts w:ascii="Times New Roman" w:hAnsi="Times New Roman"/>
          <w:sz w:val="20"/>
          <w:szCs w:val="20"/>
        </w:rPr>
        <w:t xml:space="preserve">PORTEC Cox models </w:t>
      </w:r>
      <w:r w:rsidR="00BB1877" w:rsidRPr="006025E6">
        <w:rPr>
          <w:rFonts w:ascii="Times New Roman" w:hAnsi="Times New Roman"/>
          <w:sz w:val="20"/>
          <w:szCs w:val="20"/>
        </w:rPr>
        <w:t xml:space="preserve">containing all prognostic variables </w:t>
      </w:r>
      <w:r w:rsidR="00EE3EE5" w:rsidRPr="006025E6">
        <w:rPr>
          <w:rFonts w:ascii="Times New Roman" w:hAnsi="Times New Roman"/>
          <w:sz w:val="20"/>
          <w:szCs w:val="20"/>
        </w:rPr>
        <w:t xml:space="preserve">(Tables S3,S4) </w:t>
      </w:r>
      <w:r w:rsidR="0065551F" w:rsidRPr="006025E6">
        <w:rPr>
          <w:rFonts w:ascii="Times New Roman" w:hAnsi="Times New Roman"/>
          <w:sz w:val="20"/>
          <w:szCs w:val="20"/>
        </w:rPr>
        <w:t>did not</w:t>
      </w:r>
      <w:r w:rsidR="00BB1877" w:rsidRPr="006025E6">
        <w:rPr>
          <w:rFonts w:ascii="Times New Roman" w:hAnsi="Times New Roman"/>
          <w:sz w:val="20"/>
          <w:szCs w:val="20"/>
        </w:rPr>
        <w:t xml:space="preserve"> significantly</w:t>
      </w:r>
      <w:r w:rsidR="0065551F" w:rsidRPr="006025E6">
        <w:rPr>
          <w:rFonts w:ascii="Times New Roman" w:hAnsi="Times New Roman"/>
          <w:sz w:val="20"/>
          <w:szCs w:val="20"/>
        </w:rPr>
        <w:t xml:space="preserve"> alter the estimates of </w:t>
      </w:r>
      <w:r w:rsidR="00646FD3" w:rsidRPr="006025E6">
        <w:rPr>
          <w:rFonts w:ascii="Times New Roman" w:hAnsi="Times New Roman"/>
          <w:sz w:val="20"/>
          <w:szCs w:val="20"/>
        </w:rPr>
        <w:t xml:space="preserve">the effect of </w:t>
      </w:r>
      <w:r w:rsidR="00646FD3" w:rsidRPr="006025E6">
        <w:rPr>
          <w:rFonts w:ascii="Times New Roman" w:hAnsi="Times New Roman"/>
          <w:i/>
          <w:sz w:val="20"/>
          <w:szCs w:val="20"/>
        </w:rPr>
        <w:t xml:space="preserve">POLE </w:t>
      </w:r>
      <w:r w:rsidR="00646FD3" w:rsidRPr="006025E6">
        <w:rPr>
          <w:rFonts w:ascii="Times New Roman" w:hAnsi="Times New Roman"/>
          <w:sz w:val="20"/>
          <w:szCs w:val="20"/>
        </w:rPr>
        <w:t xml:space="preserve">mutation on either </w:t>
      </w:r>
      <w:r w:rsidR="0065551F" w:rsidRPr="006025E6">
        <w:rPr>
          <w:rFonts w:ascii="Times New Roman" w:hAnsi="Times New Roman"/>
          <w:sz w:val="20"/>
          <w:szCs w:val="20"/>
        </w:rPr>
        <w:t xml:space="preserve">RFS </w:t>
      </w:r>
      <w:r w:rsidR="00646FD3" w:rsidRPr="006025E6">
        <w:rPr>
          <w:rFonts w:ascii="Times New Roman" w:hAnsi="Times New Roman"/>
          <w:sz w:val="20"/>
          <w:szCs w:val="20"/>
        </w:rPr>
        <w:t>(HR=0.39, 95% CI 0.12-1.23 vs. HR=0.46, 95% CI 0.14-1.47</w:t>
      </w:r>
      <w:r w:rsidR="00BB1877" w:rsidRPr="006025E6">
        <w:rPr>
          <w:rFonts w:ascii="Times New Roman" w:hAnsi="Times New Roman"/>
          <w:sz w:val="20"/>
          <w:szCs w:val="20"/>
        </w:rPr>
        <w:t xml:space="preserve">, </w:t>
      </w:r>
      <w:r w:rsidR="00BB1877" w:rsidRPr="006025E6">
        <w:rPr>
          <w:rFonts w:ascii="Times New Roman" w:hAnsi="Times New Roman"/>
          <w:i/>
          <w:sz w:val="20"/>
          <w:szCs w:val="20"/>
        </w:rPr>
        <w:t>P</w:t>
      </w:r>
      <w:r w:rsidR="00BB1877" w:rsidRPr="006025E6">
        <w:rPr>
          <w:rFonts w:ascii="Times New Roman" w:hAnsi="Times New Roman"/>
          <w:sz w:val="20"/>
          <w:szCs w:val="20"/>
        </w:rPr>
        <w:t>=0</w:t>
      </w:r>
      <w:r w:rsidR="006F1263" w:rsidRPr="006025E6">
        <w:rPr>
          <w:rFonts w:ascii="Times New Roman" w:hAnsi="Times New Roman"/>
          <w:sz w:val="20"/>
          <w:szCs w:val="20"/>
        </w:rPr>
        <w:t>.</w:t>
      </w:r>
      <w:r w:rsidR="00BB1877" w:rsidRPr="006025E6">
        <w:rPr>
          <w:rFonts w:ascii="Times New Roman" w:hAnsi="Times New Roman"/>
          <w:sz w:val="20"/>
          <w:szCs w:val="20"/>
        </w:rPr>
        <w:t>88</w:t>
      </w:r>
      <w:r w:rsidR="00646FD3" w:rsidRPr="006025E6">
        <w:rPr>
          <w:rFonts w:ascii="Times New Roman" w:hAnsi="Times New Roman"/>
          <w:sz w:val="20"/>
          <w:szCs w:val="20"/>
        </w:rPr>
        <w:t xml:space="preserve">) </w:t>
      </w:r>
      <w:r w:rsidR="0065551F" w:rsidRPr="006025E6">
        <w:rPr>
          <w:rFonts w:ascii="Times New Roman" w:hAnsi="Times New Roman"/>
          <w:sz w:val="20"/>
          <w:szCs w:val="20"/>
        </w:rPr>
        <w:t xml:space="preserve">or </w:t>
      </w:r>
      <w:r w:rsidR="00EE3EE5" w:rsidRPr="006025E6">
        <w:rPr>
          <w:rFonts w:ascii="Times New Roman" w:hAnsi="Times New Roman"/>
          <w:sz w:val="20"/>
          <w:szCs w:val="20"/>
        </w:rPr>
        <w:t xml:space="preserve">CSS </w:t>
      </w:r>
      <w:r w:rsidR="00646FD3" w:rsidRPr="006025E6">
        <w:rPr>
          <w:rFonts w:ascii="Times New Roman" w:hAnsi="Times New Roman"/>
          <w:sz w:val="20"/>
          <w:szCs w:val="20"/>
        </w:rPr>
        <w:t>(HR=0.18, 95% CI 0.0</w:t>
      </w:r>
      <w:r w:rsidR="00A4288A">
        <w:rPr>
          <w:rFonts w:ascii="Times New Roman" w:hAnsi="Times New Roman"/>
          <w:sz w:val="20"/>
          <w:szCs w:val="20"/>
        </w:rPr>
        <w:t>3</w:t>
      </w:r>
      <w:r w:rsidR="00646FD3" w:rsidRPr="006025E6">
        <w:rPr>
          <w:rFonts w:ascii="Times New Roman" w:hAnsi="Times New Roman"/>
          <w:sz w:val="20"/>
          <w:szCs w:val="20"/>
        </w:rPr>
        <w:t>-1.29 vs. HR=0.20, 95% CI 0.0</w:t>
      </w:r>
      <w:r w:rsidR="00A4288A">
        <w:rPr>
          <w:rFonts w:ascii="Times New Roman" w:hAnsi="Times New Roman"/>
          <w:sz w:val="20"/>
          <w:szCs w:val="20"/>
        </w:rPr>
        <w:t>3</w:t>
      </w:r>
      <w:r w:rsidR="00646FD3" w:rsidRPr="006025E6">
        <w:rPr>
          <w:rFonts w:ascii="Times New Roman" w:hAnsi="Times New Roman"/>
          <w:sz w:val="20"/>
          <w:szCs w:val="20"/>
        </w:rPr>
        <w:t>-1.46</w:t>
      </w:r>
      <w:r w:rsidR="00BB1877" w:rsidRPr="006025E6">
        <w:rPr>
          <w:rFonts w:ascii="Times New Roman" w:hAnsi="Times New Roman"/>
          <w:sz w:val="20"/>
          <w:szCs w:val="20"/>
        </w:rPr>
        <w:t xml:space="preserve">, </w:t>
      </w:r>
      <w:r w:rsidR="00BB1877" w:rsidRPr="006025E6">
        <w:rPr>
          <w:rFonts w:ascii="Times New Roman" w:hAnsi="Times New Roman"/>
          <w:i/>
          <w:sz w:val="20"/>
          <w:szCs w:val="20"/>
        </w:rPr>
        <w:t>P=</w:t>
      </w:r>
      <w:r w:rsidR="00BB1877" w:rsidRPr="006025E6">
        <w:rPr>
          <w:rFonts w:ascii="Times New Roman" w:hAnsi="Times New Roman"/>
          <w:sz w:val="20"/>
          <w:szCs w:val="20"/>
        </w:rPr>
        <w:t>0</w:t>
      </w:r>
      <w:r w:rsidR="006F1263" w:rsidRPr="006025E6">
        <w:rPr>
          <w:rFonts w:ascii="Times New Roman" w:hAnsi="Times New Roman"/>
          <w:sz w:val="20"/>
          <w:szCs w:val="20"/>
        </w:rPr>
        <w:t>.</w:t>
      </w:r>
      <w:r w:rsidR="00BB1877" w:rsidRPr="006025E6">
        <w:rPr>
          <w:rFonts w:ascii="Times New Roman" w:hAnsi="Times New Roman"/>
          <w:sz w:val="20"/>
          <w:szCs w:val="20"/>
        </w:rPr>
        <w:t>93</w:t>
      </w:r>
      <w:r w:rsidR="00646FD3" w:rsidRPr="006025E6">
        <w:rPr>
          <w:rFonts w:ascii="Times New Roman" w:hAnsi="Times New Roman"/>
          <w:sz w:val="20"/>
          <w:szCs w:val="20"/>
        </w:rPr>
        <w:t>)</w:t>
      </w:r>
      <w:r w:rsidR="0035070A">
        <w:rPr>
          <w:rFonts w:ascii="Times New Roman" w:hAnsi="Times New Roman"/>
          <w:sz w:val="20"/>
          <w:szCs w:val="20"/>
        </w:rPr>
        <w:t xml:space="preserve"> </w:t>
      </w:r>
      <w:r w:rsidR="0035070A" w:rsidRPr="0035070A">
        <w:rPr>
          <w:rFonts w:ascii="Times New Roman" w:hAnsi="Times New Roman"/>
          <w:sz w:val="20"/>
          <w:szCs w:val="20"/>
        </w:rPr>
        <w:t>(</w:t>
      </w:r>
      <w:r w:rsidR="00EA38FB" w:rsidRPr="00DB7248">
        <w:rPr>
          <w:rFonts w:ascii="Times New Roman" w:hAnsi="Times New Roman"/>
          <w:sz w:val="20"/>
          <w:szCs w:val="20"/>
        </w:rPr>
        <w:t>12</w:t>
      </w:r>
      <w:r w:rsidR="0035070A" w:rsidRPr="00DB7248">
        <w:rPr>
          <w:rFonts w:ascii="Times New Roman" w:hAnsi="Times New Roman"/>
          <w:sz w:val="20"/>
          <w:szCs w:val="20"/>
        </w:rPr>
        <w:t>).</w:t>
      </w:r>
      <w:r w:rsidR="00646FD3" w:rsidRPr="006025E6">
        <w:rPr>
          <w:rFonts w:ascii="Times New Roman" w:hAnsi="Times New Roman"/>
          <w:sz w:val="20"/>
          <w:szCs w:val="20"/>
        </w:rPr>
        <w:t xml:space="preserve"> </w:t>
      </w:r>
      <w:r w:rsidR="00EE3EE5" w:rsidRPr="006025E6">
        <w:rPr>
          <w:rFonts w:ascii="Times New Roman" w:hAnsi="Times New Roman"/>
          <w:sz w:val="20"/>
          <w:szCs w:val="20"/>
        </w:rPr>
        <w:t xml:space="preserve"> </w:t>
      </w:r>
      <w:r w:rsidR="00646FD3" w:rsidRPr="006025E6">
        <w:rPr>
          <w:rFonts w:ascii="Times New Roman" w:hAnsi="Times New Roman"/>
          <w:sz w:val="20"/>
          <w:szCs w:val="20"/>
        </w:rPr>
        <w:t>For these analyses, c</w:t>
      </w:r>
      <w:r w:rsidR="00492F7A" w:rsidRPr="006025E6">
        <w:rPr>
          <w:rFonts w:ascii="Times New Roman" w:hAnsi="Times New Roman"/>
          <w:sz w:val="20"/>
          <w:szCs w:val="20"/>
        </w:rPr>
        <w:t xml:space="preserve">onfidence intervals and </w:t>
      </w:r>
      <w:r w:rsidR="00492F7A" w:rsidRPr="006025E6">
        <w:rPr>
          <w:rFonts w:ascii="Times New Roman" w:hAnsi="Times New Roman"/>
          <w:i/>
          <w:sz w:val="20"/>
          <w:szCs w:val="20"/>
        </w:rPr>
        <w:t>P</w:t>
      </w:r>
      <w:r w:rsidR="00492F7A" w:rsidRPr="006025E6">
        <w:rPr>
          <w:rFonts w:ascii="Times New Roman" w:hAnsi="Times New Roman"/>
          <w:sz w:val="20"/>
          <w:szCs w:val="20"/>
        </w:rPr>
        <w:t xml:space="preserve"> values were calculated by the Wald method using the </w:t>
      </w:r>
      <w:proofErr w:type="spellStart"/>
      <w:r w:rsidR="00492F7A" w:rsidRPr="006025E6">
        <w:rPr>
          <w:rFonts w:ascii="Times New Roman" w:hAnsi="Times New Roman"/>
          <w:sz w:val="20"/>
          <w:szCs w:val="20"/>
        </w:rPr>
        <w:t>Coxphf</w:t>
      </w:r>
      <w:proofErr w:type="spellEnd"/>
      <w:r w:rsidR="00492F7A" w:rsidRPr="006025E6">
        <w:rPr>
          <w:rFonts w:ascii="Times New Roman" w:hAnsi="Times New Roman"/>
          <w:sz w:val="20"/>
          <w:szCs w:val="20"/>
        </w:rPr>
        <w:t xml:space="preserve"> function in R (</w:t>
      </w:r>
      <w:r w:rsidR="00792EF5" w:rsidRPr="006025E6">
        <w:rPr>
          <w:rFonts w:ascii="Times New Roman" w:hAnsi="Times New Roman"/>
          <w:sz w:val="20"/>
          <w:szCs w:val="20"/>
        </w:rPr>
        <w:t>http://www.r-project.org/</w:t>
      </w:r>
      <w:r w:rsidR="00492F7A" w:rsidRPr="006025E6">
        <w:rPr>
          <w:rFonts w:ascii="Times New Roman" w:hAnsi="Times New Roman"/>
          <w:sz w:val="20"/>
          <w:szCs w:val="20"/>
        </w:rPr>
        <w:t xml:space="preserve">). </w:t>
      </w:r>
      <w:r w:rsidR="0065551F" w:rsidRPr="006025E6">
        <w:rPr>
          <w:rFonts w:ascii="Times New Roman" w:hAnsi="Times New Roman"/>
          <w:sz w:val="20"/>
          <w:szCs w:val="20"/>
        </w:rPr>
        <w:t>Multivariable-adjusted h</w:t>
      </w:r>
      <w:r w:rsidR="009B7A01" w:rsidRPr="006025E6">
        <w:rPr>
          <w:rFonts w:ascii="Times New Roman" w:hAnsi="Times New Roman"/>
          <w:sz w:val="20"/>
          <w:szCs w:val="20"/>
        </w:rPr>
        <w:t>azard ratios were pooled</w:t>
      </w:r>
      <w:r w:rsidR="00646FD3" w:rsidRPr="006025E6">
        <w:rPr>
          <w:rFonts w:ascii="Times New Roman" w:hAnsi="Times New Roman"/>
          <w:sz w:val="20"/>
          <w:szCs w:val="20"/>
        </w:rPr>
        <w:t xml:space="preserve"> by meta-analysis</w:t>
      </w:r>
      <w:r w:rsidR="009B7A01" w:rsidRPr="006025E6">
        <w:rPr>
          <w:rFonts w:ascii="Times New Roman" w:hAnsi="Times New Roman"/>
          <w:sz w:val="20"/>
          <w:szCs w:val="20"/>
        </w:rPr>
        <w:t xml:space="preserve"> using the </w:t>
      </w:r>
      <w:proofErr w:type="spellStart"/>
      <w:r w:rsidR="009B7A01" w:rsidRPr="006025E6">
        <w:rPr>
          <w:rFonts w:ascii="Times New Roman" w:hAnsi="Times New Roman"/>
          <w:sz w:val="20"/>
          <w:szCs w:val="20"/>
        </w:rPr>
        <w:t>metan</w:t>
      </w:r>
      <w:proofErr w:type="spellEnd"/>
      <w:r w:rsidR="009B7A01" w:rsidRPr="006025E6">
        <w:rPr>
          <w:rFonts w:ascii="Times New Roman" w:hAnsi="Times New Roman"/>
          <w:sz w:val="20"/>
          <w:szCs w:val="20"/>
        </w:rPr>
        <w:t xml:space="preserve"> command in </w:t>
      </w:r>
      <w:proofErr w:type="spellStart"/>
      <w:r w:rsidR="009B7A01" w:rsidRPr="006025E6">
        <w:rPr>
          <w:rFonts w:ascii="Times New Roman" w:hAnsi="Times New Roman"/>
          <w:sz w:val="20"/>
          <w:szCs w:val="20"/>
        </w:rPr>
        <w:t>Stata</w:t>
      </w:r>
      <w:proofErr w:type="spellEnd"/>
      <w:r w:rsidR="009B7A01" w:rsidRPr="006025E6">
        <w:rPr>
          <w:rFonts w:ascii="Times New Roman" w:hAnsi="Times New Roman"/>
          <w:sz w:val="20"/>
          <w:szCs w:val="20"/>
        </w:rPr>
        <w:t xml:space="preserve">. </w:t>
      </w:r>
    </w:p>
    <w:p w14:paraId="6E1CC012" w14:textId="77777777" w:rsidR="00820920" w:rsidRPr="006025E6" w:rsidRDefault="00820920" w:rsidP="00C9491C">
      <w:pPr>
        <w:jc w:val="both"/>
        <w:rPr>
          <w:rFonts w:ascii="Times New Roman" w:hAnsi="Times New Roman"/>
          <w:sz w:val="20"/>
          <w:szCs w:val="20"/>
        </w:rPr>
        <w:sectPr w:rsidR="00820920" w:rsidRPr="006025E6" w:rsidSect="004C2F99">
          <w:footerReference w:type="even" r:id="rId9"/>
          <w:footerReference w:type="default" r:id="rId10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0D5002D" w14:textId="2DD06EE8" w:rsidR="007447FA" w:rsidRPr="006025E6" w:rsidRDefault="00740A60" w:rsidP="007447FA">
      <w:pPr>
        <w:rPr>
          <w:rFonts w:ascii="Times New Roman" w:hAnsi="Times New Roman"/>
          <w:b/>
          <w:sz w:val="20"/>
          <w:szCs w:val="20"/>
          <w:u w:val="single"/>
        </w:rPr>
      </w:pPr>
      <w:r>
        <w:rPr>
          <w:rFonts w:ascii="Times New Roman" w:hAnsi="Times New Roman"/>
          <w:b/>
          <w:sz w:val="20"/>
          <w:szCs w:val="20"/>
          <w:u w:val="single"/>
        </w:rPr>
        <w:lastRenderedPageBreak/>
        <w:t>R</w:t>
      </w:r>
      <w:r w:rsidR="007447FA" w:rsidRPr="006025E6">
        <w:rPr>
          <w:rFonts w:ascii="Times New Roman" w:hAnsi="Times New Roman"/>
          <w:b/>
          <w:sz w:val="20"/>
          <w:szCs w:val="20"/>
          <w:u w:val="single"/>
        </w:rPr>
        <w:t>eferences</w:t>
      </w:r>
    </w:p>
    <w:p w14:paraId="1674A8AC" w14:textId="77777777" w:rsidR="002709B2" w:rsidRPr="006025E6" w:rsidRDefault="002709B2" w:rsidP="007447FA">
      <w:pPr>
        <w:rPr>
          <w:rFonts w:ascii="Times New Roman" w:hAnsi="Times New Roman"/>
          <w:b/>
          <w:sz w:val="20"/>
          <w:szCs w:val="20"/>
        </w:rPr>
      </w:pPr>
    </w:p>
    <w:p w14:paraId="083D0412" w14:textId="03EEB384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1.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Creutzberg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CL, van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Putten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WL,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Koper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PC,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Lybeert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ML,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Jobsen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JJ,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Wárlám-Rodenhuis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CC</w:t>
      </w:r>
      <w:r w:rsidRPr="006025E6">
        <w:rPr>
          <w:rFonts w:ascii="Times New Roman" w:hAnsi="Times New Roman"/>
          <w:sz w:val="20"/>
          <w:szCs w:val="20"/>
        </w:rPr>
        <w:t xml:space="preserve">, et al. Surgery and postoperative radiotherapy versus surgery alone for patients with stage-1 endometrial carcinoma: multicentre randomised trial. PORTEC Study Group.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>Lancet</w:t>
      </w:r>
      <w:r w:rsidR="004C2F99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2000 22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;355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(9213):1404-11.</w:t>
      </w:r>
    </w:p>
    <w:p w14:paraId="1C941A5D" w14:textId="77777777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2.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Nout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RA,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Smit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VT, Putter H,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Jurgenliemk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-Schulz IM,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Jobsen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JJ,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Lutgens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LC, 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et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al. Vaginal brachytherapy versus pelvic external beam radiotherapy for patients with endometrial cancer of high-intermediate risk (PORTEC-2): an open-label, non-inferiority, randomised trial.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>Lancet Oncology</w:t>
      </w:r>
      <w:r w:rsidR="004C2F99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2010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;375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(9717):816-23.</w:t>
      </w:r>
    </w:p>
    <w:p w14:paraId="25FE4F89" w14:textId="77777777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3.</w:t>
      </w:r>
      <w:r w:rsidRPr="006025E6">
        <w:rPr>
          <w:rFonts w:ascii="Times New Roman" w:hAnsi="Times New Roman"/>
          <w:sz w:val="20"/>
          <w:szCs w:val="20"/>
        </w:rPr>
        <w:tab/>
      </w:r>
      <w:r w:rsidR="004C2F99" w:rsidRPr="006025E6">
        <w:rPr>
          <w:rFonts w:ascii="Times New Roman" w:hAnsi="Times New Roman"/>
          <w:sz w:val="20"/>
          <w:szCs w:val="20"/>
        </w:rPr>
        <w:t xml:space="preserve">Garcia-Dios DA,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Lambrechts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D,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Coenegrachts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L,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Vandenput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I,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Capoen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A, Webb PM, et al. High-throughput interrogation of PIK3CA, PTEN, KRAS, FBXW7 and TP53 mutations in primary endometrial carcinoma.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Gynecol</w:t>
      </w:r>
      <w:proofErr w:type="spellEnd"/>
      <w:r w:rsidR="004C2F99" w:rsidRPr="006025E6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Oncol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>. 2012:1-8.</w:t>
      </w:r>
    </w:p>
    <w:p w14:paraId="74142AB1" w14:textId="71197972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4.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Pr="006025E6">
        <w:rPr>
          <w:rFonts w:ascii="Times New Roman" w:hAnsi="Times New Roman"/>
          <w:sz w:val="20"/>
          <w:szCs w:val="20"/>
        </w:rPr>
        <w:t>Dellas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A, </w:t>
      </w:r>
      <w:proofErr w:type="spellStart"/>
      <w:r w:rsidRPr="006025E6">
        <w:rPr>
          <w:rFonts w:ascii="Times New Roman" w:hAnsi="Times New Roman"/>
          <w:sz w:val="20"/>
          <w:szCs w:val="20"/>
        </w:rPr>
        <w:t>Jundt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G, Sartorius G, Schneider M</w:t>
      </w:r>
      <w:r w:rsidR="004C2F99" w:rsidRPr="006025E6">
        <w:rPr>
          <w:rFonts w:ascii="Times New Roman" w:hAnsi="Times New Roman"/>
          <w:sz w:val="20"/>
          <w:szCs w:val="20"/>
        </w:rPr>
        <w:t>,</w:t>
      </w:r>
      <w:r w:rsidRPr="006025E6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6025E6">
        <w:rPr>
          <w:rFonts w:ascii="Times New Roman" w:hAnsi="Times New Roman"/>
          <w:sz w:val="20"/>
          <w:szCs w:val="20"/>
        </w:rPr>
        <w:t>Moch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H. Combined PTEN and p27kip1 protein expression patterns are associated with obesity and prognosis in endometrial carcinomas.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Clin</w:t>
      </w:r>
      <w:proofErr w:type="spellEnd"/>
      <w:r w:rsidR="004C2F99" w:rsidRPr="006025E6">
        <w:rPr>
          <w:rFonts w:ascii="Times New Roman" w:hAnsi="Times New Roman"/>
          <w:i/>
          <w:sz w:val="20"/>
          <w:szCs w:val="20"/>
        </w:rPr>
        <w:t xml:space="preserve"> Cancer Res</w:t>
      </w:r>
      <w:r w:rsidR="004C2F99" w:rsidRPr="006025E6">
        <w:rPr>
          <w:rFonts w:ascii="Times New Roman" w:hAnsi="Times New Roman"/>
          <w:sz w:val="20"/>
          <w:szCs w:val="20"/>
        </w:rPr>
        <w:t>. 2009 1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;15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(7):2456-62</w:t>
      </w:r>
    </w:p>
    <w:p w14:paraId="1531A812" w14:textId="432FD5AA" w:rsidR="00185548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5.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Lebeau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A,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Grob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T, Holst F,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Seyedi-Fazlollahi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N,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Moch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H,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Terracciano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L</w:t>
      </w:r>
      <w:r w:rsidRPr="006025E6">
        <w:rPr>
          <w:rFonts w:ascii="Times New Roman" w:hAnsi="Times New Roman"/>
          <w:sz w:val="20"/>
          <w:szCs w:val="20"/>
        </w:rPr>
        <w:t>, et al. Oestrogen receptor gene (ESR1) amplification is frequent in endometrial carcinoma and its precursor lesions</w:t>
      </w:r>
      <w:r w:rsidR="004C2F99" w:rsidRPr="006025E6">
        <w:rPr>
          <w:rFonts w:ascii="Times New Roman" w:hAnsi="Times New Roman"/>
          <w:sz w:val="20"/>
          <w:szCs w:val="20"/>
        </w:rPr>
        <w:t xml:space="preserve">.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 xml:space="preserve">J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Pathol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2008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;216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(2):151-7</w:t>
      </w:r>
    </w:p>
    <w:p w14:paraId="210E8228" w14:textId="04ABCA64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6.</w:t>
      </w:r>
      <w:r w:rsidRPr="006025E6">
        <w:rPr>
          <w:rFonts w:ascii="Times New Roman" w:hAnsi="Times New Roman"/>
          <w:sz w:val="20"/>
          <w:szCs w:val="20"/>
        </w:rPr>
        <w:tab/>
      </w:r>
      <w:r w:rsidR="004C2F99" w:rsidRPr="006025E6">
        <w:rPr>
          <w:rFonts w:ascii="Times New Roman" w:hAnsi="Times New Roman"/>
          <w:sz w:val="20"/>
          <w:szCs w:val="20"/>
        </w:rPr>
        <w:t xml:space="preserve">Wild PJ,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Ikenberg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K, Fuchs TJ,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Rechsteiner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Georgiev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S,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Fankhauser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N, et al. p53 suppresses type II endometrial carcinomas in mice and governs endometrial </w:t>
      </w:r>
      <w:proofErr w:type="spellStart"/>
      <w:r w:rsidR="00643331">
        <w:rPr>
          <w:rFonts w:ascii="Times New Roman" w:hAnsi="Times New Roman"/>
          <w:sz w:val="20"/>
          <w:szCs w:val="20"/>
        </w:rPr>
        <w:t>tumor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aggressiveness in humans. </w:t>
      </w:r>
      <w:r w:rsidR="004C2F99" w:rsidRPr="006025E6">
        <w:rPr>
          <w:rFonts w:ascii="Times New Roman" w:hAnsi="Times New Roman"/>
          <w:i/>
          <w:sz w:val="20"/>
          <w:szCs w:val="20"/>
        </w:rPr>
        <w:t xml:space="preserve">EMBO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Mol</w:t>
      </w:r>
      <w:proofErr w:type="spellEnd"/>
      <w:r w:rsidR="004C2F99" w:rsidRPr="006025E6">
        <w:rPr>
          <w:rFonts w:ascii="Times New Roman" w:hAnsi="Times New Roman"/>
          <w:i/>
          <w:sz w:val="20"/>
          <w:szCs w:val="20"/>
        </w:rPr>
        <w:t xml:space="preserve"> Med.</w:t>
      </w:r>
      <w:r w:rsidR="004C2F99" w:rsidRPr="006025E6">
        <w:rPr>
          <w:rFonts w:ascii="Times New Roman" w:hAnsi="Times New Roman"/>
          <w:sz w:val="20"/>
          <w:szCs w:val="20"/>
        </w:rPr>
        <w:t xml:space="preserve"> 2012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;4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(8):808-24.</w:t>
      </w:r>
    </w:p>
    <w:p w14:paraId="5768F75A" w14:textId="454C4946" w:rsidR="004C2F99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7.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Kandoth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C, Schultz N,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Cherniack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AD,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Akbani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R, Liu Y,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Shen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H, et al. Integrated genomic characterization of endometrial carcinoma.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>Nature.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2013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;497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(7447):67-73.</w:t>
      </w:r>
    </w:p>
    <w:p w14:paraId="17DAC607" w14:textId="6ED4758C" w:rsidR="00185548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8.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McShane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LM, Altman DG,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Sauerbrei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W, Taube SE,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Gion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M, Clark GM, et al. Reporting Recommendations for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Tumor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Marker Prognostic Studies (REMARK).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>Journal of the National Cancer Institute</w:t>
      </w:r>
      <w:r w:rsidR="004C2F99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2005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;97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(16):1180-4.</w:t>
      </w:r>
    </w:p>
    <w:p w14:paraId="3EEBB596" w14:textId="793C3264" w:rsidR="00185548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9.</w:t>
      </w:r>
      <w:r w:rsidRPr="006025E6">
        <w:rPr>
          <w:rFonts w:ascii="Times New Roman" w:hAnsi="Times New Roman"/>
          <w:sz w:val="20"/>
          <w:szCs w:val="20"/>
        </w:rPr>
        <w:tab/>
      </w:r>
      <w:r w:rsidR="004C2F99" w:rsidRPr="006025E6">
        <w:rPr>
          <w:rFonts w:ascii="Times New Roman" w:hAnsi="Times New Roman"/>
          <w:sz w:val="20"/>
          <w:szCs w:val="20"/>
        </w:rPr>
        <w:t xml:space="preserve">Altman DG.,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McShane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, L. M.,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Sauerbrei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, W. and Taube, SE. Reporting Recommendations for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Tumor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Marker Prognostic Studies (REMARK): explanation and elaboration. </w:t>
      </w:r>
      <w:proofErr w:type="spellStart"/>
      <w:r w:rsidR="004C2F99" w:rsidRPr="006025E6">
        <w:rPr>
          <w:rFonts w:ascii="Times New Roman" w:hAnsi="Times New Roman"/>
          <w:i/>
          <w:sz w:val="20"/>
          <w:szCs w:val="20"/>
        </w:rPr>
        <w:t>PLoS</w:t>
      </w:r>
      <w:proofErr w:type="spellEnd"/>
      <w:r w:rsidR="004C2F99" w:rsidRPr="006025E6">
        <w:rPr>
          <w:rFonts w:ascii="Times New Roman" w:hAnsi="Times New Roman"/>
          <w:i/>
          <w:sz w:val="20"/>
          <w:szCs w:val="20"/>
        </w:rPr>
        <w:t xml:space="preserve"> medicine</w:t>
      </w:r>
      <w:r w:rsidR="004C2F99" w:rsidRPr="006025E6">
        <w:rPr>
          <w:rFonts w:ascii="Times New Roman" w:hAnsi="Times New Roman"/>
          <w:sz w:val="20"/>
          <w:szCs w:val="20"/>
        </w:rPr>
        <w:t xml:space="preserve"> 9, e1001216: (2012).</w:t>
      </w:r>
    </w:p>
    <w:p w14:paraId="73A21A6C" w14:textId="29161CEC" w:rsidR="00185548" w:rsidRPr="006025E6" w:rsidRDefault="00185548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10.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Heinze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G, </w:t>
      </w:r>
      <w:proofErr w:type="spellStart"/>
      <w:r w:rsidR="004C2F99" w:rsidRPr="006025E6">
        <w:rPr>
          <w:rFonts w:ascii="Times New Roman" w:hAnsi="Times New Roman"/>
          <w:sz w:val="20"/>
          <w:szCs w:val="20"/>
        </w:rPr>
        <w:t>Schemper</w:t>
      </w:r>
      <w:proofErr w:type="spellEnd"/>
      <w:r w:rsidR="004C2F99" w:rsidRPr="006025E6">
        <w:rPr>
          <w:rFonts w:ascii="Times New Roman" w:hAnsi="Times New Roman"/>
          <w:sz w:val="20"/>
          <w:szCs w:val="20"/>
        </w:rPr>
        <w:t xml:space="preserve"> M. 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A solution to the problem of monotone likelihood in Cox regression.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="004C2F99" w:rsidRPr="006025E6">
        <w:rPr>
          <w:rFonts w:ascii="Times New Roman" w:hAnsi="Times New Roman"/>
          <w:i/>
          <w:sz w:val="20"/>
          <w:szCs w:val="20"/>
        </w:rPr>
        <w:t>Biometrics</w:t>
      </w:r>
      <w:r w:rsidR="004C2F99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 xml:space="preserve"> 2001</w:t>
      </w:r>
      <w:proofErr w:type="gramStart"/>
      <w:r w:rsidR="004C2F99" w:rsidRPr="006025E6">
        <w:rPr>
          <w:rFonts w:ascii="Times New Roman" w:hAnsi="Times New Roman"/>
          <w:sz w:val="20"/>
          <w:szCs w:val="20"/>
        </w:rPr>
        <w:t>;57</w:t>
      </w:r>
      <w:proofErr w:type="gramEnd"/>
      <w:r w:rsidR="004C2F99" w:rsidRPr="006025E6">
        <w:rPr>
          <w:rFonts w:ascii="Times New Roman" w:hAnsi="Times New Roman"/>
          <w:sz w:val="20"/>
          <w:szCs w:val="20"/>
        </w:rPr>
        <w:t>(1):114-9.</w:t>
      </w:r>
    </w:p>
    <w:p w14:paraId="2CDCA6C2" w14:textId="0F8E8203" w:rsidR="00185548" w:rsidRPr="006025E6" w:rsidRDefault="004C2F99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>11.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Pr="006025E6">
        <w:rPr>
          <w:rFonts w:ascii="Times New Roman" w:hAnsi="Times New Roman"/>
          <w:sz w:val="20"/>
          <w:szCs w:val="20"/>
        </w:rPr>
        <w:t>Heinze</w:t>
      </w:r>
      <w:proofErr w:type="spellEnd"/>
      <w:r w:rsidR="00185548" w:rsidRPr="006025E6">
        <w:rPr>
          <w:rFonts w:ascii="Times New Roman" w:hAnsi="Times New Roman"/>
          <w:sz w:val="20"/>
          <w:szCs w:val="20"/>
        </w:rPr>
        <w:t xml:space="preserve"> G</w:t>
      </w:r>
      <w:proofErr w:type="gramStart"/>
      <w:r w:rsidRPr="006025E6">
        <w:rPr>
          <w:rFonts w:ascii="Times New Roman" w:hAnsi="Times New Roman"/>
          <w:sz w:val="20"/>
          <w:szCs w:val="20"/>
        </w:rPr>
        <w:t>,</w:t>
      </w:r>
      <w:r w:rsidR="00185548" w:rsidRPr="006025E6">
        <w:rPr>
          <w:rFonts w:ascii="Times New Roman" w:hAnsi="Times New Roman"/>
          <w:sz w:val="20"/>
          <w:szCs w:val="20"/>
        </w:rPr>
        <w:t>.</w:t>
      </w:r>
      <w:proofErr w:type="gramEnd"/>
      <w:r w:rsidR="00185548" w:rsidRPr="006025E6">
        <w:rPr>
          <w:rFonts w:ascii="Times New Roman" w:hAnsi="Times New Roman"/>
          <w:sz w:val="20"/>
          <w:szCs w:val="20"/>
        </w:rPr>
        <w:t xml:space="preserve"> &amp; </w:t>
      </w:r>
      <w:proofErr w:type="spellStart"/>
      <w:r w:rsidR="00185548" w:rsidRPr="006025E6">
        <w:rPr>
          <w:rFonts w:ascii="Times New Roman" w:hAnsi="Times New Roman"/>
          <w:sz w:val="20"/>
          <w:szCs w:val="20"/>
        </w:rPr>
        <w:t>Dunkler</w:t>
      </w:r>
      <w:proofErr w:type="spellEnd"/>
      <w:r w:rsidR="00185548" w:rsidRPr="006025E6">
        <w:rPr>
          <w:rFonts w:ascii="Times New Roman" w:hAnsi="Times New Roman"/>
          <w:sz w:val="20"/>
          <w:szCs w:val="20"/>
        </w:rPr>
        <w:t xml:space="preserve"> D. Avoiding infinite estimates of time-dependent effects in small-sample survival studies. </w:t>
      </w:r>
      <w:r w:rsidR="00185548" w:rsidRPr="006025E6">
        <w:rPr>
          <w:rFonts w:ascii="Times New Roman" w:hAnsi="Times New Roman"/>
          <w:i/>
          <w:sz w:val="20"/>
          <w:szCs w:val="20"/>
        </w:rPr>
        <w:t>Stat Med</w:t>
      </w:r>
      <w:r w:rsidR="00EA38FB" w:rsidRPr="006025E6">
        <w:rPr>
          <w:rFonts w:ascii="Times New Roman" w:hAnsi="Times New Roman"/>
          <w:i/>
          <w:sz w:val="20"/>
          <w:szCs w:val="20"/>
        </w:rPr>
        <w:t>, 2008;</w:t>
      </w:r>
      <w:r w:rsidR="00EA38FB" w:rsidRPr="006025E6">
        <w:rPr>
          <w:rFonts w:ascii="Times New Roman" w:hAnsi="Times New Roman"/>
          <w:sz w:val="20"/>
          <w:szCs w:val="20"/>
        </w:rPr>
        <w:t xml:space="preserve"> 27, 6455-6469</w:t>
      </w:r>
    </w:p>
    <w:p w14:paraId="27121D23" w14:textId="691E6582" w:rsidR="00EA38FB" w:rsidRPr="006025E6" w:rsidRDefault="00EA38FB" w:rsidP="00820920">
      <w:pPr>
        <w:spacing w:line="276" w:lineRule="auto"/>
        <w:rPr>
          <w:rFonts w:ascii="Times New Roman" w:hAnsi="Times New Roman"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 xml:space="preserve">12. </w:t>
      </w:r>
      <w:r w:rsidRPr="006025E6">
        <w:rPr>
          <w:rFonts w:ascii="Times New Roman" w:hAnsi="Times New Roman"/>
          <w:sz w:val="20"/>
          <w:szCs w:val="20"/>
        </w:rPr>
        <w:tab/>
      </w:r>
      <w:proofErr w:type="spellStart"/>
      <w:r w:rsidRPr="006025E6">
        <w:rPr>
          <w:rFonts w:ascii="Times New Roman" w:hAnsi="Times New Roman"/>
          <w:sz w:val="20"/>
          <w:szCs w:val="20"/>
        </w:rPr>
        <w:t>Clogg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C, </w:t>
      </w:r>
      <w:proofErr w:type="spellStart"/>
      <w:r w:rsidRPr="006025E6">
        <w:rPr>
          <w:rFonts w:ascii="Times New Roman" w:hAnsi="Times New Roman"/>
          <w:sz w:val="20"/>
          <w:szCs w:val="20"/>
        </w:rPr>
        <w:t>Petkova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E, </w:t>
      </w:r>
      <w:proofErr w:type="spellStart"/>
      <w:r w:rsidRPr="006025E6">
        <w:rPr>
          <w:rFonts w:ascii="Times New Roman" w:hAnsi="Times New Roman"/>
          <w:sz w:val="20"/>
          <w:szCs w:val="20"/>
        </w:rPr>
        <w:t>Haritou</w:t>
      </w:r>
      <w:proofErr w:type="spellEnd"/>
      <w:r w:rsidRPr="006025E6">
        <w:rPr>
          <w:rFonts w:ascii="Times New Roman" w:hAnsi="Times New Roman"/>
          <w:sz w:val="20"/>
          <w:szCs w:val="20"/>
        </w:rPr>
        <w:t xml:space="preserve"> A. Statistical Methods for Comparing Regression Coefficients </w:t>
      </w:r>
      <w:proofErr w:type="gramStart"/>
      <w:r w:rsidRPr="006025E6">
        <w:rPr>
          <w:rFonts w:ascii="Times New Roman" w:hAnsi="Times New Roman"/>
          <w:sz w:val="20"/>
          <w:szCs w:val="20"/>
        </w:rPr>
        <w:t>Between</w:t>
      </w:r>
      <w:proofErr w:type="gramEnd"/>
      <w:r w:rsidRPr="006025E6">
        <w:rPr>
          <w:rFonts w:ascii="Times New Roman" w:hAnsi="Times New Roman"/>
          <w:sz w:val="20"/>
          <w:szCs w:val="20"/>
        </w:rPr>
        <w:t xml:space="preserve"> Models. </w:t>
      </w:r>
      <w:r w:rsidRPr="006025E6">
        <w:rPr>
          <w:rFonts w:ascii="Times New Roman" w:hAnsi="Times New Roman"/>
          <w:i/>
          <w:sz w:val="20"/>
          <w:szCs w:val="20"/>
        </w:rPr>
        <w:t>The American Journal of Sociology</w:t>
      </w:r>
      <w:r w:rsidRPr="006025E6">
        <w:rPr>
          <w:rFonts w:ascii="Times New Roman" w:hAnsi="Times New Roman"/>
          <w:sz w:val="20"/>
          <w:szCs w:val="20"/>
        </w:rPr>
        <w:t>, 1995; 100(5): 1261-1293</w:t>
      </w:r>
    </w:p>
    <w:p w14:paraId="24896EAA" w14:textId="77777777" w:rsidR="00185548" w:rsidRPr="006025E6" w:rsidRDefault="00185548" w:rsidP="00185548"/>
    <w:p w14:paraId="45F7B5E6" w14:textId="77777777" w:rsidR="004C2F99" w:rsidRPr="006025E6" w:rsidRDefault="004C2F99" w:rsidP="00185548">
      <w:pPr>
        <w:sectPr w:rsidR="004C2F99" w:rsidRPr="006025E6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03B8848" w14:textId="77777777" w:rsidR="00740A60" w:rsidRDefault="00740A60" w:rsidP="002709B2">
      <w:pPr>
        <w:jc w:val="center"/>
        <w:rPr>
          <w:rFonts w:ascii="Times New Roman" w:hAnsi="Times New Roman"/>
          <w:sz w:val="20"/>
          <w:szCs w:val="20"/>
        </w:rPr>
      </w:pPr>
    </w:p>
    <w:p w14:paraId="3FA2617D" w14:textId="77777777" w:rsidR="00740A60" w:rsidRPr="006025E6" w:rsidRDefault="00740A60" w:rsidP="002709B2">
      <w:pPr>
        <w:jc w:val="center"/>
        <w:rPr>
          <w:rFonts w:ascii="Times New Roman" w:hAnsi="Times New Roman"/>
          <w:sz w:val="20"/>
          <w:szCs w:val="20"/>
        </w:rPr>
      </w:pPr>
    </w:p>
    <w:p w14:paraId="0E5CDCC8" w14:textId="1085F861" w:rsidR="00003F73" w:rsidRPr="006025E6" w:rsidRDefault="00740A60" w:rsidP="00B97D56">
      <w:pPr>
        <w:jc w:val="center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t xml:space="preserve">Supplementary Table </w:t>
      </w:r>
      <w:r w:rsidR="00003F73" w:rsidRPr="006025E6">
        <w:rPr>
          <w:rFonts w:ascii="Times New Roman" w:hAnsi="Times New Roman"/>
          <w:b/>
          <w:sz w:val="20"/>
          <w:szCs w:val="20"/>
        </w:rPr>
        <w:t>1.</w:t>
      </w:r>
      <w:proofErr w:type="gramEnd"/>
      <w:r w:rsidR="00003F73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003F73" w:rsidRPr="006025E6">
        <w:rPr>
          <w:rFonts w:ascii="Times New Roman" w:hAnsi="Times New Roman"/>
          <w:b/>
          <w:i/>
          <w:sz w:val="20"/>
          <w:szCs w:val="20"/>
        </w:rPr>
        <w:t xml:space="preserve">POLE </w:t>
      </w:r>
      <w:r w:rsidR="008B5B39" w:rsidRPr="006025E6">
        <w:rPr>
          <w:rFonts w:ascii="Times New Roman" w:hAnsi="Times New Roman"/>
          <w:b/>
          <w:sz w:val="20"/>
          <w:szCs w:val="20"/>
        </w:rPr>
        <w:t>exon 9 and 13</w:t>
      </w:r>
      <w:r w:rsidR="00003F73" w:rsidRPr="006025E6">
        <w:rPr>
          <w:rFonts w:ascii="Times New Roman" w:hAnsi="Times New Roman"/>
          <w:b/>
          <w:sz w:val="20"/>
          <w:szCs w:val="20"/>
        </w:rPr>
        <w:t xml:space="preserve"> sequencing PCR primer details</w:t>
      </w:r>
    </w:p>
    <w:p w14:paraId="1B8EA3C0" w14:textId="77777777" w:rsidR="00003F73" w:rsidRPr="006025E6" w:rsidRDefault="00003F73" w:rsidP="002B0490">
      <w:pPr>
        <w:jc w:val="both"/>
        <w:rPr>
          <w:rFonts w:ascii="Times New Roman" w:hAnsi="Times New Roman"/>
          <w:sz w:val="20"/>
          <w:szCs w:val="20"/>
        </w:rPr>
      </w:pPr>
    </w:p>
    <w:tbl>
      <w:tblPr>
        <w:tblW w:w="4276" w:type="pct"/>
        <w:jc w:val="center"/>
        <w:tblLook w:val="04A0" w:firstRow="1" w:lastRow="0" w:firstColumn="1" w:lastColumn="0" w:noHBand="0" w:noVBand="1"/>
      </w:tblPr>
      <w:tblGrid>
        <w:gridCol w:w="1272"/>
        <w:gridCol w:w="1670"/>
        <w:gridCol w:w="3186"/>
        <w:gridCol w:w="1771"/>
      </w:tblGrid>
      <w:tr w:rsidR="002F0568" w:rsidRPr="006025E6" w14:paraId="771E46FA" w14:textId="77777777" w:rsidTr="00820870">
        <w:trPr>
          <w:trHeight w:val="288"/>
          <w:jc w:val="center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DFA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bCs/>
                <w:sz w:val="16"/>
                <w:szCs w:val="16"/>
              </w:rPr>
              <w:t>Target (residues)</w:t>
            </w:r>
          </w:p>
        </w:tc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B36A0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bCs/>
                <w:sz w:val="16"/>
                <w:szCs w:val="16"/>
              </w:rPr>
              <w:t>Primer name</w:t>
            </w:r>
          </w:p>
        </w:tc>
        <w:tc>
          <w:tcPr>
            <w:tcW w:w="20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B53B1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bCs/>
                <w:sz w:val="16"/>
                <w:szCs w:val="16"/>
              </w:rPr>
              <w:t>Primer sequence</w:t>
            </w:r>
          </w:p>
        </w:tc>
        <w:tc>
          <w:tcPr>
            <w:tcW w:w="11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696A6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bCs/>
                <w:sz w:val="16"/>
                <w:szCs w:val="16"/>
              </w:rPr>
              <w:t>Primer used for sequencing</w:t>
            </w:r>
          </w:p>
        </w:tc>
      </w:tr>
      <w:tr w:rsidR="002F0568" w:rsidRPr="006025E6" w14:paraId="34AA3271" w14:textId="77777777" w:rsidTr="00820870">
        <w:trPr>
          <w:trHeight w:val="300"/>
          <w:jc w:val="center"/>
        </w:trPr>
        <w:tc>
          <w:tcPr>
            <w:tcW w:w="80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F95DB81" w14:textId="77777777" w:rsidR="002F0568" w:rsidRPr="006025E6" w:rsidRDefault="002F0568" w:rsidP="00640989">
            <w:pPr>
              <w:tabs>
                <w:tab w:val="left" w:pos="576"/>
                <w:tab w:val="center" w:pos="671"/>
              </w:tabs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Exon 9</w:t>
            </w:r>
          </w:p>
          <w:p w14:paraId="1312D947" w14:textId="77777777" w:rsidR="002F0568" w:rsidRPr="006025E6" w:rsidRDefault="002F0568" w:rsidP="00640989">
            <w:pPr>
              <w:tabs>
                <w:tab w:val="left" w:pos="576"/>
                <w:tab w:val="center" w:pos="671"/>
              </w:tabs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(268-303)</w:t>
            </w:r>
          </w:p>
        </w:tc>
        <w:tc>
          <w:tcPr>
            <w:tcW w:w="10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64478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-Ex9Fw</w:t>
            </w:r>
          </w:p>
        </w:tc>
        <w:tc>
          <w:tcPr>
            <w:tcW w:w="2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9AF8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5′- tgcttattttgtccccacag-3′</w:t>
            </w:r>
          </w:p>
        </w:tc>
        <w:tc>
          <w:tcPr>
            <w:tcW w:w="1121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2CEDABB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Forward</w:t>
            </w:r>
          </w:p>
        </w:tc>
      </w:tr>
      <w:tr w:rsidR="002F0568" w:rsidRPr="006025E6" w14:paraId="2EC1ABB0" w14:textId="77777777" w:rsidTr="00820870">
        <w:trPr>
          <w:trHeight w:val="300"/>
          <w:jc w:val="center"/>
        </w:trPr>
        <w:tc>
          <w:tcPr>
            <w:tcW w:w="80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DF238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207AA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-Ex9Rv</w:t>
            </w:r>
          </w:p>
        </w:tc>
        <w:tc>
          <w:tcPr>
            <w:tcW w:w="2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CE0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5′- tacttcccagaagccacctg-3′</w:t>
            </w:r>
          </w:p>
        </w:tc>
        <w:tc>
          <w:tcPr>
            <w:tcW w:w="112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02569E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2F0568" w:rsidRPr="006025E6" w14:paraId="41F02CD1" w14:textId="77777777" w:rsidTr="00820870">
        <w:trPr>
          <w:trHeight w:val="300"/>
          <w:jc w:val="center"/>
        </w:trPr>
        <w:tc>
          <w:tcPr>
            <w:tcW w:w="80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56E452EF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Exon 13</w:t>
            </w:r>
          </w:p>
          <w:p w14:paraId="104E7D0F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(410-445)</w:t>
            </w:r>
          </w:p>
        </w:tc>
        <w:tc>
          <w:tcPr>
            <w:tcW w:w="10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060F2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POLE-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Ex13Fw</w:t>
            </w:r>
          </w:p>
        </w:tc>
        <w:tc>
          <w:tcPr>
            <w:tcW w:w="2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3FC1B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5′- tctgttctcattctccttccag-3′</w:t>
            </w:r>
          </w:p>
        </w:tc>
        <w:tc>
          <w:tcPr>
            <w:tcW w:w="1121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045B69A2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Reverse</w:t>
            </w:r>
          </w:p>
        </w:tc>
      </w:tr>
      <w:tr w:rsidR="002F0568" w:rsidRPr="006025E6" w14:paraId="46A9B0EE" w14:textId="77777777" w:rsidTr="00820870">
        <w:trPr>
          <w:trHeight w:val="288"/>
          <w:jc w:val="center"/>
        </w:trPr>
        <w:tc>
          <w:tcPr>
            <w:tcW w:w="80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413E9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C9E25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-Ex13Rv</w:t>
            </w:r>
          </w:p>
        </w:tc>
        <w:tc>
          <w:tcPr>
            <w:tcW w:w="2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BDCBD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5′- cgggatgtggcttacgtg-3′</w:t>
            </w:r>
          </w:p>
        </w:tc>
        <w:tc>
          <w:tcPr>
            <w:tcW w:w="112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01CB2" w14:textId="77777777" w:rsidR="002F0568" w:rsidRPr="006025E6" w:rsidRDefault="002F0568" w:rsidP="0064098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76F5733F" w14:textId="77777777" w:rsidR="00003F73" w:rsidRPr="006025E6" w:rsidRDefault="00003F73" w:rsidP="002B0490">
      <w:pPr>
        <w:jc w:val="both"/>
        <w:rPr>
          <w:rFonts w:ascii="Times New Roman" w:hAnsi="Times New Roman"/>
          <w:sz w:val="20"/>
          <w:szCs w:val="20"/>
        </w:rPr>
      </w:pPr>
    </w:p>
    <w:p w14:paraId="41534175" w14:textId="77777777" w:rsidR="00E11B07" w:rsidRPr="006025E6" w:rsidRDefault="00E11B07" w:rsidP="002B0490">
      <w:pPr>
        <w:jc w:val="both"/>
        <w:rPr>
          <w:rFonts w:ascii="Times New Roman" w:hAnsi="Times New Roman"/>
          <w:sz w:val="20"/>
          <w:szCs w:val="20"/>
        </w:rPr>
      </w:pPr>
    </w:p>
    <w:p w14:paraId="3202EBDD" w14:textId="77777777" w:rsidR="00E11B07" w:rsidRPr="006025E6" w:rsidRDefault="00E11B07" w:rsidP="002B0490">
      <w:pPr>
        <w:jc w:val="both"/>
        <w:rPr>
          <w:rFonts w:ascii="Times New Roman" w:hAnsi="Times New Roman"/>
          <w:sz w:val="20"/>
          <w:szCs w:val="20"/>
        </w:rPr>
      </w:pPr>
    </w:p>
    <w:p w14:paraId="351F4644" w14:textId="77777777" w:rsidR="00003F73" w:rsidRPr="006025E6" w:rsidRDefault="00003F73" w:rsidP="002B0490">
      <w:pPr>
        <w:jc w:val="both"/>
        <w:rPr>
          <w:rFonts w:ascii="Times New Roman" w:hAnsi="Times New Roman"/>
          <w:sz w:val="20"/>
          <w:szCs w:val="20"/>
        </w:rPr>
      </w:pPr>
    </w:p>
    <w:p w14:paraId="5A6EDA5F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0BD77566" w14:textId="05098CE5" w:rsidR="00594CD1" w:rsidRPr="006025E6" w:rsidRDefault="00740A60" w:rsidP="00740A60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594CD1" w:rsidRPr="006025E6">
        <w:rPr>
          <w:rFonts w:ascii="Times New Roman" w:hAnsi="Times New Roman"/>
          <w:b/>
          <w:sz w:val="20"/>
          <w:szCs w:val="20"/>
        </w:rPr>
        <w:t>2.</w:t>
      </w:r>
      <w:proofErr w:type="gramEnd"/>
      <w:r w:rsidR="00594CD1" w:rsidRPr="006025E6">
        <w:rPr>
          <w:rFonts w:ascii="Times New Roman" w:hAnsi="Times New Roman"/>
          <w:b/>
          <w:sz w:val="20"/>
          <w:szCs w:val="20"/>
        </w:rPr>
        <w:t xml:space="preserve"> Analyses performed and reported in this study</w:t>
      </w:r>
    </w:p>
    <w:p w14:paraId="63BF8399" w14:textId="77777777" w:rsidR="00594CD1" w:rsidRPr="006025E6" w:rsidRDefault="00594CD1" w:rsidP="00594CD1">
      <w:pPr>
        <w:jc w:val="both"/>
        <w:rPr>
          <w:rFonts w:ascii="Times New Roman" w:hAnsi="Times New Roman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559"/>
        <w:gridCol w:w="851"/>
        <w:gridCol w:w="992"/>
        <w:gridCol w:w="1559"/>
        <w:gridCol w:w="958"/>
      </w:tblGrid>
      <w:tr w:rsidR="00A77752" w:rsidRPr="006025E6" w14:paraId="6C582855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4528719A" w14:textId="77777777" w:rsidR="00594CD1" w:rsidRPr="006025E6" w:rsidRDefault="00F61854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Comparison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9B05CD" w14:textId="77777777" w:rsidR="00594CD1" w:rsidRPr="006025E6" w:rsidRDefault="00F61854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Population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53A4FAE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Primary </w:t>
            </w:r>
            <w:r w:rsidR="00953059" w:rsidRPr="006025E6">
              <w:rPr>
                <w:rFonts w:ascii="Times New Roman" w:hAnsi="Times New Roman"/>
                <w:b/>
                <w:sz w:val="16"/>
                <w:szCs w:val="16"/>
              </w:rPr>
              <w:t>endpoint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90FA79E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Secondary </w:t>
            </w:r>
            <w:r w:rsidR="00953059" w:rsidRPr="006025E6">
              <w:rPr>
                <w:rFonts w:ascii="Times New Roman" w:hAnsi="Times New Roman"/>
                <w:b/>
                <w:sz w:val="16"/>
                <w:szCs w:val="16"/>
              </w:rPr>
              <w:t>endpoints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9E3756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Analysis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8BD970B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Reported</w:t>
            </w:r>
          </w:p>
        </w:tc>
      </w:tr>
      <w:tr w:rsidR="00A77752" w:rsidRPr="006025E6" w14:paraId="7B838D8E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0D102C95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="00577543" w:rsidRPr="006025E6">
              <w:rPr>
                <w:rFonts w:ascii="Times New Roman" w:hAnsi="Times New Roman"/>
                <w:sz w:val="16"/>
                <w:szCs w:val="16"/>
              </w:rPr>
              <w:t>proofreading-mutant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8B1297" w14:textId="0F27718B" w:rsidR="00594CD1" w:rsidRPr="006025E6" w:rsidRDefault="00953059" w:rsidP="00C40BD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Combined PORTEC 1/2 studies, a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>l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l patients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255091E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</w:t>
            </w:r>
            <w:r w:rsidR="007373C6" w:rsidRPr="006025E6">
              <w:rPr>
                <w:rFonts w:ascii="Times New Roman" w:hAnsi="Times New Roman"/>
                <w:sz w:val="16"/>
                <w:szCs w:val="16"/>
              </w:rPr>
              <w:t>FS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34B8AB6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CSS, OS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4150E2F" w14:textId="773B8BAD" w:rsidR="00594CD1" w:rsidRPr="006025E6" w:rsidRDefault="00B95D1F" w:rsidP="00A77752">
            <w:pPr>
              <w:keepNext/>
              <w:keepLines/>
              <w:spacing w:before="20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Log rank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P,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u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>ni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proofErr w:type="spellEnd"/>
            <w:r w:rsidR="00594CD1" w:rsidRPr="006025E6">
              <w:rPr>
                <w:rFonts w:ascii="Times New Roman" w:hAnsi="Times New Roman"/>
                <w:sz w:val="16"/>
                <w:szCs w:val="16"/>
              </w:rPr>
              <w:t xml:space="preserve"> and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 xml:space="preserve"> adjusted HR</w:t>
            </w:r>
          </w:p>
          <w:p w14:paraId="36CDDF0B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  <w:vertAlign w:val="superscript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12F27BC9" w14:textId="77CCA4A7" w:rsidR="00594CD1" w:rsidRPr="006025E6" w:rsidRDefault="00953059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Main text, Table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>s</w:t>
            </w:r>
            <w:r w:rsidR="00D877B9" w:rsidRPr="006025E6">
              <w:rPr>
                <w:rFonts w:ascii="Times New Roman" w:hAnsi="Times New Roman"/>
                <w:sz w:val="16"/>
                <w:szCs w:val="16"/>
              </w:rPr>
              <w:t xml:space="preserve"> 2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 xml:space="preserve">S3-S6, 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>Fig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ure 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>1,</w:t>
            </w:r>
          </w:p>
        </w:tc>
      </w:tr>
      <w:tr w:rsidR="00A77752" w:rsidRPr="006025E6" w14:paraId="1D0DF060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00DA81FE" w14:textId="77777777" w:rsidR="00594CD1" w:rsidRPr="006025E6" w:rsidRDefault="00577543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9B9950F" w14:textId="01DE0424" w:rsidR="00594CD1" w:rsidRPr="006025E6" w:rsidRDefault="00953059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Combined PORTEC 1/2 studies, grade 3 subgroup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F984B99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RFS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0990825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296D13" w14:textId="2DF96C43" w:rsidR="00B95D1F" w:rsidRPr="006025E6" w:rsidRDefault="00594CD1" w:rsidP="00B95D1F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Log rank </w:t>
            </w:r>
            <w:r w:rsidR="00F61854"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="00B95D1F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, </w:t>
            </w:r>
            <w:proofErr w:type="spellStart"/>
            <w:r w:rsidR="00B95D1F" w:rsidRPr="006025E6">
              <w:rPr>
                <w:rFonts w:ascii="Times New Roman" w:hAnsi="Times New Roman"/>
                <w:sz w:val="16"/>
                <w:szCs w:val="16"/>
              </w:rPr>
              <w:t>uni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proofErr w:type="spellEnd"/>
            <w:r w:rsidR="00B95D1F" w:rsidRPr="006025E6">
              <w:rPr>
                <w:rFonts w:ascii="Times New Roman" w:hAnsi="Times New Roman"/>
                <w:sz w:val="16"/>
                <w:szCs w:val="16"/>
              </w:rPr>
              <w:t xml:space="preserve"> and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 xml:space="preserve"> adjusted HR</w:t>
            </w:r>
          </w:p>
          <w:p w14:paraId="19DA4BEF" w14:textId="1E0E784A" w:rsidR="00594CD1" w:rsidRPr="006025E6" w:rsidRDefault="00594CD1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669FD727" w14:textId="35EB54AC" w:rsidR="00594CD1" w:rsidRPr="006025E6" w:rsidRDefault="00F61854" w:rsidP="002E7681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Main text,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 xml:space="preserve"> Fig</w:t>
            </w:r>
            <w:r w:rsidR="00BD1F27" w:rsidRPr="006025E6">
              <w:rPr>
                <w:rFonts w:ascii="Times New Roman" w:hAnsi="Times New Roman"/>
                <w:sz w:val="16"/>
                <w:szCs w:val="16"/>
              </w:rPr>
              <w:t>ure</w:t>
            </w:r>
            <w:r w:rsidR="00594CD1" w:rsidRPr="006025E6">
              <w:rPr>
                <w:rFonts w:ascii="Times New Roman" w:hAnsi="Times New Roman"/>
                <w:sz w:val="16"/>
                <w:szCs w:val="16"/>
              </w:rPr>
              <w:t xml:space="preserve"> 2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 xml:space="preserve">, Tables </w:t>
            </w:r>
            <w:r w:rsidR="00D877B9" w:rsidRPr="006025E6">
              <w:rPr>
                <w:rFonts w:ascii="Times New Roman" w:hAnsi="Times New Roman"/>
                <w:sz w:val="16"/>
                <w:szCs w:val="16"/>
              </w:rPr>
              <w:t>3,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>S</w:t>
            </w:r>
            <w:r w:rsidR="002E7681" w:rsidRPr="006025E6">
              <w:rPr>
                <w:rFonts w:ascii="Times New Roman" w:hAnsi="Times New Roman"/>
                <w:sz w:val="16"/>
                <w:szCs w:val="16"/>
              </w:rPr>
              <w:t>8</w:t>
            </w:r>
            <w:r w:rsidR="00B95D1F" w:rsidRPr="006025E6">
              <w:rPr>
                <w:rFonts w:ascii="Times New Roman" w:hAnsi="Times New Roman"/>
                <w:sz w:val="16"/>
                <w:szCs w:val="16"/>
              </w:rPr>
              <w:t>,S</w:t>
            </w:r>
            <w:r w:rsidR="002E7681" w:rsidRPr="006025E6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</w:tr>
      <w:tr w:rsidR="00A77752" w:rsidRPr="006025E6" w14:paraId="36423004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3ACB5A5B" w14:textId="77777777" w:rsidR="00594CD1" w:rsidRPr="006025E6" w:rsidRDefault="00577543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5639D7" w14:textId="04B9B171" w:rsidR="00594CD1" w:rsidRPr="006025E6" w:rsidRDefault="00F61854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Leuven </w:t>
            </w:r>
            <w:r w:rsidR="00953059" w:rsidRPr="006025E6">
              <w:rPr>
                <w:rFonts w:ascii="Times New Roman" w:hAnsi="Times New Roman"/>
                <w:sz w:val="16"/>
                <w:szCs w:val="16"/>
              </w:rPr>
              <w:t>series, all patients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4F5AC58" w14:textId="77777777" w:rsidR="00594CD1" w:rsidRPr="006025E6" w:rsidRDefault="00594CD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RFS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FE1917E" w14:textId="77777777" w:rsidR="00594CD1" w:rsidRPr="006025E6" w:rsidRDefault="00F61854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9793B2" w14:textId="7810BEB0" w:rsidR="00594CD1" w:rsidRPr="006025E6" w:rsidRDefault="00954F68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Log rank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proofErr w:type="spellStart"/>
            <w:r w:rsidR="00F61854" w:rsidRPr="006025E6">
              <w:rPr>
                <w:rFonts w:ascii="Times New Roman" w:hAnsi="Times New Roman"/>
                <w:sz w:val="16"/>
                <w:szCs w:val="16"/>
              </w:rPr>
              <w:t>Uni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proofErr w:type="spellEnd"/>
            <w:r w:rsidR="00F61854" w:rsidRPr="006025E6">
              <w:rPr>
                <w:rFonts w:ascii="Times New Roman" w:hAnsi="Times New Roman"/>
                <w:sz w:val="16"/>
                <w:szCs w:val="16"/>
              </w:rPr>
              <w:t xml:space="preserve"> and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="00F61854" w:rsidRPr="006025E6">
              <w:rPr>
                <w:rFonts w:ascii="Times New Roman" w:hAnsi="Times New Roman"/>
                <w:sz w:val="16"/>
                <w:szCs w:val="16"/>
              </w:rPr>
              <w:t xml:space="preserve"> adjusted HR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109F67F" w14:textId="426A762A" w:rsidR="00594CD1" w:rsidRPr="006025E6" w:rsidRDefault="00594CD1" w:rsidP="00C40BD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Table 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13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r w:rsidR="00E84C98" w:rsidRPr="006025E6">
              <w:rPr>
                <w:rFonts w:ascii="Times New Roman" w:hAnsi="Times New Roman"/>
                <w:sz w:val="16"/>
                <w:szCs w:val="16"/>
              </w:rPr>
              <w:t>Figure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S</w:t>
            </w:r>
            <w:r w:rsidR="007447FA"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</w:tr>
      <w:tr w:rsidR="00A77752" w:rsidRPr="006025E6" w14:paraId="5215923D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2438E70A" w14:textId="77777777" w:rsidR="00473811" w:rsidRPr="006025E6" w:rsidRDefault="00577543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043F74" w14:textId="09440F17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TCGA series, all patients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C03104B" w14:textId="77777777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RFS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94EE33" w14:textId="77777777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8831C60" w14:textId="6737B77B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Log rank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,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Uni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and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adjusted HR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58E486D6" w14:textId="13039311" w:rsidR="00473811" w:rsidRPr="006025E6" w:rsidRDefault="00473811" w:rsidP="00C40BD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Table 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14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, Figure S2</w:t>
            </w:r>
          </w:p>
        </w:tc>
      </w:tr>
      <w:tr w:rsidR="00A77752" w:rsidRPr="006025E6" w14:paraId="2B9A8F2A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2098077A" w14:textId="77777777" w:rsidR="00473811" w:rsidRPr="006025E6" w:rsidRDefault="00577543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3639A95" w14:textId="768928C3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Zurich/Basel series, all patients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2DEFA4" w14:textId="77777777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04F322E" w14:textId="77777777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44F31E" w14:textId="50A8925C" w:rsidR="00473811" w:rsidRPr="006025E6" w:rsidRDefault="00473811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Log rank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,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Uni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and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adjusted HR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252F88A9" w14:textId="0B2D9F03" w:rsidR="00473811" w:rsidRPr="006025E6" w:rsidRDefault="00473811" w:rsidP="00C40BDD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Table S</w:t>
            </w:r>
            <w:r w:rsidR="006A6B48" w:rsidRPr="006025E6">
              <w:rPr>
                <w:rFonts w:ascii="Times New Roman" w:hAnsi="Times New Roman"/>
                <w:sz w:val="16"/>
                <w:szCs w:val="16"/>
              </w:rPr>
              <w:t>15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, Figure S3</w:t>
            </w:r>
          </w:p>
        </w:tc>
      </w:tr>
      <w:tr w:rsidR="00A77752" w:rsidRPr="006025E6" w14:paraId="1BB6388F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63731AF1" w14:textId="77777777" w:rsidR="00F61854" w:rsidRPr="006025E6" w:rsidRDefault="00577543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1DD83D7" w14:textId="77777777" w:rsidR="00F61854" w:rsidRPr="006025E6" w:rsidRDefault="00F61854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Pooled </w:t>
            </w:r>
            <w:r w:rsidR="007373C6" w:rsidRPr="006025E6">
              <w:rPr>
                <w:rFonts w:ascii="Times New Roman" w:hAnsi="Times New Roman"/>
                <w:sz w:val="16"/>
                <w:szCs w:val="16"/>
              </w:rPr>
              <w:t xml:space="preserve">PORTEC, Leuven &amp; TCGA </w:t>
            </w:r>
            <w:r w:rsidR="007447FA" w:rsidRPr="006025E6">
              <w:rPr>
                <w:rFonts w:ascii="Times New Roman" w:hAnsi="Times New Roman"/>
                <w:sz w:val="16"/>
                <w:szCs w:val="16"/>
              </w:rPr>
              <w:t xml:space="preserve">series 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A17A559" w14:textId="77777777" w:rsidR="00F61854" w:rsidRPr="006025E6" w:rsidRDefault="00F61854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RFS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82F23CB" w14:textId="77777777" w:rsidR="00F61854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37D0222" w14:textId="20007F28" w:rsidR="00F61854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Weighted HR from pooled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analyses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6DC78E97" w14:textId="77777777" w:rsidR="00F61854" w:rsidRPr="006025E6" w:rsidRDefault="00E84C98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Main text, Figure</w:t>
            </w:r>
            <w:r w:rsidR="007373C6" w:rsidRPr="006025E6">
              <w:rPr>
                <w:rFonts w:ascii="Times New Roman" w:hAnsi="Times New Roman"/>
                <w:sz w:val="16"/>
                <w:szCs w:val="16"/>
              </w:rPr>
              <w:t xml:space="preserve"> 3A</w:t>
            </w:r>
          </w:p>
        </w:tc>
      </w:tr>
      <w:tr w:rsidR="00A77752" w:rsidRPr="006025E6" w14:paraId="23666178" w14:textId="77777777" w:rsidTr="009D1860">
        <w:trPr>
          <w:jc w:val="center"/>
        </w:trPr>
        <w:tc>
          <w:tcPr>
            <w:tcW w:w="2552" w:type="dxa"/>
            <w:shd w:val="clear" w:color="auto" w:fill="auto"/>
            <w:vAlign w:val="center"/>
          </w:tcPr>
          <w:p w14:paraId="38A4899C" w14:textId="77777777" w:rsidR="007373C6" w:rsidRPr="006025E6" w:rsidRDefault="00577543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proofreading-mutant vs.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wild-type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B400056" w14:textId="77777777" w:rsidR="007373C6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Pooled PORTEC, Leuven &amp; Zurich/Basel </w:t>
            </w:r>
            <w:r w:rsidR="007447FA" w:rsidRPr="006025E6">
              <w:rPr>
                <w:rFonts w:ascii="Times New Roman" w:hAnsi="Times New Roman"/>
                <w:sz w:val="16"/>
                <w:szCs w:val="16"/>
              </w:rPr>
              <w:t>series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159B4D8" w14:textId="77777777" w:rsidR="007373C6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CSS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97B6E86" w14:textId="77777777" w:rsidR="007373C6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F4C0364" w14:textId="7B38C80B" w:rsidR="007373C6" w:rsidRPr="006025E6" w:rsidRDefault="007373C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Weighted HR from pooled multi</w:t>
            </w:r>
            <w:r w:rsidR="00C40BDD" w:rsidRPr="006025E6">
              <w:rPr>
                <w:rFonts w:ascii="Times New Roman" w:hAnsi="Times New Roman"/>
                <w:sz w:val="16"/>
                <w:szCs w:val="16"/>
              </w:rPr>
              <w:t>variable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analyses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622AEA2B" w14:textId="77777777" w:rsidR="007373C6" w:rsidRPr="006025E6" w:rsidRDefault="00E84C98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Main text, Figure</w:t>
            </w:r>
            <w:r w:rsidR="007373C6" w:rsidRPr="006025E6">
              <w:rPr>
                <w:rFonts w:ascii="Times New Roman" w:hAnsi="Times New Roman"/>
                <w:sz w:val="16"/>
                <w:szCs w:val="16"/>
              </w:rPr>
              <w:t xml:space="preserve"> 3B</w:t>
            </w:r>
          </w:p>
        </w:tc>
      </w:tr>
    </w:tbl>
    <w:p w14:paraId="29B5F703" w14:textId="77777777" w:rsidR="00594CD1" w:rsidRPr="006025E6" w:rsidRDefault="00594CD1" w:rsidP="00594CD1">
      <w:pPr>
        <w:jc w:val="both"/>
        <w:rPr>
          <w:rFonts w:ascii="Times New Roman" w:hAnsi="Times New Roman"/>
          <w:sz w:val="20"/>
          <w:szCs w:val="20"/>
        </w:rPr>
      </w:pPr>
    </w:p>
    <w:p w14:paraId="44D1ED54" w14:textId="18E482F8" w:rsidR="00E11B07" w:rsidRPr="006025E6" w:rsidRDefault="006A6B48" w:rsidP="00C40BDD">
      <w:pPr>
        <w:jc w:val="both"/>
        <w:rPr>
          <w:rFonts w:ascii="Times New Roman" w:hAnsi="Times New Roman"/>
          <w:b/>
          <w:sz w:val="20"/>
          <w:szCs w:val="20"/>
        </w:rPr>
      </w:pPr>
      <w:r w:rsidRPr="006025E6">
        <w:rPr>
          <w:rFonts w:ascii="Times New Roman" w:hAnsi="Times New Roman"/>
          <w:sz w:val="16"/>
          <w:szCs w:val="16"/>
        </w:rPr>
        <w:t xml:space="preserve">       *Analyses include </w:t>
      </w:r>
      <w:r w:rsidR="004C2F99" w:rsidRPr="006025E6">
        <w:rPr>
          <w:rFonts w:ascii="Times New Roman" w:hAnsi="Times New Roman"/>
          <w:sz w:val="16"/>
          <w:szCs w:val="16"/>
        </w:rPr>
        <w:t xml:space="preserve">both </w:t>
      </w:r>
      <w:proofErr w:type="spellStart"/>
      <w:r w:rsidR="00643331">
        <w:rPr>
          <w:rFonts w:ascii="Times New Roman" w:hAnsi="Times New Roman"/>
          <w:sz w:val="16"/>
          <w:szCs w:val="16"/>
        </w:rPr>
        <w:t>tumor</w:t>
      </w:r>
      <w:r w:rsidRPr="006025E6">
        <w:rPr>
          <w:rFonts w:ascii="Times New Roman" w:hAnsi="Times New Roman"/>
          <w:sz w:val="16"/>
          <w:szCs w:val="16"/>
        </w:rPr>
        <w:t>s</w:t>
      </w:r>
      <w:proofErr w:type="spellEnd"/>
      <w:r w:rsidRPr="006025E6">
        <w:rPr>
          <w:rFonts w:ascii="Times New Roman" w:hAnsi="Times New Roman"/>
          <w:sz w:val="16"/>
          <w:szCs w:val="16"/>
        </w:rPr>
        <w:t xml:space="preserve"> of </w:t>
      </w:r>
      <w:r w:rsidR="00B95D1F" w:rsidRPr="006025E6">
        <w:rPr>
          <w:rFonts w:ascii="Times New Roman" w:hAnsi="Times New Roman"/>
          <w:sz w:val="16"/>
          <w:szCs w:val="16"/>
        </w:rPr>
        <w:t xml:space="preserve">all </w:t>
      </w:r>
      <w:proofErr w:type="spellStart"/>
      <w:r w:rsidR="00B95D1F" w:rsidRPr="006025E6">
        <w:rPr>
          <w:rFonts w:ascii="Times New Roman" w:hAnsi="Times New Roman"/>
          <w:sz w:val="16"/>
          <w:szCs w:val="16"/>
        </w:rPr>
        <w:t>histologies</w:t>
      </w:r>
      <w:proofErr w:type="spellEnd"/>
      <w:r w:rsidR="00B95D1F" w:rsidRPr="006025E6">
        <w:rPr>
          <w:rFonts w:ascii="Times New Roman" w:hAnsi="Times New Roman"/>
          <w:sz w:val="16"/>
          <w:szCs w:val="16"/>
        </w:rPr>
        <w:t xml:space="preserve"> and </w:t>
      </w:r>
      <w:proofErr w:type="spellStart"/>
      <w:r w:rsidR="004C2F99" w:rsidRPr="006025E6">
        <w:rPr>
          <w:rFonts w:ascii="Times New Roman" w:hAnsi="Times New Roman"/>
          <w:sz w:val="16"/>
          <w:szCs w:val="16"/>
        </w:rPr>
        <w:t>endometrioid</w:t>
      </w:r>
      <w:proofErr w:type="spellEnd"/>
      <w:r w:rsidR="004C2F99" w:rsidRPr="006025E6">
        <w:rPr>
          <w:rFonts w:ascii="Times New Roman" w:hAnsi="Times New Roman"/>
          <w:sz w:val="16"/>
          <w:szCs w:val="16"/>
        </w:rPr>
        <w:t xml:space="preserve"> endometrial cancers (</w:t>
      </w:r>
      <w:r w:rsidR="00B95D1F" w:rsidRPr="006025E6">
        <w:rPr>
          <w:rFonts w:ascii="Times New Roman" w:hAnsi="Times New Roman"/>
          <w:sz w:val="16"/>
          <w:szCs w:val="16"/>
        </w:rPr>
        <w:t>EECs</w:t>
      </w:r>
      <w:r w:rsidR="004C2F99" w:rsidRPr="006025E6">
        <w:rPr>
          <w:rFonts w:ascii="Times New Roman" w:hAnsi="Times New Roman"/>
          <w:sz w:val="16"/>
          <w:szCs w:val="16"/>
        </w:rPr>
        <w:t>)</w:t>
      </w:r>
      <w:r w:rsidR="00B95D1F" w:rsidRPr="006025E6">
        <w:rPr>
          <w:rFonts w:ascii="Times New Roman" w:hAnsi="Times New Roman"/>
          <w:sz w:val="16"/>
          <w:szCs w:val="16"/>
        </w:rPr>
        <w:t xml:space="preserve"> only</w:t>
      </w:r>
    </w:p>
    <w:p w14:paraId="448A950B" w14:textId="247A31EA" w:rsidR="006A0D0A" w:rsidRPr="006025E6" w:rsidRDefault="006A0D0A" w:rsidP="002B0490">
      <w:pPr>
        <w:jc w:val="both"/>
        <w:rPr>
          <w:rFonts w:ascii="Times New Roman" w:hAnsi="Times New Roman"/>
          <w:b/>
          <w:sz w:val="20"/>
          <w:szCs w:val="20"/>
        </w:rPr>
      </w:pPr>
      <w:r w:rsidRPr="006025E6">
        <w:rPr>
          <w:rFonts w:ascii="Times New Roman" w:hAnsi="Times New Roman"/>
          <w:b/>
          <w:sz w:val="20"/>
          <w:szCs w:val="20"/>
        </w:rPr>
        <w:br w:type="page"/>
      </w:r>
    </w:p>
    <w:p w14:paraId="060D6F9D" w14:textId="3B918898" w:rsidR="006A0D0A" w:rsidRPr="006025E6" w:rsidRDefault="00740A60" w:rsidP="006A0D0A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6A0D0A" w:rsidRPr="006025E6">
        <w:rPr>
          <w:rFonts w:ascii="Times New Roman" w:hAnsi="Times New Roman"/>
          <w:b/>
          <w:sz w:val="20"/>
          <w:szCs w:val="20"/>
        </w:rPr>
        <w:t>3.</w:t>
      </w:r>
      <w:proofErr w:type="gramEnd"/>
      <w:r w:rsidR="006A0D0A" w:rsidRPr="006025E6">
        <w:rPr>
          <w:rFonts w:ascii="Times New Roman" w:hAnsi="Times New Roman"/>
          <w:b/>
          <w:sz w:val="20"/>
          <w:szCs w:val="20"/>
        </w:rPr>
        <w:t xml:space="preserve"> Cox regression </w:t>
      </w:r>
      <w:r w:rsidR="006E29DF" w:rsidRPr="006025E6">
        <w:rPr>
          <w:rFonts w:ascii="Times New Roman" w:hAnsi="Times New Roman"/>
          <w:b/>
          <w:sz w:val="20"/>
          <w:szCs w:val="20"/>
        </w:rPr>
        <w:t xml:space="preserve">model for </w:t>
      </w:r>
      <w:r w:rsidR="006A0D0A" w:rsidRPr="006025E6">
        <w:rPr>
          <w:rFonts w:ascii="Times New Roman" w:hAnsi="Times New Roman"/>
          <w:b/>
          <w:sz w:val="20"/>
          <w:szCs w:val="20"/>
        </w:rPr>
        <w:t xml:space="preserve">recurrence-free survival in PORTEC-1 and -2 demonstrating effect of addition of </w:t>
      </w:r>
      <w:r w:rsidR="006A0D0A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6A0D0A" w:rsidRPr="006025E6">
        <w:rPr>
          <w:rFonts w:ascii="Times New Roman" w:hAnsi="Times New Roman"/>
          <w:b/>
          <w:sz w:val="20"/>
          <w:szCs w:val="20"/>
        </w:rPr>
        <w:t xml:space="preserve"> proofreading mutation to model of </w:t>
      </w:r>
      <w:r w:rsidR="006E29DF" w:rsidRPr="006025E6">
        <w:rPr>
          <w:rFonts w:ascii="Times New Roman" w:hAnsi="Times New Roman"/>
          <w:b/>
          <w:sz w:val="20"/>
          <w:szCs w:val="20"/>
        </w:rPr>
        <w:t>standard</w:t>
      </w:r>
      <w:r w:rsidR="006A0D0A" w:rsidRPr="006025E6">
        <w:rPr>
          <w:rFonts w:ascii="Times New Roman" w:hAnsi="Times New Roman"/>
          <w:b/>
          <w:sz w:val="20"/>
          <w:szCs w:val="20"/>
        </w:rPr>
        <w:t xml:space="preserve"> prognostic variables</w:t>
      </w:r>
    </w:p>
    <w:p w14:paraId="4C7F7CBA" w14:textId="77777777" w:rsidR="006A0D0A" w:rsidRPr="006025E6" w:rsidRDefault="006A0D0A" w:rsidP="006A0D0A">
      <w:pPr>
        <w:rPr>
          <w:rFonts w:ascii="Times New Roman" w:hAnsi="Times New Roman"/>
          <w:sz w:val="16"/>
          <w:szCs w:val="16"/>
        </w:rPr>
      </w:pPr>
    </w:p>
    <w:tbl>
      <w:tblPr>
        <w:tblStyle w:val="TableGrid"/>
        <w:tblW w:w="0" w:type="auto"/>
        <w:tblInd w:w="5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6A0D0A" w:rsidRPr="006025E6" w14:paraId="538A18FE" w14:textId="77777777" w:rsidTr="006A0D0A">
        <w:tc>
          <w:tcPr>
            <w:tcW w:w="3543" w:type="dxa"/>
          </w:tcPr>
          <w:p w14:paraId="51E0C93B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Variable</w:t>
            </w:r>
          </w:p>
        </w:tc>
        <w:tc>
          <w:tcPr>
            <w:tcW w:w="2127" w:type="dxa"/>
          </w:tcPr>
          <w:p w14:paraId="3794B839" w14:textId="77777777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5F6C29BD" w14:textId="090F2EF3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FA7DE4">
              <w:rPr>
                <w:rFonts w:ascii="Times New Roman" w:hAnsi="Times New Roman"/>
                <w:b/>
                <w:i/>
                <w:sz w:val="16"/>
                <w:szCs w:val="16"/>
              </w:rPr>
              <w:t>*</w:t>
            </w:r>
          </w:p>
        </w:tc>
      </w:tr>
      <w:tr w:rsidR="006A0D0A" w:rsidRPr="006025E6" w14:paraId="67EE190A" w14:textId="77777777" w:rsidTr="006A0D0A">
        <w:tc>
          <w:tcPr>
            <w:tcW w:w="3543" w:type="dxa"/>
          </w:tcPr>
          <w:p w14:paraId="73EDA03D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Base model</w:t>
            </w:r>
          </w:p>
        </w:tc>
        <w:tc>
          <w:tcPr>
            <w:tcW w:w="2127" w:type="dxa"/>
          </w:tcPr>
          <w:p w14:paraId="7E292770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BDAE775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5F74A3FB" w14:textId="77777777" w:rsidTr="006A0D0A">
        <w:tc>
          <w:tcPr>
            <w:tcW w:w="3543" w:type="dxa"/>
            <w:vAlign w:val="bottom"/>
          </w:tcPr>
          <w:p w14:paraId="344394E9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NEEC vs. EEC</w:t>
            </w:r>
          </w:p>
        </w:tc>
        <w:tc>
          <w:tcPr>
            <w:tcW w:w="2127" w:type="dxa"/>
          </w:tcPr>
          <w:p w14:paraId="1FB48749" w14:textId="1685472E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82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76 – 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33)</w:t>
            </w:r>
          </w:p>
        </w:tc>
        <w:tc>
          <w:tcPr>
            <w:tcW w:w="1559" w:type="dxa"/>
          </w:tcPr>
          <w:p w14:paraId="6BB6D0C9" w14:textId="6858E885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</w:p>
        </w:tc>
      </w:tr>
      <w:tr w:rsidR="006A0D0A" w:rsidRPr="006025E6" w14:paraId="7DC56A15" w14:textId="77777777" w:rsidTr="006A0D0A">
        <w:tc>
          <w:tcPr>
            <w:tcW w:w="3543" w:type="dxa"/>
            <w:vAlign w:val="bottom"/>
          </w:tcPr>
          <w:p w14:paraId="18C3C2DB" w14:textId="118112A1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="00643331">
              <w:rPr>
                <w:rFonts w:ascii="Times New Roman" w:hAnsi="Times New Roman"/>
                <w:sz w:val="16"/>
                <w:szCs w:val="16"/>
              </w:rPr>
              <w:t>Tumor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grade</w:t>
            </w:r>
          </w:p>
        </w:tc>
        <w:tc>
          <w:tcPr>
            <w:tcW w:w="2127" w:type="dxa"/>
          </w:tcPr>
          <w:p w14:paraId="291709E7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3E39B30" w14:textId="77777777" w:rsidR="006A0D0A" w:rsidRPr="006025E6" w:rsidRDefault="006A0D0A" w:rsidP="00497F62">
            <w:pPr>
              <w:spacing w:before="40" w:after="40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359620F8" w14:textId="77777777" w:rsidTr="006A0D0A">
        <w:tc>
          <w:tcPr>
            <w:tcW w:w="3543" w:type="dxa"/>
            <w:vAlign w:val="bottom"/>
          </w:tcPr>
          <w:p w14:paraId="1983AC54" w14:textId="2D11541F" w:rsidR="006A0D0A" w:rsidRPr="006025E6" w:rsidRDefault="00C466FC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Grade 2 vs. grade 1</w:t>
            </w:r>
          </w:p>
        </w:tc>
        <w:tc>
          <w:tcPr>
            <w:tcW w:w="2127" w:type="dxa"/>
            <w:vAlign w:val="bottom"/>
          </w:tcPr>
          <w:p w14:paraId="6B76E05D" w14:textId="01D667C8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30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42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71)</w:t>
            </w:r>
          </w:p>
        </w:tc>
        <w:tc>
          <w:tcPr>
            <w:tcW w:w="1559" w:type="dxa"/>
          </w:tcPr>
          <w:p w14:paraId="4A8A456C" w14:textId="6190BB24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001</w:t>
            </w:r>
          </w:p>
        </w:tc>
      </w:tr>
      <w:tr w:rsidR="006A0D0A" w:rsidRPr="006025E6" w14:paraId="3A0AA328" w14:textId="77777777" w:rsidTr="006A0D0A">
        <w:tc>
          <w:tcPr>
            <w:tcW w:w="3543" w:type="dxa"/>
            <w:vAlign w:val="bottom"/>
          </w:tcPr>
          <w:p w14:paraId="5B7B90AD" w14:textId="337DA613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</w:t>
            </w:r>
            <w:r w:rsidR="00C466FC" w:rsidRPr="006025E6">
              <w:rPr>
                <w:rFonts w:ascii="Times New Roman" w:hAnsi="Times New Roman"/>
                <w:sz w:val="16"/>
                <w:szCs w:val="16"/>
              </w:rPr>
              <w:t xml:space="preserve">rade 3 vs. grade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2127" w:type="dxa"/>
            <w:vAlign w:val="bottom"/>
          </w:tcPr>
          <w:p w14:paraId="2E6A1ABC" w14:textId="4F774BB2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41 (2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 – 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52)</w:t>
            </w:r>
          </w:p>
        </w:tc>
        <w:tc>
          <w:tcPr>
            <w:tcW w:w="1559" w:type="dxa"/>
          </w:tcPr>
          <w:p w14:paraId="379068A0" w14:textId="44150444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0001</w:t>
            </w:r>
          </w:p>
        </w:tc>
      </w:tr>
      <w:tr w:rsidR="006A0D0A" w:rsidRPr="006025E6" w14:paraId="666EC7C6" w14:textId="77777777" w:rsidTr="006A0D0A">
        <w:tc>
          <w:tcPr>
            <w:tcW w:w="3543" w:type="dxa"/>
            <w:vAlign w:val="bottom"/>
          </w:tcPr>
          <w:p w14:paraId="452217FD" w14:textId="77777777" w:rsidR="006A0D0A" w:rsidRPr="006025E6" w:rsidRDefault="006A0D0A" w:rsidP="00497F62">
            <w:pPr>
              <w:spacing w:before="40" w:after="40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Myometrial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invasion (&gt;50% vs. &lt;50%)</w:t>
            </w:r>
          </w:p>
        </w:tc>
        <w:tc>
          <w:tcPr>
            <w:tcW w:w="2127" w:type="dxa"/>
            <w:vAlign w:val="bottom"/>
          </w:tcPr>
          <w:p w14:paraId="47FF1250" w14:textId="17EA25D0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48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92 – 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37)</w:t>
            </w:r>
          </w:p>
        </w:tc>
        <w:tc>
          <w:tcPr>
            <w:tcW w:w="1559" w:type="dxa"/>
          </w:tcPr>
          <w:p w14:paraId="1F6E52E4" w14:textId="3B4C234D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</w:p>
        </w:tc>
      </w:tr>
      <w:tr w:rsidR="006A0D0A" w:rsidRPr="006025E6" w14:paraId="27046F5C" w14:textId="77777777" w:rsidTr="006A0D0A">
        <w:tc>
          <w:tcPr>
            <w:tcW w:w="3543" w:type="dxa"/>
            <w:vAlign w:val="bottom"/>
          </w:tcPr>
          <w:p w14:paraId="42F2D3B1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78B00231" w14:textId="5663E37A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28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40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69)</w:t>
            </w:r>
          </w:p>
        </w:tc>
        <w:tc>
          <w:tcPr>
            <w:tcW w:w="1559" w:type="dxa"/>
          </w:tcPr>
          <w:p w14:paraId="13510A4A" w14:textId="04E86645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001</w:t>
            </w:r>
          </w:p>
        </w:tc>
      </w:tr>
      <w:tr w:rsidR="006A0D0A" w:rsidRPr="006025E6" w14:paraId="252E5071" w14:textId="77777777" w:rsidTr="006A0D0A">
        <w:tc>
          <w:tcPr>
            <w:tcW w:w="3543" w:type="dxa"/>
            <w:vAlign w:val="bottom"/>
          </w:tcPr>
          <w:p w14:paraId="7030D1EB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1BF218BD" w14:textId="6165169D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04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06)</w:t>
            </w:r>
          </w:p>
        </w:tc>
        <w:tc>
          <w:tcPr>
            <w:tcW w:w="1559" w:type="dxa"/>
          </w:tcPr>
          <w:p w14:paraId="31ABC195" w14:textId="65C2352F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004</w:t>
            </w:r>
          </w:p>
        </w:tc>
      </w:tr>
      <w:tr w:rsidR="006A0D0A" w:rsidRPr="006025E6" w14:paraId="1A2C74EC" w14:textId="77777777" w:rsidTr="006A0D0A">
        <w:tc>
          <w:tcPr>
            <w:tcW w:w="3543" w:type="dxa"/>
            <w:vAlign w:val="bottom"/>
          </w:tcPr>
          <w:p w14:paraId="7CD0B452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Treatment</w:t>
            </w:r>
          </w:p>
        </w:tc>
        <w:tc>
          <w:tcPr>
            <w:tcW w:w="2127" w:type="dxa"/>
          </w:tcPr>
          <w:p w14:paraId="6DA2B39C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5D15166" w14:textId="77777777" w:rsidR="006A0D0A" w:rsidRPr="006025E6" w:rsidRDefault="006A0D0A" w:rsidP="00497F62">
            <w:pPr>
              <w:spacing w:before="40" w:after="40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018C0ED2" w14:textId="77777777" w:rsidTr="006A0D0A">
        <w:tc>
          <w:tcPr>
            <w:tcW w:w="3543" w:type="dxa"/>
            <w:vAlign w:val="bottom"/>
          </w:tcPr>
          <w:p w14:paraId="368E446C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EBRT vs. NAT</w:t>
            </w:r>
          </w:p>
        </w:tc>
        <w:tc>
          <w:tcPr>
            <w:tcW w:w="2127" w:type="dxa"/>
            <w:vAlign w:val="bottom"/>
          </w:tcPr>
          <w:p w14:paraId="0AE3B00A" w14:textId="2AE836EE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61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39 – 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95)</w:t>
            </w:r>
          </w:p>
        </w:tc>
        <w:tc>
          <w:tcPr>
            <w:tcW w:w="1559" w:type="dxa"/>
          </w:tcPr>
          <w:p w14:paraId="5BE52A13" w14:textId="15000982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03</w:t>
            </w:r>
          </w:p>
        </w:tc>
      </w:tr>
      <w:tr w:rsidR="006A0D0A" w:rsidRPr="006025E6" w14:paraId="7E31E02D" w14:textId="77777777" w:rsidTr="006A0D0A">
        <w:tc>
          <w:tcPr>
            <w:tcW w:w="3543" w:type="dxa"/>
            <w:vAlign w:val="bottom"/>
          </w:tcPr>
          <w:p w14:paraId="752141B0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VBT vs. NAT</w:t>
            </w:r>
          </w:p>
        </w:tc>
        <w:tc>
          <w:tcPr>
            <w:tcW w:w="2127" w:type="dxa"/>
            <w:vAlign w:val="bottom"/>
          </w:tcPr>
          <w:p w14:paraId="17E1EE02" w14:textId="01D7B658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84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50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40)</w:t>
            </w:r>
          </w:p>
        </w:tc>
        <w:tc>
          <w:tcPr>
            <w:tcW w:w="1559" w:type="dxa"/>
          </w:tcPr>
          <w:p w14:paraId="5174857D" w14:textId="47E23060" w:rsidR="006A0D0A" w:rsidRPr="006025E6" w:rsidRDefault="006A0D0A" w:rsidP="00497F62">
            <w:pPr>
              <w:keepNext/>
              <w:keepLines/>
              <w:spacing w:before="40" w:after="40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50</w:t>
            </w:r>
          </w:p>
        </w:tc>
      </w:tr>
      <w:tr w:rsidR="006A0D0A" w:rsidRPr="006025E6" w14:paraId="78174DF2" w14:textId="77777777" w:rsidTr="006A0D0A">
        <w:tc>
          <w:tcPr>
            <w:tcW w:w="3543" w:type="dxa"/>
            <w:vAlign w:val="bottom"/>
          </w:tcPr>
          <w:p w14:paraId="5A722165" w14:textId="77777777" w:rsidR="006A0D0A" w:rsidRPr="006025E6" w:rsidRDefault="006A0D0A" w:rsidP="00497F62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Base model with addition of POLE mutation</w:t>
            </w:r>
          </w:p>
        </w:tc>
        <w:tc>
          <w:tcPr>
            <w:tcW w:w="2127" w:type="dxa"/>
          </w:tcPr>
          <w:p w14:paraId="6778140E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4A63A4D" w14:textId="77777777" w:rsidR="006A0D0A" w:rsidRPr="006025E6" w:rsidRDefault="006A0D0A" w:rsidP="00497F62">
            <w:pPr>
              <w:spacing w:before="40" w:after="4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542F70FC" w14:textId="77777777" w:rsidTr="006A0D0A">
        <w:tc>
          <w:tcPr>
            <w:tcW w:w="3543" w:type="dxa"/>
          </w:tcPr>
          <w:p w14:paraId="31164309" w14:textId="1FB45640" w:rsidR="006A0D0A" w:rsidRPr="006025E6" w:rsidRDefault="006A0D0A" w:rsidP="00FA7DE4">
            <w:pPr>
              <w:keepNext/>
              <w:keepLines/>
              <w:spacing w:before="40" w:after="40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FA7DE4" w:rsidRPr="00DB7248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  <w:r w:rsidR="00FA7DE4" w:rsidRPr="00FA7DE4">
              <w:rPr>
                <w:rFonts w:ascii="Times New Roman" w:hAnsi="Times New Roman"/>
                <w:sz w:val="16"/>
                <w:szCs w:val="16"/>
              </w:rPr>
              <w:t xml:space="preserve"> </w:t>
            </w:r>
          </w:p>
        </w:tc>
        <w:tc>
          <w:tcPr>
            <w:tcW w:w="2127" w:type="dxa"/>
          </w:tcPr>
          <w:p w14:paraId="3E168F81" w14:textId="734A8A56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46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14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47)</w:t>
            </w:r>
          </w:p>
        </w:tc>
        <w:tc>
          <w:tcPr>
            <w:tcW w:w="1559" w:type="dxa"/>
          </w:tcPr>
          <w:p w14:paraId="028C1C89" w14:textId="4EAB37A5" w:rsidR="006A0D0A" w:rsidRPr="006025E6" w:rsidRDefault="006A0D0A" w:rsidP="00497F62">
            <w:pPr>
              <w:keepNext/>
              <w:keepLines/>
              <w:spacing w:before="40" w:after="4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</w:tr>
    </w:tbl>
    <w:p w14:paraId="5AF4BE48" w14:textId="77777777" w:rsidR="006E29DF" w:rsidRPr="006025E6" w:rsidRDefault="006E29DF" w:rsidP="006A0D0A">
      <w:pPr>
        <w:rPr>
          <w:rFonts w:ascii="Times New Roman" w:hAnsi="Times New Roman"/>
          <w:sz w:val="16"/>
          <w:szCs w:val="16"/>
        </w:rPr>
      </w:pPr>
    </w:p>
    <w:p w14:paraId="129C49E6" w14:textId="0552D3A8" w:rsidR="00FA7DE4" w:rsidRPr="00FA7DE4" w:rsidRDefault="0037274C" w:rsidP="0037274C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 w:rsidR="00FA7DE4">
        <w:rPr>
          <w:rFonts w:ascii="Times New Roman" w:hAnsi="Times New Roman"/>
          <w:sz w:val="16"/>
          <w:szCs w:val="16"/>
        </w:rPr>
        <w:t xml:space="preserve"> </w:t>
      </w:r>
      <w:r w:rsidR="00FA7DE4">
        <w:rPr>
          <w:rFonts w:ascii="Times New Roman" w:hAnsi="Times New Roman"/>
          <w:i/>
          <w:sz w:val="16"/>
          <w:szCs w:val="16"/>
        </w:rPr>
        <w:t xml:space="preserve">P </w:t>
      </w:r>
      <w:r w:rsidR="00FA7DE4">
        <w:rPr>
          <w:rFonts w:ascii="Times New Roman" w:hAnsi="Times New Roman"/>
          <w:sz w:val="16"/>
          <w:szCs w:val="16"/>
        </w:rPr>
        <w:t xml:space="preserve">value calculated by two-sided Cox proportional hazards test. </w:t>
      </w:r>
    </w:p>
    <w:p w14:paraId="62FE2479" w14:textId="70D6B875" w:rsidR="0037274C" w:rsidRDefault="00FA7DE4" w:rsidP="0037274C"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 w:rsidRPr="00FA7DE4">
        <w:rPr>
          <w:rFonts w:ascii="Times New Roman" w:hAnsi="Times New Roman"/>
          <w:sz w:val="16"/>
          <w:szCs w:val="16"/>
        </w:rPr>
        <w:t xml:space="preserve"> </w:t>
      </w:r>
      <w:r w:rsidR="0037274C" w:rsidRPr="00953059">
        <w:rPr>
          <w:rFonts w:ascii="Times New Roman" w:hAnsi="Times New Roman"/>
          <w:i/>
          <w:sz w:val="16"/>
          <w:szCs w:val="16"/>
        </w:rPr>
        <w:t>POLE</w:t>
      </w:r>
      <w:r w:rsidR="0037274C" w:rsidRPr="00953059">
        <w:rPr>
          <w:rFonts w:ascii="Times New Roman" w:hAnsi="Times New Roman"/>
          <w:sz w:val="16"/>
          <w:szCs w:val="16"/>
        </w:rPr>
        <w:t xml:space="preserve"> </w:t>
      </w:r>
      <w:r w:rsidR="0037274C"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="0037274C"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="0037274C"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 w:rsidR="0037274C"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="0037274C" w:rsidRPr="00953059">
        <w:rPr>
          <w:rFonts w:ascii="Times New Roman" w:hAnsi="Times New Roman"/>
          <w:sz w:val="16"/>
          <w:szCs w:val="16"/>
        </w:rPr>
        <w:t xml:space="preserve">contain </w:t>
      </w:r>
      <w:r w:rsidR="0037274C">
        <w:rPr>
          <w:rFonts w:ascii="Times New Roman" w:hAnsi="Times New Roman"/>
          <w:sz w:val="16"/>
          <w:szCs w:val="16"/>
        </w:rPr>
        <w:t xml:space="preserve"> </w:t>
      </w:r>
      <w:r w:rsidR="0037274C" w:rsidRPr="00953059">
        <w:rPr>
          <w:rFonts w:ascii="Times New Roman" w:hAnsi="Times New Roman"/>
          <w:sz w:val="16"/>
          <w:szCs w:val="16"/>
        </w:rPr>
        <w:t>~</w:t>
      </w:r>
      <w:proofErr w:type="gramEnd"/>
      <w:r w:rsidR="0037274C" w:rsidRPr="00953059">
        <w:rPr>
          <w:rFonts w:ascii="Times New Roman" w:hAnsi="Times New Roman"/>
          <w:sz w:val="16"/>
          <w:szCs w:val="16"/>
        </w:rPr>
        <w:t>80% pathogenic variants)</w:t>
      </w:r>
    </w:p>
    <w:p w14:paraId="3B6D9435" w14:textId="77777777" w:rsidR="00620D5E" w:rsidRDefault="00620D5E" w:rsidP="00620D5E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 xml:space="preserve">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NEEC – non-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cancer.</w:t>
      </w:r>
      <w:proofErr w:type="gramEnd"/>
      <w:r>
        <w:rPr>
          <w:rFonts w:ascii="Times New Roman" w:hAnsi="Times New Roman"/>
          <w:sz w:val="16"/>
          <w:szCs w:val="16"/>
        </w:rPr>
        <w:t xml:space="preserve">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invasion, EBRT – external beam radiotherapy, VBT – vault brachytherapy, NAT – no additional treatment</w:t>
      </w:r>
    </w:p>
    <w:p w14:paraId="16EE81F4" w14:textId="77777777" w:rsidR="00C466FC" w:rsidRPr="0037274C" w:rsidRDefault="00C466FC" w:rsidP="006E29DF">
      <w:pPr>
        <w:rPr>
          <w:rFonts w:ascii="Times New Roman" w:hAnsi="Times New Roman"/>
          <w:b/>
          <w:sz w:val="20"/>
          <w:szCs w:val="20"/>
        </w:rPr>
      </w:pPr>
    </w:p>
    <w:p w14:paraId="19EF1BC8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3D00B7FE" w14:textId="0C14EDAF" w:rsidR="006E29DF" w:rsidRPr="006025E6" w:rsidRDefault="00740A60" w:rsidP="006E29DF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6E29DF" w:rsidRPr="006025E6">
        <w:rPr>
          <w:rFonts w:ascii="Times New Roman" w:hAnsi="Times New Roman"/>
          <w:b/>
          <w:sz w:val="20"/>
          <w:szCs w:val="20"/>
        </w:rPr>
        <w:t>4.</w:t>
      </w:r>
      <w:proofErr w:type="gramEnd"/>
      <w:r w:rsidR="006E29DF" w:rsidRPr="006025E6">
        <w:rPr>
          <w:rFonts w:ascii="Times New Roman" w:hAnsi="Times New Roman"/>
          <w:b/>
          <w:sz w:val="20"/>
          <w:szCs w:val="20"/>
        </w:rPr>
        <w:t xml:space="preserve"> Cox regression model for cancer-specific survival in PORTEC-1 and -2 demonstrating effect of addition of </w:t>
      </w:r>
      <w:r w:rsidR="006E29DF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6E29DF" w:rsidRPr="006025E6">
        <w:rPr>
          <w:rFonts w:ascii="Times New Roman" w:hAnsi="Times New Roman"/>
          <w:b/>
          <w:sz w:val="20"/>
          <w:szCs w:val="20"/>
        </w:rPr>
        <w:t xml:space="preserve"> proofreading mutation to model of standard prognostic variables</w:t>
      </w:r>
    </w:p>
    <w:p w14:paraId="79104C88" w14:textId="77777777" w:rsidR="006A0D0A" w:rsidRPr="006025E6" w:rsidRDefault="006A0D0A" w:rsidP="006A0D0A">
      <w:pPr>
        <w:rPr>
          <w:rFonts w:ascii="Times New Roman" w:hAnsi="Times New Roman"/>
          <w:sz w:val="16"/>
          <w:szCs w:val="16"/>
        </w:rPr>
      </w:pPr>
    </w:p>
    <w:tbl>
      <w:tblPr>
        <w:tblStyle w:val="TableGrid"/>
        <w:tblW w:w="0" w:type="auto"/>
        <w:tblInd w:w="5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6A0D0A" w:rsidRPr="006025E6" w14:paraId="4C347193" w14:textId="77777777" w:rsidTr="006A0D0A">
        <w:tc>
          <w:tcPr>
            <w:tcW w:w="3543" w:type="dxa"/>
          </w:tcPr>
          <w:p w14:paraId="0154F66B" w14:textId="77777777" w:rsidR="006A0D0A" w:rsidRPr="006025E6" w:rsidRDefault="006A0D0A" w:rsidP="00497F62">
            <w:pPr>
              <w:spacing w:before="40" w:after="4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Variable</w:t>
            </w:r>
          </w:p>
        </w:tc>
        <w:tc>
          <w:tcPr>
            <w:tcW w:w="2127" w:type="dxa"/>
          </w:tcPr>
          <w:p w14:paraId="337E27D6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09CB02BB" w14:textId="5926C0D8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620D5E">
              <w:rPr>
                <w:rFonts w:ascii="Times New Roman" w:hAnsi="Times New Roman"/>
                <w:b/>
                <w:i/>
                <w:sz w:val="16"/>
                <w:szCs w:val="16"/>
              </w:rPr>
              <w:t>*</w:t>
            </w:r>
          </w:p>
        </w:tc>
      </w:tr>
      <w:tr w:rsidR="006A0D0A" w:rsidRPr="006025E6" w14:paraId="11ADF503" w14:textId="77777777" w:rsidTr="006A0D0A">
        <w:tc>
          <w:tcPr>
            <w:tcW w:w="3543" w:type="dxa"/>
          </w:tcPr>
          <w:p w14:paraId="12F5E7FD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Base model</w:t>
            </w:r>
          </w:p>
        </w:tc>
        <w:tc>
          <w:tcPr>
            <w:tcW w:w="2127" w:type="dxa"/>
          </w:tcPr>
          <w:p w14:paraId="7ED18CF4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1967BF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671B6AB4" w14:textId="77777777" w:rsidTr="006A0D0A">
        <w:tc>
          <w:tcPr>
            <w:tcW w:w="3543" w:type="dxa"/>
            <w:vAlign w:val="bottom"/>
          </w:tcPr>
          <w:p w14:paraId="599D39C6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NEEC vs. EEC</w:t>
            </w:r>
          </w:p>
        </w:tc>
        <w:tc>
          <w:tcPr>
            <w:tcW w:w="2127" w:type="dxa"/>
          </w:tcPr>
          <w:p w14:paraId="7FBE37EB" w14:textId="59B5A53C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70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65 – 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44)</w:t>
            </w:r>
          </w:p>
        </w:tc>
        <w:tc>
          <w:tcPr>
            <w:tcW w:w="1559" w:type="dxa"/>
          </w:tcPr>
          <w:p w14:paraId="3F742E27" w14:textId="54E3ED18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28</w:t>
            </w:r>
          </w:p>
        </w:tc>
      </w:tr>
      <w:tr w:rsidR="006A0D0A" w:rsidRPr="006025E6" w14:paraId="746B4F9D" w14:textId="77777777" w:rsidTr="006A0D0A">
        <w:tc>
          <w:tcPr>
            <w:tcW w:w="3543" w:type="dxa"/>
            <w:vAlign w:val="bottom"/>
          </w:tcPr>
          <w:p w14:paraId="21D961BF" w14:textId="73C61411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="00643331">
              <w:rPr>
                <w:rFonts w:ascii="Times New Roman" w:hAnsi="Times New Roman"/>
                <w:sz w:val="16"/>
                <w:szCs w:val="16"/>
              </w:rPr>
              <w:t>Tumor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grade</w:t>
            </w:r>
          </w:p>
        </w:tc>
        <w:tc>
          <w:tcPr>
            <w:tcW w:w="2127" w:type="dxa"/>
          </w:tcPr>
          <w:p w14:paraId="2B879482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B591AF1" w14:textId="77777777" w:rsidR="006A0D0A" w:rsidRPr="006025E6" w:rsidRDefault="006A0D0A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16580257" w14:textId="77777777" w:rsidTr="006A0D0A">
        <w:tc>
          <w:tcPr>
            <w:tcW w:w="3543" w:type="dxa"/>
            <w:vAlign w:val="bottom"/>
          </w:tcPr>
          <w:p w14:paraId="53DA1F7D" w14:textId="7C9207BF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</w:t>
            </w:r>
            <w:r w:rsidR="00C466FC" w:rsidRPr="006025E6">
              <w:rPr>
                <w:rFonts w:ascii="Times New Roman" w:hAnsi="Times New Roman"/>
                <w:sz w:val="16"/>
                <w:szCs w:val="16"/>
              </w:rPr>
              <w:t>rade 2 vs. grade 1</w:t>
            </w:r>
          </w:p>
        </w:tc>
        <w:tc>
          <w:tcPr>
            <w:tcW w:w="2127" w:type="dxa"/>
            <w:vAlign w:val="bottom"/>
          </w:tcPr>
          <w:p w14:paraId="71F6D626" w14:textId="35504349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43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34 – 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40)</w:t>
            </w:r>
          </w:p>
        </w:tc>
        <w:tc>
          <w:tcPr>
            <w:tcW w:w="1559" w:type="dxa"/>
          </w:tcPr>
          <w:p w14:paraId="2582648B" w14:textId="13DAC7BF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003</w:t>
            </w:r>
          </w:p>
        </w:tc>
      </w:tr>
      <w:tr w:rsidR="006A0D0A" w:rsidRPr="006025E6" w14:paraId="4CDED0E9" w14:textId="77777777" w:rsidTr="006A0D0A">
        <w:tc>
          <w:tcPr>
            <w:tcW w:w="3543" w:type="dxa"/>
            <w:vAlign w:val="bottom"/>
          </w:tcPr>
          <w:p w14:paraId="495E6EEA" w14:textId="2C397275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</w:t>
            </w:r>
            <w:r w:rsidR="00C466FC" w:rsidRPr="006025E6">
              <w:rPr>
                <w:rFonts w:ascii="Times New Roman" w:hAnsi="Times New Roman"/>
                <w:sz w:val="16"/>
                <w:szCs w:val="16"/>
              </w:rPr>
              <w:t>rade 3 vs. grade 1</w:t>
            </w:r>
          </w:p>
        </w:tc>
        <w:tc>
          <w:tcPr>
            <w:tcW w:w="2127" w:type="dxa"/>
            <w:vAlign w:val="bottom"/>
          </w:tcPr>
          <w:p w14:paraId="46D1E066" w14:textId="64EF9241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43 (3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 – 9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49)</w:t>
            </w:r>
          </w:p>
        </w:tc>
        <w:tc>
          <w:tcPr>
            <w:tcW w:w="1559" w:type="dxa"/>
          </w:tcPr>
          <w:p w14:paraId="7C9A7747" w14:textId="10FCC48B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001</w:t>
            </w:r>
          </w:p>
        </w:tc>
      </w:tr>
      <w:tr w:rsidR="006A0D0A" w:rsidRPr="006025E6" w14:paraId="7A8F1CB6" w14:textId="77777777" w:rsidTr="006A0D0A">
        <w:tc>
          <w:tcPr>
            <w:tcW w:w="3543" w:type="dxa"/>
            <w:vAlign w:val="bottom"/>
          </w:tcPr>
          <w:p w14:paraId="1B0146B3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Myometrial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invasion (&gt;50% vs. &lt;50%)</w:t>
            </w:r>
          </w:p>
        </w:tc>
        <w:tc>
          <w:tcPr>
            <w:tcW w:w="2127" w:type="dxa"/>
            <w:vAlign w:val="bottom"/>
          </w:tcPr>
          <w:p w14:paraId="1B020284" w14:textId="18C659C8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80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19)</w:t>
            </w:r>
          </w:p>
        </w:tc>
        <w:tc>
          <w:tcPr>
            <w:tcW w:w="1559" w:type="dxa"/>
          </w:tcPr>
          <w:p w14:paraId="3727525A" w14:textId="1BF54B39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045</w:t>
            </w:r>
          </w:p>
        </w:tc>
      </w:tr>
      <w:tr w:rsidR="006A0D0A" w:rsidRPr="006025E6" w14:paraId="0F207F9F" w14:textId="77777777" w:rsidTr="006A0D0A">
        <w:tc>
          <w:tcPr>
            <w:tcW w:w="3543" w:type="dxa"/>
            <w:vAlign w:val="bottom"/>
          </w:tcPr>
          <w:p w14:paraId="5F4D6009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366A2518" w14:textId="2D8EFDAA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93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08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45)</w:t>
            </w:r>
          </w:p>
        </w:tc>
        <w:tc>
          <w:tcPr>
            <w:tcW w:w="1559" w:type="dxa"/>
          </w:tcPr>
          <w:p w14:paraId="211DCBCF" w14:textId="4C0CBF6B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20D5E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</w:tr>
      <w:tr w:rsidR="006A0D0A" w:rsidRPr="006025E6" w14:paraId="4CB8AAEC" w14:textId="77777777" w:rsidTr="006A0D0A">
        <w:tc>
          <w:tcPr>
            <w:tcW w:w="3543" w:type="dxa"/>
            <w:vAlign w:val="bottom"/>
          </w:tcPr>
          <w:p w14:paraId="6CCCABCF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02E8151F" w14:textId="7896977F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04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07)</w:t>
            </w:r>
          </w:p>
        </w:tc>
        <w:tc>
          <w:tcPr>
            <w:tcW w:w="1559" w:type="dxa"/>
          </w:tcPr>
          <w:p w14:paraId="1C7EEF8D" w14:textId="20184B2F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20D5E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</w:tr>
      <w:tr w:rsidR="006A0D0A" w:rsidRPr="006025E6" w14:paraId="37F697F4" w14:textId="77777777" w:rsidTr="006A0D0A">
        <w:tc>
          <w:tcPr>
            <w:tcW w:w="3543" w:type="dxa"/>
            <w:vAlign w:val="bottom"/>
          </w:tcPr>
          <w:p w14:paraId="63820124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Treatment</w:t>
            </w:r>
          </w:p>
        </w:tc>
        <w:tc>
          <w:tcPr>
            <w:tcW w:w="2127" w:type="dxa"/>
          </w:tcPr>
          <w:p w14:paraId="0D72A104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197CF41" w14:textId="6353FE3C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90</w:t>
            </w:r>
          </w:p>
        </w:tc>
      </w:tr>
      <w:tr w:rsidR="006A0D0A" w:rsidRPr="006025E6" w14:paraId="7962860B" w14:textId="77777777" w:rsidTr="006A0D0A">
        <w:tc>
          <w:tcPr>
            <w:tcW w:w="3543" w:type="dxa"/>
            <w:vAlign w:val="bottom"/>
          </w:tcPr>
          <w:p w14:paraId="0A302CFC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EBRT vs. NAT</w:t>
            </w:r>
          </w:p>
        </w:tc>
        <w:tc>
          <w:tcPr>
            <w:tcW w:w="2127" w:type="dxa"/>
            <w:vAlign w:val="bottom"/>
          </w:tcPr>
          <w:p w14:paraId="753A671B" w14:textId="59E10152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14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65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20)</w:t>
            </w:r>
          </w:p>
        </w:tc>
        <w:tc>
          <w:tcPr>
            <w:tcW w:w="1559" w:type="dxa"/>
          </w:tcPr>
          <w:p w14:paraId="5C92736A" w14:textId="1F6ED4AD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65</w:t>
            </w:r>
          </w:p>
        </w:tc>
      </w:tr>
      <w:tr w:rsidR="006A0D0A" w:rsidRPr="006025E6" w14:paraId="1765766D" w14:textId="77777777" w:rsidTr="006A0D0A">
        <w:tc>
          <w:tcPr>
            <w:tcW w:w="3543" w:type="dxa"/>
            <w:vAlign w:val="bottom"/>
          </w:tcPr>
          <w:p w14:paraId="53BD3A59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VBT vs. NAT</w:t>
            </w:r>
          </w:p>
        </w:tc>
        <w:tc>
          <w:tcPr>
            <w:tcW w:w="2127" w:type="dxa"/>
            <w:vAlign w:val="bottom"/>
          </w:tcPr>
          <w:p w14:paraId="1D7446F8" w14:textId="00CE6C16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14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59 – 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28)</w:t>
            </w:r>
          </w:p>
        </w:tc>
        <w:tc>
          <w:tcPr>
            <w:tcW w:w="1559" w:type="dxa"/>
          </w:tcPr>
          <w:p w14:paraId="10D35B62" w14:textId="6935D7AF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70</w:t>
            </w:r>
          </w:p>
        </w:tc>
      </w:tr>
      <w:tr w:rsidR="006A0D0A" w:rsidRPr="006025E6" w14:paraId="37FD486E" w14:textId="77777777" w:rsidTr="006A0D0A">
        <w:tc>
          <w:tcPr>
            <w:tcW w:w="3543" w:type="dxa"/>
            <w:vAlign w:val="bottom"/>
          </w:tcPr>
          <w:p w14:paraId="2A7CF370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Base model with addition of POLE mutation</w:t>
            </w:r>
          </w:p>
        </w:tc>
        <w:tc>
          <w:tcPr>
            <w:tcW w:w="2127" w:type="dxa"/>
          </w:tcPr>
          <w:p w14:paraId="1693E03D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20E41C0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5718736D" w14:textId="77777777" w:rsidTr="006A0D0A">
        <w:tc>
          <w:tcPr>
            <w:tcW w:w="3543" w:type="dxa"/>
          </w:tcPr>
          <w:p w14:paraId="0AD06A19" w14:textId="5F08FF59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620D5E" w:rsidRPr="00862C24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  <w:r w:rsidR="00620D5E">
              <w:rPr>
                <w:rFonts w:ascii="Times New Roman" w:hAnsi="Times New Roman"/>
                <w:sz w:val="16"/>
                <w:szCs w:val="16"/>
                <w:vertAlign w:val="superscript"/>
              </w:rPr>
              <w:t xml:space="preserve"> </w:t>
            </w:r>
          </w:p>
        </w:tc>
        <w:tc>
          <w:tcPr>
            <w:tcW w:w="2127" w:type="dxa"/>
          </w:tcPr>
          <w:p w14:paraId="7882F527" w14:textId="7738D8CA" w:rsidR="006A0D0A" w:rsidRPr="006025E6" w:rsidRDefault="006A0D0A" w:rsidP="00620D5E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620D5E"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20D5E">
              <w:rPr>
                <w:rFonts w:ascii="Times New Roman" w:hAnsi="Times New Roman"/>
                <w:sz w:val="16"/>
                <w:szCs w:val="16"/>
              </w:rPr>
              <w:t>3</w:t>
            </w:r>
            <w:r w:rsidR="00620D5E" w:rsidRPr="006025E6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46)</w:t>
            </w:r>
          </w:p>
        </w:tc>
        <w:tc>
          <w:tcPr>
            <w:tcW w:w="1559" w:type="dxa"/>
          </w:tcPr>
          <w:p w14:paraId="5303E296" w14:textId="69F779BC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</w:p>
        </w:tc>
      </w:tr>
    </w:tbl>
    <w:p w14:paraId="6010FBC1" w14:textId="77777777" w:rsidR="006A0D0A" w:rsidRPr="006025E6" w:rsidRDefault="006A0D0A" w:rsidP="006A0D0A">
      <w:pPr>
        <w:rPr>
          <w:rFonts w:ascii="Times New Roman" w:hAnsi="Times New Roman"/>
          <w:sz w:val="16"/>
          <w:szCs w:val="16"/>
        </w:rPr>
      </w:pPr>
    </w:p>
    <w:p w14:paraId="626D072A" w14:textId="77777777" w:rsidR="00620D5E" w:rsidRPr="00FA7DE4" w:rsidRDefault="00620D5E" w:rsidP="00620D5E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 xml:space="preserve">P </w:t>
      </w:r>
      <w:r>
        <w:rPr>
          <w:rFonts w:ascii="Times New Roman" w:hAnsi="Times New Roman"/>
          <w:sz w:val="16"/>
          <w:szCs w:val="16"/>
        </w:rPr>
        <w:t xml:space="preserve">value calculated by two-sided Cox proportional hazards test. </w:t>
      </w:r>
    </w:p>
    <w:p w14:paraId="06970F2E" w14:textId="5AE1A6F5" w:rsidR="006A0D0A" w:rsidRPr="006025E6" w:rsidRDefault="00620D5E" w:rsidP="00620D5E">
      <w:pPr>
        <w:rPr>
          <w:rFonts w:ascii="Times New Roman" w:hAnsi="Times New Roman"/>
          <w:sz w:val="16"/>
          <w:szCs w:val="16"/>
        </w:rPr>
      </w:pPr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>
        <w:rPr>
          <w:rFonts w:ascii="Times New Roman" w:hAnsi="Times New Roman"/>
          <w:sz w:val="16"/>
          <w:szCs w:val="16"/>
          <w:vertAlign w:val="superscript"/>
        </w:rPr>
        <w:t xml:space="preserve"> </w:t>
      </w:r>
      <w:r w:rsidR="0037274C" w:rsidRPr="00953059">
        <w:rPr>
          <w:rFonts w:ascii="Times New Roman" w:hAnsi="Times New Roman"/>
          <w:i/>
          <w:sz w:val="16"/>
          <w:szCs w:val="16"/>
        </w:rPr>
        <w:t>POLE</w:t>
      </w:r>
      <w:r w:rsidR="0037274C" w:rsidRPr="00953059">
        <w:rPr>
          <w:rFonts w:ascii="Times New Roman" w:hAnsi="Times New Roman"/>
          <w:sz w:val="16"/>
          <w:szCs w:val="16"/>
        </w:rPr>
        <w:t xml:space="preserve"> </w:t>
      </w:r>
      <w:r w:rsidR="0037274C"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="0037274C"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="0037274C"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 w:rsidR="0037274C"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="0037274C" w:rsidRPr="00953059">
        <w:rPr>
          <w:rFonts w:ascii="Times New Roman" w:hAnsi="Times New Roman"/>
          <w:sz w:val="16"/>
          <w:szCs w:val="16"/>
        </w:rPr>
        <w:t xml:space="preserve">contain </w:t>
      </w:r>
      <w:r w:rsidR="0037274C">
        <w:rPr>
          <w:rFonts w:ascii="Times New Roman" w:hAnsi="Times New Roman"/>
          <w:sz w:val="16"/>
          <w:szCs w:val="16"/>
        </w:rPr>
        <w:t xml:space="preserve"> </w:t>
      </w:r>
      <w:r w:rsidR="0037274C" w:rsidRPr="00953059">
        <w:rPr>
          <w:rFonts w:ascii="Times New Roman" w:hAnsi="Times New Roman"/>
          <w:sz w:val="16"/>
          <w:szCs w:val="16"/>
        </w:rPr>
        <w:t>~</w:t>
      </w:r>
      <w:proofErr w:type="gramEnd"/>
      <w:r w:rsidR="0037274C" w:rsidRPr="00953059">
        <w:rPr>
          <w:rFonts w:ascii="Times New Roman" w:hAnsi="Times New Roman"/>
          <w:sz w:val="16"/>
          <w:szCs w:val="16"/>
        </w:rPr>
        <w:t>80% pathogenic variants)</w:t>
      </w:r>
    </w:p>
    <w:p w14:paraId="6553C489" w14:textId="77777777" w:rsidR="00620D5E" w:rsidRDefault="00620D5E" w:rsidP="00620D5E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 xml:space="preserve">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NEEC – non-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cancer.</w:t>
      </w:r>
      <w:proofErr w:type="gramEnd"/>
      <w:r>
        <w:rPr>
          <w:rFonts w:ascii="Times New Roman" w:hAnsi="Times New Roman"/>
          <w:sz w:val="16"/>
          <w:szCs w:val="16"/>
        </w:rPr>
        <w:t xml:space="preserve">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invasion, EBRT – external beam radiotherapy, VBT – vault brachytherapy, NAT – no additional treatment</w:t>
      </w:r>
    </w:p>
    <w:p w14:paraId="3F83CA2F" w14:textId="1237CD49" w:rsidR="006A0D0A" w:rsidRPr="006025E6" w:rsidRDefault="00620D5E" w:rsidP="006A0D0A">
      <w:pPr>
        <w:rPr>
          <w:rFonts w:ascii="Times New Roman" w:hAnsi="Times New Roman"/>
          <w:noProof/>
          <w:sz w:val="16"/>
          <w:szCs w:val="16"/>
        </w:rPr>
      </w:pPr>
      <w:r w:rsidRPr="0037274C" w:rsidDel="00620D5E">
        <w:rPr>
          <w:rFonts w:ascii="Times New Roman" w:hAnsi="Times New Roman"/>
          <w:b/>
          <w:sz w:val="20"/>
          <w:szCs w:val="20"/>
          <w:highlight w:val="yellow"/>
        </w:rPr>
        <w:t xml:space="preserve"> </w:t>
      </w:r>
      <w:r w:rsidR="006A0D0A" w:rsidRPr="006025E6">
        <w:rPr>
          <w:rFonts w:ascii="Times New Roman" w:hAnsi="Times New Roman"/>
          <w:noProof/>
          <w:sz w:val="16"/>
          <w:szCs w:val="16"/>
        </w:rPr>
        <w:br w:type="page"/>
      </w:r>
    </w:p>
    <w:tbl>
      <w:tblPr>
        <w:tblStyle w:val="TableGrid"/>
        <w:tblpPr w:leftFromText="180" w:rightFromText="180" w:horzAnchor="margin" w:tblpY="690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4050F6" w:rsidRPr="006025E6" w14:paraId="3A4CD5EE" w14:textId="77777777" w:rsidTr="0037274C">
        <w:tc>
          <w:tcPr>
            <w:tcW w:w="3543" w:type="dxa"/>
          </w:tcPr>
          <w:p w14:paraId="5CF9BB40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lastRenderedPageBreak/>
              <w:t>Variable</w:t>
            </w:r>
          </w:p>
        </w:tc>
        <w:tc>
          <w:tcPr>
            <w:tcW w:w="2127" w:type="dxa"/>
          </w:tcPr>
          <w:p w14:paraId="73916183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2B56C192" w14:textId="044C6F0A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620D5E" w:rsidRPr="00953059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</w:tr>
      <w:tr w:rsidR="00961EC0" w:rsidRPr="006025E6" w14:paraId="2F1E0AAA" w14:textId="77777777" w:rsidTr="0037274C">
        <w:tc>
          <w:tcPr>
            <w:tcW w:w="3543" w:type="dxa"/>
            <w:vAlign w:val="bottom"/>
          </w:tcPr>
          <w:p w14:paraId="32DF90DC" w14:textId="01CB1F79" w:rsidR="00961EC0" w:rsidRPr="006025E6" w:rsidRDefault="00961EC0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All </w:t>
            </w:r>
            <w:proofErr w:type="spellStart"/>
            <w:r w:rsidR="00643331">
              <w:rPr>
                <w:rFonts w:ascii="Times New Roman" w:hAnsi="Times New Roman"/>
                <w:i/>
                <w:sz w:val="16"/>
                <w:szCs w:val="16"/>
              </w:rPr>
              <w:t>tumor</w:t>
            </w:r>
            <w:r w:rsidR="003B273F" w:rsidRPr="006025E6">
              <w:rPr>
                <w:rFonts w:ascii="Times New Roman" w:hAnsi="Times New Roman"/>
                <w:i/>
                <w:sz w:val="16"/>
                <w:szCs w:val="16"/>
              </w:rPr>
              <w:t>s</w:t>
            </w:r>
            <w:proofErr w:type="spellEnd"/>
            <w:r w:rsidR="00A62066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</w:t>
            </w:r>
            <w:r w:rsidR="006C430B" w:rsidRPr="006025E6">
              <w:rPr>
                <w:rFonts w:ascii="Times New Roman" w:hAnsi="Times New Roman"/>
                <w:i/>
                <w:sz w:val="16"/>
                <w:szCs w:val="16"/>
              </w:rPr>
              <w:t>(n=788)</w:t>
            </w:r>
          </w:p>
        </w:tc>
        <w:tc>
          <w:tcPr>
            <w:tcW w:w="2127" w:type="dxa"/>
          </w:tcPr>
          <w:p w14:paraId="45C51912" w14:textId="77777777" w:rsidR="00961EC0" w:rsidRPr="006025E6" w:rsidRDefault="00961EC0" w:rsidP="0037274C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55F9684" w14:textId="77777777" w:rsidR="00961EC0" w:rsidRPr="006025E6" w:rsidRDefault="00961EC0" w:rsidP="0037274C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4050F6" w:rsidRPr="006025E6" w14:paraId="7C3634CB" w14:textId="77777777" w:rsidTr="0037274C">
        <w:tc>
          <w:tcPr>
            <w:tcW w:w="3543" w:type="dxa"/>
            <w:vAlign w:val="bottom"/>
          </w:tcPr>
          <w:p w14:paraId="30B7E7C6" w14:textId="6883100A" w:rsidR="004050F6" w:rsidRPr="006025E6" w:rsidRDefault="004050F6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="00643331">
              <w:rPr>
                <w:rFonts w:ascii="Times New Roman" w:hAnsi="Times New Roman"/>
                <w:sz w:val="16"/>
                <w:szCs w:val="16"/>
              </w:rPr>
              <w:t>Tumor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grade</w:t>
            </w:r>
          </w:p>
        </w:tc>
        <w:tc>
          <w:tcPr>
            <w:tcW w:w="2127" w:type="dxa"/>
          </w:tcPr>
          <w:p w14:paraId="1A436861" w14:textId="77777777" w:rsidR="004050F6" w:rsidRPr="006025E6" w:rsidRDefault="004050F6" w:rsidP="0037274C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0815B9" w14:textId="77777777" w:rsidR="004050F6" w:rsidRPr="006025E6" w:rsidRDefault="004050F6" w:rsidP="0037274C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466FC" w:rsidRPr="006025E6" w14:paraId="414E0A2F" w14:textId="77777777" w:rsidTr="0037274C">
        <w:tc>
          <w:tcPr>
            <w:tcW w:w="3543" w:type="dxa"/>
            <w:vAlign w:val="bottom"/>
          </w:tcPr>
          <w:p w14:paraId="469440BD" w14:textId="2903BA4E" w:rsidR="00C466FC" w:rsidRPr="006025E6" w:rsidRDefault="00C466FC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Grade 2 vs. grade 1</w:t>
            </w:r>
          </w:p>
        </w:tc>
        <w:tc>
          <w:tcPr>
            <w:tcW w:w="2127" w:type="dxa"/>
            <w:vAlign w:val="bottom"/>
          </w:tcPr>
          <w:p w14:paraId="40846934" w14:textId="0B7E05E3" w:rsidR="00C466FC" w:rsidRPr="006025E6" w:rsidRDefault="00C466FC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52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55–4.08)</w:t>
            </w:r>
          </w:p>
        </w:tc>
        <w:tc>
          <w:tcPr>
            <w:tcW w:w="1559" w:type="dxa"/>
          </w:tcPr>
          <w:p w14:paraId="32C4C1DD" w14:textId="77777777" w:rsidR="00C466FC" w:rsidRPr="006025E6" w:rsidRDefault="00C466FC" w:rsidP="0037274C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&lt;0.001</w:t>
            </w:r>
          </w:p>
        </w:tc>
      </w:tr>
      <w:tr w:rsidR="00C466FC" w:rsidRPr="006025E6" w14:paraId="47D899F3" w14:textId="77777777" w:rsidTr="0037274C">
        <w:tc>
          <w:tcPr>
            <w:tcW w:w="3543" w:type="dxa"/>
            <w:vAlign w:val="bottom"/>
          </w:tcPr>
          <w:p w14:paraId="69E9912D" w14:textId="508AE999" w:rsidR="00C466FC" w:rsidRPr="006025E6" w:rsidRDefault="00C466FC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Grade 3 vs. grade 1</w:t>
            </w:r>
          </w:p>
        </w:tc>
        <w:tc>
          <w:tcPr>
            <w:tcW w:w="2127" w:type="dxa"/>
            <w:vAlign w:val="bottom"/>
          </w:tcPr>
          <w:p w14:paraId="40735EF6" w14:textId="2A55E25D" w:rsidR="00C466FC" w:rsidRPr="006025E6" w:rsidRDefault="00C466FC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47 (2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20 – 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47)</w:t>
            </w:r>
          </w:p>
        </w:tc>
        <w:tc>
          <w:tcPr>
            <w:tcW w:w="1559" w:type="dxa"/>
          </w:tcPr>
          <w:p w14:paraId="250EE7A0" w14:textId="77777777" w:rsidR="00C466FC" w:rsidRPr="006025E6" w:rsidRDefault="00C466FC" w:rsidP="0037274C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&lt;0.001</w:t>
            </w:r>
          </w:p>
        </w:tc>
      </w:tr>
      <w:tr w:rsidR="004050F6" w:rsidRPr="006025E6" w14:paraId="351DFF11" w14:textId="77777777" w:rsidTr="0037274C">
        <w:tc>
          <w:tcPr>
            <w:tcW w:w="3543" w:type="dxa"/>
            <w:vAlign w:val="bottom"/>
          </w:tcPr>
          <w:p w14:paraId="5B96DB4A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456781D2" w14:textId="3E7A61DC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16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32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54)</w:t>
            </w:r>
          </w:p>
        </w:tc>
        <w:tc>
          <w:tcPr>
            <w:tcW w:w="1559" w:type="dxa"/>
          </w:tcPr>
          <w:p w14:paraId="2EEC2A42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0.002</w:t>
            </w:r>
          </w:p>
        </w:tc>
      </w:tr>
      <w:tr w:rsidR="004050F6" w:rsidRPr="006025E6" w14:paraId="4816D5A3" w14:textId="77777777" w:rsidTr="0037274C">
        <w:tc>
          <w:tcPr>
            <w:tcW w:w="3543" w:type="dxa"/>
            <w:vAlign w:val="bottom"/>
          </w:tcPr>
          <w:p w14:paraId="5ACF07E4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536E9210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1.04 (1.01–1.06)</w:t>
            </w:r>
          </w:p>
        </w:tc>
        <w:tc>
          <w:tcPr>
            <w:tcW w:w="1559" w:type="dxa"/>
          </w:tcPr>
          <w:p w14:paraId="53E660A7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0.003</w:t>
            </w:r>
          </w:p>
        </w:tc>
      </w:tr>
      <w:tr w:rsidR="004050F6" w:rsidRPr="006025E6" w14:paraId="70C904E2" w14:textId="77777777" w:rsidTr="0037274C">
        <w:tc>
          <w:tcPr>
            <w:tcW w:w="3543" w:type="dxa"/>
          </w:tcPr>
          <w:p w14:paraId="2F0EA86E" w14:textId="11C1B65D" w:rsidR="004050F6" w:rsidRPr="006025E6" w:rsidRDefault="004050F6" w:rsidP="0037274C">
            <w:pPr>
              <w:tabs>
                <w:tab w:val="left" w:pos="1768"/>
              </w:tabs>
              <w:spacing w:before="40" w:after="4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961EC0" w:rsidRPr="006025E6">
              <w:rPr>
                <w:rFonts w:ascii="Times New Roman" w:hAnsi="Times New Roman"/>
                <w:sz w:val="16"/>
                <w:szCs w:val="16"/>
              </w:rPr>
              <w:tab/>
            </w:r>
          </w:p>
        </w:tc>
        <w:tc>
          <w:tcPr>
            <w:tcW w:w="2127" w:type="dxa"/>
          </w:tcPr>
          <w:p w14:paraId="6060521C" w14:textId="0A829F1A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43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13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37)</w:t>
            </w:r>
          </w:p>
        </w:tc>
        <w:tc>
          <w:tcPr>
            <w:tcW w:w="1559" w:type="dxa"/>
          </w:tcPr>
          <w:p w14:paraId="6A3AE751" w14:textId="77777777" w:rsidR="004050F6" w:rsidRPr="006025E6" w:rsidRDefault="004050F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0.15</w:t>
            </w:r>
          </w:p>
        </w:tc>
      </w:tr>
      <w:tr w:rsidR="00961EC0" w:rsidRPr="006025E6" w14:paraId="3E632706" w14:textId="77777777" w:rsidTr="0037274C">
        <w:tc>
          <w:tcPr>
            <w:tcW w:w="3543" w:type="dxa"/>
          </w:tcPr>
          <w:p w14:paraId="31D0073F" w14:textId="7EC1E9F9" w:rsidR="00961EC0" w:rsidRPr="006025E6" w:rsidRDefault="00961EC0" w:rsidP="0037274C">
            <w:pPr>
              <w:keepNext/>
              <w:keepLines/>
              <w:tabs>
                <w:tab w:val="left" w:pos="1768"/>
              </w:tabs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EECs only</w:t>
            </w:r>
            <w:r w:rsidR="00A62066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</w:t>
            </w:r>
            <w:r w:rsidR="006C430B" w:rsidRPr="006025E6">
              <w:rPr>
                <w:rFonts w:ascii="Times New Roman" w:hAnsi="Times New Roman"/>
                <w:i/>
                <w:sz w:val="16"/>
                <w:szCs w:val="16"/>
              </w:rPr>
              <w:t>(n=770)</w:t>
            </w:r>
          </w:p>
        </w:tc>
        <w:tc>
          <w:tcPr>
            <w:tcW w:w="2127" w:type="dxa"/>
          </w:tcPr>
          <w:p w14:paraId="14B2B98E" w14:textId="77777777" w:rsidR="00961EC0" w:rsidRPr="006025E6" w:rsidRDefault="00961EC0" w:rsidP="0037274C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8542DF" w14:textId="77777777" w:rsidR="00961EC0" w:rsidRPr="006025E6" w:rsidRDefault="00961EC0" w:rsidP="0037274C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62066" w:rsidRPr="006025E6" w14:paraId="538A6299" w14:textId="77777777" w:rsidTr="0037274C">
        <w:tc>
          <w:tcPr>
            <w:tcW w:w="3543" w:type="dxa"/>
          </w:tcPr>
          <w:p w14:paraId="01419A72" w14:textId="2C2A9525" w:rsidR="00A62066" w:rsidRPr="006025E6" w:rsidRDefault="00A62066" w:rsidP="0037274C">
            <w:pPr>
              <w:keepNext/>
              <w:keepLines/>
              <w:tabs>
                <w:tab w:val="left" w:pos="1768"/>
              </w:tabs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620D5E" w:rsidRPr="00862C24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ab/>
            </w:r>
          </w:p>
        </w:tc>
        <w:tc>
          <w:tcPr>
            <w:tcW w:w="2127" w:type="dxa"/>
          </w:tcPr>
          <w:p w14:paraId="4CCEA7C9" w14:textId="580D00DB" w:rsidR="00A62066" w:rsidRPr="006025E6" w:rsidRDefault="00A6206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44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14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42)</w:t>
            </w:r>
          </w:p>
        </w:tc>
        <w:tc>
          <w:tcPr>
            <w:tcW w:w="1559" w:type="dxa"/>
          </w:tcPr>
          <w:p w14:paraId="2F07A67A" w14:textId="0B720B58" w:rsidR="00A62066" w:rsidRPr="006025E6" w:rsidRDefault="00A62066" w:rsidP="0037274C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0.17</w:t>
            </w:r>
          </w:p>
        </w:tc>
      </w:tr>
    </w:tbl>
    <w:p w14:paraId="3DF04B69" w14:textId="5842CF96" w:rsidR="006A0D0A" w:rsidRPr="006025E6" w:rsidRDefault="00740A60" w:rsidP="006A0D0A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t xml:space="preserve">Supplementary Table </w:t>
      </w:r>
      <w:r w:rsidR="009144E2" w:rsidRPr="006025E6">
        <w:rPr>
          <w:rFonts w:ascii="Times New Roman" w:hAnsi="Times New Roman"/>
          <w:b/>
          <w:sz w:val="20"/>
          <w:szCs w:val="20"/>
        </w:rPr>
        <w:t>5</w:t>
      </w:r>
      <w:r w:rsidR="006A0D0A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6A0D0A" w:rsidRPr="006025E6">
        <w:rPr>
          <w:rFonts w:ascii="Times New Roman" w:hAnsi="Times New Roman"/>
          <w:b/>
          <w:sz w:val="20"/>
          <w:szCs w:val="20"/>
        </w:rPr>
        <w:t xml:space="preserve"> Final multivariable Cox model</w:t>
      </w:r>
      <w:r w:rsidR="00756006" w:rsidRPr="006025E6">
        <w:rPr>
          <w:rFonts w:ascii="Times New Roman" w:hAnsi="Times New Roman"/>
          <w:b/>
          <w:sz w:val="20"/>
          <w:szCs w:val="20"/>
        </w:rPr>
        <w:t>s</w:t>
      </w:r>
      <w:r w:rsidR="006A0D0A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756006" w:rsidRPr="006025E6">
        <w:rPr>
          <w:rFonts w:ascii="Times New Roman" w:hAnsi="Times New Roman"/>
          <w:b/>
          <w:sz w:val="20"/>
          <w:szCs w:val="20"/>
        </w:rPr>
        <w:t xml:space="preserve">for recurrence-free survival </w:t>
      </w:r>
      <w:r w:rsidR="00ED5B3C" w:rsidRPr="006025E6">
        <w:rPr>
          <w:rFonts w:ascii="Times New Roman" w:hAnsi="Times New Roman"/>
          <w:b/>
          <w:sz w:val="20"/>
          <w:szCs w:val="20"/>
        </w:rPr>
        <w:t xml:space="preserve">including </w:t>
      </w:r>
      <w:r w:rsidR="00ED5B3C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ED5B3C" w:rsidRPr="006025E6">
        <w:rPr>
          <w:rFonts w:ascii="Times New Roman" w:hAnsi="Times New Roman"/>
          <w:b/>
          <w:sz w:val="20"/>
          <w:szCs w:val="20"/>
        </w:rPr>
        <w:t xml:space="preserve"> proofreading mutation </w:t>
      </w:r>
      <w:r w:rsidR="00756006" w:rsidRPr="006025E6">
        <w:rPr>
          <w:rFonts w:ascii="Times New Roman" w:hAnsi="Times New Roman"/>
          <w:b/>
          <w:sz w:val="20"/>
          <w:szCs w:val="20"/>
        </w:rPr>
        <w:t>using all</w:t>
      </w:r>
      <w:r w:rsidR="00961EC0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9A0920" w:rsidRPr="006025E6">
        <w:rPr>
          <w:rFonts w:ascii="Times New Roman" w:hAnsi="Times New Roman"/>
          <w:b/>
          <w:sz w:val="20"/>
          <w:szCs w:val="20"/>
        </w:rPr>
        <w:t>PORTEC cases and</w:t>
      </w:r>
      <w:r w:rsidR="00756006" w:rsidRPr="006025E6">
        <w:rPr>
          <w:rFonts w:ascii="Times New Roman" w:hAnsi="Times New Roman"/>
          <w:b/>
          <w:sz w:val="20"/>
          <w:szCs w:val="20"/>
        </w:rPr>
        <w:t xml:space="preserve"> limited to</w:t>
      </w:r>
      <w:r w:rsidR="009A0920" w:rsidRPr="006025E6">
        <w:rPr>
          <w:rFonts w:ascii="Times New Roman" w:hAnsi="Times New Roman"/>
          <w:b/>
          <w:sz w:val="20"/>
          <w:szCs w:val="20"/>
        </w:rPr>
        <w:t xml:space="preserve"> </w:t>
      </w:r>
      <w:proofErr w:type="spellStart"/>
      <w:r w:rsidR="00961EC0" w:rsidRPr="006025E6">
        <w:rPr>
          <w:rFonts w:ascii="Times New Roman" w:hAnsi="Times New Roman"/>
          <w:b/>
          <w:sz w:val="20"/>
          <w:szCs w:val="20"/>
        </w:rPr>
        <w:t>endometrioid</w:t>
      </w:r>
      <w:proofErr w:type="spellEnd"/>
      <w:r w:rsidR="00961EC0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9A0920" w:rsidRPr="006025E6">
        <w:rPr>
          <w:rFonts w:ascii="Times New Roman" w:hAnsi="Times New Roman"/>
          <w:b/>
          <w:sz w:val="20"/>
          <w:szCs w:val="20"/>
        </w:rPr>
        <w:t>ECs only</w:t>
      </w:r>
    </w:p>
    <w:p w14:paraId="4689C8EC" w14:textId="77777777" w:rsidR="006A0D0A" w:rsidRPr="006025E6" w:rsidRDefault="006A0D0A" w:rsidP="006A0D0A">
      <w:pPr>
        <w:rPr>
          <w:rFonts w:ascii="Times New Roman" w:hAnsi="Times New Roman"/>
          <w:sz w:val="20"/>
          <w:szCs w:val="20"/>
        </w:rPr>
      </w:pPr>
    </w:p>
    <w:p w14:paraId="07A90E18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7B8E66B0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21066214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0CED61BA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09CAC27D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4293E570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3ED5E416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2E9BF723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3064B6B5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22C2120D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0A3B3D77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1DB1AF50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449F4290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2CC9787D" w14:textId="77777777" w:rsidR="0037274C" w:rsidRDefault="0037274C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183C0EE1" w14:textId="77777777" w:rsidR="00620D5E" w:rsidRPr="00FA7DE4" w:rsidRDefault="00620D5E" w:rsidP="00620D5E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 xml:space="preserve">P </w:t>
      </w:r>
      <w:r>
        <w:rPr>
          <w:rFonts w:ascii="Times New Roman" w:hAnsi="Times New Roman"/>
          <w:sz w:val="16"/>
          <w:szCs w:val="16"/>
        </w:rPr>
        <w:t xml:space="preserve">value calculated by two-sided Cox proportional hazards test. </w:t>
      </w:r>
    </w:p>
    <w:p w14:paraId="53137AEB" w14:textId="77777777" w:rsidR="00620D5E" w:rsidRPr="006025E6" w:rsidRDefault="00620D5E" w:rsidP="00620D5E">
      <w:pPr>
        <w:rPr>
          <w:rFonts w:ascii="Times New Roman" w:hAnsi="Times New Roman"/>
          <w:sz w:val="16"/>
          <w:szCs w:val="16"/>
        </w:rPr>
      </w:pPr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>
        <w:rPr>
          <w:rFonts w:ascii="Times New Roman" w:hAnsi="Times New Roman"/>
          <w:sz w:val="16"/>
          <w:szCs w:val="16"/>
          <w:vertAlign w:val="superscript"/>
        </w:rPr>
        <w:t xml:space="preserve"> </w:t>
      </w:r>
      <w:r w:rsidRPr="00953059">
        <w:rPr>
          <w:rFonts w:ascii="Times New Roman" w:hAnsi="Times New Roman"/>
          <w:i/>
          <w:sz w:val="16"/>
          <w:szCs w:val="16"/>
        </w:rPr>
        <w:t>POLE</w:t>
      </w:r>
      <w:r w:rsidRPr="00953059"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Pr="00953059">
        <w:rPr>
          <w:rFonts w:ascii="Times New Roman" w:hAnsi="Times New Roman"/>
          <w:sz w:val="16"/>
          <w:szCs w:val="16"/>
        </w:rPr>
        <w:t xml:space="preserve">contain </w:t>
      </w:r>
      <w:r>
        <w:rPr>
          <w:rFonts w:ascii="Times New Roman" w:hAnsi="Times New Roman"/>
          <w:sz w:val="16"/>
          <w:szCs w:val="16"/>
        </w:rPr>
        <w:t xml:space="preserve"> </w:t>
      </w:r>
      <w:r w:rsidRPr="00953059">
        <w:rPr>
          <w:rFonts w:ascii="Times New Roman" w:hAnsi="Times New Roman"/>
          <w:sz w:val="16"/>
          <w:szCs w:val="16"/>
        </w:rPr>
        <w:t>~</w:t>
      </w:r>
      <w:proofErr w:type="gramEnd"/>
      <w:r w:rsidRPr="00953059">
        <w:rPr>
          <w:rFonts w:ascii="Times New Roman" w:hAnsi="Times New Roman"/>
          <w:sz w:val="16"/>
          <w:szCs w:val="16"/>
        </w:rPr>
        <w:t>80% pathogenic variants)</w:t>
      </w:r>
    </w:p>
    <w:p w14:paraId="33487300" w14:textId="77777777" w:rsidR="00620D5E" w:rsidRDefault="00620D5E" w:rsidP="00620D5E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 xml:space="preserve">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invasion.</w:t>
      </w:r>
      <w:proofErr w:type="gramEnd"/>
    </w:p>
    <w:p w14:paraId="63763DD4" w14:textId="77777777" w:rsidR="00D877B9" w:rsidRPr="006025E6" w:rsidRDefault="00D877B9" w:rsidP="00756006">
      <w:pPr>
        <w:rPr>
          <w:rFonts w:ascii="Times New Roman" w:hAnsi="Times New Roman"/>
          <w:b/>
          <w:sz w:val="20"/>
          <w:szCs w:val="20"/>
        </w:rPr>
      </w:pPr>
    </w:p>
    <w:p w14:paraId="4A2EC86B" w14:textId="77777777" w:rsidR="00D877B9" w:rsidRPr="006025E6" w:rsidRDefault="00D877B9" w:rsidP="00756006">
      <w:pPr>
        <w:rPr>
          <w:rFonts w:ascii="Times New Roman" w:hAnsi="Times New Roman"/>
          <w:b/>
          <w:sz w:val="20"/>
          <w:szCs w:val="20"/>
        </w:rPr>
      </w:pPr>
    </w:p>
    <w:p w14:paraId="7FCB7D4B" w14:textId="77777777" w:rsidR="00D877B9" w:rsidRPr="006025E6" w:rsidRDefault="00D877B9" w:rsidP="00756006">
      <w:pPr>
        <w:rPr>
          <w:rFonts w:ascii="Times New Roman" w:hAnsi="Times New Roman"/>
          <w:b/>
          <w:sz w:val="20"/>
          <w:szCs w:val="20"/>
        </w:rPr>
      </w:pPr>
    </w:p>
    <w:p w14:paraId="19311C3C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6413679D" w14:textId="59A48FE5" w:rsidR="00756006" w:rsidRPr="006025E6" w:rsidRDefault="00740A60" w:rsidP="00756006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9144E2" w:rsidRPr="006025E6">
        <w:rPr>
          <w:rFonts w:ascii="Times New Roman" w:hAnsi="Times New Roman"/>
          <w:b/>
          <w:sz w:val="20"/>
          <w:szCs w:val="20"/>
        </w:rPr>
        <w:t>6</w:t>
      </w:r>
      <w:r w:rsidR="006A0D0A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6A0D0A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756006" w:rsidRPr="006025E6">
        <w:rPr>
          <w:rFonts w:ascii="Times New Roman" w:hAnsi="Times New Roman"/>
          <w:b/>
          <w:sz w:val="20"/>
          <w:szCs w:val="20"/>
        </w:rPr>
        <w:t xml:space="preserve">Final multivariable Cox models for cancer-specific survival including </w:t>
      </w:r>
      <w:r w:rsidR="00756006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756006" w:rsidRPr="006025E6">
        <w:rPr>
          <w:rFonts w:ascii="Times New Roman" w:hAnsi="Times New Roman"/>
          <w:b/>
          <w:sz w:val="20"/>
          <w:szCs w:val="20"/>
        </w:rPr>
        <w:t xml:space="preserve"> proofreading mutation using all PORTEC cases and limited to </w:t>
      </w:r>
      <w:proofErr w:type="spellStart"/>
      <w:r w:rsidR="00756006" w:rsidRPr="006025E6">
        <w:rPr>
          <w:rFonts w:ascii="Times New Roman" w:hAnsi="Times New Roman"/>
          <w:b/>
          <w:sz w:val="20"/>
          <w:szCs w:val="20"/>
        </w:rPr>
        <w:t>endometrioid</w:t>
      </w:r>
      <w:proofErr w:type="spellEnd"/>
      <w:r w:rsidR="00756006" w:rsidRPr="006025E6">
        <w:rPr>
          <w:rFonts w:ascii="Times New Roman" w:hAnsi="Times New Roman"/>
          <w:b/>
          <w:sz w:val="20"/>
          <w:szCs w:val="20"/>
        </w:rPr>
        <w:t xml:space="preserve"> ECs only</w:t>
      </w:r>
    </w:p>
    <w:p w14:paraId="1DF8C980" w14:textId="42FC4C99" w:rsidR="006A0D0A" w:rsidRPr="006025E6" w:rsidRDefault="006A0D0A" w:rsidP="00756006">
      <w:pPr>
        <w:rPr>
          <w:rFonts w:ascii="Times New Roman" w:hAnsi="Times New Roman"/>
          <w:sz w:val="20"/>
          <w:szCs w:val="20"/>
        </w:rPr>
      </w:pPr>
    </w:p>
    <w:p w14:paraId="6C56F49C" w14:textId="77777777" w:rsidR="006A0D0A" w:rsidRPr="006025E6" w:rsidRDefault="006A0D0A" w:rsidP="006A0D0A">
      <w:pPr>
        <w:rPr>
          <w:rFonts w:ascii="Times New Roman" w:hAnsi="Times New Roman"/>
          <w:sz w:val="20"/>
          <w:szCs w:val="20"/>
        </w:rPr>
      </w:pPr>
    </w:p>
    <w:tbl>
      <w:tblPr>
        <w:tblStyle w:val="TableGrid"/>
        <w:tblW w:w="0" w:type="auto"/>
        <w:tblInd w:w="5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6A0D0A" w:rsidRPr="006025E6" w14:paraId="0CCE93F6" w14:textId="77777777" w:rsidTr="006A0D0A">
        <w:tc>
          <w:tcPr>
            <w:tcW w:w="3543" w:type="dxa"/>
          </w:tcPr>
          <w:p w14:paraId="5EF2FEF4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Variable</w:t>
            </w:r>
          </w:p>
        </w:tc>
        <w:tc>
          <w:tcPr>
            <w:tcW w:w="2127" w:type="dxa"/>
          </w:tcPr>
          <w:p w14:paraId="2B2BC144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48A21363" w14:textId="3193EF3E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A77211" w:rsidRPr="00953059">
              <w:rPr>
                <w:rFonts w:ascii="Times New Roman" w:hAnsi="Times New Roman"/>
                <w:sz w:val="16"/>
                <w:szCs w:val="16"/>
              </w:rPr>
              <w:t>*</w:t>
            </w:r>
          </w:p>
        </w:tc>
      </w:tr>
      <w:tr w:rsidR="00961EC0" w:rsidRPr="006025E6" w14:paraId="10505E46" w14:textId="77777777" w:rsidTr="006A0D0A">
        <w:tc>
          <w:tcPr>
            <w:tcW w:w="3543" w:type="dxa"/>
            <w:vAlign w:val="bottom"/>
          </w:tcPr>
          <w:p w14:paraId="0D74FB11" w14:textId="76E4007E" w:rsidR="00961EC0" w:rsidRPr="006025E6" w:rsidRDefault="00A62066" w:rsidP="003B273F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All </w:t>
            </w:r>
            <w:proofErr w:type="spellStart"/>
            <w:r w:rsidR="00643331">
              <w:rPr>
                <w:rFonts w:ascii="Times New Roman" w:hAnsi="Times New Roman"/>
                <w:i/>
                <w:sz w:val="16"/>
                <w:szCs w:val="16"/>
              </w:rPr>
              <w:t>tumor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s</w:t>
            </w:r>
            <w:proofErr w:type="spellEnd"/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</w:t>
            </w:r>
            <w:r w:rsidR="006C430B" w:rsidRPr="006025E6">
              <w:rPr>
                <w:rFonts w:ascii="Times New Roman" w:hAnsi="Times New Roman"/>
                <w:i/>
                <w:sz w:val="16"/>
                <w:szCs w:val="16"/>
              </w:rPr>
              <w:t>(n=788)</w:t>
            </w:r>
          </w:p>
        </w:tc>
        <w:tc>
          <w:tcPr>
            <w:tcW w:w="2127" w:type="dxa"/>
          </w:tcPr>
          <w:p w14:paraId="5BD062D0" w14:textId="77777777" w:rsidR="00961EC0" w:rsidRPr="006025E6" w:rsidRDefault="00961EC0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46BA2C5" w14:textId="77777777" w:rsidR="00961EC0" w:rsidRPr="006025E6" w:rsidRDefault="00961EC0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6A0D0A" w:rsidRPr="006025E6" w14:paraId="488D36BA" w14:textId="77777777" w:rsidTr="006A0D0A">
        <w:tc>
          <w:tcPr>
            <w:tcW w:w="3543" w:type="dxa"/>
            <w:vAlign w:val="bottom"/>
          </w:tcPr>
          <w:p w14:paraId="6C0EF36B" w14:textId="23F3D012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="00643331">
              <w:rPr>
                <w:rFonts w:ascii="Times New Roman" w:hAnsi="Times New Roman"/>
                <w:sz w:val="16"/>
                <w:szCs w:val="16"/>
              </w:rPr>
              <w:t>Tumor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grade</w:t>
            </w:r>
          </w:p>
        </w:tc>
        <w:tc>
          <w:tcPr>
            <w:tcW w:w="2127" w:type="dxa"/>
          </w:tcPr>
          <w:p w14:paraId="149D52C6" w14:textId="77777777" w:rsidR="006A0D0A" w:rsidRPr="006025E6" w:rsidRDefault="006A0D0A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27D35FE" w14:textId="77777777" w:rsidR="006A0D0A" w:rsidRPr="006025E6" w:rsidRDefault="006A0D0A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466FC" w:rsidRPr="006025E6" w14:paraId="5C0DF2B7" w14:textId="77777777" w:rsidTr="006A0D0A">
        <w:tc>
          <w:tcPr>
            <w:tcW w:w="3543" w:type="dxa"/>
            <w:vAlign w:val="bottom"/>
          </w:tcPr>
          <w:p w14:paraId="6C79554F" w14:textId="66975AF2" w:rsidR="00C466FC" w:rsidRPr="006025E6" w:rsidRDefault="00C466FC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Grade 2 vs. grade 1</w:t>
            </w:r>
          </w:p>
        </w:tc>
        <w:tc>
          <w:tcPr>
            <w:tcW w:w="2127" w:type="dxa"/>
            <w:vAlign w:val="bottom"/>
          </w:tcPr>
          <w:p w14:paraId="05CAAC71" w14:textId="497B7C93" w:rsidR="00C466FC" w:rsidRPr="006025E6" w:rsidRDefault="00C466FC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69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47–4.91)</w:t>
            </w:r>
          </w:p>
        </w:tc>
        <w:tc>
          <w:tcPr>
            <w:tcW w:w="1559" w:type="dxa"/>
          </w:tcPr>
          <w:p w14:paraId="4B461E87" w14:textId="77777777" w:rsidR="00C466FC" w:rsidRPr="006025E6" w:rsidRDefault="00C466FC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&lt;0.001</w:t>
            </w:r>
          </w:p>
        </w:tc>
      </w:tr>
      <w:tr w:rsidR="00C466FC" w:rsidRPr="006025E6" w14:paraId="12735BFD" w14:textId="77777777" w:rsidTr="006A0D0A">
        <w:tc>
          <w:tcPr>
            <w:tcW w:w="3543" w:type="dxa"/>
            <w:vAlign w:val="bottom"/>
          </w:tcPr>
          <w:p w14:paraId="1E252FDF" w14:textId="39CA2BEE" w:rsidR="00C466FC" w:rsidRPr="006025E6" w:rsidRDefault="00C466FC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 Grade 3 vs. grade 1</w:t>
            </w:r>
          </w:p>
        </w:tc>
        <w:tc>
          <w:tcPr>
            <w:tcW w:w="2127" w:type="dxa"/>
            <w:vAlign w:val="bottom"/>
          </w:tcPr>
          <w:p w14:paraId="13AA4C3D" w14:textId="4533D4B5" w:rsidR="00C466FC" w:rsidRPr="006025E6" w:rsidRDefault="00C466FC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03 (2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97–8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51)</w:t>
            </w:r>
          </w:p>
        </w:tc>
        <w:tc>
          <w:tcPr>
            <w:tcW w:w="1559" w:type="dxa"/>
          </w:tcPr>
          <w:p w14:paraId="073B8BEB" w14:textId="77777777" w:rsidR="00C466FC" w:rsidRPr="006025E6" w:rsidRDefault="00C466FC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&lt;0.001</w:t>
            </w:r>
          </w:p>
        </w:tc>
      </w:tr>
      <w:tr w:rsidR="006A0D0A" w:rsidRPr="006025E6" w14:paraId="55886498" w14:textId="77777777" w:rsidTr="006A0D0A">
        <w:tc>
          <w:tcPr>
            <w:tcW w:w="3543" w:type="dxa"/>
            <w:vAlign w:val="bottom"/>
          </w:tcPr>
          <w:p w14:paraId="6E9CB36D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0C9C577C" w14:textId="6B007BC9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10 (1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16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–3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78)</w:t>
            </w:r>
          </w:p>
        </w:tc>
        <w:tc>
          <w:tcPr>
            <w:tcW w:w="1559" w:type="dxa"/>
          </w:tcPr>
          <w:p w14:paraId="64D4DF53" w14:textId="5B820466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0.01</w:t>
            </w:r>
          </w:p>
        </w:tc>
      </w:tr>
      <w:tr w:rsidR="006A0D0A" w:rsidRPr="006025E6" w14:paraId="623E5D4C" w14:textId="77777777" w:rsidTr="006A0D0A">
        <w:tc>
          <w:tcPr>
            <w:tcW w:w="3543" w:type="dxa"/>
            <w:vAlign w:val="bottom"/>
          </w:tcPr>
          <w:p w14:paraId="6C87F535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36D6D1DD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1.04 (1.01–1.08)</w:t>
            </w:r>
          </w:p>
        </w:tc>
        <w:tc>
          <w:tcPr>
            <w:tcW w:w="1559" w:type="dxa"/>
          </w:tcPr>
          <w:p w14:paraId="6A3DDC6E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0.006</w:t>
            </w:r>
          </w:p>
        </w:tc>
      </w:tr>
      <w:tr w:rsidR="006A0D0A" w:rsidRPr="006025E6" w14:paraId="3A56427C" w14:textId="77777777" w:rsidTr="006A0D0A">
        <w:tc>
          <w:tcPr>
            <w:tcW w:w="3543" w:type="dxa"/>
          </w:tcPr>
          <w:p w14:paraId="0D8E17AF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</w:p>
        </w:tc>
        <w:tc>
          <w:tcPr>
            <w:tcW w:w="2127" w:type="dxa"/>
          </w:tcPr>
          <w:p w14:paraId="1F2F5DB5" w14:textId="7672A0CB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19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03–1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44)</w:t>
            </w:r>
          </w:p>
        </w:tc>
        <w:tc>
          <w:tcPr>
            <w:tcW w:w="1559" w:type="dxa"/>
          </w:tcPr>
          <w:p w14:paraId="772AA704" w14:textId="77777777" w:rsidR="006A0D0A" w:rsidRPr="006025E6" w:rsidRDefault="006A0D0A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0.11</w:t>
            </w:r>
          </w:p>
        </w:tc>
      </w:tr>
      <w:tr w:rsidR="00A62066" w:rsidRPr="006025E6" w14:paraId="2A0FC748" w14:textId="77777777" w:rsidTr="006A0D0A">
        <w:tc>
          <w:tcPr>
            <w:tcW w:w="3543" w:type="dxa"/>
          </w:tcPr>
          <w:p w14:paraId="4327E6BC" w14:textId="56316C00" w:rsidR="00A62066" w:rsidRPr="006025E6" w:rsidRDefault="00A62066" w:rsidP="003B273F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EECs only </w:t>
            </w:r>
            <w:r w:rsidR="006C430B" w:rsidRPr="006025E6">
              <w:rPr>
                <w:rFonts w:ascii="Times New Roman" w:hAnsi="Times New Roman"/>
                <w:i/>
                <w:sz w:val="16"/>
                <w:szCs w:val="16"/>
              </w:rPr>
              <w:t>(n=770)</w:t>
            </w:r>
          </w:p>
        </w:tc>
        <w:tc>
          <w:tcPr>
            <w:tcW w:w="2127" w:type="dxa"/>
          </w:tcPr>
          <w:p w14:paraId="6CCB7FAE" w14:textId="77777777" w:rsidR="00A62066" w:rsidRPr="006025E6" w:rsidRDefault="00A62066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5EE17B1" w14:textId="77777777" w:rsidR="00A62066" w:rsidRPr="006025E6" w:rsidRDefault="00A62066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62066" w:rsidRPr="006025E6" w14:paraId="20AD39AF" w14:textId="77777777" w:rsidTr="006A0D0A">
        <w:tc>
          <w:tcPr>
            <w:tcW w:w="3543" w:type="dxa"/>
          </w:tcPr>
          <w:p w14:paraId="1CDD0318" w14:textId="1ABEBD13" w:rsidR="00A62066" w:rsidRPr="006025E6" w:rsidRDefault="00A62066" w:rsidP="00497F62">
            <w:pPr>
              <w:spacing w:before="40" w:after="40" w:line="276" w:lineRule="auto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A77211" w:rsidRPr="00862C24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ab/>
            </w:r>
          </w:p>
        </w:tc>
        <w:tc>
          <w:tcPr>
            <w:tcW w:w="2127" w:type="dxa"/>
          </w:tcPr>
          <w:p w14:paraId="65CC6C69" w14:textId="755FC281" w:rsidR="00A62066" w:rsidRPr="006025E6" w:rsidRDefault="00A6206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21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03 – 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50)</w:t>
            </w:r>
          </w:p>
        </w:tc>
        <w:tc>
          <w:tcPr>
            <w:tcW w:w="1559" w:type="dxa"/>
          </w:tcPr>
          <w:p w14:paraId="6E67D6ED" w14:textId="5F518169" w:rsidR="00A62066" w:rsidRPr="006025E6" w:rsidRDefault="00A6206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0.12</w:t>
            </w:r>
          </w:p>
        </w:tc>
      </w:tr>
    </w:tbl>
    <w:p w14:paraId="3640DCE1" w14:textId="77777777" w:rsidR="0037274C" w:rsidRDefault="0037274C" w:rsidP="0037274C">
      <w:pPr>
        <w:rPr>
          <w:rFonts w:ascii="Times New Roman" w:hAnsi="Times New Roman"/>
          <w:sz w:val="16"/>
          <w:szCs w:val="16"/>
        </w:rPr>
      </w:pPr>
    </w:p>
    <w:p w14:paraId="7166776E" w14:textId="77777777" w:rsidR="0037274C" w:rsidRDefault="0037274C" w:rsidP="0037274C">
      <w:pPr>
        <w:rPr>
          <w:rFonts w:ascii="Times New Roman" w:hAnsi="Times New Roman"/>
          <w:sz w:val="16"/>
          <w:szCs w:val="16"/>
        </w:rPr>
      </w:pPr>
    </w:p>
    <w:p w14:paraId="73B192F3" w14:textId="77777777" w:rsidR="00A77211" w:rsidRPr="00FA7DE4" w:rsidRDefault="00A77211" w:rsidP="00A77211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 xml:space="preserve">P </w:t>
      </w:r>
      <w:r>
        <w:rPr>
          <w:rFonts w:ascii="Times New Roman" w:hAnsi="Times New Roman"/>
          <w:sz w:val="16"/>
          <w:szCs w:val="16"/>
        </w:rPr>
        <w:t xml:space="preserve">value calculated by two-sided Cox proportional hazards test. </w:t>
      </w:r>
    </w:p>
    <w:p w14:paraId="7E5F6305" w14:textId="77777777" w:rsidR="00A77211" w:rsidRPr="006025E6" w:rsidRDefault="00A77211" w:rsidP="00A77211">
      <w:pPr>
        <w:rPr>
          <w:rFonts w:ascii="Times New Roman" w:hAnsi="Times New Roman"/>
          <w:sz w:val="16"/>
          <w:szCs w:val="16"/>
        </w:rPr>
      </w:pPr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>
        <w:rPr>
          <w:rFonts w:ascii="Times New Roman" w:hAnsi="Times New Roman"/>
          <w:sz w:val="16"/>
          <w:szCs w:val="16"/>
          <w:vertAlign w:val="superscript"/>
        </w:rPr>
        <w:t xml:space="preserve"> </w:t>
      </w:r>
      <w:r w:rsidRPr="00953059">
        <w:rPr>
          <w:rFonts w:ascii="Times New Roman" w:hAnsi="Times New Roman"/>
          <w:i/>
          <w:sz w:val="16"/>
          <w:szCs w:val="16"/>
        </w:rPr>
        <w:t>POLE</w:t>
      </w:r>
      <w:r w:rsidRPr="00953059"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Pr="00953059">
        <w:rPr>
          <w:rFonts w:ascii="Times New Roman" w:hAnsi="Times New Roman"/>
          <w:sz w:val="16"/>
          <w:szCs w:val="16"/>
        </w:rPr>
        <w:t xml:space="preserve">contain </w:t>
      </w:r>
      <w:r>
        <w:rPr>
          <w:rFonts w:ascii="Times New Roman" w:hAnsi="Times New Roman"/>
          <w:sz w:val="16"/>
          <w:szCs w:val="16"/>
        </w:rPr>
        <w:t xml:space="preserve"> </w:t>
      </w:r>
      <w:r w:rsidRPr="00953059">
        <w:rPr>
          <w:rFonts w:ascii="Times New Roman" w:hAnsi="Times New Roman"/>
          <w:sz w:val="16"/>
          <w:szCs w:val="16"/>
        </w:rPr>
        <w:t>~</w:t>
      </w:r>
      <w:proofErr w:type="gramEnd"/>
      <w:r w:rsidRPr="00953059">
        <w:rPr>
          <w:rFonts w:ascii="Times New Roman" w:hAnsi="Times New Roman"/>
          <w:sz w:val="16"/>
          <w:szCs w:val="16"/>
        </w:rPr>
        <w:t>80% pathogenic variants)</w:t>
      </w:r>
    </w:p>
    <w:p w14:paraId="2C66A2A4" w14:textId="77777777" w:rsidR="00A77211" w:rsidRDefault="00A77211" w:rsidP="00A77211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 xml:space="preserve">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invasion.</w:t>
      </w:r>
      <w:proofErr w:type="gramEnd"/>
    </w:p>
    <w:p w14:paraId="1A41569B" w14:textId="3A8B4AD0" w:rsidR="006A0D0A" w:rsidRPr="006025E6" w:rsidRDefault="006A0D0A" w:rsidP="006A0D0A">
      <w:pPr>
        <w:rPr>
          <w:rFonts w:ascii="Times New Roman" w:hAnsi="Times New Roman"/>
          <w:sz w:val="16"/>
          <w:szCs w:val="16"/>
        </w:rPr>
      </w:pPr>
    </w:p>
    <w:p w14:paraId="7ED9B3DF" w14:textId="232FDB1A" w:rsidR="00C466FC" w:rsidRPr="006025E6" w:rsidRDefault="00C466FC" w:rsidP="002B0490">
      <w:pPr>
        <w:jc w:val="both"/>
        <w:rPr>
          <w:rFonts w:ascii="Times New Roman" w:hAnsi="Times New Roman"/>
          <w:b/>
          <w:sz w:val="20"/>
          <w:szCs w:val="20"/>
        </w:rPr>
      </w:pPr>
      <w:r w:rsidRPr="006025E6">
        <w:rPr>
          <w:rFonts w:ascii="Times New Roman" w:hAnsi="Times New Roman"/>
          <w:b/>
          <w:sz w:val="20"/>
          <w:szCs w:val="20"/>
        </w:rPr>
        <w:br w:type="page"/>
      </w:r>
    </w:p>
    <w:p w14:paraId="4867D240" w14:textId="31EF197E" w:rsidR="002E7681" w:rsidRPr="006025E6" w:rsidRDefault="00740A60" w:rsidP="002E7681">
      <w:pPr>
        <w:jc w:val="center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2E7681" w:rsidRPr="006025E6">
        <w:rPr>
          <w:rFonts w:ascii="Times New Roman" w:hAnsi="Times New Roman"/>
          <w:b/>
          <w:sz w:val="20"/>
          <w:szCs w:val="20"/>
        </w:rPr>
        <w:t>7.</w:t>
      </w:r>
      <w:proofErr w:type="gramEnd"/>
      <w:r w:rsidR="002E7681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2E7681" w:rsidRPr="006025E6">
        <w:rPr>
          <w:rFonts w:ascii="Times New Roman" w:hAnsi="Times New Roman"/>
          <w:b/>
          <w:i/>
          <w:sz w:val="20"/>
          <w:szCs w:val="20"/>
        </w:rPr>
        <w:t xml:space="preserve">POLE </w:t>
      </w:r>
      <w:r w:rsidR="002E7681" w:rsidRPr="006025E6">
        <w:rPr>
          <w:rFonts w:ascii="Times New Roman" w:hAnsi="Times New Roman"/>
          <w:b/>
          <w:sz w:val="20"/>
          <w:szCs w:val="20"/>
        </w:rPr>
        <w:t>proofreading mutations detected in PORTEC-1/2 and additional series</w:t>
      </w:r>
    </w:p>
    <w:p w14:paraId="51F9C401" w14:textId="77777777" w:rsidR="002E7681" w:rsidRPr="006025E6" w:rsidRDefault="002E7681" w:rsidP="002E7681">
      <w:pPr>
        <w:jc w:val="both"/>
        <w:rPr>
          <w:rFonts w:ascii="Times New Roman" w:hAnsi="Times New Roman"/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105"/>
        <w:gridCol w:w="1174"/>
        <w:gridCol w:w="697"/>
        <w:gridCol w:w="848"/>
        <w:gridCol w:w="697"/>
        <w:gridCol w:w="699"/>
        <w:gridCol w:w="701"/>
        <w:gridCol w:w="850"/>
        <w:gridCol w:w="708"/>
        <w:gridCol w:w="668"/>
      </w:tblGrid>
      <w:tr w:rsidR="002E7681" w:rsidRPr="006025E6" w14:paraId="30C0AF6E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75E143A2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</w:p>
        </w:tc>
        <w:tc>
          <w:tcPr>
            <w:tcW w:w="1174" w:type="dxa"/>
            <w:shd w:val="clear" w:color="auto" w:fill="auto"/>
            <w:vAlign w:val="center"/>
          </w:tcPr>
          <w:p w14:paraId="5DECA5EB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</w:p>
        </w:tc>
        <w:tc>
          <w:tcPr>
            <w:tcW w:w="1545" w:type="dxa"/>
            <w:gridSpan w:val="2"/>
          </w:tcPr>
          <w:p w14:paraId="5AA6232D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PORTEC 1 &amp; 2</w:t>
            </w:r>
          </w:p>
          <w:p w14:paraId="32A06A63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(n=788)</w:t>
            </w:r>
          </w:p>
        </w:tc>
        <w:tc>
          <w:tcPr>
            <w:tcW w:w="1396" w:type="dxa"/>
            <w:gridSpan w:val="2"/>
            <w:shd w:val="clear" w:color="auto" w:fill="auto"/>
            <w:vAlign w:val="center"/>
          </w:tcPr>
          <w:p w14:paraId="4F1E272A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Leuven</w:t>
            </w:r>
          </w:p>
          <w:p w14:paraId="52D14FD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(n=170)</w:t>
            </w:r>
          </w:p>
        </w:tc>
        <w:tc>
          <w:tcPr>
            <w:tcW w:w="1551" w:type="dxa"/>
            <w:gridSpan w:val="2"/>
            <w:shd w:val="clear" w:color="auto" w:fill="auto"/>
            <w:vAlign w:val="center"/>
          </w:tcPr>
          <w:p w14:paraId="42F2012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Zurich/Basel</w:t>
            </w:r>
          </w:p>
          <w:p w14:paraId="5922A7D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(n=229)</w:t>
            </w:r>
          </w:p>
        </w:tc>
        <w:tc>
          <w:tcPr>
            <w:tcW w:w="1376" w:type="dxa"/>
            <w:gridSpan w:val="2"/>
          </w:tcPr>
          <w:p w14:paraId="218D637B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TCGA</w:t>
            </w:r>
          </w:p>
          <w:p w14:paraId="482E3C00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  <w:lang w:val="en-US"/>
              </w:rPr>
              <w:t>(n=229)</w:t>
            </w:r>
          </w:p>
        </w:tc>
      </w:tr>
      <w:tr w:rsidR="002E7681" w:rsidRPr="006025E6" w14:paraId="51342F09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6B16EA3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Nucleotide change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69246FA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Amino acid change</w:t>
            </w:r>
          </w:p>
        </w:tc>
        <w:tc>
          <w:tcPr>
            <w:tcW w:w="697" w:type="dxa"/>
            <w:vAlign w:val="center"/>
          </w:tcPr>
          <w:p w14:paraId="35DD8AD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No.</w:t>
            </w:r>
          </w:p>
        </w:tc>
        <w:tc>
          <w:tcPr>
            <w:tcW w:w="848" w:type="dxa"/>
            <w:vAlign w:val="center"/>
          </w:tcPr>
          <w:p w14:paraId="0F23C355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%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6A093EF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No.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7FC14E3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%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35E26E92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No.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AB8A1BE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%</w:t>
            </w:r>
          </w:p>
        </w:tc>
        <w:tc>
          <w:tcPr>
            <w:tcW w:w="708" w:type="dxa"/>
            <w:vAlign w:val="center"/>
          </w:tcPr>
          <w:p w14:paraId="2821D38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No.</w:t>
            </w:r>
          </w:p>
        </w:tc>
        <w:tc>
          <w:tcPr>
            <w:tcW w:w="668" w:type="dxa"/>
            <w:vAlign w:val="center"/>
          </w:tcPr>
          <w:p w14:paraId="34BCFC9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%</w:t>
            </w:r>
          </w:p>
        </w:tc>
      </w:tr>
      <w:tr w:rsidR="002E7681" w:rsidRPr="006025E6" w14:paraId="1BBEEAE0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59FD4CDA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c.857C&gt;G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657A263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p.Pro286Arg</w:t>
            </w:r>
          </w:p>
        </w:tc>
        <w:tc>
          <w:tcPr>
            <w:tcW w:w="697" w:type="dxa"/>
          </w:tcPr>
          <w:p w14:paraId="1A187F05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31</w:t>
            </w:r>
          </w:p>
        </w:tc>
        <w:tc>
          <w:tcPr>
            <w:tcW w:w="848" w:type="dxa"/>
          </w:tcPr>
          <w:p w14:paraId="38CDAC6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3.9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455B86C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634DF281" w14:textId="594BC2B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405D2EE2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1DC5CC8" w14:textId="3C3B56CE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708" w:type="dxa"/>
            <w:vAlign w:val="center"/>
          </w:tcPr>
          <w:p w14:paraId="0DE045D7" w14:textId="23A63A22" w:rsidR="002E7681" w:rsidRPr="006025E6" w:rsidRDefault="00323FAB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FE41322" w14:textId="3B10EBEA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3.</w:t>
            </w:r>
            <w:r w:rsidR="000B2DF0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</w:p>
        </w:tc>
      </w:tr>
      <w:tr w:rsidR="002E7681" w:rsidRPr="006025E6" w14:paraId="0C231A51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0645600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c.890C&gt;T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2E81BF6A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p.Ser297Phe</w:t>
            </w:r>
          </w:p>
        </w:tc>
        <w:tc>
          <w:tcPr>
            <w:tcW w:w="697" w:type="dxa"/>
          </w:tcPr>
          <w:p w14:paraId="42991B4D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848" w:type="dxa"/>
          </w:tcPr>
          <w:p w14:paraId="06B931FE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0.3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09BF88A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13EA756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24A6476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0F397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551BDF9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95DBCDC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0.4</w:t>
            </w:r>
          </w:p>
        </w:tc>
      </w:tr>
      <w:tr w:rsidR="002E7681" w:rsidRPr="006025E6" w14:paraId="73CCA6C9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39B5597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c.890C&gt;A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7D35DB01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p.Ser297Tyr</w:t>
            </w:r>
          </w:p>
        </w:tc>
        <w:tc>
          <w:tcPr>
            <w:tcW w:w="697" w:type="dxa"/>
          </w:tcPr>
          <w:p w14:paraId="161FBF1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848" w:type="dxa"/>
          </w:tcPr>
          <w:p w14:paraId="5AF25D12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0.1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1EE9709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699" w:type="dxa"/>
            <w:shd w:val="clear" w:color="auto" w:fill="auto"/>
            <w:vAlign w:val="center"/>
          </w:tcPr>
          <w:p w14:paraId="7C90ACF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701" w:type="dxa"/>
            <w:shd w:val="clear" w:color="auto" w:fill="auto"/>
            <w:vAlign w:val="center"/>
          </w:tcPr>
          <w:p w14:paraId="5548595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5398681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708" w:type="dxa"/>
            <w:vAlign w:val="center"/>
          </w:tcPr>
          <w:p w14:paraId="18DE6CD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668" w:type="dxa"/>
            <w:vAlign w:val="center"/>
          </w:tcPr>
          <w:p w14:paraId="28021AD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</w:tr>
      <w:tr w:rsidR="002E7681" w:rsidRPr="006025E6" w14:paraId="193F3C7D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0D27507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c.895A&gt;G*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3846271E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p.Met299Va*</w:t>
            </w:r>
          </w:p>
        </w:tc>
        <w:tc>
          <w:tcPr>
            <w:tcW w:w="697" w:type="dxa"/>
          </w:tcPr>
          <w:p w14:paraId="76576D7B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48" w:type="dxa"/>
          </w:tcPr>
          <w:p w14:paraId="131001B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681FABD0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220F49F1" w14:textId="3B1F5480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3F94744C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D3E67F8" w14:textId="716CA18C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1E275F33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68" w:type="dxa"/>
            <w:vAlign w:val="center"/>
          </w:tcPr>
          <w:p w14:paraId="677BF3A7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</w:tr>
      <w:tr w:rsidR="002E7681" w:rsidRPr="006025E6" w14:paraId="53949019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2A0053B0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c.1231G&gt;C</w:t>
            </w:r>
          </w:p>
          <w:p w14:paraId="69975D5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 xml:space="preserve">/ c.1231G&gt;T 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6EE449E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p.Val411Leu</w:t>
            </w:r>
          </w:p>
        </w:tc>
        <w:tc>
          <w:tcPr>
            <w:tcW w:w="697" w:type="dxa"/>
          </w:tcPr>
          <w:p w14:paraId="46F46D26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848" w:type="dxa"/>
          </w:tcPr>
          <w:p w14:paraId="2A0C2E3C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1.8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30568F10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03BB156F" w14:textId="617A9370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3B31F4C7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6884BA4" w14:textId="11F9F798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708" w:type="dxa"/>
            <w:vAlign w:val="center"/>
          </w:tcPr>
          <w:p w14:paraId="35CA81C9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68" w:type="dxa"/>
            <w:vAlign w:val="center"/>
          </w:tcPr>
          <w:p w14:paraId="34E1C021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2.2</w:t>
            </w:r>
          </w:p>
        </w:tc>
      </w:tr>
      <w:tr w:rsidR="000B2DF0" w:rsidRPr="006025E6" w14:paraId="008A5C60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77F4717D" w14:textId="3DBFCDB3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c.1270C&gt;A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77B2C4F0" w14:textId="3D14FF2A" w:rsidR="000B2DF0" w:rsidRPr="006025E6" w:rsidRDefault="000B2DF0" w:rsidP="000B2DF0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p.Leu424Ile</w:t>
            </w:r>
          </w:p>
        </w:tc>
        <w:tc>
          <w:tcPr>
            <w:tcW w:w="697" w:type="dxa"/>
          </w:tcPr>
          <w:p w14:paraId="203A2732" w14:textId="09935C8B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48" w:type="dxa"/>
          </w:tcPr>
          <w:p w14:paraId="71FE7450" w14:textId="7551E7FB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49C12862" w14:textId="623D7DD2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1237133E" w14:textId="6C10C205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65E9EA9E" w14:textId="59F026C3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9DA98F9" w14:textId="6D0BE4DF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322B5FAD" w14:textId="7C583DA3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450233CF" w14:textId="59A205A5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0.4</w:t>
            </w:r>
          </w:p>
        </w:tc>
      </w:tr>
      <w:tr w:rsidR="000B2DF0" w:rsidRPr="006025E6" w14:paraId="07621604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2E61EE48" w14:textId="6839187A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c.1270C&gt;G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7DFF0802" w14:textId="0D891AD9" w:rsidR="000B2DF0" w:rsidRPr="006025E6" w:rsidRDefault="000B2DF0" w:rsidP="000B2DF0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p.Leu424Val</w:t>
            </w:r>
          </w:p>
        </w:tc>
        <w:tc>
          <w:tcPr>
            <w:tcW w:w="697" w:type="dxa"/>
          </w:tcPr>
          <w:p w14:paraId="3BE33C59" w14:textId="698DC506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48" w:type="dxa"/>
          </w:tcPr>
          <w:p w14:paraId="178EF37B" w14:textId="7ECC5E0D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621F84A8" w14:textId="014127FD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6E310C1A" w14:textId="3BA7D3C7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6AAA30F0" w14:textId="30743BFB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E244BD2" w14:textId="762DE472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717D6897" w14:textId="59A1E891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7322569F" w14:textId="37BF7C15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0.4</w:t>
            </w:r>
          </w:p>
        </w:tc>
      </w:tr>
      <w:tr w:rsidR="000B2DF0" w:rsidRPr="006025E6" w14:paraId="3F285BBA" w14:textId="77777777" w:rsidTr="007D4EE5">
        <w:trPr>
          <w:jc w:val="center"/>
        </w:trPr>
        <w:tc>
          <w:tcPr>
            <w:tcW w:w="1105" w:type="dxa"/>
            <w:shd w:val="clear" w:color="auto" w:fill="auto"/>
            <w:vAlign w:val="center"/>
          </w:tcPr>
          <w:p w14:paraId="18F61AA9" w14:textId="37D7E688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c.1331T&gt;A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3469848F" w14:textId="71F56AFA" w:rsidR="000B2DF0" w:rsidRPr="006025E6" w:rsidRDefault="000B2DF0" w:rsidP="000B2DF0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p.Met444Lys</w:t>
            </w:r>
          </w:p>
        </w:tc>
        <w:tc>
          <w:tcPr>
            <w:tcW w:w="697" w:type="dxa"/>
          </w:tcPr>
          <w:p w14:paraId="4F0F4082" w14:textId="6F15F426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48" w:type="dxa"/>
          </w:tcPr>
          <w:p w14:paraId="172A9DE9" w14:textId="38445569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58F8AF96" w14:textId="308D5D82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5774F352" w14:textId="3A491F31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3CA764DC" w14:textId="223E61E9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CD51E1D" w14:textId="4E3EE995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16F148B5" w14:textId="5E93CCF9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417EF922" w14:textId="4808161C" w:rsidR="000B2DF0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0.4</w:t>
            </w:r>
          </w:p>
        </w:tc>
      </w:tr>
      <w:tr w:rsidR="002E7681" w:rsidRPr="006025E6" w14:paraId="09D4BF3B" w14:textId="77777777" w:rsidTr="007D4EE5">
        <w:trPr>
          <w:jc w:val="center"/>
        </w:trPr>
        <w:tc>
          <w:tcPr>
            <w:tcW w:w="2279" w:type="dxa"/>
            <w:gridSpan w:val="2"/>
            <w:shd w:val="clear" w:color="auto" w:fill="auto"/>
            <w:vAlign w:val="center"/>
          </w:tcPr>
          <w:p w14:paraId="0568EE52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bCs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Other (non-exon 9/13)</w:t>
            </w:r>
          </w:p>
        </w:tc>
        <w:tc>
          <w:tcPr>
            <w:tcW w:w="697" w:type="dxa"/>
          </w:tcPr>
          <w:p w14:paraId="258B6E19" w14:textId="13374761" w:rsidR="002E7681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NA</w:t>
            </w:r>
          </w:p>
        </w:tc>
        <w:tc>
          <w:tcPr>
            <w:tcW w:w="848" w:type="dxa"/>
          </w:tcPr>
          <w:p w14:paraId="710B724C" w14:textId="4AB9FFC5" w:rsidR="002E7681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NA</w:t>
            </w:r>
          </w:p>
        </w:tc>
        <w:tc>
          <w:tcPr>
            <w:tcW w:w="1396" w:type="dxa"/>
            <w:gridSpan w:val="2"/>
            <w:shd w:val="clear" w:color="auto" w:fill="auto"/>
            <w:vAlign w:val="center"/>
          </w:tcPr>
          <w:p w14:paraId="5F2CB6CF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NA</w:t>
            </w:r>
          </w:p>
        </w:tc>
        <w:tc>
          <w:tcPr>
            <w:tcW w:w="1551" w:type="dxa"/>
            <w:gridSpan w:val="2"/>
            <w:shd w:val="clear" w:color="auto" w:fill="auto"/>
            <w:vAlign w:val="center"/>
          </w:tcPr>
          <w:p w14:paraId="516DFDF0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NA</w:t>
            </w:r>
          </w:p>
        </w:tc>
        <w:tc>
          <w:tcPr>
            <w:tcW w:w="708" w:type="dxa"/>
            <w:vAlign w:val="center"/>
          </w:tcPr>
          <w:p w14:paraId="03B3B8C2" w14:textId="5C9616DC" w:rsidR="002E7681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68" w:type="dxa"/>
            <w:vAlign w:val="center"/>
          </w:tcPr>
          <w:p w14:paraId="20C3926A" w14:textId="04F7DE27" w:rsidR="002E7681" w:rsidRPr="006025E6" w:rsidRDefault="000B2DF0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0.4</w:t>
            </w:r>
          </w:p>
        </w:tc>
      </w:tr>
      <w:tr w:rsidR="002E7681" w:rsidRPr="006025E6" w14:paraId="300DD8EA" w14:textId="77777777" w:rsidTr="007D4EE5">
        <w:trPr>
          <w:jc w:val="center"/>
        </w:trPr>
        <w:tc>
          <w:tcPr>
            <w:tcW w:w="2279" w:type="dxa"/>
            <w:gridSpan w:val="2"/>
            <w:shd w:val="clear" w:color="auto" w:fill="auto"/>
            <w:vAlign w:val="center"/>
          </w:tcPr>
          <w:p w14:paraId="41B9024A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bCs/>
                <w:sz w:val="16"/>
                <w:szCs w:val="16"/>
              </w:rPr>
              <w:t>Total</w:t>
            </w:r>
          </w:p>
        </w:tc>
        <w:tc>
          <w:tcPr>
            <w:tcW w:w="697" w:type="dxa"/>
          </w:tcPr>
          <w:p w14:paraId="7199B223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48</w:t>
            </w:r>
          </w:p>
        </w:tc>
        <w:tc>
          <w:tcPr>
            <w:tcW w:w="848" w:type="dxa"/>
          </w:tcPr>
          <w:p w14:paraId="3053E014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6.1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1CC82061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448EFD2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5.3</w:t>
            </w:r>
          </w:p>
        </w:tc>
        <w:tc>
          <w:tcPr>
            <w:tcW w:w="701" w:type="dxa"/>
            <w:shd w:val="clear" w:color="auto" w:fill="auto"/>
            <w:vAlign w:val="center"/>
          </w:tcPr>
          <w:p w14:paraId="3C92D228" w14:textId="77777777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7950E36" w14:textId="2E6E2C32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  <w:r w:rsidR="006F1263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708" w:type="dxa"/>
            <w:vAlign w:val="center"/>
          </w:tcPr>
          <w:p w14:paraId="5C4F2AF9" w14:textId="341224AF" w:rsidR="002E7681" w:rsidRPr="006025E6" w:rsidRDefault="002E7681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  <w:r w:rsidR="00323FAB" w:rsidRPr="006025E6">
              <w:rPr>
                <w:rFonts w:ascii="Times New Roman" w:hAnsi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68" w:type="dxa"/>
            <w:vAlign w:val="center"/>
          </w:tcPr>
          <w:p w14:paraId="643067E0" w14:textId="24B3E019" w:rsidR="002E7681" w:rsidRPr="006025E6" w:rsidRDefault="00302C83" w:rsidP="004502B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025E6">
              <w:rPr>
                <w:rFonts w:ascii="Times New Roman" w:hAnsi="Times New Roman"/>
                <w:sz w:val="16"/>
                <w:szCs w:val="16"/>
                <w:lang w:val="en-US"/>
              </w:rPr>
              <w:t>7.9</w:t>
            </w:r>
          </w:p>
        </w:tc>
      </w:tr>
    </w:tbl>
    <w:p w14:paraId="1E474900" w14:textId="330A6966" w:rsidR="002E7681" w:rsidRPr="006025E6" w:rsidRDefault="002E7681" w:rsidP="002E7681">
      <w:pPr>
        <w:jc w:val="both"/>
        <w:rPr>
          <w:rFonts w:ascii="Times New Roman" w:hAnsi="Times New Roman"/>
          <w:sz w:val="20"/>
          <w:szCs w:val="20"/>
        </w:rPr>
      </w:pPr>
    </w:p>
    <w:p w14:paraId="2FC83D1F" w14:textId="77777777" w:rsidR="002E7681" w:rsidRPr="006025E6" w:rsidRDefault="002E7681" w:rsidP="002E7681">
      <w:pPr>
        <w:rPr>
          <w:rFonts w:ascii="Times New Roman" w:hAnsi="Times New Roman"/>
          <w:bCs/>
          <w:sz w:val="16"/>
          <w:szCs w:val="16"/>
        </w:rPr>
      </w:pPr>
    </w:p>
    <w:p w14:paraId="317A45CC" w14:textId="77777777" w:rsidR="0037274C" w:rsidRDefault="0037274C" w:rsidP="0037274C">
      <w:pPr>
        <w:rPr>
          <w:rFonts w:ascii="Times New Roman" w:hAnsi="Times New Roman"/>
          <w:bCs/>
          <w:color w:val="000000"/>
          <w:sz w:val="16"/>
          <w:szCs w:val="16"/>
        </w:rPr>
      </w:pPr>
      <w:r>
        <w:rPr>
          <w:rFonts w:ascii="Times New Roman" w:hAnsi="Times New Roman"/>
          <w:bCs/>
          <w:color w:val="000000"/>
          <w:sz w:val="16"/>
          <w:szCs w:val="16"/>
        </w:rPr>
        <w:t xml:space="preserve">*Variant not previously reported affecting residue absolutely conserved in Pol ε </w:t>
      </w:r>
      <w:proofErr w:type="spellStart"/>
      <w:r>
        <w:rPr>
          <w:rFonts w:ascii="Times New Roman" w:hAnsi="Times New Roman"/>
          <w:bCs/>
          <w:color w:val="000000"/>
          <w:sz w:val="16"/>
          <w:szCs w:val="16"/>
        </w:rPr>
        <w:t>orthologues</w:t>
      </w:r>
      <w:proofErr w:type="spellEnd"/>
      <w:r>
        <w:rPr>
          <w:rFonts w:ascii="Times New Roman" w:hAnsi="Times New Roman"/>
          <w:bCs/>
          <w:color w:val="000000"/>
          <w:sz w:val="16"/>
          <w:szCs w:val="16"/>
        </w:rPr>
        <w:t xml:space="preserve"> close to hotspot codon 297 and predicted to be deleterious by mutation assessor (score 2.35) and SIFT (score 0.00). “Other” indicates non-exon 9/13 variants detected by whole </w:t>
      </w:r>
      <w:proofErr w:type="spellStart"/>
      <w:r>
        <w:rPr>
          <w:rFonts w:ascii="Times New Roman" w:hAnsi="Times New Roman"/>
          <w:bCs/>
          <w:color w:val="000000"/>
          <w:sz w:val="16"/>
          <w:szCs w:val="16"/>
        </w:rPr>
        <w:t>exome</w:t>
      </w:r>
      <w:proofErr w:type="spellEnd"/>
      <w:r>
        <w:rPr>
          <w:rFonts w:ascii="Times New Roman" w:hAnsi="Times New Roman"/>
          <w:bCs/>
          <w:color w:val="000000"/>
          <w:sz w:val="16"/>
          <w:szCs w:val="16"/>
        </w:rPr>
        <w:t xml:space="preserve"> sequencing and associated with </w:t>
      </w:r>
      <w:proofErr w:type="spellStart"/>
      <w:r>
        <w:rPr>
          <w:rFonts w:ascii="Times New Roman" w:hAnsi="Times New Roman"/>
          <w:bCs/>
          <w:color w:val="000000"/>
          <w:sz w:val="16"/>
          <w:szCs w:val="16"/>
        </w:rPr>
        <w:t>ultramutation</w:t>
      </w:r>
      <w:proofErr w:type="spellEnd"/>
      <w:r>
        <w:rPr>
          <w:rFonts w:ascii="Times New Roman" w:hAnsi="Times New Roman"/>
          <w:bCs/>
          <w:color w:val="000000"/>
          <w:sz w:val="16"/>
          <w:szCs w:val="16"/>
        </w:rPr>
        <w:t xml:space="preserve"> in TCGA analysis. </w:t>
      </w:r>
    </w:p>
    <w:p w14:paraId="189650C0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26D2C956" w14:textId="74F0204A" w:rsidR="009144E2" w:rsidRPr="006025E6" w:rsidRDefault="00740A60" w:rsidP="009144E2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2E7681" w:rsidRPr="006025E6">
        <w:rPr>
          <w:rFonts w:ascii="Times New Roman" w:hAnsi="Times New Roman"/>
          <w:b/>
          <w:sz w:val="20"/>
          <w:szCs w:val="20"/>
        </w:rPr>
        <w:t>8</w:t>
      </w:r>
      <w:r w:rsidR="009144E2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9144E2" w:rsidRPr="006025E6">
        <w:rPr>
          <w:rFonts w:ascii="Times New Roman" w:hAnsi="Times New Roman"/>
          <w:b/>
          <w:sz w:val="20"/>
          <w:szCs w:val="20"/>
        </w:rPr>
        <w:t xml:space="preserve"> Multivariable Cox model for recurrence-free survival of PORTEC grade 3 </w:t>
      </w:r>
      <w:proofErr w:type="spellStart"/>
      <w:r w:rsidR="009144E2" w:rsidRPr="006025E6">
        <w:rPr>
          <w:rFonts w:ascii="Times New Roman" w:hAnsi="Times New Roman"/>
          <w:b/>
          <w:sz w:val="20"/>
          <w:szCs w:val="20"/>
        </w:rPr>
        <w:t>tumor</w:t>
      </w:r>
      <w:proofErr w:type="spellEnd"/>
      <w:r w:rsidR="009144E2" w:rsidRPr="006025E6">
        <w:rPr>
          <w:rFonts w:ascii="Times New Roman" w:hAnsi="Times New Roman"/>
          <w:b/>
          <w:sz w:val="20"/>
          <w:szCs w:val="20"/>
        </w:rPr>
        <w:t xml:space="preserve"> subgroup including </w:t>
      </w:r>
      <w:r w:rsidR="009144E2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9144E2" w:rsidRPr="006025E6">
        <w:rPr>
          <w:rFonts w:ascii="Times New Roman" w:hAnsi="Times New Roman"/>
          <w:b/>
          <w:sz w:val="20"/>
          <w:szCs w:val="20"/>
        </w:rPr>
        <w:t xml:space="preserve"> proofreading mutation and stan</w:t>
      </w:r>
      <w:r w:rsidR="00EB4960" w:rsidRPr="006025E6">
        <w:rPr>
          <w:rFonts w:ascii="Times New Roman" w:hAnsi="Times New Roman"/>
          <w:b/>
          <w:sz w:val="20"/>
          <w:szCs w:val="20"/>
        </w:rPr>
        <w:t xml:space="preserve">dard prognostic variables </w:t>
      </w:r>
    </w:p>
    <w:p w14:paraId="7F829F03" w14:textId="77777777" w:rsidR="009144E2" w:rsidRPr="006025E6" w:rsidRDefault="009144E2" w:rsidP="009144E2">
      <w:pPr>
        <w:rPr>
          <w:rFonts w:ascii="Times New Roman" w:hAnsi="Times New Roman"/>
          <w:sz w:val="20"/>
          <w:szCs w:val="20"/>
        </w:rPr>
      </w:pPr>
    </w:p>
    <w:p w14:paraId="511B2DD3" w14:textId="77777777" w:rsidR="009144E2" w:rsidRPr="006025E6" w:rsidRDefault="009144E2" w:rsidP="009144E2">
      <w:pPr>
        <w:rPr>
          <w:rFonts w:ascii="Times New Roman" w:hAnsi="Times New Roman"/>
          <w:sz w:val="20"/>
          <w:szCs w:val="20"/>
        </w:rPr>
      </w:pPr>
    </w:p>
    <w:tbl>
      <w:tblPr>
        <w:tblStyle w:val="TableGrid"/>
        <w:tblW w:w="0" w:type="auto"/>
        <w:tblInd w:w="5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9144E2" w:rsidRPr="006025E6" w14:paraId="5ADD5EA3" w14:textId="77777777" w:rsidTr="009144E2">
        <w:tc>
          <w:tcPr>
            <w:tcW w:w="3543" w:type="dxa"/>
          </w:tcPr>
          <w:p w14:paraId="1AB9DBAF" w14:textId="77777777" w:rsidR="009144E2" w:rsidRPr="006025E6" w:rsidRDefault="009144E2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Variable</w:t>
            </w:r>
          </w:p>
        </w:tc>
        <w:tc>
          <w:tcPr>
            <w:tcW w:w="2127" w:type="dxa"/>
          </w:tcPr>
          <w:p w14:paraId="672D8EDB" w14:textId="77777777" w:rsidR="009144E2" w:rsidRPr="006025E6" w:rsidRDefault="009144E2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59CE4FEF" w14:textId="774F3C34" w:rsidR="009144E2" w:rsidRPr="006025E6" w:rsidRDefault="009144E2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A77211">
              <w:rPr>
                <w:rFonts w:ascii="Times New Roman" w:hAnsi="Times New Roman"/>
                <w:b/>
                <w:i/>
                <w:sz w:val="16"/>
                <w:szCs w:val="16"/>
              </w:rPr>
              <w:t>*</w:t>
            </w:r>
          </w:p>
        </w:tc>
      </w:tr>
      <w:tr w:rsidR="001D7D7E" w:rsidRPr="006025E6" w14:paraId="42644673" w14:textId="77777777" w:rsidTr="009144E2">
        <w:tc>
          <w:tcPr>
            <w:tcW w:w="3543" w:type="dxa"/>
            <w:vAlign w:val="bottom"/>
          </w:tcPr>
          <w:p w14:paraId="40614063" w14:textId="3B13BE5B" w:rsidR="001D7D7E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A</w:t>
            </w:r>
            <w:r w:rsidR="00C466FC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ll grade </w:t>
            </w:r>
            <w:r w:rsidR="001D7D7E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3 </w:t>
            </w:r>
            <w:proofErr w:type="spellStart"/>
            <w:r w:rsidR="00643331">
              <w:rPr>
                <w:rFonts w:ascii="Times New Roman" w:hAnsi="Times New Roman"/>
                <w:i/>
                <w:sz w:val="16"/>
                <w:szCs w:val="16"/>
              </w:rPr>
              <w:t>tumor</w:t>
            </w:r>
            <w:r w:rsidR="001D7D7E" w:rsidRPr="006025E6">
              <w:rPr>
                <w:rFonts w:ascii="Times New Roman" w:hAnsi="Times New Roman"/>
                <w:i/>
                <w:sz w:val="16"/>
                <w:szCs w:val="16"/>
              </w:rPr>
              <w:t>s</w:t>
            </w:r>
            <w:proofErr w:type="spellEnd"/>
            <w:r w:rsidR="001D7D7E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(n=10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9)</w:t>
            </w:r>
          </w:p>
        </w:tc>
        <w:tc>
          <w:tcPr>
            <w:tcW w:w="2127" w:type="dxa"/>
            <w:vAlign w:val="bottom"/>
          </w:tcPr>
          <w:p w14:paraId="6DEFDAAC" w14:textId="77777777" w:rsidR="001D7D7E" w:rsidRPr="006025E6" w:rsidRDefault="001D7D7E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5A4E7FB" w14:textId="77777777" w:rsidR="001D7D7E" w:rsidRPr="006025E6" w:rsidRDefault="001D7D7E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EB4960" w:rsidRPr="006025E6" w14:paraId="479F52F7" w14:textId="77777777" w:rsidTr="009144E2">
        <w:tc>
          <w:tcPr>
            <w:tcW w:w="3543" w:type="dxa"/>
            <w:vAlign w:val="bottom"/>
          </w:tcPr>
          <w:p w14:paraId="4728B654" w14:textId="12982DDF" w:rsidR="00EB4960" w:rsidRPr="006025E6" w:rsidRDefault="00EB4960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NEEC vs. EEC</w:t>
            </w:r>
          </w:p>
        </w:tc>
        <w:tc>
          <w:tcPr>
            <w:tcW w:w="2127" w:type="dxa"/>
            <w:vAlign w:val="bottom"/>
          </w:tcPr>
          <w:p w14:paraId="7FE7825D" w14:textId="2A8310F3" w:rsidR="00EB4960" w:rsidRPr="006025E6" w:rsidRDefault="00EB4960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96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68–4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.8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F811F6C" w14:textId="40E784E3" w:rsidR="00EB4960" w:rsidRPr="006025E6" w:rsidRDefault="00EB4960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</w:tr>
      <w:tr w:rsidR="00EB4960" w:rsidRPr="006025E6" w14:paraId="4DE84D86" w14:textId="77777777" w:rsidTr="009144E2">
        <w:tc>
          <w:tcPr>
            <w:tcW w:w="3543" w:type="dxa"/>
            <w:vAlign w:val="bottom"/>
          </w:tcPr>
          <w:p w14:paraId="6A5EBCF3" w14:textId="7103EFED" w:rsidR="00EB4960" w:rsidRPr="006025E6" w:rsidRDefault="00EB4960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4F83B043" w14:textId="747E7E69" w:rsidR="00EB4960" w:rsidRPr="006025E6" w:rsidRDefault="00EB4960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13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25–2.87)</w:t>
            </w:r>
          </w:p>
        </w:tc>
        <w:tc>
          <w:tcPr>
            <w:tcW w:w="1559" w:type="dxa"/>
          </w:tcPr>
          <w:p w14:paraId="0A0DC918" w14:textId="5310E639" w:rsidR="00EB4960" w:rsidRPr="006025E6" w:rsidRDefault="00EB4960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0.82</w:t>
            </w:r>
          </w:p>
        </w:tc>
      </w:tr>
      <w:tr w:rsidR="00EB4960" w:rsidRPr="006025E6" w14:paraId="5E207D83" w14:textId="77777777" w:rsidTr="009144E2">
        <w:tc>
          <w:tcPr>
            <w:tcW w:w="3543" w:type="dxa"/>
            <w:vAlign w:val="bottom"/>
          </w:tcPr>
          <w:p w14:paraId="63F2E32C" w14:textId="182D12BB" w:rsidR="00EB4960" w:rsidRPr="006025E6" w:rsidRDefault="00EB4960" w:rsidP="00497F62">
            <w:pPr>
              <w:spacing w:before="40" w:after="4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Myometrial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invasion (&gt;50% vs. &lt;50%)</w:t>
            </w:r>
          </w:p>
        </w:tc>
        <w:tc>
          <w:tcPr>
            <w:tcW w:w="2127" w:type="dxa"/>
            <w:vAlign w:val="bottom"/>
          </w:tcPr>
          <w:p w14:paraId="7801F27C" w14:textId="0EB74620" w:rsidR="00EB4960" w:rsidRPr="006025E6" w:rsidRDefault="00EB4960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86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9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–3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95)</w:t>
            </w:r>
          </w:p>
        </w:tc>
        <w:tc>
          <w:tcPr>
            <w:tcW w:w="1559" w:type="dxa"/>
          </w:tcPr>
          <w:p w14:paraId="7DC087A3" w14:textId="7F7A6C1E" w:rsidR="00EB4960" w:rsidRPr="006025E6" w:rsidRDefault="00EB4960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</w:t>
            </w:r>
            <w:r w:rsidR="00A77211"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</w:tr>
      <w:tr w:rsidR="00EB4960" w:rsidRPr="006025E6" w14:paraId="22A1566A" w14:textId="77777777" w:rsidTr="009144E2">
        <w:tc>
          <w:tcPr>
            <w:tcW w:w="3543" w:type="dxa"/>
            <w:vAlign w:val="bottom"/>
          </w:tcPr>
          <w:p w14:paraId="1F6180F1" w14:textId="77777777" w:rsidR="00EB4960" w:rsidRPr="006025E6" w:rsidRDefault="00EB4960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7A9C71FE" w14:textId="5785135C" w:rsidR="00EB4960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1.01 </w:t>
            </w:r>
            <w:r w:rsidR="00EB4960" w:rsidRPr="006025E6">
              <w:rPr>
                <w:rFonts w:ascii="Times New Roman" w:hAnsi="Times New Roman"/>
                <w:sz w:val="16"/>
                <w:szCs w:val="16"/>
              </w:rPr>
              <w:t>(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0.96</w:t>
            </w:r>
            <w:r w:rsidR="00EB4960" w:rsidRPr="006025E6">
              <w:rPr>
                <w:rFonts w:ascii="Times New Roman" w:hAnsi="Times New Roman"/>
                <w:sz w:val="16"/>
                <w:szCs w:val="16"/>
              </w:rPr>
              <w:t>–1.0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  <w:r w:rsidR="00EB4960"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ECE124F" w14:textId="349C8674" w:rsidR="00EB4960" w:rsidRPr="006025E6" w:rsidRDefault="00EB4960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83</w:t>
            </w:r>
          </w:p>
        </w:tc>
      </w:tr>
      <w:tr w:rsidR="00EB4960" w:rsidRPr="006025E6" w14:paraId="6C7B94A0" w14:textId="77777777" w:rsidTr="009144E2">
        <w:tc>
          <w:tcPr>
            <w:tcW w:w="3543" w:type="dxa"/>
          </w:tcPr>
          <w:p w14:paraId="227CE1B3" w14:textId="77777777" w:rsidR="00EB4960" w:rsidRPr="006025E6" w:rsidRDefault="00EB4960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</w:p>
        </w:tc>
        <w:tc>
          <w:tcPr>
            <w:tcW w:w="2127" w:type="dxa"/>
          </w:tcPr>
          <w:p w14:paraId="2BEB448E" w14:textId="639AFA06" w:rsidR="00EB4960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1D7D7E" w:rsidRPr="006025E6">
              <w:rPr>
                <w:rFonts w:ascii="Times New Roman" w:hAnsi="Times New Roman"/>
                <w:sz w:val="16"/>
                <w:szCs w:val="16"/>
              </w:rPr>
              <w:t>01</w:t>
            </w:r>
            <w:r w:rsidR="00EB4960" w:rsidRPr="006025E6">
              <w:rPr>
                <w:rFonts w:ascii="Times New Roman" w:hAnsi="Times New Roman"/>
                <w:sz w:val="16"/>
                <w:szCs w:val="16"/>
              </w:rPr>
              <w:t>–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84</w:t>
            </w:r>
            <w:r w:rsidR="00EB4960"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BB1BBB9" w14:textId="1692AA8B" w:rsidR="00EB4960" w:rsidRPr="006025E6" w:rsidRDefault="00EB4960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A77211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</w:tr>
      <w:tr w:rsidR="001D7D7E" w:rsidRPr="006025E6" w14:paraId="73C714E4" w14:textId="77777777" w:rsidTr="009144E2">
        <w:tc>
          <w:tcPr>
            <w:tcW w:w="3543" w:type="dxa"/>
          </w:tcPr>
          <w:p w14:paraId="3FB95EE8" w14:textId="7291CB2C" w:rsidR="001D7D7E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G</w:t>
            </w:r>
            <w:r w:rsidR="00C466FC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rade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3 EECs </w:t>
            </w:r>
            <w:r w:rsidR="00F72AE9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only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(n=97)</w:t>
            </w:r>
          </w:p>
        </w:tc>
        <w:tc>
          <w:tcPr>
            <w:tcW w:w="2127" w:type="dxa"/>
          </w:tcPr>
          <w:p w14:paraId="457AD2BB" w14:textId="77777777" w:rsidR="001D7D7E" w:rsidRPr="006025E6" w:rsidRDefault="001D7D7E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3F331B8" w14:textId="77777777" w:rsidR="001D7D7E" w:rsidRPr="006025E6" w:rsidRDefault="001D7D7E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F248F" w:rsidRPr="006025E6" w14:paraId="2BF9EB8E" w14:textId="77777777" w:rsidTr="009144E2">
        <w:tc>
          <w:tcPr>
            <w:tcW w:w="3543" w:type="dxa"/>
          </w:tcPr>
          <w:p w14:paraId="7DBC4D0E" w14:textId="7D01286D" w:rsidR="00AF248F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A77211" w:rsidRPr="00862C24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2127" w:type="dxa"/>
          </w:tcPr>
          <w:p w14:paraId="3BE51343" w14:textId="00243858" w:rsidR="00AF248F" w:rsidRPr="006025E6" w:rsidRDefault="00AF248F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12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001–0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87)</w:t>
            </w:r>
          </w:p>
        </w:tc>
        <w:tc>
          <w:tcPr>
            <w:tcW w:w="1559" w:type="dxa"/>
          </w:tcPr>
          <w:p w14:paraId="5E20D0DF" w14:textId="13A562DA" w:rsidR="00AF248F" w:rsidRPr="006025E6" w:rsidRDefault="00AF248F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0.03</w:t>
            </w:r>
          </w:p>
        </w:tc>
      </w:tr>
    </w:tbl>
    <w:p w14:paraId="5C01B808" w14:textId="77777777" w:rsidR="009144E2" w:rsidRPr="006025E6" w:rsidRDefault="009144E2" w:rsidP="009144E2">
      <w:pPr>
        <w:rPr>
          <w:rFonts w:ascii="Times New Roman" w:hAnsi="Times New Roman"/>
          <w:sz w:val="16"/>
          <w:szCs w:val="16"/>
        </w:rPr>
      </w:pPr>
    </w:p>
    <w:p w14:paraId="1D54A750" w14:textId="2704F530" w:rsidR="00A77211" w:rsidRPr="00FA7DE4" w:rsidRDefault="00A77211" w:rsidP="00A77211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 xml:space="preserve">P </w:t>
      </w:r>
      <w:r>
        <w:rPr>
          <w:rFonts w:ascii="Times New Roman" w:hAnsi="Times New Roman"/>
          <w:sz w:val="16"/>
          <w:szCs w:val="16"/>
        </w:rPr>
        <w:t>value calculated by two-sided Cox proportional hazards test with Firth correction</w:t>
      </w:r>
    </w:p>
    <w:p w14:paraId="53A36401" w14:textId="77777777" w:rsidR="00A77211" w:rsidRPr="006025E6" w:rsidRDefault="00A77211" w:rsidP="00A77211">
      <w:pPr>
        <w:rPr>
          <w:rFonts w:ascii="Times New Roman" w:hAnsi="Times New Roman"/>
          <w:sz w:val="16"/>
          <w:szCs w:val="16"/>
        </w:rPr>
      </w:pPr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>
        <w:rPr>
          <w:rFonts w:ascii="Times New Roman" w:hAnsi="Times New Roman"/>
          <w:sz w:val="16"/>
          <w:szCs w:val="16"/>
          <w:vertAlign w:val="superscript"/>
        </w:rPr>
        <w:t xml:space="preserve"> </w:t>
      </w:r>
      <w:r w:rsidRPr="00953059">
        <w:rPr>
          <w:rFonts w:ascii="Times New Roman" w:hAnsi="Times New Roman"/>
          <w:i/>
          <w:sz w:val="16"/>
          <w:szCs w:val="16"/>
        </w:rPr>
        <w:t>POLE</w:t>
      </w:r>
      <w:r w:rsidRPr="00953059"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Pr="00953059">
        <w:rPr>
          <w:rFonts w:ascii="Times New Roman" w:hAnsi="Times New Roman"/>
          <w:sz w:val="16"/>
          <w:szCs w:val="16"/>
        </w:rPr>
        <w:t xml:space="preserve">contain </w:t>
      </w:r>
      <w:r>
        <w:rPr>
          <w:rFonts w:ascii="Times New Roman" w:hAnsi="Times New Roman"/>
          <w:sz w:val="16"/>
          <w:szCs w:val="16"/>
        </w:rPr>
        <w:t xml:space="preserve"> </w:t>
      </w:r>
      <w:r w:rsidRPr="00953059">
        <w:rPr>
          <w:rFonts w:ascii="Times New Roman" w:hAnsi="Times New Roman"/>
          <w:sz w:val="16"/>
          <w:szCs w:val="16"/>
        </w:rPr>
        <w:t>~</w:t>
      </w:r>
      <w:proofErr w:type="gramEnd"/>
      <w:r w:rsidRPr="00953059">
        <w:rPr>
          <w:rFonts w:ascii="Times New Roman" w:hAnsi="Times New Roman"/>
          <w:sz w:val="16"/>
          <w:szCs w:val="16"/>
        </w:rPr>
        <w:t>80% pathogenic variants)</w:t>
      </w:r>
    </w:p>
    <w:p w14:paraId="3E406031" w14:textId="339AE52B" w:rsidR="00A77211" w:rsidRDefault="00A77211" w:rsidP="00A77211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>NEEC – non-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invasion.</w:t>
      </w:r>
      <w:proofErr w:type="gramEnd"/>
    </w:p>
    <w:p w14:paraId="48FDF920" w14:textId="77777777" w:rsidR="009144E2" w:rsidRPr="006025E6" w:rsidRDefault="009144E2" w:rsidP="009144E2">
      <w:pPr>
        <w:rPr>
          <w:rFonts w:ascii="Times New Roman" w:hAnsi="Times New Roman"/>
          <w:sz w:val="16"/>
          <w:szCs w:val="16"/>
        </w:rPr>
      </w:pPr>
    </w:p>
    <w:p w14:paraId="0BD97C22" w14:textId="77777777" w:rsidR="009144E2" w:rsidRPr="006025E6" w:rsidRDefault="009144E2" w:rsidP="002B0490">
      <w:pPr>
        <w:jc w:val="both"/>
        <w:rPr>
          <w:rFonts w:ascii="Times New Roman" w:hAnsi="Times New Roman"/>
          <w:b/>
          <w:sz w:val="20"/>
          <w:szCs w:val="20"/>
        </w:rPr>
      </w:pPr>
    </w:p>
    <w:p w14:paraId="2AAFFD19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64211C0A" w14:textId="356F761F" w:rsidR="004050F6" w:rsidRPr="006025E6" w:rsidRDefault="00740A60" w:rsidP="004050F6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2E7681" w:rsidRPr="006025E6">
        <w:rPr>
          <w:rFonts w:ascii="Times New Roman" w:hAnsi="Times New Roman"/>
          <w:b/>
          <w:sz w:val="20"/>
          <w:szCs w:val="20"/>
        </w:rPr>
        <w:t>9</w:t>
      </w:r>
      <w:r w:rsidR="004050F6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4050F6" w:rsidRPr="006025E6">
        <w:rPr>
          <w:rFonts w:ascii="Times New Roman" w:hAnsi="Times New Roman"/>
          <w:b/>
          <w:sz w:val="20"/>
          <w:szCs w:val="20"/>
        </w:rPr>
        <w:t xml:space="preserve"> Multivariable Cox model for cancer-specific survival of PORTEC grade 3 </w:t>
      </w:r>
      <w:proofErr w:type="spellStart"/>
      <w:r w:rsidR="00643331">
        <w:rPr>
          <w:rFonts w:ascii="Times New Roman" w:hAnsi="Times New Roman"/>
          <w:b/>
          <w:sz w:val="20"/>
          <w:szCs w:val="20"/>
        </w:rPr>
        <w:t>tumor</w:t>
      </w:r>
      <w:proofErr w:type="spellEnd"/>
      <w:r w:rsidR="004050F6" w:rsidRPr="006025E6">
        <w:rPr>
          <w:rFonts w:ascii="Times New Roman" w:hAnsi="Times New Roman"/>
          <w:b/>
          <w:sz w:val="20"/>
          <w:szCs w:val="20"/>
        </w:rPr>
        <w:t xml:space="preserve"> subgroup including </w:t>
      </w:r>
      <w:r w:rsidR="004050F6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4050F6" w:rsidRPr="006025E6">
        <w:rPr>
          <w:rFonts w:ascii="Times New Roman" w:hAnsi="Times New Roman"/>
          <w:b/>
          <w:sz w:val="20"/>
          <w:szCs w:val="20"/>
        </w:rPr>
        <w:t xml:space="preserve"> proofreading mutation and standard prognostic variables </w:t>
      </w:r>
    </w:p>
    <w:p w14:paraId="653DA6BD" w14:textId="77777777" w:rsidR="004050F6" w:rsidRPr="006025E6" w:rsidRDefault="004050F6" w:rsidP="004050F6">
      <w:pPr>
        <w:rPr>
          <w:rFonts w:ascii="Times New Roman" w:hAnsi="Times New Roman"/>
          <w:sz w:val="20"/>
          <w:szCs w:val="20"/>
        </w:rPr>
      </w:pPr>
    </w:p>
    <w:p w14:paraId="09328B36" w14:textId="77777777" w:rsidR="004050F6" w:rsidRPr="006025E6" w:rsidRDefault="004050F6" w:rsidP="004050F6">
      <w:pPr>
        <w:rPr>
          <w:rFonts w:ascii="Times New Roman" w:hAnsi="Times New Roman"/>
          <w:sz w:val="20"/>
          <w:szCs w:val="20"/>
        </w:rPr>
      </w:pPr>
    </w:p>
    <w:tbl>
      <w:tblPr>
        <w:tblStyle w:val="TableGrid"/>
        <w:tblW w:w="0" w:type="auto"/>
        <w:tblInd w:w="5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2127"/>
        <w:gridCol w:w="1559"/>
      </w:tblGrid>
      <w:tr w:rsidR="004050F6" w:rsidRPr="006025E6" w14:paraId="47EF6C7C" w14:textId="77777777" w:rsidTr="004050F6">
        <w:tc>
          <w:tcPr>
            <w:tcW w:w="3543" w:type="dxa"/>
          </w:tcPr>
          <w:p w14:paraId="73135554" w14:textId="77777777" w:rsidR="004050F6" w:rsidRPr="006025E6" w:rsidRDefault="004050F6" w:rsidP="00497F62">
            <w:pPr>
              <w:spacing w:before="40" w:after="4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Variable</w:t>
            </w:r>
          </w:p>
        </w:tc>
        <w:tc>
          <w:tcPr>
            <w:tcW w:w="2127" w:type="dxa"/>
          </w:tcPr>
          <w:p w14:paraId="47BD78FE" w14:textId="77777777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HR (95% CI)</w:t>
            </w:r>
          </w:p>
        </w:tc>
        <w:tc>
          <w:tcPr>
            <w:tcW w:w="1559" w:type="dxa"/>
          </w:tcPr>
          <w:p w14:paraId="4AD77D51" w14:textId="75741958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</w:t>
            </w:r>
            <w:r w:rsidR="00F61A2D">
              <w:rPr>
                <w:rFonts w:ascii="Times New Roman" w:hAnsi="Times New Roman"/>
                <w:b/>
                <w:i/>
                <w:sz w:val="16"/>
                <w:szCs w:val="16"/>
              </w:rPr>
              <w:t>*</w:t>
            </w:r>
          </w:p>
        </w:tc>
      </w:tr>
      <w:tr w:rsidR="00AF248F" w:rsidRPr="006025E6" w14:paraId="2AD8B1EA" w14:textId="77777777" w:rsidTr="004050F6">
        <w:tc>
          <w:tcPr>
            <w:tcW w:w="3543" w:type="dxa"/>
            <w:vAlign w:val="bottom"/>
          </w:tcPr>
          <w:p w14:paraId="09564253" w14:textId="101362B9" w:rsidR="00AF248F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A</w:t>
            </w:r>
            <w:r w:rsidR="00C466FC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ll grade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3 </w:t>
            </w:r>
            <w:proofErr w:type="spellStart"/>
            <w:r w:rsidR="00643331">
              <w:rPr>
                <w:rFonts w:ascii="Times New Roman" w:hAnsi="Times New Roman"/>
                <w:i/>
                <w:sz w:val="16"/>
                <w:szCs w:val="16"/>
              </w:rPr>
              <w:t>tumor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s</w:t>
            </w:r>
            <w:proofErr w:type="spellEnd"/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(n=109)</w:t>
            </w:r>
          </w:p>
        </w:tc>
        <w:tc>
          <w:tcPr>
            <w:tcW w:w="2127" w:type="dxa"/>
            <w:vAlign w:val="bottom"/>
          </w:tcPr>
          <w:p w14:paraId="4D3B256C" w14:textId="77777777" w:rsidR="00AF248F" w:rsidRPr="006025E6" w:rsidRDefault="00AF248F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1176DB5" w14:textId="77777777" w:rsidR="00AF248F" w:rsidRPr="006025E6" w:rsidRDefault="00AF248F" w:rsidP="00497F62">
            <w:pPr>
              <w:spacing w:before="40" w:after="40" w:line="276" w:lineRule="auto"/>
              <w:ind w:left="60" w:right="60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4050F6" w:rsidRPr="006025E6" w14:paraId="1D91FBEB" w14:textId="77777777" w:rsidTr="004050F6">
        <w:tc>
          <w:tcPr>
            <w:tcW w:w="3543" w:type="dxa"/>
            <w:vAlign w:val="bottom"/>
          </w:tcPr>
          <w:p w14:paraId="4721A5A4" w14:textId="77777777" w:rsidR="004050F6" w:rsidRPr="006025E6" w:rsidRDefault="004050F6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NEEC vs. EEC</w:t>
            </w:r>
          </w:p>
        </w:tc>
        <w:tc>
          <w:tcPr>
            <w:tcW w:w="2127" w:type="dxa"/>
            <w:vAlign w:val="bottom"/>
          </w:tcPr>
          <w:p w14:paraId="70DC6130" w14:textId="685EBCE8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84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56–4.86)</w:t>
            </w:r>
          </w:p>
        </w:tc>
        <w:tc>
          <w:tcPr>
            <w:tcW w:w="1559" w:type="dxa"/>
          </w:tcPr>
          <w:p w14:paraId="51895BC2" w14:textId="021CDE07" w:rsidR="004050F6" w:rsidRPr="006025E6" w:rsidRDefault="004050F6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0.28</w:t>
            </w:r>
          </w:p>
        </w:tc>
      </w:tr>
      <w:tr w:rsidR="004050F6" w:rsidRPr="006025E6" w14:paraId="6046CDC7" w14:textId="77777777" w:rsidTr="004050F6">
        <w:tc>
          <w:tcPr>
            <w:tcW w:w="3543" w:type="dxa"/>
            <w:vAlign w:val="bottom"/>
          </w:tcPr>
          <w:p w14:paraId="047A2311" w14:textId="77777777" w:rsidR="004050F6" w:rsidRPr="006025E6" w:rsidRDefault="004050F6" w:rsidP="00497F62">
            <w:pPr>
              <w:spacing w:before="40" w:after="4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LVSI (present vs. absent)</w:t>
            </w:r>
          </w:p>
        </w:tc>
        <w:tc>
          <w:tcPr>
            <w:tcW w:w="2127" w:type="dxa"/>
            <w:vAlign w:val="bottom"/>
          </w:tcPr>
          <w:p w14:paraId="5C9FFB98" w14:textId="308D8D90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27–2.82)</w:t>
            </w:r>
          </w:p>
        </w:tc>
        <w:tc>
          <w:tcPr>
            <w:tcW w:w="1559" w:type="dxa"/>
          </w:tcPr>
          <w:p w14:paraId="0083EDCF" w14:textId="01CAF679" w:rsidR="004050F6" w:rsidRPr="006025E6" w:rsidRDefault="004050F6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0.98</w:t>
            </w:r>
          </w:p>
        </w:tc>
      </w:tr>
      <w:tr w:rsidR="004050F6" w:rsidRPr="006025E6" w14:paraId="0C0BA206" w14:textId="77777777" w:rsidTr="004050F6">
        <w:tc>
          <w:tcPr>
            <w:tcW w:w="3543" w:type="dxa"/>
            <w:vAlign w:val="bottom"/>
          </w:tcPr>
          <w:p w14:paraId="17513240" w14:textId="77777777" w:rsidR="004050F6" w:rsidRPr="006025E6" w:rsidRDefault="004050F6" w:rsidP="00497F62">
            <w:pPr>
              <w:spacing w:before="40" w:after="4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proofErr w:type="spellStart"/>
            <w:r w:rsidRPr="006025E6">
              <w:rPr>
                <w:rFonts w:ascii="Times New Roman" w:hAnsi="Times New Roman"/>
                <w:sz w:val="16"/>
                <w:szCs w:val="16"/>
              </w:rPr>
              <w:t>Myometrial</w:t>
            </w:r>
            <w:proofErr w:type="spellEnd"/>
            <w:r w:rsidRPr="006025E6">
              <w:rPr>
                <w:rFonts w:ascii="Times New Roman" w:hAnsi="Times New Roman"/>
                <w:sz w:val="16"/>
                <w:szCs w:val="16"/>
              </w:rPr>
              <w:t xml:space="preserve"> invasion (&gt;50% vs. &lt;50%)</w:t>
            </w:r>
          </w:p>
        </w:tc>
        <w:tc>
          <w:tcPr>
            <w:tcW w:w="2127" w:type="dxa"/>
            <w:vAlign w:val="bottom"/>
          </w:tcPr>
          <w:p w14:paraId="21016FDC" w14:textId="1C8CFB79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65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75–3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66)</w:t>
            </w:r>
          </w:p>
        </w:tc>
        <w:tc>
          <w:tcPr>
            <w:tcW w:w="1559" w:type="dxa"/>
          </w:tcPr>
          <w:p w14:paraId="4F2CFDA6" w14:textId="624FD7C6" w:rsidR="004050F6" w:rsidRPr="006025E6" w:rsidRDefault="004050F6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0.21</w:t>
            </w:r>
          </w:p>
        </w:tc>
      </w:tr>
      <w:tr w:rsidR="004050F6" w:rsidRPr="006025E6" w14:paraId="302BC45F" w14:textId="77777777" w:rsidTr="004050F6">
        <w:tc>
          <w:tcPr>
            <w:tcW w:w="3543" w:type="dxa"/>
            <w:vAlign w:val="bottom"/>
          </w:tcPr>
          <w:p w14:paraId="3553760E" w14:textId="77777777" w:rsidR="004050F6" w:rsidRPr="006025E6" w:rsidRDefault="004050F6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Age (continuous)</w:t>
            </w:r>
          </w:p>
        </w:tc>
        <w:tc>
          <w:tcPr>
            <w:tcW w:w="2127" w:type="dxa"/>
            <w:vAlign w:val="bottom"/>
          </w:tcPr>
          <w:p w14:paraId="5DE4C190" w14:textId="44CC5C08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1.02 (0.97–1.08)</w:t>
            </w:r>
          </w:p>
        </w:tc>
        <w:tc>
          <w:tcPr>
            <w:tcW w:w="1559" w:type="dxa"/>
          </w:tcPr>
          <w:p w14:paraId="2BE2A048" w14:textId="2AC935B1" w:rsidR="004050F6" w:rsidRPr="006025E6" w:rsidRDefault="004050F6" w:rsidP="00497F62">
            <w:pPr>
              <w:keepNext/>
              <w:keepLines/>
              <w:spacing w:before="40" w:after="40" w:line="276" w:lineRule="auto"/>
              <w:ind w:left="60" w:right="60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0.42</w:t>
            </w:r>
          </w:p>
        </w:tc>
      </w:tr>
      <w:tr w:rsidR="004050F6" w:rsidRPr="006025E6" w14:paraId="186F1FBB" w14:textId="77777777" w:rsidTr="004050F6">
        <w:tc>
          <w:tcPr>
            <w:tcW w:w="3543" w:type="dxa"/>
          </w:tcPr>
          <w:p w14:paraId="1A193EAA" w14:textId="77777777" w:rsidR="004050F6" w:rsidRPr="006025E6" w:rsidRDefault="004050F6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</w:p>
        </w:tc>
        <w:tc>
          <w:tcPr>
            <w:tcW w:w="2127" w:type="dxa"/>
          </w:tcPr>
          <w:p w14:paraId="5585C48A" w14:textId="0916CD6F" w:rsidR="004050F6" w:rsidRPr="006025E6" w:rsidRDefault="001D7D7E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14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 xml:space="preserve">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00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1–1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</w:t>
            </w:r>
            <w:r w:rsidR="004050F6"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07D1D899" w14:textId="52BF166B" w:rsidR="004050F6" w:rsidRPr="006025E6" w:rsidRDefault="004050F6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</w:t>
            </w:r>
            <w:r w:rsidR="001D7D7E" w:rsidRPr="006025E6">
              <w:rPr>
                <w:rFonts w:ascii="Times New Roman" w:hAnsi="Times New Roman"/>
                <w:sz w:val="16"/>
                <w:szCs w:val="16"/>
              </w:rPr>
              <w:t>5</w:t>
            </w:r>
          </w:p>
        </w:tc>
      </w:tr>
      <w:tr w:rsidR="00AF248F" w:rsidRPr="006025E6" w14:paraId="1F26D8B4" w14:textId="77777777" w:rsidTr="004050F6">
        <w:tc>
          <w:tcPr>
            <w:tcW w:w="3543" w:type="dxa"/>
          </w:tcPr>
          <w:p w14:paraId="19CDD802" w14:textId="2C6F2DEA" w:rsidR="00AF248F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G</w:t>
            </w:r>
            <w:r w:rsidR="00C466FC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rade 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3 EECs</w:t>
            </w:r>
            <w:r w:rsidR="00F72AE9"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only</w:t>
            </w: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(n=97)</w:t>
            </w:r>
          </w:p>
        </w:tc>
        <w:tc>
          <w:tcPr>
            <w:tcW w:w="2127" w:type="dxa"/>
          </w:tcPr>
          <w:p w14:paraId="08E47369" w14:textId="77777777" w:rsidR="00AF248F" w:rsidRPr="006025E6" w:rsidRDefault="00AF248F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F2C3CD7" w14:textId="77777777" w:rsidR="00AF248F" w:rsidRPr="006025E6" w:rsidRDefault="00AF248F" w:rsidP="00497F62">
            <w:pPr>
              <w:spacing w:before="40" w:after="40"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F248F" w:rsidRPr="006025E6" w14:paraId="28510A70" w14:textId="77777777" w:rsidTr="004050F6">
        <w:tc>
          <w:tcPr>
            <w:tcW w:w="3543" w:type="dxa"/>
          </w:tcPr>
          <w:p w14:paraId="1BF4AC97" w14:textId="6C3C7BC3" w:rsidR="00AF248F" w:rsidRPr="006025E6" w:rsidRDefault="00AF248F" w:rsidP="00497F62">
            <w:pPr>
              <w:keepNext/>
              <w:keepLines/>
              <w:spacing w:before="40" w:after="40" w:line="276" w:lineRule="auto"/>
              <w:outlineLvl w:val="7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POLE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mutation</w:t>
            </w:r>
            <w:r w:rsidR="00F61A2D" w:rsidRPr="00862C24">
              <w:rPr>
                <w:rFonts w:ascii="Times New Roman" w:hAnsi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2127" w:type="dxa"/>
          </w:tcPr>
          <w:p w14:paraId="148DE504" w14:textId="50FCFCC4" w:rsidR="00AF248F" w:rsidRPr="006025E6" w:rsidRDefault="00AF248F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F72AE9" w:rsidRPr="006025E6">
              <w:rPr>
                <w:rFonts w:ascii="Times New Roman" w:hAnsi="Times New Roman"/>
                <w:sz w:val="16"/>
                <w:szCs w:val="16"/>
              </w:rPr>
              <w:t>5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F72AE9" w:rsidRPr="006025E6">
              <w:rPr>
                <w:rFonts w:ascii="Times New Roman" w:hAnsi="Times New Roman"/>
                <w:sz w:val="16"/>
                <w:szCs w:val="16"/>
              </w:rPr>
              <w:t>001–1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F72AE9" w:rsidRPr="006025E6">
              <w:rPr>
                <w:rFonts w:ascii="Times New Roman" w:hAnsi="Times New Roman"/>
                <w:sz w:val="16"/>
                <w:szCs w:val="16"/>
              </w:rPr>
              <w:t>10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2977ADC" w14:textId="07CBDE17" w:rsidR="00AF248F" w:rsidRPr="006025E6" w:rsidRDefault="00AF248F" w:rsidP="00497F62">
            <w:pPr>
              <w:keepNext/>
              <w:keepLines/>
              <w:spacing w:before="40" w:after="40" w:line="276" w:lineRule="auto"/>
              <w:jc w:val="center"/>
              <w:outlineLvl w:val="7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</w:t>
            </w:r>
            <w:r w:rsidR="00F61A2D">
              <w:rPr>
                <w:rFonts w:ascii="Times New Roman" w:hAnsi="Times New Roman"/>
                <w:sz w:val="16"/>
                <w:szCs w:val="16"/>
              </w:rPr>
              <w:t>7</w:t>
            </w:r>
          </w:p>
        </w:tc>
      </w:tr>
    </w:tbl>
    <w:p w14:paraId="1F993CA0" w14:textId="77777777" w:rsidR="00F61A2D" w:rsidRDefault="00F61A2D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1E4AD469" w14:textId="77777777" w:rsidR="00F61A2D" w:rsidRPr="00FA7DE4" w:rsidRDefault="00F61A2D" w:rsidP="00F61A2D">
      <w:pPr>
        <w:rPr>
          <w:rFonts w:ascii="Times New Roman" w:hAnsi="Times New Roman"/>
          <w:sz w:val="16"/>
          <w:szCs w:val="16"/>
        </w:rPr>
      </w:pPr>
      <w:r w:rsidRPr="00953059">
        <w:rPr>
          <w:rFonts w:ascii="Times New Roman" w:hAnsi="Times New Roman"/>
          <w:sz w:val="16"/>
          <w:szCs w:val="16"/>
        </w:rPr>
        <w:t>*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 xml:space="preserve">P </w:t>
      </w:r>
      <w:r>
        <w:rPr>
          <w:rFonts w:ascii="Times New Roman" w:hAnsi="Times New Roman"/>
          <w:sz w:val="16"/>
          <w:szCs w:val="16"/>
        </w:rPr>
        <w:t>value calculated by two-sided Cox proportional hazards test with Firth correction</w:t>
      </w:r>
    </w:p>
    <w:p w14:paraId="37C3938A" w14:textId="77777777" w:rsidR="00F61A2D" w:rsidRPr="006025E6" w:rsidRDefault="00F61A2D" w:rsidP="00F61A2D">
      <w:pPr>
        <w:rPr>
          <w:rFonts w:ascii="Times New Roman" w:hAnsi="Times New Roman"/>
          <w:sz w:val="16"/>
          <w:szCs w:val="16"/>
        </w:rPr>
      </w:pPr>
      <w:r w:rsidRPr="00862C24">
        <w:rPr>
          <w:rFonts w:ascii="Times New Roman" w:hAnsi="Times New Roman"/>
          <w:sz w:val="16"/>
          <w:szCs w:val="16"/>
          <w:vertAlign w:val="superscript"/>
        </w:rPr>
        <w:t>†</w:t>
      </w:r>
      <w:r>
        <w:rPr>
          <w:rFonts w:ascii="Times New Roman" w:hAnsi="Times New Roman"/>
          <w:sz w:val="16"/>
          <w:szCs w:val="16"/>
          <w:vertAlign w:val="superscript"/>
        </w:rPr>
        <w:t xml:space="preserve"> </w:t>
      </w:r>
      <w:r w:rsidRPr="00953059">
        <w:rPr>
          <w:rFonts w:ascii="Times New Roman" w:hAnsi="Times New Roman"/>
          <w:i/>
          <w:sz w:val="16"/>
          <w:szCs w:val="16"/>
        </w:rPr>
        <w:t>POLE</w:t>
      </w:r>
      <w:r w:rsidRPr="00953059"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sz w:val="16"/>
          <w:szCs w:val="16"/>
        </w:rPr>
        <w:t xml:space="preserve">proofreading </w:t>
      </w:r>
      <w:proofErr w:type="spellStart"/>
      <w:r w:rsidRPr="00953059">
        <w:rPr>
          <w:rFonts w:ascii="Times New Roman" w:hAnsi="Times New Roman"/>
          <w:sz w:val="16"/>
          <w:szCs w:val="16"/>
        </w:rPr>
        <w:t>exonuclease</w:t>
      </w:r>
      <w:proofErr w:type="spellEnd"/>
      <w:r w:rsidRPr="00953059">
        <w:rPr>
          <w:rFonts w:ascii="Times New Roman" w:hAnsi="Times New Roman"/>
          <w:sz w:val="16"/>
          <w:szCs w:val="16"/>
        </w:rPr>
        <w:t xml:space="preserve"> domain mutations detected from s</w:t>
      </w:r>
      <w:r>
        <w:rPr>
          <w:rFonts w:ascii="Times New Roman" w:hAnsi="Times New Roman"/>
          <w:sz w:val="16"/>
          <w:szCs w:val="16"/>
        </w:rPr>
        <w:t>equencing exons 9 and 13 only (</w:t>
      </w:r>
      <w:proofErr w:type="gramStart"/>
      <w:r w:rsidRPr="00953059">
        <w:rPr>
          <w:rFonts w:ascii="Times New Roman" w:hAnsi="Times New Roman"/>
          <w:sz w:val="16"/>
          <w:szCs w:val="16"/>
        </w:rPr>
        <w:t xml:space="preserve">contain </w:t>
      </w:r>
      <w:r>
        <w:rPr>
          <w:rFonts w:ascii="Times New Roman" w:hAnsi="Times New Roman"/>
          <w:sz w:val="16"/>
          <w:szCs w:val="16"/>
        </w:rPr>
        <w:t xml:space="preserve"> </w:t>
      </w:r>
      <w:r w:rsidRPr="00953059">
        <w:rPr>
          <w:rFonts w:ascii="Times New Roman" w:hAnsi="Times New Roman"/>
          <w:sz w:val="16"/>
          <w:szCs w:val="16"/>
        </w:rPr>
        <w:t>~</w:t>
      </w:r>
      <w:proofErr w:type="gramEnd"/>
      <w:r w:rsidRPr="00953059">
        <w:rPr>
          <w:rFonts w:ascii="Times New Roman" w:hAnsi="Times New Roman"/>
          <w:sz w:val="16"/>
          <w:szCs w:val="16"/>
        </w:rPr>
        <w:t>80% pathogenic variants)</w:t>
      </w:r>
    </w:p>
    <w:p w14:paraId="64FFF557" w14:textId="77777777" w:rsidR="00F61A2D" w:rsidRDefault="00F61A2D" w:rsidP="00F61A2D">
      <w:pPr>
        <w:rPr>
          <w:rFonts w:ascii="Times New Roman" w:hAnsi="Times New Roman"/>
          <w:sz w:val="16"/>
          <w:szCs w:val="16"/>
        </w:rPr>
      </w:pPr>
      <w:proofErr w:type="gramStart"/>
      <w:r>
        <w:rPr>
          <w:rFonts w:ascii="Times New Roman" w:hAnsi="Times New Roman"/>
          <w:sz w:val="16"/>
          <w:szCs w:val="16"/>
        </w:rPr>
        <w:t>NEEC – non-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EEC – </w:t>
      </w:r>
      <w:proofErr w:type="spellStart"/>
      <w:r>
        <w:rPr>
          <w:rFonts w:ascii="Times New Roman" w:hAnsi="Times New Roman"/>
          <w:sz w:val="16"/>
          <w:szCs w:val="16"/>
        </w:rPr>
        <w:t>endometrioid</w:t>
      </w:r>
      <w:proofErr w:type="spellEnd"/>
      <w:r>
        <w:rPr>
          <w:rFonts w:ascii="Times New Roman" w:hAnsi="Times New Roman"/>
          <w:sz w:val="16"/>
          <w:szCs w:val="16"/>
        </w:rPr>
        <w:t xml:space="preserve"> endometrial cancer, LVSI – </w:t>
      </w:r>
      <w:proofErr w:type="spellStart"/>
      <w:r>
        <w:rPr>
          <w:rFonts w:ascii="Times New Roman" w:hAnsi="Times New Roman"/>
          <w:sz w:val="16"/>
          <w:szCs w:val="16"/>
        </w:rPr>
        <w:t>lymphovascular</w:t>
      </w:r>
      <w:proofErr w:type="spellEnd"/>
      <w:r>
        <w:rPr>
          <w:rFonts w:ascii="Times New Roman" w:hAnsi="Times New Roman"/>
          <w:sz w:val="16"/>
          <w:szCs w:val="16"/>
        </w:rPr>
        <w:t xml:space="preserve"> space invasion.</w:t>
      </w:r>
      <w:proofErr w:type="gramEnd"/>
    </w:p>
    <w:p w14:paraId="4A73ED23" w14:textId="77777777" w:rsidR="00F61A2D" w:rsidRPr="006025E6" w:rsidRDefault="00F61A2D" w:rsidP="00F61A2D">
      <w:pPr>
        <w:rPr>
          <w:rFonts w:ascii="Times New Roman" w:hAnsi="Times New Roman"/>
          <w:sz w:val="16"/>
          <w:szCs w:val="16"/>
        </w:rPr>
      </w:pPr>
    </w:p>
    <w:p w14:paraId="54B77D32" w14:textId="77777777" w:rsidR="00F61A2D" w:rsidRDefault="00F61A2D" w:rsidP="0037274C">
      <w:pPr>
        <w:rPr>
          <w:rFonts w:ascii="Times New Roman" w:hAnsi="Times New Roman"/>
          <w:b/>
          <w:sz w:val="20"/>
          <w:szCs w:val="20"/>
          <w:highlight w:val="yellow"/>
        </w:rPr>
      </w:pPr>
    </w:p>
    <w:p w14:paraId="338657DF" w14:textId="77777777" w:rsidR="00F61A2D" w:rsidRDefault="00F61A2D" w:rsidP="00B97D56">
      <w:pPr>
        <w:jc w:val="center"/>
        <w:rPr>
          <w:rFonts w:ascii="Times New Roman" w:hAnsi="Times New Roman"/>
          <w:b/>
          <w:sz w:val="20"/>
          <w:szCs w:val="20"/>
        </w:rPr>
        <w:sectPr w:rsidR="00F61A2D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FAE1D22" w14:textId="0962EF63" w:rsidR="00B44D22" w:rsidRPr="006025E6" w:rsidRDefault="00740A60" w:rsidP="00B97D56">
      <w:pPr>
        <w:jc w:val="center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C466FC" w:rsidRPr="006025E6">
        <w:rPr>
          <w:rFonts w:ascii="Times New Roman" w:hAnsi="Times New Roman"/>
          <w:b/>
          <w:sz w:val="20"/>
          <w:szCs w:val="20"/>
        </w:rPr>
        <w:t>10</w:t>
      </w:r>
      <w:r w:rsidR="00B97D56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B97D56" w:rsidRPr="006025E6">
        <w:rPr>
          <w:rFonts w:ascii="Times New Roman" w:hAnsi="Times New Roman"/>
          <w:b/>
          <w:sz w:val="20"/>
          <w:szCs w:val="20"/>
        </w:rPr>
        <w:t xml:space="preserve"> Demographic and </w:t>
      </w:r>
      <w:proofErr w:type="spellStart"/>
      <w:r w:rsidR="00B97D56" w:rsidRPr="006025E6">
        <w:rPr>
          <w:rFonts w:ascii="Times New Roman" w:hAnsi="Times New Roman"/>
          <w:b/>
          <w:sz w:val="20"/>
          <w:szCs w:val="20"/>
        </w:rPr>
        <w:t>clinicopathological</w:t>
      </w:r>
      <w:proofErr w:type="spellEnd"/>
      <w:r w:rsidR="00B44D22" w:rsidRPr="006025E6">
        <w:rPr>
          <w:rFonts w:ascii="Times New Roman" w:hAnsi="Times New Roman"/>
          <w:b/>
          <w:sz w:val="20"/>
          <w:szCs w:val="20"/>
        </w:rPr>
        <w:t xml:space="preserve"> characteristics of Leuven </w:t>
      </w:r>
      <w:r w:rsidR="005A09CF" w:rsidRPr="006025E6">
        <w:rPr>
          <w:rFonts w:ascii="Times New Roman" w:hAnsi="Times New Roman"/>
          <w:b/>
          <w:sz w:val="20"/>
          <w:szCs w:val="20"/>
        </w:rPr>
        <w:t>se</w:t>
      </w:r>
      <w:r w:rsidR="00B97D56" w:rsidRPr="006025E6">
        <w:rPr>
          <w:rFonts w:ascii="Times New Roman" w:hAnsi="Times New Roman"/>
          <w:b/>
          <w:sz w:val="20"/>
          <w:szCs w:val="20"/>
        </w:rPr>
        <w:t xml:space="preserve">ries according to </w:t>
      </w:r>
      <w:r w:rsidR="00B97D56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B97D56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183CDE" w:rsidRPr="006025E6">
        <w:rPr>
          <w:rFonts w:ascii="Times New Roman" w:hAnsi="Times New Roman"/>
          <w:b/>
          <w:sz w:val="20"/>
          <w:szCs w:val="20"/>
        </w:rPr>
        <w:t>proofreading</w:t>
      </w:r>
      <w:r w:rsidR="00B97D56" w:rsidRPr="006025E6">
        <w:rPr>
          <w:rFonts w:ascii="Times New Roman" w:hAnsi="Times New Roman"/>
          <w:b/>
          <w:sz w:val="20"/>
          <w:szCs w:val="20"/>
        </w:rPr>
        <w:t xml:space="preserve"> mutation</w:t>
      </w:r>
    </w:p>
    <w:p w14:paraId="25A06CA8" w14:textId="77777777" w:rsidR="00B97D56" w:rsidRPr="006025E6" w:rsidRDefault="00B97D56" w:rsidP="00B44D22">
      <w:pPr>
        <w:rPr>
          <w:rFonts w:ascii="Times New Roman" w:hAnsi="Times New Roman"/>
          <w:b/>
          <w:sz w:val="20"/>
          <w:szCs w:val="20"/>
        </w:rPr>
      </w:pPr>
    </w:p>
    <w:tbl>
      <w:tblPr>
        <w:tblpPr w:leftFromText="180" w:rightFromText="180" w:vertAnchor="page" w:horzAnchor="page" w:tblpX="2809" w:tblpY="2161"/>
        <w:tblW w:w="3377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71"/>
        <w:gridCol w:w="883"/>
        <w:gridCol w:w="992"/>
        <w:gridCol w:w="851"/>
        <w:gridCol w:w="994"/>
        <w:gridCol w:w="847"/>
      </w:tblGrid>
      <w:tr w:rsidR="00A77752" w:rsidRPr="006025E6" w14:paraId="5C354984" w14:textId="77777777" w:rsidTr="00A77752">
        <w:trPr>
          <w:trHeight w:val="433"/>
        </w:trPr>
        <w:tc>
          <w:tcPr>
            <w:tcW w:w="1339" w:type="pct"/>
            <w:shd w:val="clear" w:color="auto" w:fill="auto"/>
          </w:tcPr>
          <w:p w14:paraId="16753191" w14:textId="77777777" w:rsidR="00B97D56" w:rsidRPr="006025E6" w:rsidRDefault="00B97D56" w:rsidP="00A77752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82" w:type="pct"/>
            <w:gridSpan w:val="4"/>
            <w:shd w:val="clear" w:color="auto" w:fill="auto"/>
            <w:vAlign w:val="center"/>
          </w:tcPr>
          <w:p w14:paraId="28FB348F" w14:textId="77777777" w:rsidR="00B97D56" w:rsidRPr="006025E6" w:rsidRDefault="00B97D56" w:rsidP="00A77752">
            <w:pPr>
              <w:tabs>
                <w:tab w:val="left" w:pos="1573"/>
                <w:tab w:val="center" w:pos="2469"/>
              </w:tabs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Leuven</w:t>
            </w:r>
          </w:p>
          <w:p w14:paraId="481C243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(N=170)</w:t>
            </w:r>
          </w:p>
        </w:tc>
        <w:tc>
          <w:tcPr>
            <w:tcW w:w="679" w:type="pct"/>
            <w:shd w:val="clear" w:color="auto" w:fill="auto"/>
          </w:tcPr>
          <w:p w14:paraId="7AA6631D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261636CF" w14:textId="77777777" w:rsidTr="00A77752">
        <w:trPr>
          <w:trHeight w:val="539"/>
        </w:trPr>
        <w:tc>
          <w:tcPr>
            <w:tcW w:w="1339" w:type="pct"/>
            <w:shd w:val="clear" w:color="auto" w:fill="auto"/>
          </w:tcPr>
          <w:p w14:paraId="03524212" w14:textId="77777777" w:rsidR="00B97D56" w:rsidRPr="006025E6" w:rsidRDefault="00B97D56" w:rsidP="00A7775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Demographic / </w:t>
            </w: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clinicopathological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characteristic</w:t>
            </w:r>
          </w:p>
        </w:tc>
        <w:tc>
          <w:tcPr>
            <w:tcW w:w="1503" w:type="pct"/>
            <w:gridSpan w:val="2"/>
            <w:shd w:val="clear" w:color="auto" w:fill="auto"/>
            <w:vAlign w:val="center"/>
          </w:tcPr>
          <w:p w14:paraId="05BD5C59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wild-type</w:t>
            </w:r>
          </w:p>
          <w:p w14:paraId="4C8C7177" w14:textId="1E2A2CF0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N=161 (94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7%)</w:t>
            </w:r>
          </w:p>
        </w:tc>
        <w:tc>
          <w:tcPr>
            <w:tcW w:w="1479" w:type="pct"/>
            <w:gridSpan w:val="2"/>
            <w:shd w:val="clear" w:color="auto" w:fill="auto"/>
            <w:vAlign w:val="center"/>
          </w:tcPr>
          <w:p w14:paraId="42E9B65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 xml:space="preserve">POLE </w:t>
            </w:r>
            <w:r w:rsidR="00183CDE" w:rsidRPr="006025E6">
              <w:rPr>
                <w:rFonts w:ascii="Times New Roman" w:hAnsi="Times New Roman"/>
                <w:b/>
                <w:sz w:val="16"/>
                <w:szCs w:val="16"/>
              </w:rPr>
              <w:t>mutant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*</w:t>
            </w:r>
          </w:p>
          <w:p w14:paraId="1B05FE08" w14:textId="5DB9561F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N=9 (5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3%)</w:t>
            </w:r>
          </w:p>
        </w:tc>
        <w:tc>
          <w:tcPr>
            <w:tcW w:w="679" w:type="pct"/>
            <w:shd w:val="clear" w:color="auto" w:fill="auto"/>
          </w:tcPr>
          <w:p w14:paraId="4FEF3021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0F1F401A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3D416E5A" w14:textId="77777777" w:rsidR="00B97D56" w:rsidRPr="006025E6" w:rsidRDefault="00B97D56" w:rsidP="00A77752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8" w:type="pct"/>
            <w:shd w:val="clear" w:color="auto" w:fill="auto"/>
            <w:vAlign w:val="bottom"/>
          </w:tcPr>
          <w:p w14:paraId="123353A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61D092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2F5150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7F358589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4350D59A" w14:textId="27801D46" w:rsidR="00B97D56" w:rsidRPr="006025E6" w:rsidRDefault="00B97D56" w:rsidP="00A77752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="00F932FE" w:rsidRPr="006025E6">
              <w:rPr>
                <w:rFonts w:ascii="Times New Roman" w:hAnsi="Times New Roman"/>
                <w:i/>
                <w:sz w:val="16"/>
                <w:szCs w:val="16"/>
                <w:vertAlign w:val="superscript"/>
              </w:rPr>
              <w:t>†</w:t>
            </w:r>
          </w:p>
        </w:tc>
      </w:tr>
      <w:tr w:rsidR="00A77752" w:rsidRPr="006025E6" w14:paraId="4C97AFDC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3CEAE00A" w14:textId="77777777" w:rsidR="00B97D56" w:rsidRPr="006025E6" w:rsidRDefault="00B97D56" w:rsidP="00A7775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Age, years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19A1BB1F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6C9465C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14119B7A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7" w:type="pct"/>
            <w:shd w:val="clear" w:color="auto" w:fill="auto"/>
            <w:vAlign w:val="bottom"/>
          </w:tcPr>
          <w:p w14:paraId="02864781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79" w:type="pct"/>
            <w:shd w:val="clear" w:color="auto" w:fill="auto"/>
            <w:vAlign w:val="bottom"/>
          </w:tcPr>
          <w:p w14:paraId="7471CB7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7AC98574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72425FAA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Median (range)</w:t>
            </w:r>
          </w:p>
        </w:tc>
        <w:tc>
          <w:tcPr>
            <w:tcW w:w="1503" w:type="pct"/>
            <w:gridSpan w:val="2"/>
            <w:shd w:val="clear" w:color="auto" w:fill="auto"/>
            <w:vAlign w:val="bottom"/>
          </w:tcPr>
          <w:p w14:paraId="775CE74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70 (36 – 93)</w:t>
            </w:r>
          </w:p>
        </w:tc>
        <w:tc>
          <w:tcPr>
            <w:tcW w:w="1479" w:type="pct"/>
            <w:gridSpan w:val="2"/>
            <w:shd w:val="clear" w:color="auto" w:fill="auto"/>
            <w:vAlign w:val="bottom"/>
          </w:tcPr>
          <w:p w14:paraId="42228090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57 (45 – 81)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40AAFD70" w14:textId="13D5918E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3144C4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</w:tr>
      <w:tr w:rsidR="00A77752" w:rsidRPr="006025E6" w14:paraId="77BE3E81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2011B631" w14:textId="5E74614E" w:rsidR="00B97D56" w:rsidRPr="006025E6" w:rsidRDefault="00F932FE" w:rsidP="00A7775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Tumo</w:t>
            </w:r>
            <w:r w:rsidR="00B97D56" w:rsidRPr="006025E6">
              <w:rPr>
                <w:rFonts w:ascii="Times New Roman" w:hAnsi="Times New Roman"/>
                <w:b/>
                <w:sz w:val="16"/>
                <w:szCs w:val="16"/>
              </w:rPr>
              <w:t>r</w:t>
            </w:r>
            <w:proofErr w:type="spellEnd"/>
            <w:r w:rsidR="00B97D56"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type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28743CD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7A40ECA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27C4CDEB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7" w:type="pct"/>
            <w:shd w:val="clear" w:color="auto" w:fill="auto"/>
            <w:vAlign w:val="bottom"/>
          </w:tcPr>
          <w:p w14:paraId="441C69D7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79" w:type="pct"/>
            <w:shd w:val="clear" w:color="auto" w:fill="auto"/>
            <w:vAlign w:val="bottom"/>
          </w:tcPr>
          <w:p w14:paraId="11154329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049F7413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5870C70F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EEC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9916F60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B6AA96A" w14:textId="373671D9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5F224F2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55801ECC" w14:textId="0DF5B75D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2F2A4B82" w14:textId="4D79B378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75</w:t>
            </w:r>
          </w:p>
        </w:tc>
      </w:tr>
      <w:tr w:rsidR="00A77752" w:rsidRPr="006025E6" w14:paraId="71E1A627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7434B911" w14:textId="5932CF0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NEEC</w:t>
            </w:r>
            <w:r w:rsidR="002540E5" w:rsidRPr="006025E6">
              <w:rPr>
                <w:rFonts w:ascii="Times New Roman" w:hAnsi="Times New Roman"/>
                <w:sz w:val="16"/>
                <w:szCs w:val="16"/>
                <w:vertAlign w:val="superscript"/>
              </w:rPr>
              <w:t>§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5ACBBE9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6EB1A180" w14:textId="4674DF89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F8D8CC2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645DBF9F" w14:textId="6635E4A9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7B8D2C19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4A9A4F61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78B015BC" w14:textId="77777777" w:rsidR="00B97D56" w:rsidRPr="006025E6" w:rsidRDefault="00B97D56" w:rsidP="00A7775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FIGO stage 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163EB8F9" w14:textId="77777777" w:rsidR="00B97D56" w:rsidRPr="006025E6" w:rsidRDefault="00B97D56" w:rsidP="00A77752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7F4ADCA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7600F033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7" w:type="pct"/>
            <w:shd w:val="clear" w:color="auto" w:fill="auto"/>
            <w:vAlign w:val="bottom"/>
          </w:tcPr>
          <w:p w14:paraId="1D0BD16F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79" w:type="pct"/>
            <w:shd w:val="clear" w:color="auto" w:fill="auto"/>
            <w:vAlign w:val="bottom"/>
          </w:tcPr>
          <w:p w14:paraId="696E615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285F4D12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1CE41C39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61B8454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92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8B0919D" w14:textId="4BAD2548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57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48CEFAB1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47743D27" w14:textId="51C50F36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515AEDBD" w14:textId="6D405A33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50</w:t>
            </w:r>
          </w:p>
        </w:tc>
      </w:tr>
      <w:tr w:rsidR="00A77752" w:rsidRPr="006025E6" w14:paraId="7AA728BF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6B1C641C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B396555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23F13BBB" w14:textId="71D97706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88D4434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5E7E85D6" w14:textId="39DF932C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36E141D4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100A8642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79D31335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194C0C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30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2B47B1E" w14:textId="011C87F1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50E40C2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57B347B3" w14:textId="60F54054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13D290D2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40313916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7ECD4DC4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IV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52D5676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75AA2E4" w14:textId="2E8D394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4B27DD3E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535F7A40" w14:textId="45970982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10E1C437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121254DC" w14:textId="77777777" w:rsidTr="00A77752">
        <w:trPr>
          <w:trHeight w:val="209"/>
        </w:trPr>
        <w:tc>
          <w:tcPr>
            <w:tcW w:w="1339" w:type="pct"/>
            <w:shd w:val="clear" w:color="auto" w:fill="auto"/>
            <w:vAlign w:val="bottom"/>
          </w:tcPr>
          <w:p w14:paraId="3B67E94B" w14:textId="77777777" w:rsidR="00B97D56" w:rsidRPr="006025E6" w:rsidRDefault="00B97D56" w:rsidP="00A77752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Grade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1C6DB618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37EF7403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784260E4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7" w:type="pct"/>
            <w:shd w:val="clear" w:color="auto" w:fill="auto"/>
            <w:vAlign w:val="bottom"/>
          </w:tcPr>
          <w:p w14:paraId="258C07CF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79" w:type="pct"/>
            <w:shd w:val="clear" w:color="auto" w:fill="auto"/>
            <w:vAlign w:val="bottom"/>
          </w:tcPr>
          <w:p w14:paraId="08146925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2B791F24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644E3A09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8155B5D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65ECE6F" w14:textId="1D70DDD1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E225563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5632815E" w14:textId="5A02B008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6A99DB26" w14:textId="003CD8DA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73</w:t>
            </w:r>
          </w:p>
        </w:tc>
      </w:tr>
      <w:tr w:rsidR="00A77752" w:rsidRPr="006025E6" w14:paraId="2144CF54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60AC75DA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53321ADD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32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43D74FD" w14:textId="794F1C1A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19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4BDEC8C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05287A26" w14:textId="7ED04AE0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7CE2BB9F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3858D8FB" w14:textId="77777777" w:rsidTr="00A77752">
        <w:trPr>
          <w:trHeight w:val="225"/>
        </w:trPr>
        <w:tc>
          <w:tcPr>
            <w:tcW w:w="1339" w:type="pct"/>
            <w:shd w:val="clear" w:color="auto" w:fill="auto"/>
            <w:vAlign w:val="bottom"/>
          </w:tcPr>
          <w:p w14:paraId="67D29A10" w14:textId="77777777" w:rsidR="00B97D56" w:rsidRPr="006025E6" w:rsidRDefault="00B97D56" w:rsidP="00A77752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156D3BC5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A9AB3E2" w14:textId="6F616D4F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BF3AB3C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797" w:type="pct"/>
            <w:shd w:val="clear" w:color="auto" w:fill="auto"/>
            <w:vAlign w:val="bottom"/>
          </w:tcPr>
          <w:p w14:paraId="0DFCF73D" w14:textId="53788AB3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</w:t>
            </w:r>
          </w:p>
        </w:tc>
        <w:tc>
          <w:tcPr>
            <w:tcW w:w="679" w:type="pct"/>
            <w:shd w:val="clear" w:color="auto" w:fill="auto"/>
            <w:vAlign w:val="bottom"/>
          </w:tcPr>
          <w:p w14:paraId="3CA59BDA" w14:textId="77777777" w:rsidR="00B97D56" w:rsidRPr="006025E6" w:rsidRDefault="00B97D56" w:rsidP="00A77752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4388E668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75FBF9B9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5EA81528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71408F8C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54CFDCE7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455A6B40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38D14E37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50B27742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699612AA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3D56EEFB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4B1AEA40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629975A3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3442C6A2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00CAF538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052E19F3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54A62005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0427539E" w14:textId="77777777" w:rsidR="00B44D22" w:rsidRPr="006025E6" w:rsidRDefault="00B44D22" w:rsidP="00B44D22">
      <w:pPr>
        <w:rPr>
          <w:rFonts w:ascii="Times New Roman" w:hAnsi="Times New Roman"/>
          <w:sz w:val="22"/>
          <w:szCs w:val="22"/>
        </w:rPr>
      </w:pPr>
    </w:p>
    <w:p w14:paraId="782923BC" w14:textId="77777777" w:rsidR="008D06EE" w:rsidRPr="006025E6" w:rsidRDefault="008D06EE" w:rsidP="00B97D56">
      <w:pPr>
        <w:jc w:val="center"/>
        <w:rPr>
          <w:rFonts w:ascii="Times New Roman" w:hAnsi="Times New Roman"/>
          <w:b/>
          <w:sz w:val="20"/>
          <w:szCs w:val="20"/>
        </w:rPr>
      </w:pPr>
    </w:p>
    <w:p w14:paraId="7122A0B1" w14:textId="77777777" w:rsidR="0037274C" w:rsidRDefault="0037274C" w:rsidP="0037274C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sz w:val="20"/>
          <w:szCs w:val="16"/>
        </w:rPr>
        <w:t xml:space="preserve">* 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 proofreading </w:t>
      </w:r>
      <w:proofErr w:type="spellStart"/>
      <w:r w:rsidRPr="0037274C">
        <w:rPr>
          <w:rFonts w:ascii="Times New Roman" w:hAnsi="Times New Roman"/>
          <w:sz w:val="20"/>
          <w:szCs w:val="16"/>
        </w:rPr>
        <w:t>exonuclease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domain mutations detected from sequencing exons 9 and 13 only (</w:t>
      </w:r>
      <w:proofErr w:type="gramStart"/>
      <w:r w:rsidRPr="0037274C">
        <w:rPr>
          <w:rFonts w:ascii="Times New Roman" w:hAnsi="Times New Roman"/>
          <w:sz w:val="20"/>
          <w:szCs w:val="16"/>
        </w:rPr>
        <w:t>contain  ~</w:t>
      </w:r>
      <w:proofErr w:type="gramEnd"/>
      <w:r w:rsidRPr="0037274C">
        <w:rPr>
          <w:rFonts w:ascii="Times New Roman" w:hAnsi="Times New Roman"/>
          <w:sz w:val="20"/>
          <w:szCs w:val="16"/>
        </w:rPr>
        <w:t xml:space="preserve">90% pathogenic variants). </w:t>
      </w:r>
    </w:p>
    <w:p w14:paraId="457C0BE5" w14:textId="25DD4DE0" w:rsidR="003144C4" w:rsidRDefault="0037274C" w:rsidP="0037274C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i/>
          <w:sz w:val="20"/>
          <w:szCs w:val="16"/>
          <w:vertAlign w:val="superscript"/>
        </w:rPr>
        <w:t xml:space="preserve">† </w:t>
      </w:r>
      <w:r w:rsidRPr="0037274C">
        <w:rPr>
          <w:rFonts w:ascii="Times" w:hAnsi="Times" w:cs="Arial"/>
          <w:i/>
          <w:sz w:val="20"/>
          <w:szCs w:val="16"/>
        </w:rPr>
        <w:t>P</w:t>
      </w:r>
      <w:r w:rsidRPr="0037274C">
        <w:rPr>
          <w:rFonts w:ascii="Times" w:hAnsi="Times" w:cs="Arial"/>
          <w:sz w:val="20"/>
          <w:szCs w:val="16"/>
        </w:rPr>
        <w:t xml:space="preserve"> values represent comparison of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wild-type and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proofreading mutant groups calculated by unpaired t-test (age), Fisher’s exact test (</w:t>
      </w:r>
      <w:proofErr w:type="spellStart"/>
      <w:r w:rsidRPr="0037274C">
        <w:rPr>
          <w:rFonts w:ascii="Times" w:hAnsi="Times" w:cs="Arial"/>
          <w:sz w:val="20"/>
          <w:szCs w:val="16"/>
        </w:rPr>
        <w:t>tumor</w:t>
      </w:r>
      <w:proofErr w:type="spellEnd"/>
      <w:r w:rsidRPr="0037274C">
        <w:rPr>
          <w:rFonts w:ascii="Times" w:hAnsi="Times" w:cs="Arial"/>
          <w:sz w:val="20"/>
          <w:szCs w:val="16"/>
        </w:rPr>
        <w:t xml:space="preserve"> type), or χ</w:t>
      </w:r>
      <w:r w:rsidRPr="0037274C">
        <w:rPr>
          <w:rFonts w:ascii="Times" w:hAnsi="Times" w:cs="Arial"/>
          <w:sz w:val="20"/>
          <w:szCs w:val="16"/>
          <w:vertAlign w:val="superscript"/>
        </w:rPr>
        <w:t>2</w:t>
      </w:r>
      <w:r w:rsidRPr="0037274C">
        <w:rPr>
          <w:rFonts w:ascii="Times" w:hAnsi="Times" w:cs="Arial"/>
          <w:sz w:val="20"/>
          <w:szCs w:val="16"/>
        </w:rPr>
        <w:t xml:space="preserve"> test (other).</w:t>
      </w:r>
      <w:r w:rsidRPr="0037274C">
        <w:rPr>
          <w:rFonts w:ascii="Times New Roman" w:hAnsi="Times New Roman"/>
          <w:sz w:val="20"/>
          <w:szCs w:val="16"/>
        </w:rPr>
        <w:t xml:space="preserve"> </w:t>
      </w:r>
      <w:r w:rsidR="003144C4">
        <w:rPr>
          <w:rFonts w:ascii="Times New Roman" w:hAnsi="Times New Roman"/>
          <w:sz w:val="20"/>
          <w:szCs w:val="16"/>
        </w:rPr>
        <w:t xml:space="preserve">All statistical tests were two-sided. </w:t>
      </w:r>
    </w:p>
    <w:p w14:paraId="3935CE35" w14:textId="42E13964" w:rsidR="0037274C" w:rsidRPr="0037274C" w:rsidRDefault="0037274C" w:rsidP="0037274C">
      <w:pPr>
        <w:rPr>
          <w:rFonts w:ascii="Times New Roman" w:hAnsi="Times New Roman"/>
          <w:sz w:val="20"/>
          <w:szCs w:val="16"/>
        </w:rPr>
      </w:pPr>
      <w:proofErr w:type="gramStart"/>
      <w:r w:rsidRPr="0037274C">
        <w:rPr>
          <w:rFonts w:ascii="Times New Roman" w:hAnsi="Times New Roman"/>
          <w:sz w:val="20"/>
          <w:szCs w:val="16"/>
        </w:rPr>
        <w:t xml:space="preserve">EEC – 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cancer, NEEC – non-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cancer.</w:t>
      </w:r>
      <w:proofErr w:type="gramEnd"/>
    </w:p>
    <w:p w14:paraId="5D4CE811" w14:textId="77777777" w:rsidR="008D06EE" w:rsidRPr="0037274C" w:rsidRDefault="008D06EE" w:rsidP="00B97D56">
      <w:pPr>
        <w:jc w:val="center"/>
        <w:rPr>
          <w:rFonts w:ascii="Times New Roman" w:hAnsi="Times New Roman"/>
          <w:b/>
          <w:szCs w:val="20"/>
        </w:rPr>
      </w:pPr>
    </w:p>
    <w:p w14:paraId="5E6FE7B4" w14:textId="77777777" w:rsidR="008D06EE" w:rsidRPr="006025E6" w:rsidRDefault="008D06EE" w:rsidP="00B97D56">
      <w:pPr>
        <w:jc w:val="center"/>
        <w:rPr>
          <w:rFonts w:ascii="Times New Roman" w:hAnsi="Times New Roman"/>
          <w:b/>
          <w:sz w:val="20"/>
          <w:szCs w:val="20"/>
        </w:rPr>
      </w:pPr>
    </w:p>
    <w:p w14:paraId="3DADC476" w14:textId="77777777" w:rsidR="00F87EF0" w:rsidRPr="006025E6" w:rsidRDefault="00F87EF0" w:rsidP="00183CDE">
      <w:pPr>
        <w:jc w:val="center"/>
        <w:rPr>
          <w:rFonts w:ascii="Times New Roman" w:hAnsi="Times New Roman"/>
          <w:b/>
          <w:sz w:val="20"/>
          <w:szCs w:val="20"/>
        </w:rPr>
      </w:pPr>
    </w:p>
    <w:p w14:paraId="60AB932C" w14:textId="77777777" w:rsidR="00740A60" w:rsidRDefault="00740A60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br w:type="page"/>
      </w:r>
    </w:p>
    <w:p w14:paraId="59786501" w14:textId="2D4DF0F3" w:rsidR="00F87EF0" w:rsidRPr="006025E6" w:rsidRDefault="00740A60" w:rsidP="00740A60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C466FC" w:rsidRPr="006025E6">
        <w:rPr>
          <w:rFonts w:ascii="Times New Roman" w:hAnsi="Times New Roman"/>
          <w:b/>
          <w:sz w:val="20"/>
          <w:szCs w:val="20"/>
        </w:rPr>
        <w:t>11</w:t>
      </w:r>
      <w:r w:rsidR="00F87EF0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F87EF0" w:rsidRPr="006025E6">
        <w:rPr>
          <w:rFonts w:ascii="Times New Roman" w:hAnsi="Times New Roman"/>
          <w:b/>
          <w:sz w:val="20"/>
          <w:szCs w:val="20"/>
        </w:rPr>
        <w:t xml:space="preserve"> </w:t>
      </w:r>
      <w:proofErr w:type="gramStart"/>
      <w:r w:rsidR="00F87EF0" w:rsidRPr="006025E6">
        <w:rPr>
          <w:rFonts w:ascii="Times New Roman" w:hAnsi="Times New Roman"/>
          <w:b/>
          <w:sz w:val="20"/>
          <w:szCs w:val="20"/>
        </w:rPr>
        <w:t>TCGA</w:t>
      </w:r>
      <w:r w:rsidR="006F1263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F87EF0" w:rsidRPr="006025E6">
        <w:rPr>
          <w:rFonts w:ascii="Times New Roman" w:hAnsi="Times New Roman"/>
          <w:sz w:val="20"/>
          <w:szCs w:val="20"/>
        </w:rPr>
        <w:t xml:space="preserve"> </w:t>
      </w:r>
      <w:r w:rsidR="00F87EF0" w:rsidRPr="006025E6">
        <w:rPr>
          <w:rFonts w:ascii="Times New Roman" w:hAnsi="Times New Roman"/>
          <w:b/>
          <w:sz w:val="20"/>
          <w:szCs w:val="20"/>
        </w:rPr>
        <w:t xml:space="preserve">Demographic and </w:t>
      </w:r>
      <w:proofErr w:type="spellStart"/>
      <w:r w:rsidR="00F87EF0" w:rsidRPr="006025E6">
        <w:rPr>
          <w:rFonts w:ascii="Times New Roman" w:hAnsi="Times New Roman"/>
          <w:b/>
          <w:sz w:val="20"/>
          <w:szCs w:val="20"/>
        </w:rPr>
        <w:t>clinicopathological</w:t>
      </w:r>
      <w:proofErr w:type="spellEnd"/>
      <w:r w:rsidR="00F87EF0" w:rsidRPr="006025E6">
        <w:rPr>
          <w:rFonts w:ascii="Times New Roman" w:hAnsi="Times New Roman"/>
          <w:b/>
          <w:sz w:val="20"/>
          <w:szCs w:val="20"/>
        </w:rPr>
        <w:t xml:space="preserve"> characteristics of TCGA series according to </w:t>
      </w:r>
      <w:r w:rsidR="00F87EF0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F87EF0" w:rsidRPr="006025E6">
        <w:rPr>
          <w:rFonts w:ascii="Times New Roman" w:hAnsi="Times New Roman"/>
          <w:b/>
          <w:sz w:val="20"/>
          <w:szCs w:val="20"/>
        </w:rPr>
        <w:t xml:space="preserve"> proofreading mutation</w:t>
      </w:r>
    </w:p>
    <w:tbl>
      <w:tblPr>
        <w:tblW w:w="3377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69"/>
        <w:gridCol w:w="883"/>
        <w:gridCol w:w="992"/>
        <w:gridCol w:w="851"/>
        <w:gridCol w:w="993"/>
        <w:gridCol w:w="850"/>
      </w:tblGrid>
      <w:tr w:rsidR="009A5359" w:rsidRPr="006025E6" w14:paraId="513163B0" w14:textId="77777777" w:rsidTr="00DB7248">
        <w:trPr>
          <w:trHeight w:val="433"/>
          <w:jc w:val="center"/>
        </w:trPr>
        <w:tc>
          <w:tcPr>
            <w:tcW w:w="1338" w:type="pct"/>
            <w:shd w:val="clear" w:color="auto" w:fill="auto"/>
          </w:tcPr>
          <w:p w14:paraId="6BCF4B9D" w14:textId="77777777" w:rsidR="009A5359" w:rsidRPr="006025E6" w:rsidRDefault="009A5359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81" w:type="pct"/>
            <w:gridSpan w:val="4"/>
            <w:shd w:val="clear" w:color="auto" w:fill="auto"/>
            <w:vAlign w:val="center"/>
          </w:tcPr>
          <w:p w14:paraId="0A94AB44" w14:textId="77777777" w:rsidR="009A5359" w:rsidRPr="006025E6" w:rsidRDefault="009A5359" w:rsidP="009A5359">
            <w:pPr>
              <w:tabs>
                <w:tab w:val="left" w:pos="1573"/>
                <w:tab w:val="center" w:pos="2469"/>
              </w:tabs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TCGA</w:t>
            </w:r>
          </w:p>
          <w:p w14:paraId="047B1278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(N=229)</w:t>
            </w:r>
          </w:p>
        </w:tc>
        <w:tc>
          <w:tcPr>
            <w:tcW w:w="681" w:type="pct"/>
            <w:shd w:val="clear" w:color="auto" w:fill="auto"/>
          </w:tcPr>
          <w:p w14:paraId="0080330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03D11FCF" w14:textId="77777777" w:rsidTr="00DB7248">
        <w:trPr>
          <w:trHeight w:val="658"/>
          <w:jc w:val="center"/>
        </w:trPr>
        <w:tc>
          <w:tcPr>
            <w:tcW w:w="1338" w:type="pct"/>
            <w:shd w:val="clear" w:color="auto" w:fill="auto"/>
          </w:tcPr>
          <w:p w14:paraId="6ECA24DD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Demographic / </w:t>
            </w: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clinicopathological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characteristic</w:t>
            </w:r>
          </w:p>
        </w:tc>
        <w:tc>
          <w:tcPr>
            <w:tcW w:w="1503" w:type="pct"/>
            <w:gridSpan w:val="2"/>
            <w:shd w:val="clear" w:color="auto" w:fill="auto"/>
            <w:vAlign w:val="center"/>
          </w:tcPr>
          <w:p w14:paraId="5BF513FE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wild-type</w:t>
            </w:r>
          </w:p>
          <w:p w14:paraId="640CCBB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N=211 (92.1%)</w:t>
            </w:r>
          </w:p>
        </w:tc>
        <w:tc>
          <w:tcPr>
            <w:tcW w:w="1478" w:type="pct"/>
            <w:gridSpan w:val="2"/>
            <w:shd w:val="clear" w:color="auto" w:fill="auto"/>
            <w:vAlign w:val="center"/>
          </w:tcPr>
          <w:p w14:paraId="59F02084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b/>
                <w:sz w:val="16"/>
                <w:szCs w:val="16"/>
                <w:vertAlign w:val="superscript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mutant*</w:t>
            </w:r>
          </w:p>
          <w:p w14:paraId="6C1C5D8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N=18 (7.9%)</w:t>
            </w:r>
          </w:p>
        </w:tc>
        <w:tc>
          <w:tcPr>
            <w:tcW w:w="681" w:type="pct"/>
            <w:shd w:val="clear" w:color="auto" w:fill="auto"/>
          </w:tcPr>
          <w:p w14:paraId="173C6A92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71A184B2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08BE0798" w14:textId="77777777" w:rsidR="009A5359" w:rsidRPr="006025E6" w:rsidRDefault="009A5359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8" w:type="pct"/>
            <w:shd w:val="clear" w:color="auto" w:fill="auto"/>
            <w:vAlign w:val="bottom"/>
          </w:tcPr>
          <w:p w14:paraId="7D35F8F4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A9CA55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67F1E39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5B7259B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E2A8E49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i/>
                <w:sz w:val="16"/>
                <w:szCs w:val="16"/>
                <w:vertAlign w:val="superscript"/>
              </w:rPr>
              <w:t>†</w:t>
            </w:r>
          </w:p>
        </w:tc>
      </w:tr>
      <w:tr w:rsidR="009A5359" w:rsidRPr="006025E6" w14:paraId="60025790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C6C9C5F" w14:textId="77777777" w:rsidR="009A5359" w:rsidRPr="006025E6" w:rsidRDefault="009A5359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Age, years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4DB7BE2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1D06CF9D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29576DAA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1A16CC0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779D1382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5FF3A625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4E61A89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Median (range)</w:t>
            </w:r>
          </w:p>
        </w:tc>
        <w:tc>
          <w:tcPr>
            <w:tcW w:w="1503" w:type="pct"/>
            <w:gridSpan w:val="2"/>
            <w:shd w:val="clear" w:color="auto" w:fill="auto"/>
            <w:vAlign w:val="bottom"/>
          </w:tcPr>
          <w:p w14:paraId="1A94D0D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63 (34-90)</w:t>
            </w:r>
          </w:p>
        </w:tc>
        <w:tc>
          <w:tcPr>
            <w:tcW w:w="1478" w:type="pct"/>
            <w:gridSpan w:val="2"/>
            <w:shd w:val="clear" w:color="auto" w:fill="auto"/>
            <w:vAlign w:val="bottom"/>
          </w:tcPr>
          <w:p w14:paraId="5A1C7E2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57 (33-87)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21F9068" w14:textId="4CE3F853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</w:t>
            </w:r>
            <w:r w:rsidR="00956CC3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</w:tr>
      <w:tr w:rsidR="009A5359" w:rsidRPr="006025E6" w14:paraId="06BF4C99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2139B468" w14:textId="77777777" w:rsidR="009A5359" w:rsidRPr="006025E6" w:rsidRDefault="009A5359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Tumor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type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DCAC0E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2656ACC4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662EAF0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27FE4304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605DBA4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35F8758F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73EA3C28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EEC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C12BBAB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170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5B69A1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80.6%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9432246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1F86CC3F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100.0%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1564742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0.049</w:t>
            </w:r>
          </w:p>
        </w:tc>
      </w:tr>
      <w:tr w:rsidR="009A5359" w:rsidRPr="006025E6" w14:paraId="004F4C51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17C2CCD6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NEEC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738F81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F91AB92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19.4%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26FE27F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3950EF8A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71024CF5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6CB37DD4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7D2F75E5" w14:textId="77777777" w:rsidR="009A5359" w:rsidRPr="006025E6" w:rsidRDefault="009A5359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FIGO stage 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0CAD46C" w14:textId="77777777" w:rsidR="009A5359" w:rsidRPr="006025E6" w:rsidRDefault="009A5359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2043E94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68586164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219D200F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23E3940D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2741E448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3CEF1651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B37F545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156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6CC93BB8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73.9%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F04F202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13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7BC533C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72.2%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7605FA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0.74</w:t>
            </w:r>
          </w:p>
        </w:tc>
      </w:tr>
      <w:tr w:rsidR="009A5359" w:rsidRPr="006025E6" w14:paraId="441E7DA4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25DF5F7F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55F4D9A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430C4D8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5.2%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4DFC594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64F9C538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5.6%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D0FD9A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33801855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60C6D478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46D1DBE8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34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BEE24BA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16.1%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A03DE6A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178899D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22.2%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0843FE5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75C26D24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4324EFB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IV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290CCA1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6AB0A5E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4.7%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15DA2DF9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6E2257C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368DB76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4B7F3556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3EE20626" w14:textId="77777777" w:rsidR="009A5359" w:rsidRPr="006025E6" w:rsidRDefault="009A5359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Grade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012B441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6899C9E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6EE4584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491C42DC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5C3DD77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0DF2E0DA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6A2E06EC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2CC6E0B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65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7A65B75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30.8%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440F91F0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245E8D7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33.3%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A65C99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0.61</w:t>
            </w:r>
          </w:p>
        </w:tc>
      </w:tr>
      <w:tr w:rsidR="009A5359" w:rsidRPr="006025E6" w14:paraId="64819007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39A8B382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17FB516E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69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F6F9C37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32.4%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17C8A6C0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7B1D325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22.2%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4BFDD92E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9A5359" w:rsidRPr="006025E6" w14:paraId="672A0805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97F3FF9" w14:textId="77777777" w:rsidR="009A5359" w:rsidRPr="006025E6" w:rsidRDefault="009A5359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1C60EB9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77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262F8BD3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36.5%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913F579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DBCE8F0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44.4%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3341320E" w14:textId="77777777" w:rsidR="009A5359" w:rsidRPr="006025E6" w:rsidRDefault="009A5359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7AC7CBB9" w14:textId="77777777" w:rsidR="00F87EF0" w:rsidRPr="006025E6" w:rsidRDefault="00F87EF0" w:rsidP="00F87EF0">
      <w:pPr>
        <w:rPr>
          <w:rFonts w:ascii="Times New Roman" w:hAnsi="Times New Roman"/>
          <w:b/>
          <w:sz w:val="20"/>
          <w:szCs w:val="20"/>
        </w:rPr>
      </w:pPr>
    </w:p>
    <w:p w14:paraId="18371111" w14:textId="77777777" w:rsidR="0037274C" w:rsidRDefault="009A5359" w:rsidP="009A5359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b/>
          <w:sz w:val="20"/>
          <w:szCs w:val="16"/>
          <w:vertAlign w:val="superscript"/>
        </w:rPr>
        <w:t xml:space="preserve">* 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 proofreading </w:t>
      </w:r>
      <w:proofErr w:type="spellStart"/>
      <w:r w:rsidRPr="0037274C">
        <w:rPr>
          <w:rFonts w:ascii="Times New Roman" w:hAnsi="Times New Roman"/>
          <w:sz w:val="20"/>
          <w:szCs w:val="16"/>
        </w:rPr>
        <w:t>exonuclease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domain mutations detected from whole </w:t>
      </w:r>
      <w:proofErr w:type="spellStart"/>
      <w:r w:rsidRPr="0037274C">
        <w:rPr>
          <w:rFonts w:ascii="Times New Roman" w:hAnsi="Times New Roman"/>
          <w:sz w:val="20"/>
          <w:szCs w:val="16"/>
        </w:rPr>
        <w:t>exome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sequencing. </w:t>
      </w:r>
    </w:p>
    <w:p w14:paraId="528285DA" w14:textId="3486E5E7" w:rsidR="009A5359" w:rsidRPr="0037274C" w:rsidRDefault="009A5359" w:rsidP="009A5359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i/>
          <w:sz w:val="20"/>
          <w:szCs w:val="16"/>
          <w:vertAlign w:val="superscript"/>
        </w:rPr>
        <w:t xml:space="preserve">† </w:t>
      </w:r>
      <w:r w:rsidRPr="0037274C">
        <w:rPr>
          <w:rFonts w:ascii="Times" w:hAnsi="Times" w:cs="Arial"/>
          <w:i/>
          <w:sz w:val="20"/>
          <w:szCs w:val="16"/>
        </w:rPr>
        <w:t>P</w:t>
      </w:r>
      <w:r w:rsidRPr="0037274C">
        <w:rPr>
          <w:rFonts w:ascii="Times" w:hAnsi="Times" w:cs="Arial"/>
          <w:sz w:val="20"/>
          <w:szCs w:val="16"/>
        </w:rPr>
        <w:t xml:space="preserve"> values represent comparison of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wild-type and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proofreading mutant groups calculated by unpaired t-test (age), Fisher’s exact test (</w:t>
      </w:r>
      <w:proofErr w:type="spellStart"/>
      <w:r w:rsidRPr="0037274C">
        <w:rPr>
          <w:rFonts w:ascii="Times" w:hAnsi="Times" w:cs="Arial"/>
          <w:sz w:val="20"/>
          <w:szCs w:val="16"/>
        </w:rPr>
        <w:t>tumor</w:t>
      </w:r>
      <w:proofErr w:type="spellEnd"/>
      <w:r w:rsidRPr="0037274C">
        <w:rPr>
          <w:rFonts w:ascii="Times" w:hAnsi="Times" w:cs="Arial"/>
          <w:sz w:val="20"/>
          <w:szCs w:val="16"/>
        </w:rPr>
        <w:t xml:space="preserve"> type), or χ</w:t>
      </w:r>
      <w:r w:rsidRPr="0037274C">
        <w:rPr>
          <w:rFonts w:ascii="Times" w:hAnsi="Times" w:cs="Arial"/>
          <w:sz w:val="20"/>
          <w:szCs w:val="16"/>
          <w:vertAlign w:val="superscript"/>
        </w:rPr>
        <w:t>2</w:t>
      </w:r>
      <w:r w:rsidRPr="0037274C">
        <w:rPr>
          <w:rFonts w:ascii="Times" w:hAnsi="Times" w:cs="Arial"/>
          <w:sz w:val="20"/>
          <w:szCs w:val="16"/>
        </w:rPr>
        <w:t xml:space="preserve"> test (other).</w:t>
      </w:r>
      <w:r w:rsidRPr="0037274C">
        <w:rPr>
          <w:rFonts w:ascii="Times New Roman" w:hAnsi="Times New Roman"/>
          <w:sz w:val="20"/>
          <w:szCs w:val="16"/>
        </w:rPr>
        <w:t xml:space="preserve">  </w:t>
      </w:r>
      <w:r w:rsidR="00956CC3">
        <w:rPr>
          <w:rFonts w:ascii="Times New Roman" w:hAnsi="Times New Roman"/>
          <w:sz w:val="20"/>
          <w:szCs w:val="16"/>
        </w:rPr>
        <w:t>All statistical tests were two-sided.</w:t>
      </w:r>
    </w:p>
    <w:p w14:paraId="7455D475" w14:textId="77777777" w:rsidR="009A5359" w:rsidRPr="0037274C" w:rsidRDefault="009A5359" w:rsidP="009A5359">
      <w:pPr>
        <w:rPr>
          <w:rFonts w:ascii="Times New Roman" w:hAnsi="Times New Roman"/>
          <w:sz w:val="20"/>
          <w:szCs w:val="16"/>
        </w:rPr>
      </w:pPr>
      <w:proofErr w:type="gramStart"/>
      <w:r w:rsidRPr="0037274C">
        <w:rPr>
          <w:rFonts w:ascii="Times New Roman" w:hAnsi="Times New Roman"/>
          <w:sz w:val="20"/>
          <w:szCs w:val="16"/>
        </w:rPr>
        <w:t xml:space="preserve">EEC – 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cancer, NEEC – non-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cancer.</w:t>
      </w:r>
      <w:proofErr w:type="gramEnd"/>
    </w:p>
    <w:p w14:paraId="72CBBBFC" w14:textId="2A126526" w:rsidR="00F87EF0" w:rsidRPr="0037274C" w:rsidRDefault="00F87EF0" w:rsidP="00F87EF0">
      <w:pPr>
        <w:rPr>
          <w:rFonts w:ascii="Times New Roman" w:hAnsi="Times New Roman"/>
          <w:b/>
          <w:szCs w:val="20"/>
        </w:rPr>
      </w:pPr>
    </w:p>
    <w:p w14:paraId="0D763A3D" w14:textId="77777777" w:rsidR="0037274C" w:rsidRPr="006025E6" w:rsidRDefault="0037274C" w:rsidP="0037274C">
      <w:pPr>
        <w:jc w:val="center"/>
        <w:rPr>
          <w:rFonts w:ascii="Times New Roman" w:hAnsi="Times New Roman"/>
          <w:b/>
          <w:sz w:val="20"/>
          <w:szCs w:val="20"/>
        </w:rPr>
      </w:pPr>
    </w:p>
    <w:p w14:paraId="0BA4EDAF" w14:textId="77777777" w:rsidR="0037274C" w:rsidRPr="006025E6" w:rsidRDefault="0037274C" w:rsidP="0037274C">
      <w:pPr>
        <w:jc w:val="center"/>
        <w:rPr>
          <w:rFonts w:ascii="Times New Roman" w:hAnsi="Times New Roman"/>
          <w:b/>
          <w:sz w:val="20"/>
          <w:szCs w:val="20"/>
        </w:rPr>
      </w:pPr>
    </w:p>
    <w:p w14:paraId="6A824D9F" w14:textId="77777777" w:rsidR="0037274C" w:rsidRPr="006025E6" w:rsidRDefault="0037274C" w:rsidP="00F87EF0">
      <w:pPr>
        <w:rPr>
          <w:rFonts w:ascii="Times New Roman" w:hAnsi="Times New Roman"/>
          <w:b/>
          <w:sz w:val="20"/>
          <w:szCs w:val="20"/>
        </w:rPr>
        <w:sectPr w:rsidR="0037274C" w:rsidRPr="006025E6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3BC6C8C" w14:textId="20EC53F2" w:rsidR="00B97D56" w:rsidRPr="009A5359" w:rsidRDefault="009A5359" w:rsidP="009A5359">
      <w:pPr>
        <w:jc w:val="center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C466FC" w:rsidRPr="006025E6">
        <w:rPr>
          <w:rFonts w:ascii="Times New Roman" w:hAnsi="Times New Roman"/>
          <w:b/>
          <w:sz w:val="20"/>
          <w:szCs w:val="20"/>
        </w:rPr>
        <w:t>12</w:t>
      </w:r>
      <w:r w:rsidR="00B97D56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B97D56" w:rsidRPr="006025E6">
        <w:rPr>
          <w:rFonts w:ascii="Times New Roman" w:hAnsi="Times New Roman"/>
          <w:b/>
          <w:sz w:val="20"/>
          <w:szCs w:val="20"/>
        </w:rPr>
        <w:t xml:space="preserve"> Demographic and </w:t>
      </w:r>
      <w:proofErr w:type="spellStart"/>
      <w:r w:rsidR="00B97D56" w:rsidRPr="006025E6">
        <w:rPr>
          <w:rFonts w:ascii="Times New Roman" w:hAnsi="Times New Roman"/>
          <w:b/>
          <w:sz w:val="20"/>
          <w:szCs w:val="20"/>
        </w:rPr>
        <w:t>clinicopathological</w:t>
      </w:r>
      <w:proofErr w:type="spellEnd"/>
      <w:r w:rsidR="00B97D56" w:rsidRPr="006025E6">
        <w:rPr>
          <w:rFonts w:ascii="Times New Roman" w:hAnsi="Times New Roman"/>
          <w:b/>
          <w:sz w:val="20"/>
          <w:szCs w:val="20"/>
        </w:rPr>
        <w:t xml:space="preserve"> characteristics of Zurich/Basel series according to </w:t>
      </w:r>
      <w:r w:rsidR="00B97D56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B97D56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183CDE" w:rsidRPr="006025E6">
        <w:rPr>
          <w:rFonts w:ascii="Times New Roman" w:hAnsi="Times New Roman"/>
          <w:b/>
          <w:sz w:val="20"/>
          <w:szCs w:val="20"/>
        </w:rPr>
        <w:t>proofreading mutation</w:t>
      </w:r>
    </w:p>
    <w:p w14:paraId="7E9D2C1E" w14:textId="77777777" w:rsidR="00B97D56" w:rsidRPr="006025E6" w:rsidRDefault="00B97D56" w:rsidP="00B97D56">
      <w:pPr>
        <w:rPr>
          <w:rFonts w:ascii="Times New Roman" w:hAnsi="Times New Roman"/>
          <w:sz w:val="22"/>
          <w:szCs w:val="22"/>
        </w:rPr>
      </w:pPr>
    </w:p>
    <w:tbl>
      <w:tblPr>
        <w:tblW w:w="3377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69"/>
        <w:gridCol w:w="883"/>
        <w:gridCol w:w="992"/>
        <w:gridCol w:w="851"/>
        <w:gridCol w:w="993"/>
        <w:gridCol w:w="850"/>
      </w:tblGrid>
      <w:tr w:rsidR="00F87EF0" w:rsidRPr="006025E6" w14:paraId="55C0F17B" w14:textId="77777777" w:rsidTr="00DB7248">
        <w:trPr>
          <w:trHeight w:val="433"/>
          <w:jc w:val="center"/>
        </w:trPr>
        <w:tc>
          <w:tcPr>
            <w:tcW w:w="1338" w:type="pct"/>
            <w:shd w:val="clear" w:color="auto" w:fill="auto"/>
          </w:tcPr>
          <w:p w14:paraId="79CB595A" w14:textId="77777777" w:rsidR="00F87EF0" w:rsidRPr="006025E6" w:rsidRDefault="00F87EF0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81" w:type="pct"/>
            <w:gridSpan w:val="4"/>
            <w:shd w:val="clear" w:color="auto" w:fill="auto"/>
            <w:vAlign w:val="center"/>
          </w:tcPr>
          <w:p w14:paraId="092FBFEB" w14:textId="77777777" w:rsidR="00F87EF0" w:rsidRPr="006025E6" w:rsidRDefault="00F87EF0" w:rsidP="009A5359">
            <w:pPr>
              <w:tabs>
                <w:tab w:val="left" w:pos="1573"/>
                <w:tab w:val="center" w:pos="2469"/>
              </w:tabs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Zurich / Basel</w:t>
            </w:r>
          </w:p>
          <w:p w14:paraId="07E260E2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(N=229)</w:t>
            </w:r>
          </w:p>
        </w:tc>
        <w:tc>
          <w:tcPr>
            <w:tcW w:w="681" w:type="pct"/>
            <w:shd w:val="clear" w:color="auto" w:fill="auto"/>
          </w:tcPr>
          <w:p w14:paraId="12AB6EA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05FF1077" w14:textId="77777777" w:rsidTr="00DB7248">
        <w:trPr>
          <w:trHeight w:val="658"/>
          <w:jc w:val="center"/>
        </w:trPr>
        <w:tc>
          <w:tcPr>
            <w:tcW w:w="1338" w:type="pct"/>
            <w:shd w:val="clear" w:color="auto" w:fill="auto"/>
          </w:tcPr>
          <w:p w14:paraId="65FCDC57" w14:textId="77777777" w:rsidR="00F87EF0" w:rsidRPr="006025E6" w:rsidRDefault="00F87EF0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Demographic / </w:t>
            </w: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clinicopathological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characteristic</w:t>
            </w:r>
          </w:p>
        </w:tc>
        <w:tc>
          <w:tcPr>
            <w:tcW w:w="1503" w:type="pct"/>
            <w:gridSpan w:val="2"/>
            <w:shd w:val="clear" w:color="auto" w:fill="auto"/>
            <w:vAlign w:val="center"/>
          </w:tcPr>
          <w:p w14:paraId="309DDB96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wild-type</w:t>
            </w:r>
          </w:p>
          <w:p w14:paraId="32FDC523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N=223 (97.4%)</w:t>
            </w:r>
          </w:p>
        </w:tc>
        <w:tc>
          <w:tcPr>
            <w:tcW w:w="1478" w:type="pct"/>
            <w:gridSpan w:val="2"/>
            <w:shd w:val="clear" w:color="auto" w:fill="auto"/>
            <w:vAlign w:val="center"/>
          </w:tcPr>
          <w:p w14:paraId="4C8099AB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b/>
                <w:sz w:val="16"/>
                <w:szCs w:val="16"/>
                <w:vertAlign w:val="superscript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 xml:space="preserve">POLE 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mutant*</w:t>
            </w:r>
          </w:p>
          <w:p w14:paraId="7C9419A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N=6 (2.6%)</w:t>
            </w:r>
          </w:p>
        </w:tc>
        <w:tc>
          <w:tcPr>
            <w:tcW w:w="681" w:type="pct"/>
            <w:shd w:val="clear" w:color="auto" w:fill="auto"/>
          </w:tcPr>
          <w:p w14:paraId="58A9D28B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6B3FB066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25276346" w14:textId="77777777" w:rsidR="00F87EF0" w:rsidRPr="006025E6" w:rsidRDefault="00F87EF0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8" w:type="pct"/>
            <w:shd w:val="clear" w:color="auto" w:fill="auto"/>
            <w:vAlign w:val="bottom"/>
          </w:tcPr>
          <w:p w14:paraId="73183730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030A2693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7768BE0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9E0EC3D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24D3C52A" w14:textId="46728B28" w:rsidR="00F87EF0" w:rsidRPr="006025E6" w:rsidRDefault="00F932FE" w:rsidP="009A5359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i/>
                <w:sz w:val="16"/>
                <w:szCs w:val="16"/>
                <w:vertAlign w:val="superscript"/>
              </w:rPr>
              <w:t>†</w:t>
            </w:r>
          </w:p>
        </w:tc>
      </w:tr>
      <w:tr w:rsidR="00F87EF0" w:rsidRPr="006025E6" w14:paraId="13476E02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055F3896" w14:textId="77777777" w:rsidR="00F87EF0" w:rsidRPr="006025E6" w:rsidRDefault="00F87EF0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Age, years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10A8BF7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7CA8426B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5E08EBD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174CA9BE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7318A38E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5C1AFA56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3653FA19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Median (range)</w:t>
            </w:r>
          </w:p>
        </w:tc>
        <w:tc>
          <w:tcPr>
            <w:tcW w:w="1503" w:type="pct"/>
            <w:gridSpan w:val="2"/>
            <w:shd w:val="clear" w:color="auto" w:fill="auto"/>
            <w:vAlign w:val="bottom"/>
          </w:tcPr>
          <w:p w14:paraId="4EAE73D6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66 (33-88)</w:t>
            </w:r>
          </w:p>
        </w:tc>
        <w:tc>
          <w:tcPr>
            <w:tcW w:w="1478" w:type="pct"/>
            <w:gridSpan w:val="2"/>
            <w:shd w:val="clear" w:color="auto" w:fill="auto"/>
            <w:vAlign w:val="bottom"/>
          </w:tcPr>
          <w:p w14:paraId="159EC205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57 (52-89)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0685F52A" w14:textId="7225E9B0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42</w:t>
            </w:r>
          </w:p>
        </w:tc>
      </w:tr>
      <w:tr w:rsidR="00F87EF0" w:rsidRPr="006025E6" w14:paraId="1AA9895E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1202AA49" w14:textId="4ED03A27" w:rsidR="00F87EF0" w:rsidRPr="006025E6" w:rsidRDefault="00C21A3D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Tumo</w:t>
            </w:r>
            <w:r w:rsidR="00F87EF0" w:rsidRPr="006025E6">
              <w:rPr>
                <w:rFonts w:ascii="Times New Roman" w:hAnsi="Times New Roman"/>
                <w:b/>
                <w:sz w:val="16"/>
                <w:szCs w:val="16"/>
              </w:rPr>
              <w:t>r</w:t>
            </w:r>
            <w:proofErr w:type="spellEnd"/>
            <w:r w:rsidR="00F87EF0"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type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B4B5B5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64FC8BA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4787289D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272DF4CA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2914B67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4AC08C29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75079836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EEC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F67513E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215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9A49AA6" w14:textId="406C95A9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96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ACDDE6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6DAA27D" w14:textId="0D993D53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0C98534E" w14:textId="02175F8D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</w:tr>
      <w:tr w:rsidR="00F87EF0" w:rsidRPr="006025E6" w14:paraId="65ABE915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7CDDCE8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NEEC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FA08C39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D301551" w14:textId="4188E9A9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58AE7727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381DEBE2" w14:textId="015722C9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EEF1956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1BC50E20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0F19B9C0" w14:textId="77777777" w:rsidR="00F87EF0" w:rsidRPr="006025E6" w:rsidRDefault="00F87EF0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FIGO stage 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8F7BC89" w14:textId="77777777" w:rsidR="00F87EF0" w:rsidRPr="006025E6" w:rsidRDefault="00F87EF0" w:rsidP="009A5359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0308C00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01BC2B89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2ADEC977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3FE3A887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54F53818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71BB953F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445997D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143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C23A412" w14:textId="12C5A82D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64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E5A1584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20F82DAA" w14:textId="5959116F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BFC9BE3" w14:textId="7091F50D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17</w:t>
            </w:r>
          </w:p>
        </w:tc>
      </w:tr>
      <w:tr w:rsidR="00F87EF0" w:rsidRPr="006025E6" w14:paraId="53EE0A45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5E75C875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798253D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2D99536" w14:textId="155E0FC9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03E22B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6AC6A81C" w14:textId="3C82196C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22C2E03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3BCE51C5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6E0CE975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065190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42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17DEE32" w14:textId="7A47682A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8%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1727C70A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6C0B8872" w14:textId="2024074E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17E7800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5D38E986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7523CE20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IV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9A7A07A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2EC45617" w14:textId="2059914C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D278E3E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3188AADA" w14:textId="3DC518B4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30F4E3A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0A8D4CC2" w14:textId="77777777" w:rsidTr="00DB7248">
        <w:trPr>
          <w:trHeight w:val="209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6B63AD71" w14:textId="77777777" w:rsidR="00F87EF0" w:rsidRPr="006025E6" w:rsidRDefault="00F87EF0" w:rsidP="009A535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Grade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A01BA3D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5F52AF7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02226B5C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7D7D56F3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4C7DA0C4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087818EC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69C661E0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AA5BF70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147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3AE2F90" w14:textId="4DCFB72A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C63752B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E929B88" w14:textId="43391651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396590FD" w14:textId="6BFA8264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</w:t>
            </w:r>
            <w:r w:rsidR="00405458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</w:tr>
      <w:tr w:rsidR="00F87EF0" w:rsidRPr="006025E6" w14:paraId="57E91FDC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0260D581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57EB5914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AC53C57" w14:textId="551D58F5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BA8D1E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1689BEAC" w14:textId="007916A6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3D649D08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F87EF0" w:rsidRPr="006025E6" w14:paraId="098917B2" w14:textId="77777777" w:rsidTr="00DB7248">
        <w:trPr>
          <w:trHeight w:val="225"/>
          <w:jc w:val="center"/>
        </w:trPr>
        <w:tc>
          <w:tcPr>
            <w:tcW w:w="1338" w:type="pct"/>
            <w:shd w:val="clear" w:color="auto" w:fill="auto"/>
            <w:vAlign w:val="bottom"/>
          </w:tcPr>
          <w:p w14:paraId="2578209A" w14:textId="77777777" w:rsidR="00F87EF0" w:rsidRPr="006025E6" w:rsidRDefault="00F87EF0" w:rsidP="009A5359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C877A15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4632BB4" w14:textId="3AE7CC56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B907B73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60DCA332" w14:textId="5BF8C1F4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66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0B6DACC1" w14:textId="77777777" w:rsidR="00F87EF0" w:rsidRPr="006025E6" w:rsidRDefault="00F87EF0" w:rsidP="009A5359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7CB6BEE3" w14:textId="77777777" w:rsidR="00B97D56" w:rsidRPr="0037274C" w:rsidRDefault="00B97D56" w:rsidP="002B0490">
      <w:pPr>
        <w:jc w:val="both"/>
        <w:rPr>
          <w:rFonts w:ascii="Times New Roman" w:hAnsi="Times New Roman"/>
          <w:szCs w:val="20"/>
        </w:rPr>
      </w:pPr>
    </w:p>
    <w:p w14:paraId="0BB0C168" w14:textId="77777777" w:rsidR="0037274C" w:rsidRDefault="009A5359" w:rsidP="002B0490">
      <w:pPr>
        <w:jc w:val="both"/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sz w:val="20"/>
          <w:szCs w:val="16"/>
        </w:rPr>
        <w:t>*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 proofreading </w:t>
      </w:r>
      <w:proofErr w:type="spellStart"/>
      <w:r w:rsidRPr="0037274C">
        <w:rPr>
          <w:rFonts w:ascii="Times New Roman" w:hAnsi="Times New Roman"/>
          <w:sz w:val="20"/>
          <w:szCs w:val="16"/>
        </w:rPr>
        <w:t>exonuclease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domain mutations detected from sequencing exons 9 and 13 only (</w:t>
      </w:r>
      <w:proofErr w:type="gramStart"/>
      <w:r w:rsidRPr="0037274C">
        <w:rPr>
          <w:rFonts w:ascii="Times New Roman" w:hAnsi="Times New Roman"/>
          <w:sz w:val="20"/>
          <w:szCs w:val="16"/>
        </w:rPr>
        <w:t>contain  ~</w:t>
      </w:r>
      <w:proofErr w:type="gramEnd"/>
      <w:r w:rsidRPr="0037274C">
        <w:rPr>
          <w:rFonts w:ascii="Times New Roman" w:hAnsi="Times New Roman"/>
          <w:sz w:val="20"/>
          <w:szCs w:val="16"/>
        </w:rPr>
        <w:t xml:space="preserve">90% pathogenic variants). </w:t>
      </w:r>
    </w:p>
    <w:p w14:paraId="09C5FE3C" w14:textId="74EA1889" w:rsidR="00B97D56" w:rsidRPr="00247A11" w:rsidRDefault="009A5359" w:rsidP="002B0490">
      <w:pPr>
        <w:jc w:val="both"/>
        <w:rPr>
          <w:rFonts w:ascii="Times New Roman" w:hAnsi="Times New Roman"/>
          <w:szCs w:val="20"/>
        </w:rPr>
      </w:pPr>
      <w:r w:rsidRPr="0037274C">
        <w:rPr>
          <w:rFonts w:ascii="Times New Roman" w:hAnsi="Times New Roman"/>
          <w:i/>
          <w:sz w:val="20"/>
          <w:szCs w:val="16"/>
          <w:vertAlign w:val="superscript"/>
        </w:rPr>
        <w:t xml:space="preserve">† </w:t>
      </w:r>
      <w:r w:rsidRPr="0037274C">
        <w:rPr>
          <w:rFonts w:ascii="Times" w:hAnsi="Times" w:cs="Arial"/>
          <w:i/>
          <w:sz w:val="20"/>
          <w:szCs w:val="16"/>
        </w:rPr>
        <w:t>P</w:t>
      </w:r>
      <w:r w:rsidRPr="0037274C">
        <w:rPr>
          <w:rFonts w:ascii="Times" w:hAnsi="Times" w:cs="Arial"/>
          <w:sz w:val="20"/>
          <w:szCs w:val="16"/>
        </w:rPr>
        <w:t xml:space="preserve"> values represent comparison of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wild-type and </w:t>
      </w:r>
      <w:r w:rsidRPr="0037274C">
        <w:rPr>
          <w:rFonts w:ascii="Times" w:hAnsi="Times" w:cs="Arial"/>
          <w:i/>
          <w:sz w:val="20"/>
          <w:szCs w:val="16"/>
        </w:rPr>
        <w:t>POLE</w:t>
      </w:r>
      <w:r w:rsidRPr="0037274C">
        <w:rPr>
          <w:rFonts w:ascii="Times" w:hAnsi="Times" w:cs="Arial"/>
          <w:sz w:val="20"/>
          <w:szCs w:val="16"/>
        </w:rPr>
        <w:t xml:space="preserve"> proofreading mutant groups calculated by unpaired t-test (age), Fisher’s exact test (</w:t>
      </w:r>
      <w:proofErr w:type="spellStart"/>
      <w:r w:rsidRPr="0037274C">
        <w:rPr>
          <w:rFonts w:ascii="Times" w:hAnsi="Times" w:cs="Arial"/>
          <w:sz w:val="20"/>
          <w:szCs w:val="16"/>
        </w:rPr>
        <w:t>tumor</w:t>
      </w:r>
      <w:proofErr w:type="spellEnd"/>
      <w:r w:rsidRPr="0037274C">
        <w:rPr>
          <w:rFonts w:ascii="Times" w:hAnsi="Times" w:cs="Arial"/>
          <w:sz w:val="20"/>
          <w:szCs w:val="16"/>
        </w:rPr>
        <w:t xml:space="preserve"> type), or χ</w:t>
      </w:r>
      <w:r w:rsidRPr="0037274C">
        <w:rPr>
          <w:rFonts w:ascii="Times" w:hAnsi="Times" w:cs="Arial"/>
          <w:sz w:val="20"/>
          <w:szCs w:val="16"/>
          <w:vertAlign w:val="superscript"/>
        </w:rPr>
        <w:t>2</w:t>
      </w:r>
      <w:r w:rsidRPr="0037274C">
        <w:rPr>
          <w:rFonts w:ascii="Times" w:hAnsi="Times" w:cs="Arial"/>
          <w:sz w:val="20"/>
          <w:szCs w:val="16"/>
        </w:rPr>
        <w:t xml:space="preserve"> test (other).</w:t>
      </w:r>
      <w:r w:rsidRPr="0037274C">
        <w:rPr>
          <w:rFonts w:ascii="Times New Roman" w:hAnsi="Times New Roman"/>
          <w:sz w:val="20"/>
          <w:szCs w:val="16"/>
        </w:rPr>
        <w:t xml:space="preserve"> </w:t>
      </w:r>
      <w:proofErr w:type="gramStart"/>
      <w:r w:rsidRPr="0037274C">
        <w:rPr>
          <w:rFonts w:ascii="Times New Roman" w:hAnsi="Times New Roman"/>
          <w:sz w:val="20"/>
          <w:szCs w:val="16"/>
        </w:rPr>
        <w:t xml:space="preserve">EEC – 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cancer, NEEC – non-</w:t>
      </w:r>
      <w:proofErr w:type="spellStart"/>
      <w:r w:rsidRPr="0037274C">
        <w:rPr>
          <w:rFonts w:ascii="Times New Roman" w:hAnsi="Times New Roman"/>
          <w:sz w:val="20"/>
          <w:szCs w:val="16"/>
        </w:rPr>
        <w:t>endometrioid</w:t>
      </w:r>
      <w:proofErr w:type="spellEnd"/>
      <w:r w:rsidRPr="0037274C">
        <w:rPr>
          <w:rFonts w:ascii="Times New Roman" w:hAnsi="Times New Roman"/>
          <w:sz w:val="20"/>
          <w:szCs w:val="16"/>
        </w:rPr>
        <w:t xml:space="preserve"> endometrial cancer</w:t>
      </w:r>
      <w:r w:rsidR="00247A11">
        <w:rPr>
          <w:rFonts w:ascii="Times New Roman" w:hAnsi="Times New Roman"/>
          <w:sz w:val="20"/>
          <w:szCs w:val="16"/>
        </w:rPr>
        <w:t>.</w:t>
      </w:r>
      <w:proofErr w:type="gramEnd"/>
      <w:r w:rsidR="00247A11">
        <w:rPr>
          <w:rFonts w:ascii="Times New Roman" w:hAnsi="Times New Roman"/>
          <w:sz w:val="20"/>
          <w:szCs w:val="16"/>
        </w:rPr>
        <w:t xml:space="preserve"> All </w:t>
      </w:r>
      <w:r w:rsidR="00447840" w:rsidRPr="00DB7248">
        <w:rPr>
          <w:rFonts w:ascii="Times New Roman" w:hAnsi="Times New Roman"/>
          <w:sz w:val="20"/>
          <w:szCs w:val="16"/>
        </w:rPr>
        <w:t>statistical tests</w:t>
      </w:r>
      <w:r w:rsidR="00247A11">
        <w:rPr>
          <w:rFonts w:ascii="Times New Roman" w:hAnsi="Times New Roman"/>
          <w:sz w:val="20"/>
          <w:szCs w:val="16"/>
        </w:rPr>
        <w:t xml:space="preserve"> were two-sided.</w:t>
      </w:r>
    </w:p>
    <w:p w14:paraId="7AF7BF07" w14:textId="77777777" w:rsidR="0037274C" w:rsidRPr="006025E6" w:rsidRDefault="0037274C" w:rsidP="0037274C">
      <w:pPr>
        <w:jc w:val="center"/>
        <w:rPr>
          <w:rFonts w:ascii="Times New Roman" w:hAnsi="Times New Roman"/>
          <w:b/>
          <w:sz w:val="20"/>
          <w:szCs w:val="20"/>
        </w:rPr>
      </w:pPr>
    </w:p>
    <w:p w14:paraId="0D6863C3" w14:textId="77777777" w:rsidR="0037274C" w:rsidRPr="006025E6" w:rsidRDefault="0037274C" w:rsidP="0037274C">
      <w:pPr>
        <w:jc w:val="center"/>
        <w:rPr>
          <w:rFonts w:ascii="Times New Roman" w:hAnsi="Times New Roman"/>
          <w:b/>
          <w:sz w:val="20"/>
          <w:szCs w:val="20"/>
        </w:rPr>
      </w:pPr>
    </w:p>
    <w:p w14:paraId="0BB6E957" w14:textId="77777777" w:rsidR="00B97D56" w:rsidRPr="006025E6" w:rsidRDefault="00B97D56" w:rsidP="002B0490">
      <w:pPr>
        <w:jc w:val="both"/>
        <w:rPr>
          <w:rFonts w:ascii="Times New Roman" w:hAnsi="Times New Roman"/>
          <w:sz w:val="20"/>
          <w:szCs w:val="20"/>
        </w:rPr>
      </w:pPr>
    </w:p>
    <w:p w14:paraId="03226229" w14:textId="77777777" w:rsidR="008D06EE" w:rsidRPr="006025E6" w:rsidRDefault="008D06EE" w:rsidP="002B0490">
      <w:pPr>
        <w:jc w:val="both"/>
        <w:rPr>
          <w:rFonts w:ascii="Times New Roman" w:hAnsi="Times New Roman"/>
          <w:sz w:val="20"/>
          <w:szCs w:val="20"/>
        </w:rPr>
      </w:pPr>
    </w:p>
    <w:p w14:paraId="591C712C" w14:textId="77777777" w:rsidR="008D06EE" w:rsidRPr="006025E6" w:rsidRDefault="008D06EE" w:rsidP="002B0490">
      <w:pPr>
        <w:jc w:val="both"/>
        <w:rPr>
          <w:rFonts w:ascii="Times New Roman" w:hAnsi="Times New Roman"/>
          <w:sz w:val="20"/>
          <w:szCs w:val="20"/>
        </w:rPr>
        <w:sectPr w:rsidR="008D06EE" w:rsidRPr="006025E6" w:rsidSect="004C2F99">
          <w:footerReference w:type="even" r:id="rId11"/>
          <w:footerReference w:type="default" r:id="rId12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82BBDC4" w14:textId="0A037E18" w:rsidR="007331BE" w:rsidRPr="006025E6" w:rsidRDefault="00DB7248" w:rsidP="007331BE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</w:t>
      </w:r>
      <w:r w:rsidR="007331BE" w:rsidRPr="006025E6">
        <w:rPr>
          <w:rFonts w:ascii="Times New Roman" w:hAnsi="Times New Roman"/>
          <w:b/>
          <w:sz w:val="20"/>
          <w:szCs w:val="20"/>
        </w:rPr>
        <w:t xml:space="preserve">Table </w:t>
      </w:r>
      <w:r w:rsidR="00C466FC" w:rsidRPr="006025E6">
        <w:rPr>
          <w:rFonts w:ascii="Times New Roman" w:hAnsi="Times New Roman"/>
          <w:b/>
          <w:sz w:val="20"/>
          <w:szCs w:val="20"/>
        </w:rPr>
        <w:t>13</w:t>
      </w:r>
      <w:r w:rsidR="007331BE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7331BE" w:rsidRPr="006025E6">
        <w:rPr>
          <w:rFonts w:ascii="Times New Roman" w:hAnsi="Times New Roman"/>
          <w:b/>
          <w:sz w:val="20"/>
          <w:szCs w:val="20"/>
        </w:rPr>
        <w:t xml:space="preserve"> Patient outcome according to </w:t>
      </w:r>
      <w:r w:rsidR="007331BE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7331BE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076A34" w:rsidRPr="006025E6">
        <w:rPr>
          <w:rFonts w:ascii="Times New Roman" w:hAnsi="Times New Roman"/>
          <w:b/>
          <w:sz w:val="20"/>
          <w:szCs w:val="20"/>
        </w:rPr>
        <w:t xml:space="preserve">proofreading mutation </w:t>
      </w:r>
      <w:r w:rsidR="0080596E" w:rsidRPr="006025E6">
        <w:rPr>
          <w:rFonts w:ascii="Times New Roman" w:hAnsi="Times New Roman"/>
          <w:b/>
          <w:sz w:val="20"/>
          <w:szCs w:val="20"/>
        </w:rPr>
        <w:t xml:space="preserve">in </w:t>
      </w:r>
      <w:r w:rsidR="007331BE" w:rsidRPr="006025E6">
        <w:rPr>
          <w:rFonts w:ascii="Times New Roman" w:hAnsi="Times New Roman"/>
          <w:b/>
          <w:sz w:val="20"/>
          <w:szCs w:val="20"/>
        </w:rPr>
        <w:t>Leuven series</w:t>
      </w:r>
    </w:p>
    <w:p w14:paraId="411BF5E6" w14:textId="77777777" w:rsidR="007331BE" w:rsidRPr="006025E6" w:rsidRDefault="007331BE" w:rsidP="007331BE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1520"/>
        <w:gridCol w:w="1276"/>
        <w:gridCol w:w="990"/>
        <w:gridCol w:w="1413"/>
        <w:gridCol w:w="851"/>
      </w:tblGrid>
      <w:tr w:rsidR="0037274C" w:rsidRPr="006025E6" w14:paraId="7E818F64" w14:textId="77777777" w:rsidTr="0037274C">
        <w:trPr>
          <w:jc w:val="center"/>
        </w:trPr>
        <w:tc>
          <w:tcPr>
            <w:tcW w:w="1713" w:type="dxa"/>
            <w:vMerge w:val="restart"/>
            <w:shd w:val="clear" w:color="auto" w:fill="auto"/>
            <w:vAlign w:val="center"/>
          </w:tcPr>
          <w:p w14:paraId="68B54F65" w14:textId="508C36CF" w:rsidR="0037274C" w:rsidRPr="0037274C" w:rsidRDefault="00E540E2" w:rsidP="0037274C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16"/>
                <w:szCs w:val="16"/>
              </w:rPr>
              <w:t>Outcome</w:t>
            </w:r>
          </w:p>
        </w:tc>
        <w:tc>
          <w:tcPr>
            <w:tcW w:w="1520" w:type="dxa"/>
            <w:shd w:val="clear" w:color="auto" w:fill="auto"/>
          </w:tcPr>
          <w:p w14:paraId="0EB3C38A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266" w:type="dxa"/>
            <w:gridSpan w:val="2"/>
            <w:shd w:val="clear" w:color="auto" w:fill="auto"/>
          </w:tcPr>
          <w:p w14:paraId="2161438D" w14:textId="7F590B7F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Univariable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analysis</w:t>
            </w:r>
          </w:p>
        </w:tc>
        <w:tc>
          <w:tcPr>
            <w:tcW w:w="2264" w:type="dxa"/>
            <w:gridSpan w:val="2"/>
            <w:shd w:val="clear" w:color="auto" w:fill="auto"/>
          </w:tcPr>
          <w:p w14:paraId="2B693777" w14:textId="233AE5B5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Multivariable analysis</w:t>
            </w:r>
          </w:p>
        </w:tc>
      </w:tr>
      <w:tr w:rsidR="0037274C" w:rsidRPr="006025E6" w14:paraId="072BCFCF" w14:textId="77777777" w:rsidTr="00A77752">
        <w:trPr>
          <w:jc w:val="center"/>
        </w:trPr>
        <w:tc>
          <w:tcPr>
            <w:tcW w:w="1713" w:type="dxa"/>
            <w:vMerge/>
            <w:shd w:val="clear" w:color="auto" w:fill="auto"/>
          </w:tcPr>
          <w:p w14:paraId="4B66F440" w14:textId="77777777" w:rsidR="0037274C" w:rsidRPr="006025E6" w:rsidRDefault="0037274C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20" w:type="dxa"/>
            <w:shd w:val="clear" w:color="auto" w:fill="auto"/>
            <w:vAlign w:val="center"/>
          </w:tcPr>
          <w:p w14:paraId="47B51E15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Events/total (%)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A4FD583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33BEB9D0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6EB3562" w14:textId="66FFF233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  <w:tc>
          <w:tcPr>
            <w:tcW w:w="1413" w:type="dxa"/>
            <w:shd w:val="clear" w:color="auto" w:fill="auto"/>
            <w:vAlign w:val="center"/>
          </w:tcPr>
          <w:p w14:paraId="786BBBC0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580EBC12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51DA2D" w14:textId="03FB8DAF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</w:tr>
      <w:tr w:rsidR="00A77752" w:rsidRPr="006025E6" w14:paraId="4D651284" w14:textId="77777777" w:rsidTr="00A77752">
        <w:trPr>
          <w:jc w:val="center"/>
        </w:trPr>
        <w:tc>
          <w:tcPr>
            <w:tcW w:w="3233" w:type="dxa"/>
            <w:gridSpan w:val="2"/>
            <w:shd w:val="clear" w:color="auto" w:fill="auto"/>
          </w:tcPr>
          <w:p w14:paraId="36CFFB69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Recurrence</w:t>
            </w:r>
          </w:p>
        </w:tc>
        <w:tc>
          <w:tcPr>
            <w:tcW w:w="1276" w:type="dxa"/>
            <w:shd w:val="clear" w:color="auto" w:fill="auto"/>
          </w:tcPr>
          <w:p w14:paraId="63ECC25C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990" w:type="dxa"/>
            <w:shd w:val="clear" w:color="auto" w:fill="auto"/>
          </w:tcPr>
          <w:p w14:paraId="0CE92DC0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auto"/>
          </w:tcPr>
          <w:p w14:paraId="688CC88F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</w:tcPr>
          <w:p w14:paraId="7BF6FD6C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A77752" w:rsidRPr="006025E6" w14:paraId="1B867D97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39843C94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520" w:type="dxa"/>
            <w:shd w:val="clear" w:color="auto" w:fill="auto"/>
            <w:vAlign w:val="center"/>
          </w:tcPr>
          <w:p w14:paraId="2114BF73" w14:textId="2FDFF13C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51/161 (31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340175C5" w14:textId="66A941F6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14 </w:t>
            </w:r>
          </w:p>
          <w:p w14:paraId="370FDBFC" w14:textId="2E1F7BFE" w:rsidR="007331BE" w:rsidRPr="006025E6" w:rsidRDefault="007331BE" w:rsidP="00582BF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008 -2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34)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76772F15" w14:textId="48F145A8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17</w:t>
            </w:r>
          </w:p>
        </w:tc>
        <w:tc>
          <w:tcPr>
            <w:tcW w:w="1413" w:type="dxa"/>
            <w:vMerge w:val="restart"/>
            <w:shd w:val="clear" w:color="auto" w:fill="auto"/>
            <w:vAlign w:val="center"/>
          </w:tcPr>
          <w:p w14:paraId="55561EFB" w14:textId="7FC97196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18 </w:t>
            </w:r>
          </w:p>
          <w:p w14:paraId="63EF61D1" w14:textId="08E47C1E" w:rsidR="007331BE" w:rsidRPr="006025E6" w:rsidRDefault="007331BE" w:rsidP="00582BF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01 -3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11)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71887892" w14:textId="13050C34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24</w:t>
            </w:r>
          </w:p>
        </w:tc>
      </w:tr>
      <w:tr w:rsidR="00A77752" w:rsidRPr="006025E6" w14:paraId="019102F9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118CC9C6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520" w:type="dxa"/>
            <w:shd w:val="clear" w:color="auto" w:fill="auto"/>
            <w:vAlign w:val="center"/>
          </w:tcPr>
          <w:p w14:paraId="61256215" w14:textId="1A3E0C5F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0/9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0)</w:t>
            </w:r>
          </w:p>
        </w:tc>
        <w:tc>
          <w:tcPr>
            <w:tcW w:w="1276" w:type="dxa"/>
            <w:vMerge/>
            <w:shd w:val="clear" w:color="auto" w:fill="auto"/>
            <w:vAlign w:val="center"/>
          </w:tcPr>
          <w:p w14:paraId="72309F76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4E6257EB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3" w:type="dxa"/>
            <w:vMerge/>
            <w:shd w:val="clear" w:color="auto" w:fill="auto"/>
            <w:vAlign w:val="center"/>
          </w:tcPr>
          <w:p w14:paraId="2DD3BB7F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ECCCAE8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6686D83A" w14:textId="77777777" w:rsidTr="00A77752">
        <w:trPr>
          <w:jc w:val="center"/>
        </w:trPr>
        <w:tc>
          <w:tcPr>
            <w:tcW w:w="3233" w:type="dxa"/>
            <w:gridSpan w:val="2"/>
            <w:shd w:val="clear" w:color="auto" w:fill="auto"/>
            <w:vAlign w:val="center"/>
          </w:tcPr>
          <w:p w14:paraId="332BB205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Cancer specific survival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E594010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0FB676A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auto"/>
            <w:vAlign w:val="center"/>
          </w:tcPr>
          <w:p w14:paraId="37BB152D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28425E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A77752" w:rsidRPr="006025E6" w14:paraId="0A5BD0D2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5E221F3B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 type</w:t>
            </w:r>
          </w:p>
        </w:tc>
        <w:tc>
          <w:tcPr>
            <w:tcW w:w="1520" w:type="dxa"/>
            <w:shd w:val="clear" w:color="auto" w:fill="auto"/>
            <w:vAlign w:val="center"/>
          </w:tcPr>
          <w:p w14:paraId="5E15056E" w14:textId="55BA8486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30/161 (18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677E357C" w14:textId="58CF544C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24 </w:t>
            </w:r>
          </w:p>
          <w:p w14:paraId="6FD6BECB" w14:textId="407A5142" w:rsidR="007331BE" w:rsidRPr="006025E6" w:rsidRDefault="007331BE" w:rsidP="00582BF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10)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1C626F67" w14:textId="71EA0BBE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1413" w:type="dxa"/>
            <w:vMerge w:val="restart"/>
            <w:shd w:val="clear" w:color="auto" w:fill="auto"/>
            <w:vAlign w:val="center"/>
          </w:tcPr>
          <w:p w14:paraId="07588D6D" w14:textId="0FFB6676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66 </w:t>
            </w:r>
          </w:p>
          <w:p w14:paraId="6B363B41" w14:textId="2F8C19F5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582BFC">
              <w:rPr>
                <w:rFonts w:ascii="Times New Roman" w:hAnsi="Times New Roman"/>
                <w:sz w:val="16"/>
                <w:szCs w:val="16"/>
              </w:rPr>
              <w:t>4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- 11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39)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1A8C1058" w14:textId="4FCAE53D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78</w:t>
            </w:r>
          </w:p>
        </w:tc>
      </w:tr>
      <w:tr w:rsidR="00A77752" w:rsidRPr="006025E6" w14:paraId="717A94DA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7F66BB63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520" w:type="dxa"/>
            <w:shd w:val="clear" w:color="auto" w:fill="auto"/>
            <w:vAlign w:val="center"/>
          </w:tcPr>
          <w:p w14:paraId="232FC086" w14:textId="02DD7C03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0/9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0)</w:t>
            </w:r>
          </w:p>
        </w:tc>
        <w:tc>
          <w:tcPr>
            <w:tcW w:w="1276" w:type="dxa"/>
            <w:vMerge/>
            <w:shd w:val="clear" w:color="auto" w:fill="auto"/>
            <w:vAlign w:val="center"/>
          </w:tcPr>
          <w:p w14:paraId="79F99C62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77F15548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3" w:type="dxa"/>
            <w:vMerge/>
            <w:shd w:val="clear" w:color="auto" w:fill="auto"/>
            <w:vAlign w:val="center"/>
          </w:tcPr>
          <w:p w14:paraId="0061AAC3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3DE0BB34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2684AD3B" w14:textId="77777777" w:rsidTr="00A77752">
        <w:trPr>
          <w:jc w:val="center"/>
        </w:trPr>
        <w:tc>
          <w:tcPr>
            <w:tcW w:w="3233" w:type="dxa"/>
            <w:gridSpan w:val="2"/>
            <w:shd w:val="clear" w:color="auto" w:fill="auto"/>
            <w:vAlign w:val="center"/>
          </w:tcPr>
          <w:p w14:paraId="06AD6B0E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Overall survival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5F0B54D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E68342C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auto"/>
            <w:vAlign w:val="center"/>
          </w:tcPr>
          <w:p w14:paraId="3EA656B9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E59CFC7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3104A9E0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4AF68327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520" w:type="dxa"/>
            <w:shd w:val="clear" w:color="auto" w:fill="auto"/>
            <w:vAlign w:val="center"/>
          </w:tcPr>
          <w:p w14:paraId="6E125D63" w14:textId="29CC2431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36/161 (22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51958039" w14:textId="4F56170F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21 </w:t>
            </w:r>
          </w:p>
          <w:p w14:paraId="6F64DBDA" w14:textId="2CCCA2B3" w:rsidR="007331BE" w:rsidRPr="006025E6" w:rsidRDefault="007331BE" w:rsidP="00582BF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 – 3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60)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0B532F89" w14:textId="73953CB8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28</w:t>
            </w:r>
          </w:p>
        </w:tc>
        <w:tc>
          <w:tcPr>
            <w:tcW w:w="1413" w:type="dxa"/>
            <w:vMerge w:val="restart"/>
            <w:shd w:val="clear" w:color="auto" w:fill="auto"/>
            <w:vAlign w:val="center"/>
          </w:tcPr>
          <w:p w14:paraId="11535FA2" w14:textId="2BE3117A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53</w:t>
            </w:r>
          </w:p>
          <w:p w14:paraId="46887A8E" w14:textId="418A6693" w:rsidR="007331BE" w:rsidRPr="006025E6" w:rsidRDefault="007331BE" w:rsidP="00582BF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03 – 8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96)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7CD275F8" w14:textId="554DCC4E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66</w:t>
            </w:r>
          </w:p>
        </w:tc>
      </w:tr>
      <w:tr w:rsidR="00A77752" w:rsidRPr="006025E6" w14:paraId="1004D91B" w14:textId="77777777" w:rsidTr="00A77752">
        <w:trPr>
          <w:jc w:val="center"/>
        </w:trPr>
        <w:tc>
          <w:tcPr>
            <w:tcW w:w="1713" w:type="dxa"/>
            <w:shd w:val="clear" w:color="auto" w:fill="auto"/>
          </w:tcPr>
          <w:p w14:paraId="1AF5B6BE" w14:textId="77777777" w:rsidR="007331BE" w:rsidRPr="006025E6" w:rsidRDefault="007331BE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 xml:space="preserve"> mutant</w:t>
            </w:r>
          </w:p>
        </w:tc>
        <w:tc>
          <w:tcPr>
            <w:tcW w:w="1520" w:type="dxa"/>
            <w:shd w:val="clear" w:color="auto" w:fill="auto"/>
          </w:tcPr>
          <w:p w14:paraId="5F704B9F" w14:textId="342B0988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0/9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0)</w:t>
            </w:r>
          </w:p>
        </w:tc>
        <w:tc>
          <w:tcPr>
            <w:tcW w:w="1276" w:type="dxa"/>
            <w:vMerge/>
            <w:shd w:val="clear" w:color="auto" w:fill="auto"/>
          </w:tcPr>
          <w:p w14:paraId="7212003B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990" w:type="dxa"/>
            <w:vMerge/>
            <w:shd w:val="clear" w:color="auto" w:fill="auto"/>
          </w:tcPr>
          <w:p w14:paraId="379FBFBC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3" w:type="dxa"/>
            <w:vMerge/>
            <w:shd w:val="clear" w:color="auto" w:fill="auto"/>
          </w:tcPr>
          <w:p w14:paraId="068B6325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C673FBC" w14:textId="77777777" w:rsidR="007331BE" w:rsidRPr="006025E6" w:rsidRDefault="007331BE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25D5FE35" w14:textId="644F3606" w:rsidR="0037274C" w:rsidRPr="0037274C" w:rsidRDefault="0037274C" w:rsidP="0037274C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sz w:val="20"/>
          <w:szCs w:val="16"/>
        </w:rPr>
        <w:t xml:space="preserve">* Calculated using Cox proportional hazards two-sided test. Cox models use all informative cases irrespective of histology. Corresponding results from multivariable analyses following omission of 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-wild-type NEECs from models are: RFS – HR=0.18, 95%CI 0.01-3.25, </w:t>
      </w:r>
      <w:r w:rsidRPr="0037274C">
        <w:rPr>
          <w:rFonts w:ascii="Times New Roman" w:hAnsi="Times New Roman"/>
          <w:i/>
          <w:sz w:val="20"/>
          <w:szCs w:val="16"/>
        </w:rPr>
        <w:t>P</w:t>
      </w:r>
      <w:r w:rsidRPr="0037274C">
        <w:rPr>
          <w:rFonts w:ascii="Times New Roman" w:hAnsi="Times New Roman"/>
          <w:sz w:val="20"/>
          <w:szCs w:val="16"/>
        </w:rPr>
        <w:t xml:space="preserve">=0.25; CSS – HR=1.07, 95%CI 0.52-21.95, </w:t>
      </w:r>
      <w:r w:rsidRPr="0037274C">
        <w:rPr>
          <w:rFonts w:ascii="Times New Roman" w:hAnsi="Times New Roman"/>
          <w:i/>
          <w:sz w:val="20"/>
          <w:szCs w:val="16"/>
        </w:rPr>
        <w:t>P</w:t>
      </w:r>
      <w:r w:rsidRPr="0037274C">
        <w:rPr>
          <w:rFonts w:ascii="Times New Roman" w:hAnsi="Times New Roman"/>
          <w:sz w:val="20"/>
          <w:szCs w:val="16"/>
        </w:rPr>
        <w:t>=0.97 (multivariable analysis of OS not done for EEC subset)</w:t>
      </w:r>
    </w:p>
    <w:p w14:paraId="32629806" w14:textId="77777777" w:rsidR="00D276A9" w:rsidRPr="006025E6" w:rsidRDefault="00D276A9" w:rsidP="00D276A9">
      <w:pPr>
        <w:rPr>
          <w:rFonts w:ascii="Times New Roman" w:hAnsi="Times New Roman"/>
          <w:b/>
          <w:sz w:val="20"/>
          <w:szCs w:val="20"/>
        </w:rPr>
      </w:pPr>
    </w:p>
    <w:p w14:paraId="3ABFA2E3" w14:textId="77777777" w:rsidR="00E540E2" w:rsidRDefault="00E540E2" w:rsidP="00BB6058">
      <w:pPr>
        <w:rPr>
          <w:rFonts w:ascii="Times New Roman" w:hAnsi="Times New Roman"/>
          <w:b/>
          <w:sz w:val="20"/>
          <w:szCs w:val="20"/>
        </w:rPr>
        <w:sectPr w:rsidR="00E540E2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331B44E" w14:textId="54F2CBBB" w:rsidR="00BB6058" w:rsidRPr="006025E6" w:rsidRDefault="00DB7248" w:rsidP="00BB6058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C466FC" w:rsidRPr="006025E6">
        <w:rPr>
          <w:rFonts w:ascii="Times New Roman" w:hAnsi="Times New Roman"/>
          <w:b/>
          <w:sz w:val="20"/>
          <w:szCs w:val="20"/>
        </w:rPr>
        <w:t>14</w:t>
      </w:r>
      <w:r w:rsidR="00BB6058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BB6058" w:rsidRPr="006025E6">
        <w:rPr>
          <w:rFonts w:ascii="Times New Roman" w:hAnsi="Times New Roman"/>
          <w:b/>
          <w:sz w:val="20"/>
          <w:szCs w:val="20"/>
        </w:rPr>
        <w:t xml:space="preserve"> Patient outcome according to </w:t>
      </w:r>
      <w:r w:rsidR="00BB6058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BB6058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076A34" w:rsidRPr="006025E6">
        <w:rPr>
          <w:rFonts w:ascii="Times New Roman" w:hAnsi="Times New Roman"/>
          <w:b/>
          <w:sz w:val="20"/>
          <w:szCs w:val="20"/>
        </w:rPr>
        <w:t xml:space="preserve">proofreading mutation </w:t>
      </w:r>
      <w:r w:rsidR="00BB6058" w:rsidRPr="006025E6">
        <w:rPr>
          <w:rFonts w:ascii="Times New Roman" w:hAnsi="Times New Roman"/>
          <w:b/>
          <w:sz w:val="20"/>
          <w:szCs w:val="20"/>
        </w:rPr>
        <w:t>in the TCGA series</w:t>
      </w:r>
    </w:p>
    <w:p w14:paraId="24DEBCB9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1233"/>
        <w:gridCol w:w="1418"/>
        <w:gridCol w:w="709"/>
        <w:gridCol w:w="1417"/>
        <w:gridCol w:w="709"/>
      </w:tblGrid>
      <w:tr w:rsidR="0037274C" w:rsidRPr="006025E6" w14:paraId="531D30AA" w14:textId="77777777" w:rsidTr="0037274C">
        <w:trPr>
          <w:jc w:val="center"/>
        </w:trPr>
        <w:tc>
          <w:tcPr>
            <w:tcW w:w="1710" w:type="dxa"/>
            <w:vMerge w:val="restart"/>
            <w:shd w:val="clear" w:color="auto" w:fill="auto"/>
            <w:vAlign w:val="center"/>
          </w:tcPr>
          <w:p w14:paraId="0FFADB61" w14:textId="284ECC5E" w:rsidR="0037274C" w:rsidRPr="0037274C" w:rsidRDefault="00E540E2" w:rsidP="0037274C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16"/>
                <w:szCs w:val="16"/>
              </w:rPr>
              <w:t>Outcome</w:t>
            </w:r>
          </w:p>
        </w:tc>
        <w:tc>
          <w:tcPr>
            <w:tcW w:w="1233" w:type="dxa"/>
            <w:shd w:val="clear" w:color="auto" w:fill="auto"/>
          </w:tcPr>
          <w:p w14:paraId="25BEDE60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127" w:type="dxa"/>
            <w:gridSpan w:val="2"/>
            <w:shd w:val="clear" w:color="auto" w:fill="auto"/>
          </w:tcPr>
          <w:p w14:paraId="2665BCF4" w14:textId="61B53706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Univariable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analysis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280E9956" w14:textId="08D62249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Multivariable analysis</w:t>
            </w:r>
          </w:p>
        </w:tc>
      </w:tr>
      <w:tr w:rsidR="0037274C" w:rsidRPr="006025E6" w14:paraId="2BB40FE8" w14:textId="77777777" w:rsidTr="00A77752">
        <w:trPr>
          <w:jc w:val="center"/>
        </w:trPr>
        <w:tc>
          <w:tcPr>
            <w:tcW w:w="1710" w:type="dxa"/>
            <w:vMerge/>
            <w:shd w:val="clear" w:color="auto" w:fill="auto"/>
          </w:tcPr>
          <w:p w14:paraId="21E0BAFB" w14:textId="77777777" w:rsidR="0037274C" w:rsidRPr="006025E6" w:rsidRDefault="0037274C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33" w:type="dxa"/>
            <w:shd w:val="clear" w:color="auto" w:fill="auto"/>
            <w:vAlign w:val="center"/>
          </w:tcPr>
          <w:p w14:paraId="45720520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Events/total (%)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23B8394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00338E46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4E5CE2C" w14:textId="285F46A3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23576A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59DD2ECF" w14:textId="77777777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559A8F9" w14:textId="419D22E8" w:rsidR="0037274C" w:rsidRPr="006025E6" w:rsidRDefault="0037274C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</w:tr>
      <w:tr w:rsidR="00A77752" w:rsidRPr="006025E6" w14:paraId="4AD794A9" w14:textId="77777777" w:rsidTr="00A77752">
        <w:trPr>
          <w:jc w:val="center"/>
        </w:trPr>
        <w:tc>
          <w:tcPr>
            <w:tcW w:w="2943" w:type="dxa"/>
            <w:gridSpan w:val="2"/>
            <w:shd w:val="clear" w:color="auto" w:fill="auto"/>
          </w:tcPr>
          <w:p w14:paraId="35D2FAA5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Recurrence</w:t>
            </w:r>
          </w:p>
        </w:tc>
        <w:tc>
          <w:tcPr>
            <w:tcW w:w="1418" w:type="dxa"/>
            <w:shd w:val="clear" w:color="auto" w:fill="auto"/>
          </w:tcPr>
          <w:p w14:paraId="79E64ABA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14:paraId="12CDCA05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7BCBCC73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14:paraId="546F3F2D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A77752" w:rsidRPr="006025E6" w14:paraId="17BBF6A5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4B6F0623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7D4B5862" w14:textId="3A9107DB" w:rsidR="00BB6058" w:rsidRPr="006025E6" w:rsidRDefault="00BB6058" w:rsidP="00502247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40/21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(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19.0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4E8AA87A" w14:textId="68E72204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16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4</w:t>
            </w:r>
          </w:p>
          <w:p w14:paraId="386E3A58" w14:textId="50D5ED9B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83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-2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35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77C11CA1" w14:textId="3166868B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14:paraId="46744473" w14:textId="0610DBE8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  <w:p w14:paraId="7572C245" w14:textId="0B8C0E33" w:rsidR="00BB6058" w:rsidRPr="006025E6" w:rsidRDefault="00BB6058" w:rsidP="00502247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00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70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- 2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11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4E93D0BE" w14:textId="4FD10EB3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362DC" w:rsidRPr="006025E6">
              <w:rPr>
                <w:rFonts w:ascii="Times New Roman" w:hAnsi="Times New Roman"/>
                <w:sz w:val="16"/>
                <w:szCs w:val="16"/>
              </w:rPr>
              <w:t>15</w:t>
            </w:r>
          </w:p>
        </w:tc>
      </w:tr>
      <w:tr w:rsidR="00A77752" w:rsidRPr="006025E6" w14:paraId="030C0FFB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20F1E7D1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7B570886" w14:textId="170962B1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8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0)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54EF0772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70FD898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14:paraId="499246E7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0BB6E8C2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6C1E3F3E" w14:textId="77777777" w:rsidTr="00A77752">
        <w:trPr>
          <w:jc w:val="center"/>
        </w:trPr>
        <w:tc>
          <w:tcPr>
            <w:tcW w:w="2943" w:type="dxa"/>
            <w:gridSpan w:val="2"/>
            <w:shd w:val="clear" w:color="auto" w:fill="auto"/>
            <w:vAlign w:val="center"/>
          </w:tcPr>
          <w:p w14:paraId="00CDB7D3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Cancer specific survival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F11D080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978ADD7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B1D4C4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23C3DDE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A77752" w:rsidRPr="006025E6" w14:paraId="081E5A6B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5F6D264E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 type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7963770B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77DAD2BC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20D36C50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14:paraId="69EEEFD5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0E73B61E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</w:tr>
      <w:tr w:rsidR="00A77752" w:rsidRPr="006025E6" w14:paraId="396EE8FA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0F7F7338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 xml:space="preserve"> mutant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2773F59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26A1C8A6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279B4885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14:paraId="0B39E35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46D37651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6FF70E26" w14:textId="77777777" w:rsidTr="00A77752">
        <w:trPr>
          <w:jc w:val="center"/>
        </w:trPr>
        <w:tc>
          <w:tcPr>
            <w:tcW w:w="2943" w:type="dxa"/>
            <w:gridSpan w:val="2"/>
            <w:shd w:val="clear" w:color="auto" w:fill="auto"/>
            <w:vAlign w:val="center"/>
          </w:tcPr>
          <w:p w14:paraId="6EEC99B5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Overall survival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5D19B42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53DF90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87A1BD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F54B6D5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A77752" w:rsidRPr="006025E6" w14:paraId="55C64D4E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73E6C2E9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76D04F44" w14:textId="5E1BE190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21/21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1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(9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9)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307DCFD3" w14:textId="6EA9332B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29</w:t>
            </w:r>
          </w:p>
          <w:p w14:paraId="659AAFAF" w14:textId="5CB088C8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6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– 5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15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7A52CB33" w14:textId="383E5136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43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14:paraId="554A62AE" w14:textId="6C1CDB00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362DC" w:rsidRPr="006025E6">
              <w:rPr>
                <w:rFonts w:ascii="Times New Roman" w:hAnsi="Times New Roman"/>
                <w:sz w:val="16"/>
                <w:szCs w:val="16"/>
              </w:rPr>
              <w:t>34</w:t>
            </w:r>
          </w:p>
          <w:p w14:paraId="21B8907E" w14:textId="6EBB9F1E" w:rsidR="00BB6058" w:rsidRPr="006025E6" w:rsidRDefault="00BB6058" w:rsidP="004362D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4362DC" w:rsidRPr="006025E6">
              <w:rPr>
                <w:rFonts w:ascii="Times New Roman" w:hAnsi="Times New Roman"/>
                <w:sz w:val="16"/>
                <w:szCs w:val="16"/>
              </w:rPr>
              <w:t>18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– </w:t>
            </w:r>
            <w:r w:rsidR="004362DC" w:rsidRPr="006025E6">
              <w:rPr>
                <w:rFonts w:ascii="Times New Roman" w:hAnsi="Times New Roman"/>
                <w:sz w:val="16"/>
                <w:szCs w:val="16"/>
              </w:rPr>
              <w:t>6.48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408BFF1A" w14:textId="2A0A7BDF" w:rsidR="00BB6058" w:rsidRPr="006025E6" w:rsidRDefault="00BB6058" w:rsidP="004362DC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="004362DC" w:rsidRPr="006025E6">
              <w:rPr>
                <w:rFonts w:ascii="Times New Roman" w:hAnsi="Times New Roman"/>
                <w:sz w:val="16"/>
                <w:szCs w:val="16"/>
              </w:rPr>
              <w:t>48</w:t>
            </w:r>
          </w:p>
        </w:tc>
      </w:tr>
      <w:tr w:rsidR="00A77752" w:rsidRPr="006025E6" w14:paraId="57EB61AA" w14:textId="77777777" w:rsidTr="00A77752">
        <w:trPr>
          <w:jc w:val="center"/>
        </w:trPr>
        <w:tc>
          <w:tcPr>
            <w:tcW w:w="1710" w:type="dxa"/>
            <w:shd w:val="clear" w:color="auto" w:fill="auto"/>
          </w:tcPr>
          <w:p w14:paraId="33908067" w14:textId="77777777" w:rsidR="00BB6058" w:rsidRPr="006025E6" w:rsidRDefault="00BB6058" w:rsidP="00A7775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="00076A34"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233" w:type="dxa"/>
            <w:shd w:val="clear" w:color="auto" w:fill="auto"/>
          </w:tcPr>
          <w:p w14:paraId="499ACBCE" w14:textId="2ED44673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0/1</w:t>
            </w:r>
            <w:r w:rsidR="00502247" w:rsidRPr="006025E6">
              <w:rPr>
                <w:rFonts w:ascii="Times New Roman" w:hAnsi="Times New Roman"/>
                <w:sz w:val="16"/>
                <w:szCs w:val="16"/>
              </w:rPr>
              <w:t>8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(0</w:t>
            </w:r>
            <w:r w:rsidR="006F1263" w:rsidRPr="006025E6">
              <w:rPr>
                <w:rFonts w:ascii="Times New Roman" w:hAnsi="Times New Roman"/>
                <w:sz w:val="16"/>
                <w:szCs w:val="16"/>
              </w:rPr>
              <w:t>.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0)</w:t>
            </w:r>
          </w:p>
        </w:tc>
        <w:tc>
          <w:tcPr>
            <w:tcW w:w="1418" w:type="dxa"/>
            <w:vMerge/>
            <w:shd w:val="clear" w:color="auto" w:fill="auto"/>
          </w:tcPr>
          <w:p w14:paraId="52897640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14:paraId="7E8A5BF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417" w:type="dxa"/>
            <w:vMerge/>
            <w:shd w:val="clear" w:color="auto" w:fill="auto"/>
          </w:tcPr>
          <w:p w14:paraId="1CF760C9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14:paraId="5948C646" w14:textId="77777777" w:rsidR="00BB6058" w:rsidRPr="006025E6" w:rsidRDefault="00BB6058" w:rsidP="00A7775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1AA65687" w14:textId="77777777" w:rsidR="00020C7D" w:rsidRPr="0037274C" w:rsidRDefault="00020C7D" w:rsidP="00C35D80">
      <w:pPr>
        <w:rPr>
          <w:rFonts w:ascii="Times New Roman" w:hAnsi="Times New Roman"/>
          <w:szCs w:val="20"/>
        </w:rPr>
      </w:pPr>
    </w:p>
    <w:p w14:paraId="58ECE655" w14:textId="13A9609E" w:rsidR="00E540E2" w:rsidRDefault="0037274C" w:rsidP="0037274C">
      <w:pPr>
        <w:rPr>
          <w:rFonts w:ascii="Times New Roman" w:hAnsi="Times New Roman"/>
          <w:sz w:val="20"/>
          <w:szCs w:val="16"/>
        </w:rPr>
        <w:sectPr w:rsidR="00E540E2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37274C">
        <w:rPr>
          <w:rFonts w:ascii="Times New Roman" w:hAnsi="Times New Roman"/>
          <w:sz w:val="20"/>
          <w:szCs w:val="16"/>
        </w:rPr>
        <w:t xml:space="preserve">* Calculated using Cox proportional hazards two-sided test. Cox models use all informative cases irrespective of histology. Corresponding results from multivariable analyses following omission of 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-wild-type NEECs from models are: RFS – HR=0.18, 95%CI 0.01-3.08, </w:t>
      </w:r>
      <w:r w:rsidRPr="0037274C">
        <w:rPr>
          <w:rFonts w:ascii="Times New Roman" w:hAnsi="Times New Roman"/>
          <w:i/>
          <w:sz w:val="20"/>
          <w:szCs w:val="16"/>
        </w:rPr>
        <w:t>P</w:t>
      </w:r>
      <w:r w:rsidRPr="0037274C">
        <w:rPr>
          <w:rFonts w:ascii="Times New Roman" w:hAnsi="Times New Roman"/>
          <w:sz w:val="20"/>
          <w:szCs w:val="16"/>
        </w:rPr>
        <w:t>=0.24 (multivariable analysis of OS not done for EEC subset). NR – not reported</w:t>
      </w:r>
    </w:p>
    <w:p w14:paraId="1A98FE01" w14:textId="1205B944" w:rsidR="00BB6058" w:rsidRPr="006025E6" w:rsidRDefault="00DB7248" w:rsidP="00BB6058">
      <w:pPr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C466FC" w:rsidRPr="006025E6">
        <w:rPr>
          <w:rFonts w:ascii="Times New Roman" w:hAnsi="Times New Roman"/>
          <w:b/>
          <w:sz w:val="20"/>
          <w:szCs w:val="20"/>
        </w:rPr>
        <w:t>15</w:t>
      </w:r>
      <w:r w:rsidR="00BB6058" w:rsidRPr="006025E6">
        <w:rPr>
          <w:rFonts w:ascii="Times New Roman" w:hAnsi="Times New Roman"/>
          <w:b/>
          <w:sz w:val="20"/>
          <w:szCs w:val="20"/>
        </w:rPr>
        <w:t>.</w:t>
      </w:r>
      <w:proofErr w:type="gramEnd"/>
      <w:r w:rsidR="00BB6058" w:rsidRPr="006025E6">
        <w:rPr>
          <w:rFonts w:ascii="Times New Roman" w:hAnsi="Times New Roman"/>
          <w:b/>
          <w:sz w:val="20"/>
          <w:szCs w:val="20"/>
        </w:rPr>
        <w:t xml:space="preserve"> Patient outcome according to </w:t>
      </w:r>
      <w:r w:rsidR="00BB6058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BB6058" w:rsidRPr="006025E6">
        <w:rPr>
          <w:rFonts w:ascii="Times New Roman" w:hAnsi="Times New Roman"/>
          <w:b/>
          <w:sz w:val="20"/>
          <w:szCs w:val="20"/>
        </w:rPr>
        <w:t xml:space="preserve"> </w:t>
      </w:r>
      <w:r w:rsidR="00076A34" w:rsidRPr="006025E6">
        <w:rPr>
          <w:rFonts w:ascii="Times New Roman" w:hAnsi="Times New Roman"/>
          <w:b/>
          <w:sz w:val="20"/>
          <w:szCs w:val="20"/>
        </w:rPr>
        <w:t xml:space="preserve">proofreading mutation </w:t>
      </w:r>
      <w:r w:rsidR="00BB6058" w:rsidRPr="006025E6">
        <w:rPr>
          <w:rFonts w:ascii="Times New Roman" w:hAnsi="Times New Roman"/>
          <w:b/>
          <w:sz w:val="20"/>
          <w:szCs w:val="20"/>
        </w:rPr>
        <w:t>in the Zurich/Basel series</w:t>
      </w:r>
    </w:p>
    <w:p w14:paraId="2E624381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0AC46DF4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2CBAE50F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18F24BDD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tbl>
      <w:tblPr>
        <w:tblpPr w:leftFromText="180" w:rightFromText="180" w:vertAnchor="page" w:horzAnchor="page" w:tblpX="2449" w:tblpY="1981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1233"/>
        <w:gridCol w:w="1418"/>
        <w:gridCol w:w="709"/>
        <w:gridCol w:w="1275"/>
        <w:gridCol w:w="709"/>
      </w:tblGrid>
      <w:tr w:rsidR="00E540E2" w:rsidRPr="006025E6" w14:paraId="68FB14B9" w14:textId="77777777" w:rsidTr="00E540E2">
        <w:tc>
          <w:tcPr>
            <w:tcW w:w="1710" w:type="dxa"/>
            <w:vMerge w:val="restart"/>
            <w:shd w:val="clear" w:color="auto" w:fill="auto"/>
            <w:vAlign w:val="center"/>
          </w:tcPr>
          <w:p w14:paraId="03560E56" w14:textId="130FFCC8" w:rsidR="00E540E2" w:rsidRPr="0037274C" w:rsidRDefault="00E540E2" w:rsidP="00E540E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  <w:highlight w:val="yellow"/>
              </w:rPr>
            </w:pPr>
            <w:r w:rsidRPr="00DB7248">
              <w:rPr>
                <w:rFonts w:ascii="Times New Roman" w:hAnsi="Times New Roman"/>
                <w:b/>
                <w:sz w:val="16"/>
                <w:szCs w:val="16"/>
              </w:rPr>
              <w:t>Outcome</w:t>
            </w:r>
          </w:p>
        </w:tc>
        <w:tc>
          <w:tcPr>
            <w:tcW w:w="1233" w:type="dxa"/>
            <w:shd w:val="clear" w:color="auto" w:fill="auto"/>
          </w:tcPr>
          <w:p w14:paraId="1770B03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127" w:type="dxa"/>
            <w:gridSpan w:val="2"/>
            <w:shd w:val="clear" w:color="auto" w:fill="auto"/>
          </w:tcPr>
          <w:p w14:paraId="5925FA70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Univariable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analysis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21057235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Multivariable analysis</w:t>
            </w:r>
          </w:p>
        </w:tc>
      </w:tr>
      <w:tr w:rsidR="00E540E2" w:rsidRPr="006025E6" w14:paraId="0E0D4B64" w14:textId="77777777" w:rsidTr="00E540E2">
        <w:tc>
          <w:tcPr>
            <w:tcW w:w="1710" w:type="dxa"/>
            <w:vMerge/>
            <w:shd w:val="clear" w:color="auto" w:fill="auto"/>
          </w:tcPr>
          <w:p w14:paraId="0356E343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33" w:type="dxa"/>
            <w:shd w:val="clear" w:color="auto" w:fill="auto"/>
            <w:vAlign w:val="center"/>
          </w:tcPr>
          <w:p w14:paraId="375943F4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Events/total (%)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690AD7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275BDFE3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AA8D4B8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F554BD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Hazard ratio</w:t>
            </w:r>
          </w:p>
          <w:p w14:paraId="23C08B7D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(95% CI)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CB3F00F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P*</w:t>
            </w:r>
          </w:p>
        </w:tc>
      </w:tr>
      <w:tr w:rsidR="00E540E2" w:rsidRPr="006025E6" w14:paraId="586254CC" w14:textId="77777777" w:rsidTr="00E540E2">
        <w:tc>
          <w:tcPr>
            <w:tcW w:w="2943" w:type="dxa"/>
            <w:gridSpan w:val="2"/>
            <w:shd w:val="clear" w:color="auto" w:fill="auto"/>
          </w:tcPr>
          <w:p w14:paraId="2F11E9EF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Recurrence</w:t>
            </w:r>
          </w:p>
        </w:tc>
        <w:tc>
          <w:tcPr>
            <w:tcW w:w="1418" w:type="dxa"/>
            <w:shd w:val="clear" w:color="auto" w:fill="auto"/>
          </w:tcPr>
          <w:p w14:paraId="5D484EEA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14:paraId="3A083FB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275" w:type="dxa"/>
            <w:shd w:val="clear" w:color="auto" w:fill="auto"/>
          </w:tcPr>
          <w:p w14:paraId="69817871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14:paraId="26F677E5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E540E2" w:rsidRPr="006025E6" w14:paraId="41B2F183" w14:textId="77777777" w:rsidTr="00E540E2">
        <w:tc>
          <w:tcPr>
            <w:tcW w:w="1710" w:type="dxa"/>
            <w:shd w:val="clear" w:color="auto" w:fill="auto"/>
          </w:tcPr>
          <w:p w14:paraId="4F5BF053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151F6E4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71D76B1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7035545C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48F22E01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0DDBBB73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NA</w:t>
            </w:r>
          </w:p>
        </w:tc>
      </w:tr>
      <w:tr w:rsidR="00E540E2" w:rsidRPr="006025E6" w14:paraId="546F10F9" w14:textId="77777777" w:rsidTr="00E540E2">
        <w:tc>
          <w:tcPr>
            <w:tcW w:w="1710" w:type="dxa"/>
            <w:shd w:val="clear" w:color="auto" w:fill="auto"/>
          </w:tcPr>
          <w:p w14:paraId="08E7F40D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458A58CF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NR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677DDEFB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62E01E98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B029E23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3E79744A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E540E2" w:rsidRPr="006025E6" w14:paraId="5191D697" w14:textId="77777777" w:rsidTr="00E540E2">
        <w:tc>
          <w:tcPr>
            <w:tcW w:w="2943" w:type="dxa"/>
            <w:gridSpan w:val="2"/>
            <w:shd w:val="clear" w:color="auto" w:fill="auto"/>
            <w:vAlign w:val="center"/>
          </w:tcPr>
          <w:p w14:paraId="43EB1558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Cancer specific survival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C9EB89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01C8113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4090984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62EEEF5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E540E2" w:rsidRPr="006025E6" w14:paraId="6A033521" w14:textId="77777777" w:rsidTr="00E540E2">
        <w:tc>
          <w:tcPr>
            <w:tcW w:w="1710" w:type="dxa"/>
            <w:shd w:val="clear" w:color="auto" w:fill="auto"/>
          </w:tcPr>
          <w:p w14:paraId="62E2316D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wild type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1A8F02E2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24/223 (10.8)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7B6E5B3C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0.73</w:t>
            </w:r>
          </w:p>
          <w:p w14:paraId="53AF0368" w14:textId="67615354" w:rsidR="00E540E2" w:rsidRPr="006025E6" w:rsidRDefault="00E540E2" w:rsidP="000E3708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(0.04 – 12.70)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7C229B4C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0.82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56ACAFBD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0.21 </w:t>
            </w:r>
          </w:p>
          <w:p w14:paraId="39DECCB0" w14:textId="1BC6B315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(0.01 – 4.26)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335F4C6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0.31</w:t>
            </w:r>
          </w:p>
        </w:tc>
      </w:tr>
      <w:tr w:rsidR="00E540E2" w:rsidRPr="006025E6" w14:paraId="2178D3BE" w14:textId="77777777" w:rsidTr="00E540E2">
        <w:tc>
          <w:tcPr>
            <w:tcW w:w="1710" w:type="dxa"/>
            <w:shd w:val="clear" w:color="auto" w:fill="auto"/>
          </w:tcPr>
          <w:p w14:paraId="181A1CCA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233" w:type="dxa"/>
            <w:shd w:val="clear" w:color="auto" w:fill="auto"/>
          </w:tcPr>
          <w:p w14:paraId="3CCF3724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0/6 (0.0)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74833E09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69EFD6E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31154573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  <w:vAlign w:val="center"/>
          </w:tcPr>
          <w:p w14:paraId="18161037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E540E2" w:rsidRPr="006025E6" w14:paraId="1B5D225D" w14:textId="77777777" w:rsidTr="00E540E2">
        <w:tc>
          <w:tcPr>
            <w:tcW w:w="2943" w:type="dxa"/>
            <w:gridSpan w:val="2"/>
            <w:shd w:val="clear" w:color="auto" w:fill="auto"/>
            <w:vAlign w:val="center"/>
          </w:tcPr>
          <w:p w14:paraId="335FD79F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Overall survival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EDFC00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8D7DC5C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3C2D9841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C36BF7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E540E2" w:rsidRPr="006025E6" w14:paraId="11306F2F" w14:textId="77777777" w:rsidTr="00E540E2">
        <w:tc>
          <w:tcPr>
            <w:tcW w:w="1710" w:type="dxa"/>
            <w:shd w:val="clear" w:color="auto" w:fill="auto"/>
          </w:tcPr>
          <w:p w14:paraId="5EFBF83D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 xml:space="preserve">wild type </w:t>
            </w:r>
          </w:p>
        </w:tc>
        <w:tc>
          <w:tcPr>
            <w:tcW w:w="1233" w:type="dxa"/>
            <w:shd w:val="clear" w:color="auto" w:fill="auto"/>
            <w:vAlign w:val="center"/>
          </w:tcPr>
          <w:p w14:paraId="036F2DA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57/223 (25.6)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5B3826C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0.87 </w:t>
            </w:r>
          </w:p>
          <w:p w14:paraId="14358854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(0.17 – 4.48)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64BBA9AC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0.86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0E691D4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0.42</w:t>
            </w:r>
          </w:p>
          <w:p w14:paraId="7195E970" w14:textId="30D0DFE2" w:rsidR="00E540E2" w:rsidRPr="006025E6" w:rsidRDefault="00E540E2" w:rsidP="000E3708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(0.0</w:t>
            </w:r>
            <w:r w:rsidR="000E3708">
              <w:rPr>
                <w:rFonts w:ascii="Times New Roman" w:hAnsi="Times New Roman"/>
                <w:sz w:val="16"/>
                <w:szCs w:val="16"/>
              </w:rPr>
              <w:t xml:space="preserve">8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– 2.27)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 w14:paraId="1F295F0E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0.31</w:t>
            </w:r>
          </w:p>
        </w:tc>
      </w:tr>
      <w:tr w:rsidR="00E540E2" w:rsidRPr="006025E6" w14:paraId="45E3D22C" w14:textId="77777777" w:rsidTr="00E540E2">
        <w:tc>
          <w:tcPr>
            <w:tcW w:w="1710" w:type="dxa"/>
            <w:shd w:val="clear" w:color="auto" w:fill="auto"/>
          </w:tcPr>
          <w:p w14:paraId="0A26226A" w14:textId="77777777" w:rsidR="00E540E2" w:rsidRPr="006025E6" w:rsidRDefault="00E540E2" w:rsidP="00E540E2">
            <w:pPr>
              <w:spacing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 xml:space="preserve">     POLE </w:t>
            </w:r>
            <w:r w:rsidRPr="006025E6">
              <w:rPr>
                <w:rFonts w:ascii="Times New Roman" w:hAnsi="Times New Roman"/>
                <w:sz w:val="16"/>
                <w:szCs w:val="16"/>
              </w:rPr>
              <w:t>mutant</w:t>
            </w:r>
          </w:p>
        </w:tc>
        <w:tc>
          <w:tcPr>
            <w:tcW w:w="1233" w:type="dxa"/>
            <w:shd w:val="clear" w:color="auto" w:fill="auto"/>
          </w:tcPr>
          <w:p w14:paraId="7402E2CB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0/16 (0.0)</w:t>
            </w:r>
          </w:p>
        </w:tc>
        <w:tc>
          <w:tcPr>
            <w:tcW w:w="1418" w:type="dxa"/>
            <w:vMerge/>
            <w:shd w:val="clear" w:color="auto" w:fill="auto"/>
          </w:tcPr>
          <w:p w14:paraId="2DC37EFB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14:paraId="3FEB3920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14:paraId="3DFB6794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14:paraId="70C16245" w14:textId="77777777" w:rsidR="00E540E2" w:rsidRPr="006025E6" w:rsidRDefault="00E540E2" w:rsidP="00E540E2">
            <w:pPr>
              <w:spacing w:line="276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225527D7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37E632AE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1533134E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637865DC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1CE8908D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20FE2CB8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52064ADC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5672C6B7" w14:textId="77777777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0C3E50CC" w14:textId="4C65D789" w:rsidR="00BB6058" w:rsidRPr="006025E6" w:rsidRDefault="00BB6058" w:rsidP="00BB6058">
      <w:pPr>
        <w:rPr>
          <w:rFonts w:ascii="Times New Roman" w:hAnsi="Times New Roman"/>
          <w:sz w:val="20"/>
          <w:szCs w:val="20"/>
        </w:rPr>
      </w:pPr>
    </w:p>
    <w:p w14:paraId="4DAE4E51" w14:textId="77777777" w:rsidR="00BB6058" w:rsidRPr="0037274C" w:rsidRDefault="00BB6058" w:rsidP="00BB6058">
      <w:pPr>
        <w:rPr>
          <w:rFonts w:ascii="Times New Roman" w:hAnsi="Times New Roman"/>
          <w:szCs w:val="20"/>
        </w:rPr>
      </w:pPr>
    </w:p>
    <w:p w14:paraId="7A0A896B" w14:textId="6E2DEFFA" w:rsidR="0037274C" w:rsidRPr="0037274C" w:rsidRDefault="0037274C" w:rsidP="0037274C">
      <w:pPr>
        <w:rPr>
          <w:rFonts w:ascii="Times New Roman" w:hAnsi="Times New Roman"/>
          <w:sz w:val="20"/>
          <w:szCs w:val="16"/>
        </w:rPr>
      </w:pPr>
      <w:r w:rsidRPr="0037274C">
        <w:rPr>
          <w:rFonts w:ascii="Times New Roman" w:hAnsi="Times New Roman"/>
          <w:sz w:val="20"/>
          <w:szCs w:val="16"/>
        </w:rPr>
        <w:t>* Calculated using Cox proportional hazards two-sided test</w:t>
      </w:r>
      <w:r w:rsidR="00E540E2">
        <w:rPr>
          <w:rFonts w:ascii="Times New Roman" w:hAnsi="Times New Roman"/>
          <w:sz w:val="20"/>
          <w:szCs w:val="16"/>
        </w:rPr>
        <w:t xml:space="preserve"> with Firth correction</w:t>
      </w:r>
      <w:r w:rsidRPr="0037274C">
        <w:rPr>
          <w:rFonts w:ascii="Times New Roman" w:hAnsi="Times New Roman"/>
          <w:sz w:val="20"/>
          <w:szCs w:val="16"/>
        </w:rPr>
        <w:t xml:space="preserve">. Cox models use all informative cases irrespective of histology. Corresponding results from multivariable analyses following omission of </w:t>
      </w:r>
      <w:r w:rsidRPr="0037274C">
        <w:rPr>
          <w:rFonts w:ascii="Times New Roman" w:hAnsi="Times New Roman"/>
          <w:i/>
          <w:sz w:val="20"/>
          <w:szCs w:val="16"/>
        </w:rPr>
        <w:t>POLE</w:t>
      </w:r>
      <w:r w:rsidRPr="0037274C">
        <w:rPr>
          <w:rFonts w:ascii="Times New Roman" w:hAnsi="Times New Roman"/>
          <w:sz w:val="20"/>
          <w:szCs w:val="16"/>
        </w:rPr>
        <w:t xml:space="preserve">-wild-type NEECs from models are: CSS – HR=0.23, 95%CI 0.01-4.63, </w:t>
      </w:r>
      <w:r w:rsidRPr="0037274C">
        <w:rPr>
          <w:rFonts w:ascii="Times New Roman" w:hAnsi="Times New Roman"/>
          <w:i/>
          <w:sz w:val="20"/>
          <w:szCs w:val="16"/>
        </w:rPr>
        <w:t>P</w:t>
      </w:r>
      <w:r w:rsidRPr="0037274C">
        <w:rPr>
          <w:rFonts w:ascii="Times New Roman" w:hAnsi="Times New Roman"/>
          <w:sz w:val="20"/>
          <w:szCs w:val="16"/>
        </w:rPr>
        <w:t>=0.34. NR – not reported. NA – not available</w:t>
      </w:r>
    </w:p>
    <w:p w14:paraId="32FF59B6" w14:textId="77777777" w:rsidR="00BB6058" w:rsidRPr="0037274C" w:rsidRDefault="00BB6058" w:rsidP="00BB6058">
      <w:pPr>
        <w:rPr>
          <w:rFonts w:ascii="Times New Roman" w:hAnsi="Times New Roman"/>
          <w:szCs w:val="20"/>
        </w:rPr>
      </w:pPr>
    </w:p>
    <w:p w14:paraId="09215E42" w14:textId="77777777" w:rsidR="00003F73" w:rsidRPr="0037274C" w:rsidRDefault="00003F73" w:rsidP="002B0490">
      <w:pPr>
        <w:jc w:val="both"/>
        <w:rPr>
          <w:rFonts w:ascii="Times New Roman" w:hAnsi="Times New Roman"/>
          <w:szCs w:val="20"/>
        </w:rPr>
      </w:pPr>
    </w:p>
    <w:p w14:paraId="6029B3DC" w14:textId="77777777" w:rsidR="00DD421E" w:rsidRPr="0037274C" w:rsidRDefault="00DD421E" w:rsidP="002B0490">
      <w:pPr>
        <w:jc w:val="both"/>
        <w:rPr>
          <w:rFonts w:ascii="Times New Roman" w:hAnsi="Times New Roman"/>
          <w:szCs w:val="20"/>
        </w:rPr>
      </w:pPr>
    </w:p>
    <w:p w14:paraId="744AC0E9" w14:textId="77777777" w:rsidR="00C91BB6" w:rsidRPr="006025E6" w:rsidRDefault="00C91BB6" w:rsidP="002B0490">
      <w:pPr>
        <w:jc w:val="both"/>
        <w:rPr>
          <w:rFonts w:ascii="Times New Roman" w:hAnsi="Times New Roman"/>
          <w:sz w:val="20"/>
          <w:szCs w:val="20"/>
        </w:rPr>
      </w:pPr>
    </w:p>
    <w:p w14:paraId="53A5DC7A" w14:textId="77777777" w:rsidR="00C91BB6" w:rsidRPr="006025E6" w:rsidRDefault="00C91BB6" w:rsidP="002B0490">
      <w:pPr>
        <w:jc w:val="both"/>
        <w:rPr>
          <w:rFonts w:ascii="Times New Roman" w:hAnsi="Times New Roman"/>
          <w:sz w:val="20"/>
          <w:szCs w:val="20"/>
        </w:rPr>
      </w:pPr>
    </w:p>
    <w:p w14:paraId="39EFCE52" w14:textId="77777777" w:rsidR="008C4CC1" w:rsidRPr="006025E6" w:rsidRDefault="008C4CC1" w:rsidP="002B0490">
      <w:pPr>
        <w:jc w:val="both"/>
        <w:rPr>
          <w:rFonts w:ascii="Times New Roman" w:hAnsi="Times New Roman"/>
          <w:sz w:val="20"/>
          <w:szCs w:val="20"/>
        </w:rPr>
        <w:sectPr w:rsidR="008C4CC1" w:rsidRPr="006025E6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1C28D9C" w14:textId="3C45BEB5" w:rsidR="00483A1E" w:rsidRPr="006025E6" w:rsidRDefault="00DB7248" w:rsidP="00483A1E">
      <w:pPr>
        <w:jc w:val="both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lastRenderedPageBreak/>
        <w:t xml:space="preserve">Supplementary Table </w:t>
      </w:r>
      <w:r w:rsidR="00483A1E" w:rsidRPr="006025E6">
        <w:rPr>
          <w:rFonts w:ascii="Times New Roman" w:hAnsi="Times New Roman"/>
          <w:b/>
          <w:sz w:val="20"/>
          <w:szCs w:val="20"/>
        </w:rPr>
        <w:t>16.</w:t>
      </w:r>
      <w:proofErr w:type="gramEnd"/>
      <w:r w:rsidR="00483A1E" w:rsidRPr="006025E6">
        <w:rPr>
          <w:rFonts w:ascii="Times New Roman" w:hAnsi="Times New Roman"/>
          <w:b/>
          <w:sz w:val="20"/>
          <w:szCs w:val="20"/>
        </w:rPr>
        <w:t xml:space="preserve"> Comparison of </w:t>
      </w:r>
      <w:r w:rsidR="00483A1E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483A1E" w:rsidRPr="006025E6">
        <w:rPr>
          <w:rFonts w:ascii="Times New Roman" w:hAnsi="Times New Roman"/>
          <w:b/>
          <w:sz w:val="20"/>
          <w:szCs w:val="20"/>
        </w:rPr>
        <w:t xml:space="preserve"> proofreading-mutant </w:t>
      </w:r>
      <w:proofErr w:type="spellStart"/>
      <w:r w:rsidR="00483A1E" w:rsidRPr="006025E6">
        <w:rPr>
          <w:rFonts w:ascii="Times New Roman" w:hAnsi="Times New Roman"/>
          <w:b/>
          <w:sz w:val="20"/>
          <w:szCs w:val="20"/>
        </w:rPr>
        <w:t>endometrioid</w:t>
      </w:r>
      <w:proofErr w:type="spellEnd"/>
      <w:r w:rsidR="00483A1E" w:rsidRPr="006025E6">
        <w:rPr>
          <w:rFonts w:ascii="Times New Roman" w:hAnsi="Times New Roman"/>
          <w:b/>
          <w:sz w:val="20"/>
          <w:szCs w:val="20"/>
        </w:rPr>
        <w:t xml:space="preserve"> endometrial cancers by grade in </w:t>
      </w:r>
      <w:r w:rsidR="00FC3941" w:rsidRPr="006025E6">
        <w:rPr>
          <w:rFonts w:ascii="Times New Roman" w:hAnsi="Times New Roman"/>
          <w:b/>
          <w:sz w:val="20"/>
          <w:szCs w:val="20"/>
        </w:rPr>
        <w:t xml:space="preserve">PORTEC studies and </w:t>
      </w:r>
      <w:r w:rsidR="00483A1E" w:rsidRPr="006025E6">
        <w:rPr>
          <w:rFonts w:ascii="Times New Roman" w:hAnsi="Times New Roman"/>
          <w:b/>
          <w:sz w:val="20"/>
          <w:szCs w:val="20"/>
        </w:rPr>
        <w:t>additional series</w:t>
      </w:r>
    </w:p>
    <w:p w14:paraId="1FBF4725" w14:textId="77777777" w:rsidR="00483A1E" w:rsidRPr="006025E6" w:rsidRDefault="00483A1E" w:rsidP="00483A1E">
      <w:pPr>
        <w:jc w:val="both"/>
        <w:rPr>
          <w:rFonts w:ascii="Times New Roman" w:hAnsi="Times New Roman"/>
          <w:sz w:val="20"/>
          <w:szCs w:val="20"/>
        </w:rPr>
      </w:pPr>
    </w:p>
    <w:tbl>
      <w:tblPr>
        <w:tblpPr w:leftFromText="180" w:rightFromText="180" w:vertAnchor="page" w:horzAnchor="page" w:tblpX="2629" w:tblpY="2161"/>
        <w:tblW w:w="3377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69"/>
        <w:gridCol w:w="883"/>
        <w:gridCol w:w="992"/>
        <w:gridCol w:w="851"/>
        <w:gridCol w:w="993"/>
        <w:gridCol w:w="850"/>
      </w:tblGrid>
      <w:tr w:rsidR="00C7535A" w:rsidRPr="006025E6" w14:paraId="73823F55" w14:textId="77777777" w:rsidTr="00302C83">
        <w:trPr>
          <w:trHeight w:val="433"/>
        </w:trPr>
        <w:tc>
          <w:tcPr>
            <w:tcW w:w="1338" w:type="pct"/>
            <w:shd w:val="clear" w:color="auto" w:fill="auto"/>
          </w:tcPr>
          <w:p w14:paraId="22030D3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81" w:type="pct"/>
            <w:gridSpan w:val="4"/>
            <w:shd w:val="clear" w:color="auto" w:fill="auto"/>
            <w:vAlign w:val="center"/>
          </w:tcPr>
          <w:p w14:paraId="6A1EDC82" w14:textId="77777777" w:rsidR="00C7535A" w:rsidRPr="006025E6" w:rsidRDefault="00C7535A" w:rsidP="00302C83">
            <w:pPr>
              <w:tabs>
                <w:tab w:val="left" w:pos="1573"/>
                <w:tab w:val="center" w:pos="2469"/>
              </w:tabs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i/>
                <w:sz w:val="16"/>
                <w:szCs w:val="16"/>
              </w:rPr>
              <w:t>POLE</w:t>
            </w: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proofreading mutant* EECs</w:t>
            </w:r>
          </w:p>
          <w:p w14:paraId="3CFE45C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(N=77)</w:t>
            </w:r>
          </w:p>
        </w:tc>
        <w:tc>
          <w:tcPr>
            <w:tcW w:w="681" w:type="pct"/>
            <w:shd w:val="clear" w:color="auto" w:fill="auto"/>
          </w:tcPr>
          <w:p w14:paraId="01C812B4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62612A3E" w14:textId="77777777" w:rsidTr="00302C83">
        <w:trPr>
          <w:trHeight w:val="658"/>
        </w:trPr>
        <w:tc>
          <w:tcPr>
            <w:tcW w:w="1338" w:type="pct"/>
            <w:shd w:val="clear" w:color="auto" w:fill="auto"/>
          </w:tcPr>
          <w:p w14:paraId="66C485B5" w14:textId="77777777" w:rsidR="00C7535A" w:rsidRPr="006025E6" w:rsidRDefault="00C7535A" w:rsidP="00302C8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Clinicopathological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characteristic</w:t>
            </w:r>
          </w:p>
        </w:tc>
        <w:tc>
          <w:tcPr>
            <w:tcW w:w="1503" w:type="pct"/>
            <w:gridSpan w:val="2"/>
            <w:shd w:val="clear" w:color="auto" w:fill="auto"/>
            <w:vAlign w:val="center"/>
          </w:tcPr>
          <w:p w14:paraId="1C4A5BD4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Grade 1/2</w:t>
            </w:r>
          </w:p>
          <w:p w14:paraId="6BB19D2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N=48 </w:t>
            </w:r>
          </w:p>
        </w:tc>
        <w:tc>
          <w:tcPr>
            <w:tcW w:w="1478" w:type="pct"/>
            <w:gridSpan w:val="2"/>
            <w:shd w:val="clear" w:color="auto" w:fill="auto"/>
            <w:vAlign w:val="center"/>
          </w:tcPr>
          <w:p w14:paraId="17E6791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b/>
                <w:sz w:val="16"/>
                <w:szCs w:val="16"/>
                <w:vertAlign w:val="superscript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Grade 3</w:t>
            </w:r>
          </w:p>
          <w:p w14:paraId="7FBF7F4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N=29</w:t>
            </w:r>
          </w:p>
        </w:tc>
        <w:tc>
          <w:tcPr>
            <w:tcW w:w="681" w:type="pct"/>
            <w:shd w:val="clear" w:color="auto" w:fill="auto"/>
          </w:tcPr>
          <w:p w14:paraId="7082BB8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1986D5BB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449E84A2" w14:textId="77777777" w:rsidR="00C7535A" w:rsidRPr="006025E6" w:rsidRDefault="00C7535A" w:rsidP="00302C83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08" w:type="pct"/>
            <w:shd w:val="clear" w:color="auto" w:fill="auto"/>
            <w:vAlign w:val="bottom"/>
          </w:tcPr>
          <w:p w14:paraId="10531B3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F47B0B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5C53755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8C92CB4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28C49B4E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6025E6">
              <w:rPr>
                <w:rFonts w:ascii="Times New Roman" w:hAnsi="Times New Roman"/>
                <w:i/>
                <w:sz w:val="16"/>
                <w:szCs w:val="16"/>
              </w:rPr>
              <w:t>P</w:t>
            </w:r>
            <w:r w:rsidRPr="006025E6">
              <w:rPr>
                <w:rFonts w:ascii="Times New Roman" w:hAnsi="Times New Roman"/>
                <w:i/>
                <w:sz w:val="16"/>
                <w:szCs w:val="16"/>
                <w:vertAlign w:val="superscript"/>
              </w:rPr>
              <w:t>†</w:t>
            </w:r>
          </w:p>
        </w:tc>
      </w:tr>
      <w:tr w:rsidR="00C7535A" w:rsidRPr="006025E6" w14:paraId="5DB3CEA2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64C22AF7" w14:textId="77777777" w:rsidR="00C7535A" w:rsidRPr="006025E6" w:rsidRDefault="00C7535A" w:rsidP="00302C8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FIGO stage 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7F7433D" w14:textId="77777777" w:rsidR="00C7535A" w:rsidRPr="006025E6" w:rsidRDefault="00C7535A" w:rsidP="00302C83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33DB382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7C06047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0DE609F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4D19468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6704D94D" w14:textId="77777777" w:rsidTr="00302C83">
        <w:trPr>
          <w:trHeight w:val="209"/>
        </w:trPr>
        <w:tc>
          <w:tcPr>
            <w:tcW w:w="1338" w:type="pct"/>
            <w:shd w:val="clear" w:color="auto" w:fill="auto"/>
            <w:vAlign w:val="bottom"/>
          </w:tcPr>
          <w:p w14:paraId="560B0706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01959C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44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6796170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91.7%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3FDA144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3420604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75.9%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91A74EF" w14:textId="77777777" w:rsidR="00C7535A" w:rsidRPr="006025E6" w:rsidRDefault="00C7535A" w:rsidP="00302C83">
            <w:pPr>
              <w:tabs>
                <w:tab w:val="left" w:pos="2835"/>
              </w:tabs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0.14</w:t>
            </w:r>
          </w:p>
        </w:tc>
      </w:tr>
      <w:tr w:rsidR="00C7535A" w:rsidRPr="006025E6" w14:paraId="016BE295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40114F11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3130ED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D2C91B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4.2%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1DEE40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EDEFCD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6.9%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B96C0B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35FBEEEB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22E02727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III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C4ABF6A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2A9E05FC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2.1%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0B5866C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96BDAC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10.3%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9B453B4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5414E9DB" w14:textId="77777777" w:rsidTr="00302C83">
        <w:trPr>
          <w:trHeight w:val="209"/>
        </w:trPr>
        <w:tc>
          <w:tcPr>
            <w:tcW w:w="1338" w:type="pct"/>
            <w:shd w:val="clear" w:color="auto" w:fill="auto"/>
            <w:vAlign w:val="bottom"/>
          </w:tcPr>
          <w:p w14:paraId="1D096EA3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IV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DE61EB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034E82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2.1%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18BA4D2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3E2E7AC1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10.3%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182810B0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51ADEAE1" w14:textId="77777777" w:rsidTr="00302C83">
        <w:trPr>
          <w:trHeight w:val="209"/>
        </w:trPr>
        <w:tc>
          <w:tcPr>
            <w:tcW w:w="2046" w:type="pct"/>
            <w:gridSpan w:val="2"/>
            <w:shd w:val="clear" w:color="auto" w:fill="auto"/>
            <w:vAlign w:val="bottom"/>
          </w:tcPr>
          <w:p w14:paraId="415C600F" w14:textId="77777777" w:rsidR="00C7535A" w:rsidRPr="006025E6" w:rsidRDefault="00C7535A" w:rsidP="00302C83">
            <w:pPr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Depth of </w:t>
            </w:r>
            <w:proofErr w:type="spellStart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myometrial</w:t>
            </w:r>
            <w:proofErr w:type="spellEnd"/>
            <w:r w:rsidRPr="006025E6">
              <w:rPr>
                <w:rFonts w:ascii="Times New Roman" w:hAnsi="Times New Roman"/>
                <w:b/>
                <w:sz w:val="16"/>
                <w:szCs w:val="16"/>
              </w:rPr>
              <w:t xml:space="preserve"> invasion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0FDDEFB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50416E1C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7929F7F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5A1AD01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47271083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1818A27E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&lt;50%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041E6CB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17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1E3D005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35.4%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54215D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15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734CC0F4" w14:textId="77777777" w:rsidR="00C7535A" w:rsidRPr="006025E6" w:rsidRDefault="00C7535A" w:rsidP="00302C83">
            <w:pPr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   51.8%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6293476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0.15</w:t>
            </w:r>
          </w:p>
        </w:tc>
      </w:tr>
      <w:tr w:rsidR="00C7535A" w:rsidRPr="006025E6" w14:paraId="4FF3CED0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40B1401D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&gt;50%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AF5802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28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674286C0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58.3%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E38564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252DC8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41.4%</w:t>
            </w:r>
            <w:r w:rsidRPr="006025E6">
              <w:rPr>
                <w:rFonts w:ascii="Times New Roman" w:hAnsi="Times New Roman"/>
                <w:sz w:val="16"/>
                <w:szCs w:val="16"/>
                <w:vertAlign w:val="superscript"/>
              </w:rPr>
              <w:t>‡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4FE2EEE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0D53E349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5751D28F" w14:textId="0AC3E131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Not known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9079F5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4790CA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6.3%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2E704C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13AE791F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6.8%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27694A4B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3B3FCE73" w14:textId="77777777" w:rsidTr="00302C83">
        <w:trPr>
          <w:trHeight w:val="225"/>
        </w:trPr>
        <w:tc>
          <w:tcPr>
            <w:tcW w:w="2046" w:type="pct"/>
            <w:gridSpan w:val="2"/>
            <w:shd w:val="clear" w:color="auto" w:fill="auto"/>
            <w:vAlign w:val="bottom"/>
          </w:tcPr>
          <w:p w14:paraId="6643184C" w14:textId="77777777" w:rsidR="00C7535A" w:rsidRPr="006025E6" w:rsidRDefault="00C7535A" w:rsidP="00302C8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LVSI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3707FEF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48CD1E0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0005B34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75BBA89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067939DE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19DFE387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No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D286C0A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42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2C585BC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87.4%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7EA86FC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18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1ED560D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62.1%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7AF0E474" w14:textId="58299DDE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0.0</w:t>
            </w:r>
            <w:r w:rsidR="000E3708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</w:tr>
      <w:tr w:rsidR="00C7535A" w:rsidRPr="006025E6" w14:paraId="58F2B90E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73ADB9B6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Yes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ABA6091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0B1798C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6.3%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234CFF0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BE0AF9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20.7%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5BD4451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158BCB5C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72B241EC" w14:textId="07169816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Not known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B97F3E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4F74671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 6.3%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3FA3C17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5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0841991F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 xml:space="preserve"> 17.2%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579BF82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62712697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2F053E12" w14:textId="77777777" w:rsidR="00C7535A" w:rsidRPr="006025E6" w:rsidRDefault="00C7535A" w:rsidP="00302C83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6025E6">
              <w:rPr>
                <w:rFonts w:ascii="Times New Roman" w:hAnsi="Times New Roman"/>
                <w:b/>
                <w:sz w:val="16"/>
                <w:szCs w:val="16"/>
              </w:rPr>
              <w:t>Recurrence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772B147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5" w:type="pct"/>
            <w:shd w:val="clear" w:color="auto" w:fill="auto"/>
            <w:vAlign w:val="bottom"/>
          </w:tcPr>
          <w:p w14:paraId="4ABD614A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2" w:type="pct"/>
            <w:shd w:val="clear" w:color="auto" w:fill="auto"/>
            <w:vAlign w:val="bottom"/>
          </w:tcPr>
          <w:p w14:paraId="5E4A2D1F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6" w:type="pct"/>
            <w:shd w:val="clear" w:color="auto" w:fill="auto"/>
            <w:vAlign w:val="bottom"/>
          </w:tcPr>
          <w:p w14:paraId="5EB1E4E9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681" w:type="pct"/>
            <w:shd w:val="clear" w:color="auto" w:fill="auto"/>
            <w:vAlign w:val="bottom"/>
          </w:tcPr>
          <w:p w14:paraId="69A7B900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7535A" w:rsidRPr="006025E6" w14:paraId="0F4698C3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29E256C8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No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6B280E0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45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7AAECE1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93.8%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1F249D46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29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5AB24F55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100%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059A65F8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–</w:t>
            </w:r>
          </w:p>
        </w:tc>
      </w:tr>
      <w:tr w:rsidR="00C7535A" w:rsidRPr="006025E6" w14:paraId="6C0CCAEC" w14:textId="77777777" w:rsidTr="00302C83">
        <w:trPr>
          <w:trHeight w:val="225"/>
        </w:trPr>
        <w:tc>
          <w:tcPr>
            <w:tcW w:w="1338" w:type="pct"/>
            <w:shd w:val="clear" w:color="auto" w:fill="auto"/>
            <w:vAlign w:val="bottom"/>
          </w:tcPr>
          <w:p w14:paraId="225F3720" w14:textId="77777777" w:rsidR="00C7535A" w:rsidRPr="006025E6" w:rsidRDefault="00C7535A" w:rsidP="00302C83">
            <w:pPr>
              <w:jc w:val="right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Yes</w:t>
            </w:r>
          </w:p>
        </w:tc>
        <w:tc>
          <w:tcPr>
            <w:tcW w:w="708" w:type="pct"/>
            <w:shd w:val="clear" w:color="auto" w:fill="auto"/>
            <w:vAlign w:val="bottom"/>
          </w:tcPr>
          <w:p w14:paraId="39D288A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795" w:type="pct"/>
            <w:shd w:val="clear" w:color="auto" w:fill="auto"/>
            <w:vAlign w:val="bottom"/>
          </w:tcPr>
          <w:p w14:paraId="5CD0B007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6.3%</w:t>
            </w:r>
          </w:p>
        </w:tc>
        <w:tc>
          <w:tcPr>
            <w:tcW w:w="682" w:type="pct"/>
            <w:shd w:val="clear" w:color="auto" w:fill="auto"/>
            <w:vAlign w:val="bottom"/>
          </w:tcPr>
          <w:p w14:paraId="4CFDDC13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</w:t>
            </w:r>
          </w:p>
        </w:tc>
        <w:tc>
          <w:tcPr>
            <w:tcW w:w="796" w:type="pct"/>
            <w:shd w:val="clear" w:color="auto" w:fill="auto"/>
            <w:vAlign w:val="bottom"/>
          </w:tcPr>
          <w:p w14:paraId="41F0B57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025E6">
              <w:rPr>
                <w:rFonts w:ascii="Times New Roman" w:hAnsi="Times New Roman"/>
                <w:sz w:val="16"/>
                <w:szCs w:val="16"/>
              </w:rPr>
              <w:t>0%</w:t>
            </w:r>
          </w:p>
        </w:tc>
        <w:tc>
          <w:tcPr>
            <w:tcW w:w="681" w:type="pct"/>
            <w:shd w:val="clear" w:color="auto" w:fill="auto"/>
            <w:vAlign w:val="bottom"/>
          </w:tcPr>
          <w:p w14:paraId="4A6DA982" w14:textId="77777777" w:rsidR="00C7535A" w:rsidRPr="006025E6" w:rsidRDefault="00C7535A" w:rsidP="00302C83">
            <w:pPr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08FF0361" w14:textId="77777777" w:rsidR="00483A1E" w:rsidRPr="006025E6" w:rsidRDefault="00483A1E" w:rsidP="00483A1E">
      <w:pPr>
        <w:jc w:val="both"/>
        <w:rPr>
          <w:rFonts w:ascii="Times New Roman" w:hAnsi="Times New Roman"/>
          <w:sz w:val="20"/>
          <w:szCs w:val="20"/>
        </w:rPr>
      </w:pPr>
    </w:p>
    <w:p w14:paraId="3A31487A" w14:textId="77777777" w:rsidR="00483A1E" w:rsidRPr="006025E6" w:rsidRDefault="00483A1E" w:rsidP="00483A1E"/>
    <w:p w14:paraId="0FB6388E" w14:textId="77777777" w:rsidR="00483A1E" w:rsidRPr="006025E6" w:rsidRDefault="00483A1E" w:rsidP="00483A1E"/>
    <w:p w14:paraId="5CA456F5" w14:textId="77777777" w:rsidR="00483A1E" w:rsidRPr="006025E6" w:rsidRDefault="00483A1E" w:rsidP="00483A1E"/>
    <w:p w14:paraId="27A8D7C3" w14:textId="77777777" w:rsidR="00483A1E" w:rsidRPr="006025E6" w:rsidRDefault="00483A1E" w:rsidP="00483A1E"/>
    <w:p w14:paraId="136A16C1" w14:textId="77777777" w:rsidR="00483A1E" w:rsidRPr="006025E6" w:rsidRDefault="00483A1E" w:rsidP="00483A1E"/>
    <w:p w14:paraId="67F7A574" w14:textId="77777777" w:rsidR="00483A1E" w:rsidRPr="006025E6" w:rsidRDefault="00483A1E" w:rsidP="00483A1E"/>
    <w:p w14:paraId="22934DF3" w14:textId="77777777" w:rsidR="00483A1E" w:rsidRPr="006025E6" w:rsidRDefault="00483A1E" w:rsidP="00483A1E"/>
    <w:p w14:paraId="082231F5" w14:textId="77777777" w:rsidR="00483A1E" w:rsidRPr="006025E6" w:rsidRDefault="00483A1E" w:rsidP="00483A1E"/>
    <w:p w14:paraId="22E32CD8" w14:textId="77777777" w:rsidR="00483A1E" w:rsidRPr="006025E6" w:rsidRDefault="00483A1E" w:rsidP="00483A1E"/>
    <w:p w14:paraId="003C0DB9" w14:textId="77777777" w:rsidR="00483A1E" w:rsidRPr="006025E6" w:rsidRDefault="00483A1E" w:rsidP="00483A1E"/>
    <w:p w14:paraId="1AE72EFA" w14:textId="77777777" w:rsidR="00483A1E" w:rsidRPr="006025E6" w:rsidRDefault="00483A1E" w:rsidP="00483A1E"/>
    <w:p w14:paraId="3201EC36" w14:textId="77777777" w:rsidR="00483A1E" w:rsidRPr="006025E6" w:rsidRDefault="00483A1E" w:rsidP="00483A1E"/>
    <w:p w14:paraId="0ECFAF1C" w14:textId="77777777" w:rsidR="00483A1E" w:rsidRPr="006025E6" w:rsidRDefault="00483A1E" w:rsidP="00483A1E"/>
    <w:p w14:paraId="507D7054" w14:textId="77777777" w:rsidR="00483A1E" w:rsidRPr="006025E6" w:rsidRDefault="00483A1E" w:rsidP="00483A1E"/>
    <w:p w14:paraId="774B3854" w14:textId="77777777" w:rsidR="00483A1E" w:rsidRPr="006025E6" w:rsidRDefault="00483A1E" w:rsidP="00483A1E"/>
    <w:p w14:paraId="1BBCEB59" w14:textId="77777777" w:rsidR="00483A1E" w:rsidRPr="006025E6" w:rsidRDefault="00483A1E" w:rsidP="00483A1E"/>
    <w:p w14:paraId="399D807C" w14:textId="2B83D0F9" w:rsidR="00483A1E" w:rsidRPr="006025E6" w:rsidRDefault="00483A1E" w:rsidP="00483A1E"/>
    <w:p w14:paraId="02223965" w14:textId="2D7B5680" w:rsidR="008C4CC1" w:rsidRPr="0037274C" w:rsidRDefault="008C4CC1" w:rsidP="002B0490">
      <w:pPr>
        <w:jc w:val="both"/>
        <w:rPr>
          <w:rFonts w:ascii="Times New Roman" w:hAnsi="Times New Roman"/>
          <w:sz w:val="28"/>
          <w:szCs w:val="20"/>
        </w:rPr>
      </w:pPr>
    </w:p>
    <w:p w14:paraId="378B3A99" w14:textId="77777777" w:rsidR="0037274C" w:rsidRPr="00DB7248" w:rsidRDefault="0037274C" w:rsidP="0037274C">
      <w:pPr>
        <w:rPr>
          <w:rFonts w:ascii="Times New Roman" w:hAnsi="Times New Roman"/>
          <w:sz w:val="20"/>
          <w:szCs w:val="20"/>
        </w:rPr>
      </w:pPr>
      <w:r w:rsidRPr="00DB7248">
        <w:rPr>
          <w:rFonts w:ascii="Times New Roman" w:hAnsi="Times New Roman"/>
          <w:sz w:val="20"/>
          <w:szCs w:val="20"/>
        </w:rPr>
        <w:t xml:space="preserve">* </w:t>
      </w:r>
      <w:r w:rsidRPr="00DB7248">
        <w:rPr>
          <w:rFonts w:ascii="Times New Roman" w:hAnsi="Times New Roman"/>
          <w:i/>
          <w:sz w:val="20"/>
          <w:szCs w:val="20"/>
        </w:rPr>
        <w:t>POLE</w:t>
      </w:r>
      <w:r w:rsidRPr="00DB7248">
        <w:rPr>
          <w:rFonts w:ascii="Times New Roman" w:hAnsi="Times New Roman"/>
          <w:sz w:val="20"/>
          <w:szCs w:val="20"/>
        </w:rPr>
        <w:t xml:space="preserve"> proofreading </w:t>
      </w:r>
      <w:proofErr w:type="spellStart"/>
      <w:r w:rsidRPr="00DB7248">
        <w:rPr>
          <w:rFonts w:ascii="Times New Roman" w:hAnsi="Times New Roman"/>
          <w:sz w:val="20"/>
          <w:szCs w:val="20"/>
        </w:rPr>
        <w:t>exonuclease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domain mutations detected from sequencing exons 9 and 13 only in PORTEC, Leuven and Zurich/Basel series (contain  ~90% pathogenic variants), and whole </w:t>
      </w:r>
      <w:proofErr w:type="spellStart"/>
      <w:r w:rsidRPr="00DB7248">
        <w:rPr>
          <w:rFonts w:ascii="Times New Roman" w:hAnsi="Times New Roman"/>
          <w:sz w:val="20"/>
          <w:szCs w:val="20"/>
        </w:rPr>
        <w:t>exome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sequencing in TCGA series.</w:t>
      </w:r>
    </w:p>
    <w:p w14:paraId="73782E04" w14:textId="3AE06201" w:rsidR="0037274C" w:rsidRPr="00DB7248" w:rsidRDefault="0037274C" w:rsidP="0037274C">
      <w:pPr>
        <w:rPr>
          <w:rFonts w:ascii="Times New Roman" w:hAnsi="Times New Roman"/>
          <w:sz w:val="20"/>
          <w:szCs w:val="20"/>
        </w:rPr>
      </w:pPr>
      <w:r w:rsidRPr="00DB7248">
        <w:rPr>
          <w:rFonts w:ascii="Times New Roman" w:hAnsi="Times New Roman"/>
          <w:sz w:val="20"/>
          <w:szCs w:val="20"/>
        </w:rPr>
        <w:t xml:space="preserve"> </w:t>
      </w:r>
      <w:r w:rsidRPr="00DB7248">
        <w:rPr>
          <w:rFonts w:ascii="Times New Roman" w:hAnsi="Times New Roman"/>
          <w:i/>
          <w:sz w:val="20"/>
          <w:szCs w:val="20"/>
          <w:vertAlign w:val="superscript"/>
        </w:rPr>
        <w:t xml:space="preserve">† </w:t>
      </w:r>
      <w:r w:rsidRPr="00DB7248">
        <w:rPr>
          <w:rFonts w:ascii="Times New Roman" w:hAnsi="Times New Roman"/>
          <w:i/>
          <w:sz w:val="20"/>
          <w:szCs w:val="20"/>
        </w:rPr>
        <w:t>P</w:t>
      </w:r>
      <w:r w:rsidRPr="00DB7248">
        <w:rPr>
          <w:rFonts w:ascii="Times New Roman" w:hAnsi="Times New Roman"/>
          <w:sz w:val="20"/>
          <w:szCs w:val="20"/>
        </w:rPr>
        <w:t xml:space="preserve"> values represent comparison of informative grade 3 and grade</w:t>
      </w:r>
      <w:r w:rsidR="002532DE">
        <w:rPr>
          <w:rFonts w:ascii="Times New Roman" w:hAnsi="Times New Roman"/>
          <w:sz w:val="20"/>
          <w:szCs w:val="20"/>
        </w:rPr>
        <w:t xml:space="preserve"> </w:t>
      </w:r>
      <w:r w:rsidRPr="00DB7248">
        <w:rPr>
          <w:rFonts w:ascii="Times New Roman" w:hAnsi="Times New Roman"/>
          <w:sz w:val="20"/>
          <w:szCs w:val="20"/>
        </w:rPr>
        <w:t>1/2 ECs by or χ</w:t>
      </w:r>
      <w:r w:rsidRPr="00DB7248">
        <w:rPr>
          <w:rFonts w:ascii="Times New Roman" w:hAnsi="Times New Roman"/>
          <w:sz w:val="20"/>
          <w:szCs w:val="20"/>
          <w:vertAlign w:val="superscript"/>
        </w:rPr>
        <w:t>2</w:t>
      </w:r>
      <w:r w:rsidRPr="00DB7248">
        <w:rPr>
          <w:rFonts w:ascii="Times New Roman" w:hAnsi="Times New Roman"/>
          <w:sz w:val="20"/>
          <w:szCs w:val="20"/>
        </w:rPr>
        <w:t xml:space="preserve"> test (stage) and Fisher’s exact test (invasion, LVSI). </w:t>
      </w:r>
      <w:r w:rsidR="000E3708">
        <w:rPr>
          <w:rFonts w:ascii="Times New Roman" w:hAnsi="Times New Roman"/>
          <w:sz w:val="20"/>
          <w:szCs w:val="20"/>
        </w:rPr>
        <w:t xml:space="preserve">All statistical tests were two-sided. </w:t>
      </w:r>
    </w:p>
    <w:p w14:paraId="25E2D707" w14:textId="4F9A3367" w:rsidR="0037274C" w:rsidRPr="00DB7248" w:rsidRDefault="0037274C" w:rsidP="0037274C">
      <w:pPr>
        <w:rPr>
          <w:rFonts w:ascii="Times New Roman" w:hAnsi="Times New Roman"/>
          <w:sz w:val="20"/>
          <w:szCs w:val="20"/>
        </w:rPr>
      </w:pPr>
      <w:r w:rsidRPr="00DB7248">
        <w:rPr>
          <w:rFonts w:ascii="Times New Roman" w:hAnsi="Times New Roman"/>
          <w:sz w:val="20"/>
          <w:szCs w:val="20"/>
          <w:vertAlign w:val="superscript"/>
        </w:rPr>
        <w:t xml:space="preserve">‡ </w:t>
      </w:r>
      <w:r w:rsidRPr="00DB7248">
        <w:rPr>
          <w:rFonts w:ascii="Times New Roman" w:hAnsi="Times New Roman"/>
          <w:sz w:val="20"/>
          <w:szCs w:val="20"/>
        </w:rPr>
        <w:t xml:space="preserve">May underestimate the true frequency of deep </w:t>
      </w:r>
      <w:proofErr w:type="spellStart"/>
      <w:r w:rsidRPr="00DB7248">
        <w:rPr>
          <w:rFonts w:ascii="Times New Roman" w:hAnsi="Times New Roman"/>
          <w:sz w:val="20"/>
          <w:szCs w:val="20"/>
        </w:rPr>
        <w:t>myometrial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invasion in high-grade </w:t>
      </w:r>
      <w:r w:rsidRPr="00DB7248">
        <w:rPr>
          <w:rFonts w:ascii="Times New Roman" w:hAnsi="Times New Roman"/>
          <w:i/>
          <w:sz w:val="20"/>
          <w:szCs w:val="20"/>
        </w:rPr>
        <w:t>POLE</w:t>
      </w:r>
      <w:r w:rsidRPr="00DB7248">
        <w:rPr>
          <w:rFonts w:ascii="Times New Roman" w:hAnsi="Times New Roman"/>
          <w:sz w:val="20"/>
          <w:szCs w:val="20"/>
        </w:rPr>
        <w:t xml:space="preserve"> mutant </w:t>
      </w:r>
      <w:proofErr w:type="spellStart"/>
      <w:r w:rsidRPr="00DB7248">
        <w:rPr>
          <w:rFonts w:ascii="Times New Roman" w:hAnsi="Times New Roman"/>
          <w:sz w:val="20"/>
          <w:szCs w:val="20"/>
        </w:rPr>
        <w:t>tumors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due to exclusion of grade 3 ECs with &gt;50% </w:t>
      </w:r>
      <w:proofErr w:type="spellStart"/>
      <w:r w:rsidRPr="00DB7248">
        <w:rPr>
          <w:rFonts w:ascii="Times New Roman" w:hAnsi="Times New Roman"/>
          <w:sz w:val="20"/>
          <w:szCs w:val="20"/>
        </w:rPr>
        <w:t>myometrial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invasion from PORTEC studies. In </w:t>
      </w:r>
      <w:r w:rsidRPr="00DB7248">
        <w:rPr>
          <w:rFonts w:ascii="Times New Roman" w:hAnsi="Times New Roman"/>
          <w:i/>
          <w:sz w:val="20"/>
          <w:szCs w:val="20"/>
        </w:rPr>
        <w:t>POLE</w:t>
      </w:r>
      <w:r w:rsidRPr="00DB7248">
        <w:rPr>
          <w:rFonts w:ascii="Times New Roman" w:hAnsi="Times New Roman"/>
          <w:sz w:val="20"/>
          <w:szCs w:val="20"/>
        </w:rPr>
        <w:t xml:space="preserve">-mutant ECs from the unselected additional series deep </w:t>
      </w:r>
      <w:proofErr w:type="spellStart"/>
      <w:r w:rsidRPr="00DB7248">
        <w:rPr>
          <w:rFonts w:ascii="Times New Roman" w:hAnsi="Times New Roman"/>
          <w:sz w:val="20"/>
          <w:szCs w:val="20"/>
        </w:rPr>
        <w:t>myometrial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invasion was more common in grade 3 than in grade 1/2 </w:t>
      </w:r>
      <w:proofErr w:type="spellStart"/>
      <w:r w:rsidRPr="00DB7248">
        <w:rPr>
          <w:rFonts w:ascii="Times New Roman" w:hAnsi="Times New Roman"/>
          <w:sz w:val="20"/>
          <w:szCs w:val="20"/>
        </w:rPr>
        <w:t>tumors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(75% vs. 25%, </w:t>
      </w:r>
      <w:r w:rsidRPr="00DB7248">
        <w:rPr>
          <w:rFonts w:ascii="Times New Roman" w:hAnsi="Times New Roman"/>
          <w:i/>
          <w:sz w:val="20"/>
          <w:szCs w:val="20"/>
        </w:rPr>
        <w:t>P</w:t>
      </w:r>
      <w:r w:rsidRPr="00DB7248">
        <w:rPr>
          <w:rFonts w:ascii="Times New Roman" w:hAnsi="Times New Roman"/>
          <w:sz w:val="20"/>
          <w:szCs w:val="20"/>
        </w:rPr>
        <w:t>=0.0</w:t>
      </w:r>
      <w:r w:rsidR="000E3708">
        <w:rPr>
          <w:rFonts w:ascii="Times New Roman" w:hAnsi="Times New Roman"/>
          <w:sz w:val="20"/>
          <w:szCs w:val="20"/>
        </w:rPr>
        <w:t>4</w:t>
      </w:r>
      <w:r w:rsidRPr="00DB7248">
        <w:rPr>
          <w:rFonts w:ascii="Times New Roman" w:hAnsi="Times New Roman"/>
          <w:sz w:val="20"/>
          <w:szCs w:val="20"/>
        </w:rPr>
        <w:t xml:space="preserve">, Fisher’s exact test). </w:t>
      </w:r>
    </w:p>
    <w:p w14:paraId="28D6125D" w14:textId="0A5FDF25" w:rsidR="0037274C" w:rsidRDefault="0037274C" w:rsidP="0037274C">
      <w:pPr>
        <w:rPr>
          <w:rFonts w:ascii="Times New Roman" w:hAnsi="Times New Roman"/>
          <w:sz w:val="20"/>
          <w:szCs w:val="20"/>
        </w:rPr>
      </w:pPr>
      <w:proofErr w:type="gramStart"/>
      <w:r w:rsidRPr="00DB7248">
        <w:rPr>
          <w:rFonts w:ascii="Times New Roman" w:hAnsi="Times New Roman"/>
          <w:sz w:val="20"/>
          <w:szCs w:val="20"/>
        </w:rPr>
        <w:t xml:space="preserve">LVSI – </w:t>
      </w:r>
      <w:proofErr w:type="spellStart"/>
      <w:r w:rsidRPr="00DB7248">
        <w:rPr>
          <w:rFonts w:ascii="Times New Roman" w:hAnsi="Times New Roman"/>
          <w:sz w:val="20"/>
          <w:szCs w:val="20"/>
        </w:rPr>
        <w:t>lymphovascular</w:t>
      </w:r>
      <w:proofErr w:type="spellEnd"/>
      <w:r w:rsidRPr="00DB7248">
        <w:rPr>
          <w:rFonts w:ascii="Times New Roman" w:hAnsi="Times New Roman"/>
          <w:sz w:val="20"/>
          <w:szCs w:val="20"/>
        </w:rPr>
        <w:t xml:space="preserve"> space invasion.</w:t>
      </w:r>
      <w:proofErr w:type="gramEnd"/>
      <w:r w:rsidRPr="00DB7248">
        <w:rPr>
          <w:rFonts w:ascii="Times New Roman" w:hAnsi="Times New Roman"/>
          <w:sz w:val="20"/>
          <w:szCs w:val="20"/>
        </w:rPr>
        <w:t xml:space="preserve"> </w:t>
      </w:r>
    </w:p>
    <w:p w14:paraId="41B6AD01" w14:textId="77777777" w:rsidR="002532DE" w:rsidRDefault="002532DE" w:rsidP="0037274C">
      <w:pPr>
        <w:rPr>
          <w:rFonts w:ascii="Times New Roman" w:hAnsi="Times New Roman"/>
          <w:sz w:val="20"/>
          <w:szCs w:val="20"/>
        </w:rPr>
        <w:sectPr w:rsidR="002532DE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162D7BD5" w14:textId="27179A6C" w:rsidR="00E540E2" w:rsidRPr="006025E6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3979F48F" wp14:editId="04F9B9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854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1 revised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2" b="64167"/>
                    <a:stretch/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5F27E4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0C8A51C3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316F6A1A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1A462D22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113E21FC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17AA6F9B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0088437C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0691AC0A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1D81B3C2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13D9DA53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27996939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43668157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4E7CCFB1" w14:textId="77777777" w:rsidR="00EA6E65" w:rsidRDefault="00EA6E65" w:rsidP="00E540E2">
      <w:pPr>
        <w:jc w:val="both"/>
        <w:rPr>
          <w:rFonts w:ascii="Times New Roman" w:hAnsi="Times New Roman"/>
          <w:b/>
          <w:sz w:val="20"/>
          <w:szCs w:val="20"/>
        </w:rPr>
      </w:pPr>
    </w:p>
    <w:p w14:paraId="69F4502D" w14:textId="37943DB3" w:rsidR="00E540E2" w:rsidRPr="006025E6" w:rsidRDefault="00DB7248" w:rsidP="00E540E2">
      <w:pPr>
        <w:jc w:val="both"/>
        <w:rPr>
          <w:rFonts w:ascii="Times New Roman" w:hAnsi="Times New Roman"/>
          <w:b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t xml:space="preserve">Supplementary </w:t>
      </w:r>
      <w:r w:rsidR="00E540E2" w:rsidRPr="006025E6">
        <w:rPr>
          <w:rFonts w:ascii="Times New Roman" w:hAnsi="Times New Roman"/>
          <w:b/>
          <w:sz w:val="20"/>
          <w:szCs w:val="20"/>
        </w:rPr>
        <w:t>Fig</w:t>
      </w:r>
      <w:r>
        <w:rPr>
          <w:rFonts w:ascii="Times New Roman" w:hAnsi="Times New Roman"/>
          <w:b/>
          <w:sz w:val="20"/>
          <w:szCs w:val="20"/>
        </w:rPr>
        <w:t xml:space="preserve">ure </w:t>
      </w:r>
      <w:r w:rsidR="00E540E2" w:rsidRPr="006025E6">
        <w:rPr>
          <w:rFonts w:ascii="Times New Roman" w:hAnsi="Times New Roman"/>
          <w:b/>
          <w:sz w:val="20"/>
          <w:szCs w:val="20"/>
        </w:rPr>
        <w:t>1.</w:t>
      </w:r>
      <w:proofErr w:type="gramEnd"/>
      <w:r w:rsidR="00E540E2" w:rsidRPr="006025E6">
        <w:rPr>
          <w:rFonts w:ascii="Times New Roman" w:hAnsi="Times New Roman"/>
          <w:b/>
          <w:sz w:val="20"/>
          <w:szCs w:val="20"/>
        </w:rPr>
        <w:t xml:space="preserve"> Outcome according to </w:t>
      </w:r>
      <w:r w:rsidR="00E540E2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E540E2" w:rsidRPr="006025E6">
        <w:rPr>
          <w:rFonts w:ascii="Times New Roman" w:hAnsi="Times New Roman"/>
          <w:b/>
          <w:sz w:val="20"/>
          <w:szCs w:val="20"/>
        </w:rPr>
        <w:t xml:space="preserve"> proofreading mutation in Leuven series </w:t>
      </w:r>
    </w:p>
    <w:p w14:paraId="1A848F2A" w14:textId="3FC040DD" w:rsidR="00E540E2" w:rsidRDefault="00E540E2" w:rsidP="00EA6E65">
      <w:pPr>
        <w:rPr>
          <w:rFonts w:ascii="Times New Roman" w:hAnsi="Times New Roman"/>
          <w:b/>
          <w:sz w:val="20"/>
          <w:szCs w:val="20"/>
        </w:rPr>
      </w:pPr>
      <w:r w:rsidRPr="006025E6">
        <w:rPr>
          <w:rFonts w:ascii="Times New Roman" w:hAnsi="Times New Roman"/>
          <w:sz w:val="20"/>
          <w:szCs w:val="20"/>
        </w:rPr>
        <w:t xml:space="preserve">Probability of differential recurrence-free survival (A) and cancer-specific survival (B) according to </w:t>
      </w:r>
      <w:r w:rsidRPr="006025E6">
        <w:rPr>
          <w:rFonts w:ascii="Times New Roman" w:hAnsi="Times New Roman"/>
          <w:i/>
          <w:sz w:val="20"/>
          <w:szCs w:val="20"/>
        </w:rPr>
        <w:t xml:space="preserve">POLE </w:t>
      </w:r>
      <w:r w:rsidR="00EA6E65">
        <w:rPr>
          <w:rFonts w:ascii="Times New Roman" w:hAnsi="Times New Roman"/>
          <w:sz w:val="20"/>
          <w:szCs w:val="20"/>
        </w:rPr>
        <w:t>proofreading mutation</w:t>
      </w:r>
      <w:r w:rsidRPr="006025E6">
        <w:rPr>
          <w:rFonts w:ascii="Times New Roman" w:hAnsi="Times New Roman"/>
          <w:sz w:val="20"/>
          <w:szCs w:val="20"/>
        </w:rPr>
        <w:t xml:space="preserve"> status are shown. </w:t>
      </w:r>
      <w:r w:rsidRPr="006025E6">
        <w:rPr>
          <w:rFonts w:ascii="Times New Roman" w:hAnsi="Times New Roman"/>
          <w:i/>
          <w:sz w:val="20"/>
          <w:szCs w:val="20"/>
        </w:rPr>
        <w:t>P</w:t>
      </w:r>
      <w:r w:rsidRPr="006025E6">
        <w:rPr>
          <w:rFonts w:ascii="Times New Roman" w:hAnsi="Times New Roman"/>
          <w:sz w:val="20"/>
          <w:szCs w:val="20"/>
        </w:rPr>
        <w:t xml:space="preserve"> values are obtained by log-rank test. </w:t>
      </w:r>
      <w:r w:rsidR="00EA6E65">
        <w:rPr>
          <w:rFonts w:ascii="Times New Roman" w:hAnsi="Times New Roman"/>
          <w:sz w:val="20"/>
          <w:szCs w:val="20"/>
        </w:rPr>
        <w:t xml:space="preserve">All statistical tests were two-sided. </w:t>
      </w:r>
    </w:p>
    <w:p w14:paraId="73B64E00" w14:textId="77777777" w:rsidR="00E540E2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7747FB11" w14:textId="77777777" w:rsidR="00E540E2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4FCF44D0" w14:textId="77777777" w:rsidR="00E540E2" w:rsidRPr="006025E6" w:rsidRDefault="00E540E2" w:rsidP="00E540E2">
      <w:pPr>
        <w:rPr>
          <w:rFonts w:ascii="Times New Roman" w:hAnsi="Times New Roman"/>
          <w:sz w:val="20"/>
          <w:szCs w:val="20"/>
        </w:rPr>
      </w:pPr>
    </w:p>
    <w:p w14:paraId="3D083499" w14:textId="77777777" w:rsidR="00E540E2" w:rsidRPr="0037274C" w:rsidRDefault="00E540E2" w:rsidP="00E540E2">
      <w:pPr>
        <w:jc w:val="both"/>
        <w:rPr>
          <w:rFonts w:ascii="Times New Roman" w:hAnsi="Times New Roman"/>
          <w:szCs w:val="20"/>
        </w:rPr>
      </w:pPr>
    </w:p>
    <w:p w14:paraId="7ED6A978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  <w:sectPr w:rsidR="00E540E2" w:rsidRPr="006025E6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C306346" w14:textId="363AC717" w:rsidR="00E540E2" w:rsidRPr="006025E6" w:rsidRDefault="00D0563D" w:rsidP="00E540E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4A32097A" wp14:editId="09948FBE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4171315" cy="20897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2 revised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0" t="28571" r="17221" b="48392"/>
                    <a:stretch/>
                  </pic:blipFill>
                  <pic:spPr bwMode="auto">
                    <a:xfrm>
                      <a:off x="0" y="0"/>
                      <a:ext cx="4171315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D1F84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0A8ECF71" w14:textId="5FBB79C1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23B8D647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05012C6D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191201C7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62DB0143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06CC5C9B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6909640C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285013FA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231B1BB7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6202F04E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25C9BC5A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474B7E45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3637F209" w14:textId="5D741FE4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</w:pPr>
    </w:p>
    <w:p w14:paraId="1B4D1C5D" w14:textId="511FEF56" w:rsidR="00E540E2" w:rsidRPr="006025E6" w:rsidRDefault="00DB7248" w:rsidP="00E540E2">
      <w:pPr>
        <w:rPr>
          <w:rFonts w:ascii="Times New Roman" w:hAnsi="Times New Roman"/>
          <w:sz w:val="20"/>
          <w:szCs w:val="20"/>
        </w:rPr>
      </w:pPr>
      <w:proofErr w:type="gramStart"/>
      <w:r>
        <w:rPr>
          <w:rFonts w:ascii="Times New Roman" w:hAnsi="Times New Roman"/>
          <w:b/>
          <w:sz w:val="20"/>
          <w:szCs w:val="20"/>
        </w:rPr>
        <w:t xml:space="preserve">Supplementary Figure </w:t>
      </w:r>
      <w:r w:rsidR="00E540E2" w:rsidRPr="006025E6">
        <w:rPr>
          <w:rFonts w:ascii="Times New Roman" w:hAnsi="Times New Roman"/>
          <w:b/>
          <w:sz w:val="20"/>
          <w:szCs w:val="20"/>
        </w:rPr>
        <w:t>2.</w:t>
      </w:r>
      <w:proofErr w:type="gramEnd"/>
      <w:r w:rsidR="00E540E2" w:rsidRPr="006025E6">
        <w:rPr>
          <w:rFonts w:ascii="Times New Roman" w:hAnsi="Times New Roman"/>
          <w:b/>
          <w:sz w:val="20"/>
          <w:szCs w:val="20"/>
        </w:rPr>
        <w:t xml:space="preserve"> </w:t>
      </w:r>
      <w:proofErr w:type="gramStart"/>
      <w:r w:rsidR="00E540E2" w:rsidRPr="006025E6">
        <w:rPr>
          <w:rFonts w:ascii="Times New Roman" w:hAnsi="Times New Roman"/>
          <w:b/>
          <w:sz w:val="20"/>
          <w:szCs w:val="20"/>
        </w:rPr>
        <w:t xml:space="preserve">Recurrence-free survival according to </w:t>
      </w:r>
      <w:r w:rsidR="00E540E2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E540E2" w:rsidRPr="006025E6">
        <w:rPr>
          <w:rFonts w:ascii="Times New Roman" w:hAnsi="Times New Roman"/>
          <w:b/>
          <w:sz w:val="20"/>
          <w:szCs w:val="20"/>
        </w:rPr>
        <w:t xml:space="preserve"> proofreading mutation in TCGA series.</w:t>
      </w:r>
      <w:proofErr w:type="gramEnd"/>
      <w:r w:rsidR="00E540E2" w:rsidRPr="006025E6">
        <w:rPr>
          <w:rFonts w:ascii="Times New Roman" w:hAnsi="Times New Roman"/>
          <w:sz w:val="20"/>
          <w:szCs w:val="20"/>
        </w:rPr>
        <w:t xml:space="preserve"> </w:t>
      </w:r>
    </w:p>
    <w:p w14:paraId="4A858B32" w14:textId="6CAD4263" w:rsidR="00E540E2" w:rsidRPr="00D276A9" w:rsidRDefault="00A451C9" w:rsidP="00A451C9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Two-sided </w:t>
      </w:r>
      <w:r w:rsidR="00E540E2" w:rsidRPr="006025E6">
        <w:rPr>
          <w:rFonts w:ascii="Times New Roman" w:hAnsi="Times New Roman"/>
          <w:i/>
          <w:sz w:val="20"/>
          <w:szCs w:val="20"/>
        </w:rPr>
        <w:t xml:space="preserve">P </w:t>
      </w:r>
      <w:r>
        <w:rPr>
          <w:rFonts w:ascii="Times New Roman" w:hAnsi="Times New Roman"/>
          <w:sz w:val="20"/>
          <w:szCs w:val="20"/>
        </w:rPr>
        <w:t>value obtained by log-rank test</w:t>
      </w:r>
    </w:p>
    <w:p w14:paraId="5D8FB488" w14:textId="77777777" w:rsidR="00E540E2" w:rsidRPr="006025E6" w:rsidRDefault="00E540E2" w:rsidP="00E540E2">
      <w:pPr>
        <w:jc w:val="both"/>
        <w:rPr>
          <w:rFonts w:ascii="Times New Roman" w:hAnsi="Times New Roman"/>
          <w:sz w:val="20"/>
          <w:szCs w:val="20"/>
        </w:rPr>
        <w:sectPr w:rsidR="00E540E2" w:rsidRPr="006025E6" w:rsidSect="004C2F9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D0D9E7E" w14:textId="0C62A1FD" w:rsidR="00E540E2" w:rsidRPr="006025E6" w:rsidRDefault="00AA4529" w:rsidP="00E540E2">
      <w:pPr>
        <w:rPr>
          <w:rFonts w:ascii="Times New Roman" w:hAnsi="Times New Roman"/>
          <w:b/>
          <w:sz w:val="20"/>
          <w:szCs w:val="20"/>
        </w:rPr>
      </w:pPr>
      <w:r w:rsidRPr="00DB7248">
        <w:rPr>
          <w:rFonts w:ascii="Times New Roman" w:hAnsi="Times New Roman"/>
          <w:b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46DCA266" wp14:editId="40B1B455">
            <wp:simplePos x="0" y="0"/>
            <wp:positionH relativeFrom="column">
              <wp:posOffset>1371600</wp:posOffset>
            </wp:positionH>
            <wp:positionV relativeFrom="paragraph">
              <wp:posOffset>-226060</wp:posOffset>
            </wp:positionV>
            <wp:extent cx="2857500" cy="20548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3 revised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5" t="11491" r="34368" b="67402"/>
                    <a:stretch/>
                  </pic:blipFill>
                  <pic:spPr bwMode="auto">
                    <a:xfrm>
                      <a:off x="0" y="0"/>
                      <a:ext cx="285750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646DA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4058F56F" w14:textId="30E5425C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2FCC6DCE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509D4071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3BBE0944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047643DB" w14:textId="690107E2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4815ED58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0C3F1912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6BB181AE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13C8EE9E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1E76E75C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52968498" w14:textId="77777777" w:rsidR="00E540E2" w:rsidRPr="006025E6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36935A96" w14:textId="2DD6FA8C" w:rsidR="00E540E2" w:rsidRPr="00D276A9" w:rsidRDefault="00DB7248" w:rsidP="00303426">
      <w:pP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 xml:space="preserve">Supplementary Figure </w:t>
      </w:r>
      <w:bookmarkStart w:id="0" w:name="_GoBack"/>
      <w:bookmarkEnd w:id="0"/>
      <w:r w:rsidR="00E540E2" w:rsidRPr="006025E6">
        <w:rPr>
          <w:rFonts w:ascii="Times New Roman" w:hAnsi="Times New Roman"/>
          <w:b/>
          <w:sz w:val="20"/>
          <w:szCs w:val="20"/>
        </w:rPr>
        <w:t xml:space="preserve">3. </w:t>
      </w:r>
      <w:proofErr w:type="gramStart"/>
      <w:r w:rsidR="00E540E2" w:rsidRPr="006025E6">
        <w:rPr>
          <w:rFonts w:ascii="Times New Roman" w:hAnsi="Times New Roman"/>
          <w:b/>
          <w:sz w:val="20"/>
          <w:szCs w:val="20"/>
        </w:rPr>
        <w:t xml:space="preserve">Cancer-specific survival according to </w:t>
      </w:r>
      <w:r w:rsidR="00E540E2" w:rsidRPr="006025E6">
        <w:rPr>
          <w:rFonts w:ascii="Times New Roman" w:hAnsi="Times New Roman"/>
          <w:b/>
          <w:i/>
          <w:sz w:val="20"/>
          <w:szCs w:val="20"/>
        </w:rPr>
        <w:t>POLE</w:t>
      </w:r>
      <w:r w:rsidR="00E540E2" w:rsidRPr="006025E6">
        <w:rPr>
          <w:rFonts w:ascii="Times New Roman" w:hAnsi="Times New Roman"/>
          <w:b/>
          <w:sz w:val="20"/>
          <w:szCs w:val="20"/>
        </w:rPr>
        <w:t xml:space="preserve"> proofreading mutation in Zurich/Basel series.</w:t>
      </w:r>
      <w:proofErr w:type="gramEnd"/>
      <w:r w:rsidR="00E540E2" w:rsidRPr="006025E6">
        <w:rPr>
          <w:rFonts w:ascii="Times New Roman" w:hAnsi="Times New Roman"/>
          <w:b/>
          <w:sz w:val="20"/>
          <w:szCs w:val="20"/>
        </w:rPr>
        <w:t xml:space="preserve"> </w:t>
      </w:r>
      <w:proofErr w:type="gramStart"/>
      <w:r w:rsidR="00303426" w:rsidRPr="00DB7248">
        <w:rPr>
          <w:rFonts w:ascii="Times New Roman" w:hAnsi="Times New Roman"/>
          <w:sz w:val="20"/>
          <w:szCs w:val="20"/>
        </w:rPr>
        <w:t xml:space="preserve">Two-sided </w:t>
      </w:r>
      <w:r w:rsidR="00E540E2" w:rsidRPr="00303426">
        <w:rPr>
          <w:rFonts w:ascii="Times New Roman" w:hAnsi="Times New Roman"/>
          <w:i/>
          <w:sz w:val="20"/>
          <w:szCs w:val="20"/>
        </w:rPr>
        <w:t>P</w:t>
      </w:r>
      <w:r w:rsidR="00E540E2" w:rsidRPr="00303426">
        <w:rPr>
          <w:rFonts w:ascii="Times New Roman" w:hAnsi="Times New Roman"/>
          <w:sz w:val="20"/>
          <w:szCs w:val="20"/>
        </w:rPr>
        <w:t xml:space="preserve"> value obtained by log-rank test.</w:t>
      </w:r>
      <w:proofErr w:type="gramEnd"/>
      <w:r w:rsidR="00E540E2" w:rsidRPr="006025E6">
        <w:rPr>
          <w:rFonts w:ascii="Times New Roman" w:hAnsi="Times New Roman"/>
          <w:sz w:val="20"/>
          <w:szCs w:val="20"/>
        </w:rPr>
        <w:t xml:space="preserve"> </w:t>
      </w:r>
    </w:p>
    <w:p w14:paraId="1F77BE61" w14:textId="77777777" w:rsidR="00E540E2" w:rsidRPr="00D276A9" w:rsidRDefault="00E540E2" w:rsidP="00E540E2">
      <w:pPr>
        <w:rPr>
          <w:rFonts w:ascii="Times New Roman" w:hAnsi="Times New Roman"/>
          <w:b/>
          <w:sz w:val="20"/>
          <w:szCs w:val="20"/>
        </w:rPr>
      </w:pPr>
    </w:p>
    <w:p w14:paraId="08127BBA" w14:textId="6C44B84C" w:rsidR="00483A1E" w:rsidRPr="0037274C" w:rsidRDefault="00483A1E" w:rsidP="00F6604C">
      <w:pPr>
        <w:jc w:val="both"/>
        <w:rPr>
          <w:rFonts w:ascii="Times New Roman" w:hAnsi="Times New Roman"/>
          <w:b/>
          <w:sz w:val="28"/>
          <w:szCs w:val="20"/>
        </w:rPr>
      </w:pPr>
    </w:p>
    <w:p w14:paraId="48214E09" w14:textId="77777777" w:rsidR="00483A1E" w:rsidRPr="0037274C" w:rsidRDefault="00483A1E" w:rsidP="00F6604C">
      <w:pPr>
        <w:jc w:val="both"/>
        <w:rPr>
          <w:rFonts w:ascii="Times New Roman" w:hAnsi="Times New Roman"/>
          <w:sz w:val="28"/>
          <w:szCs w:val="20"/>
        </w:rPr>
      </w:pPr>
    </w:p>
    <w:p w14:paraId="40BB8357" w14:textId="77777777" w:rsidR="00483A1E" w:rsidRPr="0037274C" w:rsidRDefault="00483A1E" w:rsidP="00F6604C">
      <w:pPr>
        <w:jc w:val="both"/>
        <w:rPr>
          <w:rFonts w:ascii="Times New Roman" w:hAnsi="Times New Roman"/>
          <w:sz w:val="28"/>
          <w:szCs w:val="20"/>
        </w:rPr>
      </w:pPr>
    </w:p>
    <w:p w14:paraId="74AA72CD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4A030647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7114A988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40B8BB25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09F05449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63DE1FD4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5B77E167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210F2102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5C72157A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1FAEDBAA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122DC348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00A94F51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7A5485B4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179A3BD6" w14:textId="77777777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p w14:paraId="12F63FE9" w14:textId="0345F2E3" w:rsidR="00483A1E" w:rsidRPr="006025E6" w:rsidRDefault="00483A1E" w:rsidP="00F6604C">
      <w:pPr>
        <w:jc w:val="both"/>
        <w:rPr>
          <w:rFonts w:ascii="Times New Roman" w:hAnsi="Times New Roman"/>
          <w:sz w:val="20"/>
          <w:szCs w:val="20"/>
        </w:rPr>
      </w:pPr>
    </w:p>
    <w:sectPr w:rsidR="00483A1E" w:rsidRPr="006025E6" w:rsidSect="004C2F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FE1203" w14:textId="77777777" w:rsidR="00971D65" w:rsidRDefault="00971D65" w:rsidP="008838F9">
      <w:r>
        <w:separator/>
      </w:r>
    </w:p>
  </w:endnote>
  <w:endnote w:type="continuationSeparator" w:id="0">
    <w:p w14:paraId="6D838099" w14:textId="77777777" w:rsidR="00971D65" w:rsidRDefault="00971D65" w:rsidP="00883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3101C9" w14:textId="77777777" w:rsidR="00223E48" w:rsidRDefault="00223E48" w:rsidP="009D18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AFF24BC" w14:textId="77777777" w:rsidR="00223E48" w:rsidRDefault="00223E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854463" w14:textId="77777777" w:rsidR="00223E48" w:rsidRPr="00BB1877" w:rsidRDefault="00223E48" w:rsidP="00BB1877">
    <w:pPr>
      <w:pStyle w:val="Footer"/>
      <w:framePr w:wrap="around" w:vAnchor="text" w:hAnchor="margin" w:xAlign="center" w:y="1"/>
      <w:rPr>
        <w:rStyle w:val="PageNumber"/>
        <w:rFonts w:ascii="Times New Roman" w:hAnsi="Times New Roman"/>
        <w:sz w:val="20"/>
        <w:szCs w:val="20"/>
      </w:rPr>
    </w:pPr>
    <w:r w:rsidRPr="00BB1877">
      <w:rPr>
        <w:rStyle w:val="PageNumber"/>
        <w:rFonts w:ascii="Times New Roman" w:hAnsi="Times New Roman"/>
        <w:sz w:val="20"/>
        <w:szCs w:val="20"/>
      </w:rPr>
      <w:fldChar w:fldCharType="begin"/>
    </w:r>
    <w:r w:rsidRPr="00BB1877">
      <w:rPr>
        <w:rStyle w:val="PageNumber"/>
        <w:rFonts w:ascii="Times New Roman" w:hAnsi="Times New Roman"/>
        <w:sz w:val="20"/>
        <w:szCs w:val="20"/>
      </w:rPr>
      <w:instrText xml:space="preserve">PAGE  </w:instrText>
    </w:r>
    <w:r w:rsidRPr="00BB1877">
      <w:rPr>
        <w:rStyle w:val="PageNumber"/>
        <w:rFonts w:ascii="Times New Roman" w:hAnsi="Times New Roman"/>
        <w:sz w:val="20"/>
        <w:szCs w:val="20"/>
      </w:rPr>
      <w:fldChar w:fldCharType="separate"/>
    </w:r>
    <w:r w:rsidR="00DB7248">
      <w:rPr>
        <w:rStyle w:val="PageNumber"/>
        <w:rFonts w:ascii="Times New Roman" w:hAnsi="Times New Roman"/>
        <w:noProof/>
        <w:sz w:val="20"/>
        <w:szCs w:val="20"/>
      </w:rPr>
      <w:t>1</w:t>
    </w:r>
    <w:r w:rsidRPr="00BB1877">
      <w:rPr>
        <w:rStyle w:val="PageNumber"/>
        <w:rFonts w:ascii="Times New Roman" w:hAnsi="Times New Roman"/>
        <w:sz w:val="20"/>
        <w:szCs w:val="20"/>
      </w:rPr>
      <w:fldChar w:fldCharType="end"/>
    </w:r>
  </w:p>
  <w:p w14:paraId="3D667AE4" w14:textId="77777777" w:rsidR="00223E48" w:rsidRDefault="00223E4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6EBDD" w14:textId="77777777" w:rsidR="00223E48" w:rsidRDefault="00223E48" w:rsidP="00FC55D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6936715" w14:textId="77777777" w:rsidR="00223E48" w:rsidRDefault="00223E48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CAFB5" w14:textId="77777777" w:rsidR="00223E48" w:rsidRPr="00497F62" w:rsidRDefault="00223E48" w:rsidP="00FC55D5">
    <w:pPr>
      <w:pStyle w:val="Footer"/>
      <w:framePr w:wrap="around" w:vAnchor="text" w:hAnchor="margin" w:xAlign="center" w:y="1"/>
      <w:rPr>
        <w:rStyle w:val="PageNumber"/>
        <w:rFonts w:ascii="Times New Roman" w:hAnsi="Times New Roman"/>
        <w:sz w:val="18"/>
        <w:szCs w:val="18"/>
      </w:rPr>
    </w:pPr>
    <w:r w:rsidRPr="00497F62">
      <w:rPr>
        <w:rStyle w:val="PageNumber"/>
        <w:rFonts w:ascii="Times New Roman" w:hAnsi="Times New Roman"/>
        <w:sz w:val="18"/>
        <w:szCs w:val="18"/>
      </w:rPr>
      <w:fldChar w:fldCharType="begin"/>
    </w:r>
    <w:r w:rsidRPr="00497F62">
      <w:rPr>
        <w:rStyle w:val="PageNumber"/>
        <w:rFonts w:ascii="Times New Roman" w:hAnsi="Times New Roman"/>
        <w:sz w:val="18"/>
        <w:szCs w:val="18"/>
      </w:rPr>
      <w:instrText xml:space="preserve">PAGE  </w:instrText>
    </w:r>
    <w:r w:rsidRPr="00497F62">
      <w:rPr>
        <w:rStyle w:val="PageNumber"/>
        <w:rFonts w:ascii="Times New Roman" w:hAnsi="Times New Roman"/>
        <w:sz w:val="18"/>
        <w:szCs w:val="18"/>
      </w:rPr>
      <w:fldChar w:fldCharType="separate"/>
    </w:r>
    <w:r w:rsidR="00DB7248">
      <w:rPr>
        <w:rStyle w:val="PageNumber"/>
        <w:rFonts w:ascii="Times New Roman" w:hAnsi="Times New Roman"/>
        <w:noProof/>
        <w:sz w:val="18"/>
        <w:szCs w:val="18"/>
      </w:rPr>
      <w:t>19</w:t>
    </w:r>
    <w:r w:rsidRPr="00497F62">
      <w:rPr>
        <w:rStyle w:val="PageNumber"/>
        <w:rFonts w:ascii="Times New Roman" w:hAnsi="Times New Roman"/>
        <w:sz w:val="18"/>
        <w:szCs w:val="18"/>
      </w:rPr>
      <w:fldChar w:fldCharType="end"/>
    </w:r>
  </w:p>
  <w:p w14:paraId="30FDAA91" w14:textId="77777777" w:rsidR="00223E48" w:rsidRDefault="00223E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940AAF" w14:textId="77777777" w:rsidR="00971D65" w:rsidRDefault="00971D65" w:rsidP="008838F9">
      <w:r>
        <w:separator/>
      </w:r>
    </w:p>
  </w:footnote>
  <w:footnote w:type="continuationSeparator" w:id="0">
    <w:p w14:paraId="15BF370A" w14:textId="77777777" w:rsidR="00971D65" w:rsidRDefault="00971D65" w:rsidP="008838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ature Medicine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waewxxvz5afp1e0tt1xz2d0fxez2wpsvxfr&quot;&gt;EndNote Library Temp&lt;record-ids&gt;&lt;item&gt;501&lt;/item&gt;&lt;item&gt;998&lt;/item&gt;&lt;item&gt;1871&lt;/item&gt;&lt;item&gt;2423&lt;/item&gt;&lt;item&gt;2424&lt;/item&gt;&lt;item&gt;2479&lt;/item&gt;&lt;item&gt;2482&lt;/item&gt;&lt;item&gt;2499&lt;/item&gt;&lt;item&gt;2503&lt;/item&gt;&lt;item&gt;2821&lt;/item&gt;&lt;item&gt;2834&lt;/item&gt;&lt;/record-ids&gt;&lt;/item&gt;&lt;/Libraries&gt;"/>
  </w:docVars>
  <w:rsids>
    <w:rsidRoot w:val="006264FA"/>
    <w:rsid w:val="0000375E"/>
    <w:rsid w:val="00003F73"/>
    <w:rsid w:val="00015F2D"/>
    <w:rsid w:val="00020C7D"/>
    <w:rsid w:val="00020F50"/>
    <w:rsid w:val="0002210C"/>
    <w:rsid w:val="000367C5"/>
    <w:rsid w:val="00061B5D"/>
    <w:rsid w:val="00076A34"/>
    <w:rsid w:val="000835D5"/>
    <w:rsid w:val="000B2860"/>
    <w:rsid w:val="000B2DF0"/>
    <w:rsid w:val="000C3D64"/>
    <w:rsid w:val="000C6052"/>
    <w:rsid w:val="000D5AE1"/>
    <w:rsid w:val="000E1B2F"/>
    <w:rsid w:val="000E3708"/>
    <w:rsid w:val="0010261D"/>
    <w:rsid w:val="001115C3"/>
    <w:rsid w:val="00114700"/>
    <w:rsid w:val="001223FE"/>
    <w:rsid w:val="00135AF8"/>
    <w:rsid w:val="00147531"/>
    <w:rsid w:val="00153196"/>
    <w:rsid w:val="0018381E"/>
    <w:rsid w:val="00183CDE"/>
    <w:rsid w:val="00185548"/>
    <w:rsid w:val="00193431"/>
    <w:rsid w:val="00193D8C"/>
    <w:rsid w:val="001A2514"/>
    <w:rsid w:val="001A4929"/>
    <w:rsid w:val="001D2DC3"/>
    <w:rsid w:val="001D3CF6"/>
    <w:rsid w:val="001D7D7E"/>
    <w:rsid w:val="001E0CBE"/>
    <w:rsid w:val="001E0DBA"/>
    <w:rsid w:val="001F17D1"/>
    <w:rsid w:val="001F5ECC"/>
    <w:rsid w:val="00203DF2"/>
    <w:rsid w:val="00210F35"/>
    <w:rsid w:val="00217E28"/>
    <w:rsid w:val="00222C26"/>
    <w:rsid w:val="00223E48"/>
    <w:rsid w:val="00245C03"/>
    <w:rsid w:val="00247A11"/>
    <w:rsid w:val="002532DE"/>
    <w:rsid w:val="002540E5"/>
    <w:rsid w:val="00265D35"/>
    <w:rsid w:val="002709B2"/>
    <w:rsid w:val="002741EC"/>
    <w:rsid w:val="00286D99"/>
    <w:rsid w:val="00292209"/>
    <w:rsid w:val="002A6753"/>
    <w:rsid w:val="002B0490"/>
    <w:rsid w:val="002B32A0"/>
    <w:rsid w:val="002B3C50"/>
    <w:rsid w:val="002B6A4C"/>
    <w:rsid w:val="002C2319"/>
    <w:rsid w:val="002C37A4"/>
    <w:rsid w:val="002D6B80"/>
    <w:rsid w:val="002E2192"/>
    <w:rsid w:val="002E7681"/>
    <w:rsid w:val="002F0568"/>
    <w:rsid w:val="002F215E"/>
    <w:rsid w:val="002F557E"/>
    <w:rsid w:val="00302C83"/>
    <w:rsid w:val="00303426"/>
    <w:rsid w:val="003042E4"/>
    <w:rsid w:val="00304360"/>
    <w:rsid w:val="003106AA"/>
    <w:rsid w:val="0031216E"/>
    <w:rsid w:val="003144C4"/>
    <w:rsid w:val="003160D1"/>
    <w:rsid w:val="00323FAB"/>
    <w:rsid w:val="0033304A"/>
    <w:rsid w:val="0035070A"/>
    <w:rsid w:val="00364440"/>
    <w:rsid w:val="0037274C"/>
    <w:rsid w:val="00373D1C"/>
    <w:rsid w:val="0038407A"/>
    <w:rsid w:val="003B273F"/>
    <w:rsid w:val="003B67E2"/>
    <w:rsid w:val="003C4445"/>
    <w:rsid w:val="004050F6"/>
    <w:rsid w:val="00405458"/>
    <w:rsid w:val="0042055C"/>
    <w:rsid w:val="004355CD"/>
    <w:rsid w:val="004362DC"/>
    <w:rsid w:val="00445069"/>
    <w:rsid w:val="00447840"/>
    <w:rsid w:val="004502B2"/>
    <w:rsid w:val="00451184"/>
    <w:rsid w:val="004518EC"/>
    <w:rsid w:val="004652EE"/>
    <w:rsid w:val="00473811"/>
    <w:rsid w:val="00483A1E"/>
    <w:rsid w:val="0048702A"/>
    <w:rsid w:val="00492F7A"/>
    <w:rsid w:val="00493D2C"/>
    <w:rsid w:val="00493E4B"/>
    <w:rsid w:val="00497F62"/>
    <w:rsid w:val="004A1373"/>
    <w:rsid w:val="004C2F99"/>
    <w:rsid w:val="00502247"/>
    <w:rsid w:val="00507362"/>
    <w:rsid w:val="00530AF7"/>
    <w:rsid w:val="0055565A"/>
    <w:rsid w:val="005601F6"/>
    <w:rsid w:val="00567028"/>
    <w:rsid w:val="00577543"/>
    <w:rsid w:val="0058193D"/>
    <w:rsid w:val="00582BFC"/>
    <w:rsid w:val="00594CD1"/>
    <w:rsid w:val="00595FDC"/>
    <w:rsid w:val="005A09CF"/>
    <w:rsid w:val="005B4363"/>
    <w:rsid w:val="005B7B1D"/>
    <w:rsid w:val="005C26DC"/>
    <w:rsid w:val="005D2503"/>
    <w:rsid w:val="005D5DE8"/>
    <w:rsid w:val="005E5BDB"/>
    <w:rsid w:val="005E7C51"/>
    <w:rsid w:val="005F0E21"/>
    <w:rsid w:val="005F50DB"/>
    <w:rsid w:val="006025E6"/>
    <w:rsid w:val="006052D9"/>
    <w:rsid w:val="006178AC"/>
    <w:rsid w:val="00620A5B"/>
    <w:rsid w:val="00620D5E"/>
    <w:rsid w:val="00623387"/>
    <w:rsid w:val="006264FA"/>
    <w:rsid w:val="00633819"/>
    <w:rsid w:val="00640989"/>
    <w:rsid w:val="00643331"/>
    <w:rsid w:val="00646FD3"/>
    <w:rsid w:val="00650679"/>
    <w:rsid w:val="0065551F"/>
    <w:rsid w:val="006664E3"/>
    <w:rsid w:val="0067529E"/>
    <w:rsid w:val="006A0801"/>
    <w:rsid w:val="006A0D0A"/>
    <w:rsid w:val="006A6B48"/>
    <w:rsid w:val="006C21CD"/>
    <w:rsid w:val="006C430B"/>
    <w:rsid w:val="006D3784"/>
    <w:rsid w:val="006E29DF"/>
    <w:rsid w:val="006E35AC"/>
    <w:rsid w:val="006E513A"/>
    <w:rsid w:val="006F1263"/>
    <w:rsid w:val="006F6A9C"/>
    <w:rsid w:val="007001EE"/>
    <w:rsid w:val="00707E01"/>
    <w:rsid w:val="00721104"/>
    <w:rsid w:val="00722E32"/>
    <w:rsid w:val="007321BB"/>
    <w:rsid w:val="007331BE"/>
    <w:rsid w:val="007336B2"/>
    <w:rsid w:val="007373C6"/>
    <w:rsid w:val="00740A60"/>
    <w:rsid w:val="00742C64"/>
    <w:rsid w:val="007447FA"/>
    <w:rsid w:val="00751DE6"/>
    <w:rsid w:val="00756006"/>
    <w:rsid w:val="00762228"/>
    <w:rsid w:val="00792EF5"/>
    <w:rsid w:val="007A085F"/>
    <w:rsid w:val="007A2E40"/>
    <w:rsid w:val="007A37E7"/>
    <w:rsid w:val="007A670E"/>
    <w:rsid w:val="007B620B"/>
    <w:rsid w:val="007D4EE5"/>
    <w:rsid w:val="007E116A"/>
    <w:rsid w:val="007E66D7"/>
    <w:rsid w:val="007E71D3"/>
    <w:rsid w:val="007F6C28"/>
    <w:rsid w:val="0080596E"/>
    <w:rsid w:val="00820870"/>
    <w:rsid w:val="00820920"/>
    <w:rsid w:val="00821B04"/>
    <w:rsid w:val="00860B29"/>
    <w:rsid w:val="008838F9"/>
    <w:rsid w:val="0089552D"/>
    <w:rsid w:val="008A2F16"/>
    <w:rsid w:val="008A37D1"/>
    <w:rsid w:val="008A6CDD"/>
    <w:rsid w:val="008A7A69"/>
    <w:rsid w:val="008B5B39"/>
    <w:rsid w:val="008B6317"/>
    <w:rsid w:val="008C0BF0"/>
    <w:rsid w:val="008C4CC1"/>
    <w:rsid w:val="008D06EE"/>
    <w:rsid w:val="008E5077"/>
    <w:rsid w:val="008F3F30"/>
    <w:rsid w:val="00900CBB"/>
    <w:rsid w:val="00900E84"/>
    <w:rsid w:val="009144E2"/>
    <w:rsid w:val="0092629A"/>
    <w:rsid w:val="00927102"/>
    <w:rsid w:val="00937F13"/>
    <w:rsid w:val="00953059"/>
    <w:rsid w:val="0095455A"/>
    <w:rsid w:val="00954F68"/>
    <w:rsid w:val="00956CC3"/>
    <w:rsid w:val="00961EC0"/>
    <w:rsid w:val="00971D65"/>
    <w:rsid w:val="009A0920"/>
    <w:rsid w:val="009A3B32"/>
    <w:rsid w:val="009A4B98"/>
    <w:rsid w:val="009A5359"/>
    <w:rsid w:val="009B4132"/>
    <w:rsid w:val="009B7A01"/>
    <w:rsid w:val="009D1860"/>
    <w:rsid w:val="009D5C06"/>
    <w:rsid w:val="009E56D7"/>
    <w:rsid w:val="009E5B52"/>
    <w:rsid w:val="009F49FB"/>
    <w:rsid w:val="009F69A7"/>
    <w:rsid w:val="00A24674"/>
    <w:rsid w:val="00A26B73"/>
    <w:rsid w:val="00A4288A"/>
    <w:rsid w:val="00A451C9"/>
    <w:rsid w:val="00A62066"/>
    <w:rsid w:val="00A6270C"/>
    <w:rsid w:val="00A77211"/>
    <w:rsid w:val="00A77752"/>
    <w:rsid w:val="00A80B1E"/>
    <w:rsid w:val="00A92E8E"/>
    <w:rsid w:val="00A97D34"/>
    <w:rsid w:val="00AA4529"/>
    <w:rsid w:val="00AE1ABC"/>
    <w:rsid w:val="00AE30DF"/>
    <w:rsid w:val="00AF248F"/>
    <w:rsid w:val="00AF3E0F"/>
    <w:rsid w:val="00B03E94"/>
    <w:rsid w:val="00B13628"/>
    <w:rsid w:val="00B21CD6"/>
    <w:rsid w:val="00B2771A"/>
    <w:rsid w:val="00B3204C"/>
    <w:rsid w:val="00B3321C"/>
    <w:rsid w:val="00B44B36"/>
    <w:rsid w:val="00B44D22"/>
    <w:rsid w:val="00B72C84"/>
    <w:rsid w:val="00B73711"/>
    <w:rsid w:val="00B75634"/>
    <w:rsid w:val="00B763CB"/>
    <w:rsid w:val="00B76E05"/>
    <w:rsid w:val="00B81001"/>
    <w:rsid w:val="00B95D1F"/>
    <w:rsid w:val="00B97D56"/>
    <w:rsid w:val="00BA0242"/>
    <w:rsid w:val="00BB03A1"/>
    <w:rsid w:val="00BB1877"/>
    <w:rsid w:val="00BB6058"/>
    <w:rsid w:val="00BC3ED9"/>
    <w:rsid w:val="00BD1F27"/>
    <w:rsid w:val="00BE7662"/>
    <w:rsid w:val="00BF16B6"/>
    <w:rsid w:val="00C014C2"/>
    <w:rsid w:val="00C07212"/>
    <w:rsid w:val="00C142FA"/>
    <w:rsid w:val="00C1617A"/>
    <w:rsid w:val="00C21A3D"/>
    <w:rsid w:val="00C35D80"/>
    <w:rsid w:val="00C40BDD"/>
    <w:rsid w:val="00C43D67"/>
    <w:rsid w:val="00C466FC"/>
    <w:rsid w:val="00C475DE"/>
    <w:rsid w:val="00C5436F"/>
    <w:rsid w:val="00C57CC2"/>
    <w:rsid w:val="00C6381A"/>
    <w:rsid w:val="00C7535A"/>
    <w:rsid w:val="00C80AA7"/>
    <w:rsid w:val="00C91BB6"/>
    <w:rsid w:val="00C929A7"/>
    <w:rsid w:val="00C9491C"/>
    <w:rsid w:val="00C967A4"/>
    <w:rsid w:val="00CC1AD1"/>
    <w:rsid w:val="00CE644E"/>
    <w:rsid w:val="00D02B14"/>
    <w:rsid w:val="00D055EB"/>
    <w:rsid w:val="00D0563D"/>
    <w:rsid w:val="00D12270"/>
    <w:rsid w:val="00D130C4"/>
    <w:rsid w:val="00D23DE7"/>
    <w:rsid w:val="00D253B4"/>
    <w:rsid w:val="00D276A9"/>
    <w:rsid w:val="00D641B2"/>
    <w:rsid w:val="00D75395"/>
    <w:rsid w:val="00D81F93"/>
    <w:rsid w:val="00D824BC"/>
    <w:rsid w:val="00D84105"/>
    <w:rsid w:val="00D877B9"/>
    <w:rsid w:val="00D90705"/>
    <w:rsid w:val="00DB01C3"/>
    <w:rsid w:val="00DB7248"/>
    <w:rsid w:val="00DD421E"/>
    <w:rsid w:val="00E10736"/>
    <w:rsid w:val="00E11B07"/>
    <w:rsid w:val="00E30F11"/>
    <w:rsid w:val="00E431C9"/>
    <w:rsid w:val="00E431EE"/>
    <w:rsid w:val="00E50311"/>
    <w:rsid w:val="00E52018"/>
    <w:rsid w:val="00E539A2"/>
    <w:rsid w:val="00E540E2"/>
    <w:rsid w:val="00E77054"/>
    <w:rsid w:val="00E835ED"/>
    <w:rsid w:val="00E84C98"/>
    <w:rsid w:val="00E85845"/>
    <w:rsid w:val="00E94C84"/>
    <w:rsid w:val="00E955A3"/>
    <w:rsid w:val="00EA38FB"/>
    <w:rsid w:val="00EA6E65"/>
    <w:rsid w:val="00EB2E3A"/>
    <w:rsid w:val="00EB3D23"/>
    <w:rsid w:val="00EB4960"/>
    <w:rsid w:val="00ED5B3C"/>
    <w:rsid w:val="00EE0431"/>
    <w:rsid w:val="00EE3EE5"/>
    <w:rsid w:val="00EF51AC"/>
    <w:rsid w:val="00EF77D1"/>
    <w:rsid w:val="00F16EB6"/>
    <w:rsid w:val="00F56059"/>
    <w:rsid w:val="00F5644C"/>
    <w:rsid w:val="00F61854"/>
    <w:rsid w:val="00F61A2D"/>
    <w:rsid w:val="00F6604C"/>
    <w:rsid w:val="00F72AE9"/>
    <w:rsid w:val="00F778C7"/>
    <w:rsid w:val="00F84130"/>
    <w:rsid w:val="00F87EF0"/>
    <w:rsid w:val="00F932FE"/>
    <w:rsid w:val="00FA1388"/>
    <w:rsid w:val="00FA7DE4"/>
    <w:rsid w:val="00FB228D"/>
    <w:rsid w:val="00FB33A7"/>
    <w:rsid w:val="00FB447C"/>
    <w:rsid w:val="00FC0199"/>
    <w:rsid w:val="00FC3941"/>
    <w:rsid w:val="00FC55D5"/>
    <w:rsid w:val="00FC58EF"/>
    <w:rsid w:val="00FD3BA6"/>
    <w:rsid w:val="00FD6817"/>
    <w:rsid w:val="00FE6209"/>
    <w:rsid w:val="00FE7A24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07AA5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2D9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D824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4BC"/>
  </w:style>
  <w:style w:type="character" w:customStyle="1" w:styleId="CommentTextChar">
    <w:name w:val="Comment Text Char"/>
    <w:link w:val="CommentText"/>
    <w:uiPriority w:val="99"/>
    <w:semiHidden/>
    <w:rsid w:val="00D824BC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4B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D824BC"/>
    <w:rPr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824BC"/>
    <w:rPr>
      <w:rFonts w:ascii="Lucida Grande" w:hAnsi="Lucida Grande" w:cs="Lucida Grande"/>
      <w:sz w:val="18"/>
      <w:szCs w:val="18"/>
      <w:lang w:val="en-GB"/>
    </w:rPr>
  </w:style>
  <w:style w:type="paragraph" w:customStyle="1" w:styleId="EndNoteBibliographyTitle">
    <w:name w:val="EndNote Bibliography Title"/>
    <w:basedOn w:val="Normal"/>
    <w:rsid w:val="00DD421E"/>
    <w:pPr>
      <w:jc w:val="center"/>
    </w:pPr>
    <w:rPr>
      <w:lang w:val="en-US"/>
    </w:rPr>
  </w:style>
  <w:style w:type="paragraph" w:customStyle="1" w:styleId="EndNoteBibliography">
    <w:name w:val="EndNote Bibliography"/>
    <w:basedOn w:val="Normal"/>
    <w:rsid w:val="00DD421E"/>
    <w:pPr>
      <w:jc w:val="both"/>
    </w:pPr>
    <w:rPr>
      <w:lang w:val="en-US"/>
    </w:rPr>
  </w:style>
  <w:style w:type="character" w:styleId="Hyperlink">
    <w:name w:val="Hyperlink"/>
    <w:uiPriority w:val="99"/>
    <w:unhideWhenUsed/>
    <w:rsid w:val="002A6753"/>
    <w:rPr>
      <w:color w:val="0000FF"/>
      <w:u w:val="single"/>
    </w:rPr>
  </w:style>
  <w:style w:type="table" w:styleId="TableGrid">
    <w:name w:val="Table Grid"/>
    <w:basedOn w:val="TableNormal"/>
    <w:uiPriority w:val="59"/>
    <w:rsid w:val="00594C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838F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8838F9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8838F9"/>
  </w:style>
  <w:style w:type="paragraph" w:styleId="Header">
    <w:name w:val="header"/>
    <w:basedOn w:val="Normal"/>
    <w:link w:val="HeaderChar"/>
    <w:uiPriority w:val="99"/>
    <w:unhideWhenUsed/>
    <w:rsid w:val="008838F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8838F9"/>
    <w:rPr>
      <w:lang w:val="en-GB"/>
    </w:rPr>
  </w:style>
  <w:style w:type="paragraph" w:styleId="NoSpacing">
    <w:name w:val="No Spacing"/>
    <w:uiPriority w:val="1"/>
    <w:qFormat/>
    <w:rsid w:val="00F16EB6"/>
    <w:rPr>
      <w:rFonts w:ascii="Calibri" w:eastAsia="Calibri" w:hAnsi="Calibri"/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BB6058"/>
    <w:rPr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0835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2D9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D824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4BC"/>
  </w:style>
  <w:style w:type="character" w:customStyle="1" w:styleId="CommentTextChar">
    <w:name w:val="Comment Text Char"/>
    <w:link w:val="CommentText"/>
    <w:uiPriority w:val="99"/>
    <w:semiHidden/>
    <w:rsid w:val="00D824BC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4BC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D824BC"/>
    <w:rPr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824BC"/>
    <w:rPr>
      <w:rFonts w:ascii="Lucida Grande" w:hAnsi="Lucida Grande" w:cs="Lucida Grande"/>
      <w:sz w:val="18"/>
      <w:szCs w:val="18"/>
      <w:lang w:val="en-GB"/>
    </w:rPr>
  </w:style>
  <w:style w:type="paragraph" w:customStyle="1" w:styleId="EndNoteBibliographyTitle">
    <w:name w:val="EndNote Bibliography Title"/>
    <w:basedOn w:val="Normal"/>
    <w:rsid w:val="00DD421E"/>
    <w:pPr>
      <w:jc w:val="center"/>
    </w:pPr>
    <w:rPr>
      <w:lang w:val="en-US"/>
    </w:rPr>
  </w:style>
  <w:style w:type="paragraph" w:customStyle="1" w:styleId="EndNoteBibliography">
    <w:name w:val="EndNote Bibliography"/>
    <w:basedOn w:val="Normal"/>
    <w:rsid w:val="00DD421E"/>
    <w:pPr>
      <w:jc w:val="both"/>
    </w:pPr>
    <w:rPr>
      <w:lang w:val="en-US"/>
    </w:rPr>
  </w:style>
  <w:style w:type="character" w:styleId="Hyperlink">
    <w:name w:val="Hyperlink"/>
    <w:uiPriority w:val="99"/>
    <w:unhideWhenUsed/>
    <w:rsid w:val="002A6753"/>
    <w:rPr>
      <w:color w:val="0000FF"/>
      <w:u w:val="single"/>
    </w:rPr>
  </w:style>
  <w:style w:type="table" w:styleId="TableGrid">
    <w:name w:val="Table Grid"/>
    <w:basedOn w:val="TableNormal"/>
    <w:uiPriority w:val="59"/>
    <w:rsid w:val="00594C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838F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8838F9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8838F9"/>
  </w:style>
  <w:style w:type="paragraph" w:styleId="Header">
    <w:name w:val="header"/>
    <w:basedOn w:val="Normal"/>
    <w:link w:val="HeaderChar"/>
    <w:uiPriority w:val="99"/>
    <w:unhideWhenUsed/>
    <w:rsid w:val="008838F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8838F9"/>
    <w:rPr>
      <w:lang w:val="en-GB"/>
    </w:rPr>
  </w:style>
  <w:style w:type="paragraph" w:styleId="NoSpacing">
    <w:name w:val="No Spacing"/>
    <w:uiPriority w:val="1"/>
    <w:qFormat/>
    <w:rsid w:val="00F16EB6"/>
    <w:rPr>
      <w:rFonts w:ascii="Calibri" w:eastAsia="Calibri" w:hAnsi="Calibri"/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BB6058"/>
    <w:rPr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083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9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bioportal.org/public-portal/" TargetMode="External"/><Relationship Id="rId13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21EFCA-809D-4707-82F9-4EF303C2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4777</Words>
  <Characters>27233</Characters>
  <Application>Microsoft Office Word</Application>
  <DocSecurity>0</DocSecurity>
  <Lines>226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Oxford</Company>
  <LinksUpToDate>false</LinksUpToDate>
  <CharactersWithSpaces>31947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Church</dc:creator>
  <cp:lastModifiedBy>Boehm, Amanda</cp:lastModifiedBy>
  <cp:revision>3</cp:revision>
  <cp:lastPrinted>2014-10-27T11:26:00Z</cp:lastPrinted>
  <dcterms:created xsi:type="dcterms:W3CDTF">2014-10-29T17:48:00Z</dcterms:created>
  <dcterms:modified xsi:type="dcterms:W3CDTF">2014-10-29T17:53:00Z</dcterms:modified>
</cp:coreProperties>
</file>