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9"/>
        <w:gridCol w:w="1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9" w:type="dxa"/>
            <w:shd w:val="clear" w:color="auto" w:fill="D8D8D8" w:themeFill="background1" w:themeFillShade="D9"/>
          </w:tcPr>
          <w:p>
            <w:pPr>
              <w:spacing w:after="0" w:line="240" w:lineRule="auto"/>
              <w:rPr>
                <w:rFonts w:hint="default" w:ascii="Calibri" w:hAnsi="Calibri" w:cs="Calibri"/>
                <w:b/>
                <w:bCs/>
                <w:sz w:val="22"/>
                <w:szCs w:val="22"/>
              </w:rPr>
            </w:pPr>
            <w:r>
              <w:rPr>
                <w:rFonts w:hint="default" w:ascii="Calibri" w:hAnsi="Calibri" w:cs="Calibri"/>
                <w:b/>
                <w:bCs/>
                <w:sz w:val="22"/>
                <w:szCs w:val="22"/>
              </w:rPr>
              <w:t>Materi</w:t>
            </w:r>
          </w:p>
        </w:tc>
        <w:tc>
          <w:tcPr>
            <w:tcW w:w="1083" w:type="dxa"/>
            <w:shd w:val="clear" w:color="auto" w:fill="D8D8D8" w:themeFill="background1" w:themeFillShade="D9"/>
          </w:tcPr>
          <w:p>
            <w:pPr>
              <w:spacing w:after="0" w:line="240" w:lineRule="auto"/>
              <w:rPr>
                <w:rFonts w:hint="default" w:ascii="Calibri" w:hAnsi="Calibri" w:cs="Calibri"/>
                <w:b/>
                <w:bCs/>
                <w:sz w:val="22"/>
                <w:szCs w:val="22"/>
              </w:rPr>
            </w:pPr>
            <w:r>
              <w:rPr>
                <w:rFonts w:hint="default" w:ascii="Calibri" w:hAnsi="Calibri" w:cs="Calibri"/>
                <w:b/>
                <w:bCs/>
                <w:sz w:val="22"/>
                <w:szCs w:val="22"/>
              </w:rPr>
              <w:t xml:space="preserve">Nilai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969" w:type="dxa"/>
          </w:tcPr>
          <w:p>
            <w:pPr>
              <w:spacing w:after="0" w:line="240" w:lineRule="auto"/>
              <w:rPr>
                <w:rFonts w:hint="default" w:ascii="Calibri" w:hAnsi="Calibri" w:cs="Calibri"/>
                <w:sz w:val="22"/>
                <w:szCs w:val="22"/>
                <w:lang w:val="en-US"/>
              </w:rPr>
            </w:pPr>
            <w:r>
              <w:rPr>
                <w:rFonts w:hint="default" w:ascii="Calibri" w:hAnsi="Calibri" w:cs="Calibri"/>
                <w:sz w:val="22"/>
                <w:szCs w:val="22"/>
                <w:lang w:val="en-US"/>
              </w:rPr>
              <w:t>Penjelasan Layout Aplikasi Ukom</w:t>
            </w:r>
          </w:p>
        </w:tc>
        <w:tc>
          <w:tcPr>
            <w:tcW w:w="1083" w:type="dxa"/>
          </w:tcPr>
          <w:p>
            <w:pPr>
              <w:spacing w:after="0" w:line="240" w:lineRule="auto"/>
              <w:rPr>
                <w:rFonts w:hint="default" w:ascii="Calibri" w:hAnsi="Calibri" w:cs="Calibri"/>
                <w:color w:val="000000"/>
                <w:sz w:val="22"/>
                <w:szCs w:val="22"/>
              </w:rPr>
            </w:pPr>
            <w:r>
              <w:rPr>
                <w:rFonts w:hint="default" w:ascii="Calibri" w:hAnsi="Calibri" w:cs="Calibri"/>
                <w:color w:val="000000"/>
                <w:sz w:val="22"/>
                <w:szCs w:val="22"/>
                <w:lang w:val="en-US"/>
              </w:rPr>
              <w:t>9</w:t>
            </w:r>
            <w:r>
              <w:rPr>
                <w:rFonts w:hint="default" w:ascii="Calibri" w:hAnsi="Calibri" w:cs="Calibri"/>
                <w:color w:val="000000"/>
                <w:sz w:val="22"/>
                <w:szCs w:val="22"/>
              </w:rPr>
              <w:t>0</w:t>
            </w:r>
          </w:p>
        </w:tc>
      </w:tr>
    </w:tbl>
    <w:p>
      <w:pPr>
        <w:rPr>
          <w:rFonts w:hint="default" w:ascii="Calibri" w:hAnsi="Calibri" w:cs="Calibri"/>
          <w:b/>
          <w:bCs/>
          <w:sz w:val="22"/>
          <w:szCs w:val="22"/>
        </w:rPr>
      </w:pPr>
    </w:p>
    <w:p>
      <w:pPr>
        <w:rPr>
          <w:rFonts w:hint="default" w:ascii="Calibri" w:hAnsi="Calibri" w:cs="Calibri"/>
          <w:b/>
          <w:bCs/>
          <w:sz w:val="22"/>
          <w:szCs w:val="22"/>
        </w:rPr>
      </w:pPr>
      <w:r>
        <w:rPr>
          <w:rFonts w:hint="default" w:ascii="Calibri" w:hAnsi="Calibri" w:cs="Calibri"/>
          <w:b/>
          <w:bCs/>
          <w:sz w:val="22"/>
          <w:szCs w:val="22"/>
        </w:rPr>
        <w:t>Saya Sudah Belajar dan Mengerti dan Saya BISA</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845185" cy="1664970"/>
            <wp:effectExtent l="0" t="0" r="5715" b="11430"/>
            <wp:docPr id="1" name="Picture 1" descr="Screenshot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968)"/>
                    <pic:cNvPicPr>
                      <a:picLocks noChangeAspect="1"/>
                    </pic:cNvPicPr>
                  </pic:nvPicPr>
                  <pic:blipFill>
                    <a:blip r:embed="rId7"/>
                    <a:srcRect l="35434" t="-454" r="36011" b="454"/>
                    <a:stretch>
                      <a:fillRect/>
                    </a:stretch>
                  </pic:blipFill>
                  <pic:spPr>
                    <a:xfrm>
                      <a:off x="0" y="0"/>
                      <a:ext cx="845185" cy="1664970"/>
                    </a:xfrm>
                    <a:prstGeom prst="rect">
                      <a:avLst/>
                    </a:prstGeom>
                  </pic:spPr>
                </pic:pic>
              </a:graphicData>
            </a:graphic>
          </wp:inline>
        </w:drawing>
      </w:r>
      <w:r>
        <w:rPr>
          <w:rFonts w:hint="default" w:ascii="Calibri" w:hAnsi="Calibri" w:cs="Calibri"/>
          <w:b w:val="0"/>
          <w:bCs w:val="0"/>
          <w:sz w:val="22"/>
          <w:szCs w:val="22"/>
          <w:lang w:val="en-US"/>
        </w:rPr>
        <w:t xml:space="preserve">  Splashscreen sebagai penampil logo dan nama aplikasi saat pertama kali membuka aplikasi.</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t xml:space="preserve"> </w:t>
      </w:r>
      <w:r>
        <w:rPr>
          <w:rFonts w:hint="default" w:ascii="Calibri" w:hAnsi="Calibri" w:cs="Calibri"/>
          <w:b w:val="0"/>
          <w:bCs w:val="0"/>
          <w:sz w:val="22"/>
          <w:szCs w:val="22"/>
          <w:lang w:val="en-US"/>
        </w:rPr>
        <w:drawing>
          <wp:inline distT="0" distB="0" distL="114300" distR="114300">
            <wp:extent cx="818515" cy="1622425"/>
            <wp:effectExtent l="0" t="0" r="6985" b="3175"/>
            <wp:docPr id="3" name="Picture 3" descr="Screenshot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970)"/>
                    <pic:cNvPicPr>
                      <a:picLocks noChangeAspect="1"/>
                    </pic:cNvPicPr>
                  </pic:nvPicPr>
                  <pic:blipFill>
                    <a:blip r:embed="rId8"/>
                    <a:srcRect l="35844" r="35755"/>
                    <a:stretch>
                      <a:fillRect/>
                    </a:stretch>
                  </pic:blipFill>
                  <pic:spPr>
                    <a:xfrm>
                      <a:off x="0" y="0"/>
                      <a:ext cx="818515" cy="1622425"/>
                    </a:xfrm>
                    <a:prstGeom prst="rect">
                      <a:avLst/>
                    </a:prstGeom>
                  </pic:spPr>
                </pic:pic>
              </a:graphicData>
            </a:graphic>
          </wp:inline>
        </w:drawing>
      </w:r>
      <w:r>
        <w:rPr>
          <w:rFonts w:hint="default" w:ascii="Calibri" w:hAnsi="Calibri" w:cs="Calibri"/>
          <w:b w:val="0"/>
          <w:bCs w:val="0"/>
          <w:sz w:val="22"/>
          <w:szCs w:val="22"/>
          <w:lang w:val="en-US"/>
        </w:rPr>
        <w:t xml:space="preserve"> Ketika setelah Splashscreen user akan langsung diarahkan ke halaman daftar bagi yang baru memakai aplikasi ini</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843915" cy="1676400"/>
            <wp:effectExtent l="0" t="0" r="6985" b="0"/>
            <wp:docPr id="2" name="Picture 2" descr="Screenshot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969)"/>
                    <pic:cNvPicPr>
                      <a:picLocks noChangeAspect="1"/>
                    </pic:cNvPicPr>
                  </pic:nvPicPr>
                  <pic:blipFill>
                    <a:blip r:embed="rId9"/>
                    <a:srcRect l="35922" r="35755"/>
                    <a:stretch>
                      <a:fillRect/>
                    </a:stretch>
                  </pic:blipFill>
                  <pic:spPr>
                    <a:xfrm>
                      <a:off x="0" y="0"/>
                      <a:ext cx="843915" cy="1676400"/>
                    </a:xfrm>
                    <a:prstGeom prst="rect">
                      <a:avLst/>
                    </a:prstGeom>
                  </pic:spPr>
                </pic:pic>
              </a:graphicData>
            </a:graphic>
          </wp:inline>
        </w:drawing>
      </w:r>
      <w:r>
        <w:rPr>
          <w:rFonts w:hint="default" w:ascii="Calibri" w:hAnsi="Calibri" w:cs="Calibri"/>
          <w:b w:val="0"/>
          <w:bCs w:val="0"/>
          <w:sz w:val="22"/>
          <w:szCs w:val="22"/>
          <w:lang w:val="en-US"/>
        </w:rPr>
        <w:t xml:space="preserve"> Jika user sudah daftar/memiliki akun dari aplikasi ini, user bisa mengarahkan sendiri ke halaman login/masuk yang hanya memberikan perintah untuk memasukkan email dan password akun yang sudah terdaftar.</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902335" cy="1778635"/>
            <wp:effectExtent l="0" t="0" r="12065" b="12065"/>
            <wp:docPr id="4" name="Picture 4" descr="Screenshot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971)"/>
                    <pic:cNvPicPr>
                      <a:picLocks noChangeAspect="1"/>
                    </pic:cNvPicPr>
                  </pic:nvPicPr>
                  <pic:blipFill>
                    <a:blip r:embed="rId10"/>
                    <a:srcRect l="35589" r="35844"/>
                    <a:stretch>
                      <a:fillRect/>
                    </a:stretch>
                  </pic:blipFill>
                  <pic:spPr>
                    <a:xfrm>
                      <a:off x="0" y="0"/>
                      <a:ext cx="902335" cy="1778635"/>
                    </a:xfrm>
                    <a:prstGeom prst="rect">
                      <a:avLst/>
                    </a:prstGeom>
                  </pic:spPr>
                </pic:pic>
              </a:graphicData>
            </a:graphic>
          </wp:inline>
        </w:drawing>
      </w:r>
      <w:r>
        <w:rPr>
          <w:rFonts w:hint="default" w:ascii="Calibri" w:hAnsi="Calibri" w:cs="Calibri"/>
          <w:b w:val="0"/>
          <w:bCs w:val="0"/>
          <w:sz w:val="22"/>
          <w:szCs w:val="22"/>
          <w:lang w:val="en-US"/>
        </w:rPr>
        <w:t xml:space="preserve"> Ketika user sudah melakukan pendaftaran akun atau login akun maka akan diarahkan ke dalam halaman homepage, di dalam halaman home page terdapat searchview untuk mencari baju secarah keseluruhan, ada kategori adat dan modern yang bisa dipilih, dan juga ada baju favorit/yang direkomendasikan oleh toko penyewa. Selain itu, terdapat tombol navigasi yang bisa mengarah ke history dan ke pengaturan akun.</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956945" cy="1839595"/>
            <wp:effectExtent l="0" t="0" r="8255" b="1905"/>
            <wp:docPr id="7" name="Picture 7" descr="Screenshot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972)"/>
                    <pic:cNvPicPr>
                      <a:picLocks noChangeAspect="1"/>
                    </pic:cNvPicPr>
                  </pic:nvPicPr>
                  <pic:blipFill>
                    <a:blip r:embed="rId11"/>
                    <a:srcRect l="35356" r="35367"/>
                    <a:stretch>
                      <a:fillRect/>
                    </a:stretch>
                  </pic:blipFill>
                  <pic:spPr>
                    <a:xfrm>
                      <a:off x="0" y="0"/>
                      <a:ext cx="956945" cy="1839595"/>
                    </a:xfrm>
                    <a:prstGeom prst="rect">
                      <a:avLst/>
                    </a:prstGeom>
                  </pic:spPr>
                </pic:pic>
              </a:graphicData>
            </a:graphic>
          </wp:inline>
        </w:drawing>
      </w:r>
      <w:r>
        <w:rPr>
          <w:rFonts w:hint="default" w:ascii="Calibri" w:hAnsi="Calibri" w:cs="Calibri"/>
          <w:b w:val="0"/>
          <w:bCs w:val="0"/>
          <w:sz w:val="22"/>
          <w:szCs w:val="22"/>
          <w:lang w:val="en-US"/>
        </w:rPr>
        <w:t xml:space="preserve">  Ketika mengeklik search pada bagian homepage, maka akan tampil rekomendasi baju - baju pernikahan, tetapi user bisa mencari baju yang dibutuhkan</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963930" cy="1879600"/>
            <wp:effectExtent l="0" t="0" r="1270" b="0"/>
            <wp:docPr id="9" name="Picture 9" descr="Screenshot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973)"/>
                    <pic:cNvPicPr>
                      <a:picLocks noChangeAspect="1"/>
                    </pic:cNvPicPr>
                  </pic:nvPicPr>
                  <pic:blipFill>
                    <a:blip r:embed="rId12"/>
                    <a:srcRect l="35500" r="35645"/>
                    <a:stretch>
                      <a:fillRect/>
                    </a:stretch>
                  </pic:blipFill>
                  <pic:spPr>
                    <a:xfrm>
                      <a:off x="0" y="0"/>
                      <a:ext cx="963930" cy="1879600"/>
                    </a:xfrm>
                    <a:prstGeom prst="rect">
                      <a:avLst/>
                    </a:prstGeom>
                  </pic:spPr>
                </pic:pic>
              </a:graphicData>
            </a:graphic>
          </wp:inline>
        </w:drawing>
      </w:r>
      <w:r>
        <w:rPr>
          <w:rFonts w:hint="default" w:ascii="Calibri" w:hAnsi="Calibri" w:cs="Calibri"/>
          <w:b w:val="0"/>
          <w:bCs w:val="0"/>
          <w:sz w:val="22"/>
          <w:szCs w:val="22"/>
          <w:lang w:val="en-US"/>
        </w:rPr>
        <w:t xml:space="preserve"> Ketika mengeklik button Adat pada bagian homepage, maka akan muncul bagian dimana baju baju pernikahan adat yang disewakan akan disitu dan juga tentu user bisa mencari baju adat yang diinginkan.</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969010" cy="1879600"/>
            <wp:effectExtent l="0" t="0" r="8890" b="0"/>
            <wp:docPr id="8" name="Picture 8" descr="Screenshot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974)"/>
                    <pic:cNvPicPr>
                      <a:picLocks noChangeAspect="1"/>
                    </pic:cNvPicPr>
                  </pic:nvPicPr>
                  <pic:blipFill>
                    <a:blip r:embed="rId13"/>
                    <a:srcRect l="35356" r="35633"/>
                    <a:stretch>
                      <a:fillRect/>
                    </a:stretch>
                  </pic:blipFill>
                  <pic:spPr>
                    <a:xfrm>
                      <a:off x="0" y="0"/>
                      <a:ext cx="969010" cy="1879600"/>
                    </a:xfrm>
                    <a:prstGeom prst="rect">
                      <a:avLst/>
                    </a:prstGeom>
                  </pic:spPr>
                </pic:pic>
              </a:graphicData>
            </a:graphic>
          </wp:inline>
        </w:drawing>
      </w:r>
      <w:r>
        <w:rPr>
          <w:rFonts w:hint="default" w:ascii="Calibri" w:hAnsi="Calibri" w:cs="Calibri"/>
          <w:b w:val="0"/>
          <w:bCs w:val="0"/>
          <w:sz w:val="22"/>
          <w:szCs w:val="22"/>
          <w:lang w:val="en-US"/>
        </w:rPr>
        <w:t xml:space="preserve"> Begitu juga untuk button modern, maka baju pernikahan modern yang disewakan akan muncul disitu, begitu juga user bisa mencari baju modern yang diinginkan.</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950595" cy="1853565"/>
            <wp:effectExtent l="0" t="0" r="1905" b="635"/>
            <wp:docPr id="5" name="Picture 5" descr="Screenshot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975)"/>
                    <pic:cNvPicPr>
                      <a:picLocks noChangeAspect="1"/>
                    </pic:cNvPicPr>
                  </pic:nvPicPr>
                  <pic:blipFill>
                    <a:blip r:embed="rId14"/>
                    <a:srcRect l="35633" r="35500"/>
                    <a:stretch>
                      <a:fillRect/>
                    </a:stretch>
                  </pic:blipFill>
                  <pic:spPr>
                    <a:xfrm>
                      <a:off x="0" y="0"/>
                      <a:ext cx="950595" cy="1853565"/>
                    </a:xfrm>
                    <a:prstGeom prst="rect">
                      <a:avLst/>
                    </a:prstGeom>
                  </pic:spPr>
                </pic:pic>
              </a:graphicData>
            </a:graphic>
          </wp:inline>
        </w:drawing>
      </w:r>
      <w:r>
        <w:rPr>
          <w:rFonts w:hint="default" w:ascii="Calibri" w:hAnsi="Calibri" w:cs="Calibri"/>
          <w:b w:val="0"/>
          <w:bCs w:val="0"/>
          <w:sz w:val="22"/>
          <w:szCs w:val="22"/>
          <w:lang w:val="en-US"/>
        </w:rPr>
        <w:t xml:space="preserve"> Ketika mengeklik button kunjungi, maka user akan diarahkan ke dalam tampilan lebih mendetail mengenai baju yang di klik tersebut.</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967740" cy="1868805"/>
            <wp:effectExtent l="0" t="0" r="10160" b="10795"/>
            <wp:docPr id="6" name="Picture 6" descr="Screenshot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977)"/>
                    <pic:cNvPicPr>
                      <a:picLocks noChangeAspect="1"/>
                    </pic:cNvPicPr>
                  </pic:nvPicPr>
                  <pic:blipFill>
                    <a:blip r:embed="rId15"/>
                    <a:srcRect l="35223" r="35633"/>
                    <a:stretch>
                      <a:fillRect/>
                    </a:stretch>
                  </pic:blipFill>
                  <pic:spPr>
                    <a:xfrm>
                      <a:off x="0" y="0"/>
                      <a:ext cx="967740" cy="1868805"/>
                    </a:xfrm>
                    <a:prstGeom prst="rect">
                      <a:avLst/>
                    </a:prstGeom>
                  </pic:spPr>
                </pic:pic>
              </a:graphicData>
            </a:graphic>
          </wp:inline>
        </w:drawing>
      </w:r>
      <w:r>
        <w:rPr>
          <w:rFonts w:hint="default" w:ascii="Calibri" w:hAnsi="Calibri" w:cs="Calibri"/>
          <w:b w:val="0"/>
          <w:bCs w:val="0"/>
          <w:sz w:val="22"/>
          <w:szCs w:val="22"/>
          <w:lang w:val="en-US"/>
        </w:rPr>
        <w:t xml:space="preserve"> Ketika user mengeklik kunjungi pada bagian nama toko dalam detail baju, maka akan ditampilkan apa saja baju yang disewakan oleh toko tersebut.</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953135" cy="1822450"/>
            <wp:effectExtent l="0" t="0" r="12065" b="6350"/>
            <wp:docPr id="10" name="Picture 10" descr="Screenshot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978)"/>
                    <pic:cNvPicPr>
                      <a:picLocks noChangeAspect="1"/>
                    </pic:cNvPicPr>
                  </pic:nvPicPr>
                  <pic:blipFill>
                    <a:blip r:embed="rId16"/>
                    <a:srcRect l="34946" r="35633"/>
                    <a:stretch>
                      <a:fillRect/>
                    </a:stretch>
                  </pic:blipFill>
                  <pic:spPr>
                    <a:xfrm>
                      <a:off x="0" y="0"/>
                      <a:ext cx="953135" cy="1822450"/>
                    </a:xfrm>
                    <a:prstGeom prst="rect">
                      <a:avLst/>
                    </a:prstGeom>
                  </pic:spPr>
                </pic:pic>
              </a:graphicData>
            </a:graphic>
          </wp:inline>
        </w:drawing>
      </w:r>
      <w:r>
        <w:rPr>
          <w:rFonts w:hint="default" w:ascii="Calibri" w:hAnsi="Calibri" w:cs="Calibri"/>
          <w:b w:val="0"/>
          <w:bCs w:val="0"/>
          <w:sz w:val="22"/>
          <w:szCs w:val="22"/>
          <w:lang w:val="en-US"/>
        </w:rPr>
        <w:t xml:space="preserve"> Untuk bagian history akan ditampilkan baju yang sudah pernah disewa oleh user.</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921385" cy="1804035"/>
            <wp:effectExtent l="0" t="0" r="5715" b="12065"/>
            <wp:docPr id="22" name="Picture 22" descr="Screenshot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991)"/>
                    <pic:cNvPicPr>
                      <a:picLocks noChangeAspect="1"/>
                    </pic:cNvPicPr>
                  </pic:nvPicPr>
                  <pic:blipFill>
                    <a:blip r:embed="rId17"/>
                    <a:srcRect l="35633" r="35633"/>
                    <a:stretch>
                      <a:fillRect/>
                    </a:stretch>
                  </pic:blipFill>
                  <pic:spPr>
                    <a:xfrm>
                      <a:off x="0" y="0"/>
                      <a:ext cx="921385" cy="1804035"/>
                    </a:xfrm>
                    <a:prstGeom prst="rect">
                      <a:avLst/>
                    </a:prstGeom>
                  </pic:spPr>
                </pic:pic>
              </a:graphicData>
            </a:graphic>
          </wp:inline>
        </w:drawing>
      </w:r>
      <w:r>
        <w:rPr>
          <w:rFonts w:hint="default" w:ascii="Calibri" w:hAnsi="Calibri" w:cs="Calibri"/>
          <w:b w:val="0"/>
          <w:bCs w:val="0"/>
          <w:sz w:val="22"/>
          <w:szCs w:val="22"/>
          <w:lang w:val="en-US"/>
        </w:rPr>
        <w:t xml:space="preserve"> Untuk bagian account, akan ditampilkan nama akun user, Mulai Sewa, Pengaturan Akun, dan Pengaturan toko. Mulai sewa berfungsi untuk para user yang ingin membuka toko ke dlam aplikasi. Pengaturan Akun, digunakan untuk mengubah informasi akun yang terdaftar. Pengaturan Toko, digunakan untuk mengatur produk toko dan juga mengubah informasi toko jika user sudah mendaftarkan tokonya dan memilikitoko.</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889635" cy="1685925"/>
            <wp:effectExtent l="0" t="0" r="12065" b="3175"/>
            <wp:docPr id="34" name="Picture 34" descr="Screenshot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992)"/>
                    <pic:cNvPicPr>
                      <a:picLocks noChangeAspect="1"/>
                    </pic:cNvPicPr>
                  </pic:nvPicPr>
                  <pic:blipFill>
                    <a:blip r:embed="rId18"/>
                    <a:srcRect l="34946" r="35367"/>
                    <a:stretch>
                      <a:fillRect/>
                    </a:stretch>
                  </pic:blipFill>
                  <pic:spPr>
                    <a:xfrm>
                      <a:off x="0" y="0"/>
                      <a:ext cx="889635" cy="1685925"/>
                    </a:xfrm>
                    <a:prstGeom prst="rect">
                      <a:avLst/>
                    </a:prstGeom>
                  </pic:spPr>
                </pic:pic>
              </a:graphicData>
            </a:graphic>
          </wp:inline>
        </w:drawing>
      </w:r>
      <w:r>
        <w:rPr>
          <w:rFonts w:hint="default" w:ascii="Calibri" w:hAnsi="Calibri" w:cs="Calibri"/>
          <w:b w:val="0"/>
          <w:bCs w:val="0"/>
          <w:sz w:val="22"/>
          <w:szCs w:val="22"/>
          <w:lang w:val="en-US"/>
        </w:rPr>
        <w:t xml:space="preserve"> Ketika user mengeklik pengaturan akun maka akan diarahkan ke pengaturan profil akun dan bisa digunakan untuk mengubah akun yang sudah didaftarkan.</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954405" cy="1824990"/>
            <wp:effectExtent l="0" t="0" r="10795" b="3810"/>
            <wp:docPr id="33" name="Picture 33" descr="Screenshot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979)"/>
                    <pic:cNvPicPr>
                      <a:picLocks noChangeAspect="1"/>
                    </pic:cNvPicPr>
                  </pic:nvPicPr>
                  <pic:blipFill>
                    <a:blip r:embed="rId19"/>
                    <a:srcRect l="35079" r="35500"/>
                    <a:stretch>
                      <a:fillRect/>
                    </a:stretch>
                  </pic:blipFill>
                  <pic:spPr>
                    <a:xfrm>
                      <a:off x="0" y="0"/>
                      <a:ext cx="954405" cy="1824990"/>
                    </a:xfrm>
                    <a:prstGeom prst="rect">
                      <a:avLst/>
                    </a:prstGeom>
                  </pic:spPr>
                </pic:pic>
              </a:graphicData>
            </a:graphic>
          </wp:inline>
        </w:drawing>
      </w:r>
      <w:r>
        <w:rPr>
          <w:rFonts w:hint="default" w:ascii="Calibri" w:hAnsi="Calibri" w:cs="Calibri"/>
          <w:b w:val="0"/>
          <w:bCs w:val="0"/>
          <w:sz w:val="22"/>
          <w:szCs w:val="22"/>
          <w:lang w:val="en-US"/>
        </w:rPr>
        <w:t xml:space="preserve"> Ketika user mengeklik Mulai sewa, maka akan di arahkan untuk mendaftarkan toko.</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935990" cy="1791335"/>
            <wp:effectExtent l="0" t="0" r="3810" b="12065"/>
            <wp:docPr id="35" name="Picture 35" descr="Screenshot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980)"/>
                    <pic:cNvPicPr>
                      <a:picLocks noChangeAspect="1"/>
                    </pic:cNvPicPr>
                  </pic:nvPicPr>
                  <pic:blipFill>
                    <a:blip r:embed="rId20"/>
                    <a:srcRect l="35500" r="35090"/>
                    <a:stretch>
                      <a:fillRect/>
                    </a:stretch>
                  </pic:blipFill>
                  <pic:spPr>
                    <a:xfrm>
                      <a:off x="0" y="0"/>
                      <a:ext cx="935990" cy="1791335"/>
                    </a:xfrm>
                    <a:prstGeom prst="rect">
                      <a:avLst/>
                    </a:prstGeom>
                  </pic:spPr>
                </pic:pic>
              </a:graphicData>
            </a:graphic>
          </wp:inline>
        </w:drawing>
      </w:r>
      <w:r>
        <w:rPr>
          <w:rFonts w:hint="default" w:ascii="Calibri" w:hAnsi="Calibri" w:cs="Calibri"/>
          <w:b w:val="0"/>
          <w:bCs w:val="0"/>
          <w:sz w:val="22"/>
          <w:szCs w:val="22"/>
          <w:lang w:val="en-US"/>
        </w:rPr>
        <w:t xml:space="preserve"> Ketika user mengeklik Daftar toko setelah halaman dari mukai sewa maka akan diarakan menuju halaman pendaftaran toko, dimana user akan diperintahkan untuk mengisi semua data toko yang dibutuhkan untuk aplikasi.</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995045" cy="1950720"/>
            <wp:effectExtent l="0" t="0" r="8255" b="5080"/>
            <wp:docPr id="36" name="Picture 36" descr="Screenshot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981)"/>
                    <pic:cNvPicPr>
                      <a:picLocks noChangeAspect="1"/>
                    </pic:cNvPicPr>
                  </pic:nvPicPr>
                  <pic:blipFill>
                    <a:blip r:embed="rId21"/>
                    <a:srcRect l="35511" r="35778"/>
                    <a:stretch>
                      <a:fillRect/>
                    </a:stretch>
                  </pic:blipFill>
                  <pic:spPr>
                    <a:xfrm>
                      <a:off x="0" y="0"/>
                      <a:ext cx="995045" cy="1950720"/>
                    </a:xfrm>
                    <a:prstGeom prst="rect">
                      <a:avLst/>
                    </a:prstGeom>
                  </pic:spPr>
                </pic:pic>
              </a:graphicData>
            </a:graphic>
          </wp:inline>
        </w:drawing>
      </w:r>
      <w:r>
        <w:rPr>
          <w:rFonts w:hint="default" w:ascii="Calibri" w:hAnsi="Calibri" w:cs="Calibri"/>
          <w:b w:val="0"/>
          <w:bCs w:val="0"/>
          <w:sz w:val="22"/>
          <w:szCs w:val="22"/>
          <w:lang w:val="en-US"/>
        </w:rPr>
        <w:t xml:space="preserve"> Setelah user sudah resmi menjadi pemilik sewa dan sudah mendaftarkan tokonya, maka akan di arahkan ke pembayaran pendaftaran dan penyewa diharuskan juga untuk membayar 10.000 perbulannya. Bisa melalui bank yang tersedia. </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936625" cy="1834515"/>
            <wp:effectExtent l="0" t="0" r="3175" b="6985"/>
            <wp:docPr id="37" name="Picture 37" descr="Screenshot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982)"/>
                    <pic:cNvPicPr>
                      <a:picLocks noChangeAspect="1"/>
                    </pic:cNvPicPr>
                  </pic:nvPicPr>
                  <pic:blipFill>
                    <a:blip r:embed="rId22"/>
                    <a:srcRect l="35645" r="35633"/>
                    <a:stretch>
                      <a:fillRect/>
                    </a:stretch>
                  </pic:blipFill>
                  <pic:spPr>
                    <a:xfrm>
                      <a:off x="0" y="0"/>
                      <a:ext cx="936625" cy="1834515"/>
                    </a:xfrm>
                    <a:prstGeom prst="rect">
                      <a:avLst/>
                    </a:prstGeom>
                  </pic:spPr>
                </pic:pic>
              </a:graphicData>
            </a:graphic>
          </wp:inline>
        </w:drawing>
      </w:r>
      <w:r>
        <w:rPr>
          <w:rFonts w:hint="default" w:ascii="Calibri" w:hAnsi="Calibri" w:cs="Calibri"/>
          <w:b w:val="0"/>
          <w:bCs w:val="0"/>
          <w:sz w:val="22"/>
          <w:szCs w:val="22"/>
          <w:lang w:val="en-US"/>
        </w:rPr>
        <w:t xml:space="preserve"> Setelah melakukan pembayaran maka pemilik persewaan diharuskan untuk verifikasi pembayaran dengan menginputkan gambar bukti pembayaran.</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t xml:space="preserve"> </w:t>
      </w:r>
      <w:r>
        <w:rPr>
          <w:rFonts w:hint="default" w:ascii="Calibri" w:hAnsi="Calibri" w:cs="Calibri"/>
          <w:b w:val="0"/>
          <w:bCs w:val="0"/>
          <w:sz w:val="22"/>
          <w:szCs w:val="22"/>
          <w:lang w:val="en-US"/>
        </w:rPr>
        <w:drawing>
          <wp:inline distT="0" distB="0" distL="114300" distR="114300">
            <wp:extent cx="970280" cy="1864360"/>
            <wp:effectExtent l="0" t="0" r="7620" b="2540"/>
            <wp:docPr id="38" name="Picture 38" descr="Screenshot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983)"/>
                    <pic:cNvPicPr>
                      <a:picLocks noChangeAspect="1"/>
                    </pic:cNvPicPr>
                  </pic:nvPicPr>
                  <pic:blipFill>
                    <a:blip r:embed="rId23"/>
                    <a:srcRect l="35090" r="35633"/>
                    <a:stretch>
                      <a:fillRect/>
                    </a:stretch>
                  </pic:blipFill>
                  <pic:spPr>
                    <a:xfrm>
                      <a:off x="0" y="0"/>
                      <a:ext cx="970280" cy="1864360"/>
                    </a:xfrm>
                    <a:prstGeom prst="rect">
                      <a:avLst/>
                    </a:prstGeom>
                  </pic:spPr>
                </pic:pic>
              </a:graphicData>
            </a:graphic>
          </wp:inline>
        </w:drawing>
      </w:r>
      <w:r>
        <w:rPr>
          <w:rFonts w:hint="default" w:ascii="Calibri" w:hAnsi="Calibri" w:cs="Calibri"/>
          <w:b w:val="0"/>
          <w:bCs w:val="0"/>
          <w:sz w:val="22"/>
          <w:szCs w:val="22"/>
          <w:lang w:val="en-US"/>
        </w:rPr>
        <w:t xml:space="preserve"> Setelah selesai, maka pemilik sewa bisa menambahkan produk di toko persewaannya dengan mengeklik tombol sewa, maka akan lansung di arahkan ke halaman tambah produk.</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1012825" cy="1965960"/>
            <wp:effectExtent l="0" t="0" r="3175" b="2540"/>
            <wp:docPr id="39" name="Picture 39" descr="Screenshot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984)"/>
                    <pic:cNvPicPr>
                      <a:picLocks noChangeAspect="1"/>
                    </pic:cNvPicPr>
                  </pic:nvPicPr>
                  <pic:blipFill>
                    <a:blip r:embed="rId24"/>
                    <a:srcRect l="35500" r="35500"/>
                    <a:stretch>
                      <a:fillRect/>
                    </a:stretch>
                  </pic:blipFill>
                  <pic:spPr>
                    <a:xfrm>
                      <a:off x="0" y="0"/>
                      <a:ext cx="1012825" cy="1965960"/>
                    </a:xfrm>
                    <a:prstGeom prst="rect">
                      <a:avLst/>
                    </a:prstGeom>
                  </pic:spPr>
                </pic:pic>
              </a:graphicData>
            </a:graphic>
          </wp:inline>
        </w:drawing>
      </w:r>
      <w:r>
        <w:rPr>
          <w:rFonts w:hint="default" w:ascii="Calibri" w:hAnsi="Calibri" w:cs="Calibri"/>
          <w:b w:val="0"/>
          <w:bCs w:val="0"/>
          <w:sz w:val="22"/>
          <w:szCs w:val="22"/>
          <w:lang w:val="en-US"/>
        </w:rPr>
        <w:t xml:space="preserve"> Halaman ini merupakan halaman tambah produk untuk yang pertama kali belum sama sekali menambahkan produknya.</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980440" cy="1893570"/>
            <wp:effectExtent l="0" t="0" r="10160" b="11430"/>
            <wp:docPr id="40" name="Picture 40" descr="Screenshot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985)"/>
                    <pic:cNvPicPr>
                      <a:picLocks noChangeAspect="1"/>
                    </pic:cNvPicPr>
                  </pic:nvPicPr>
                  <pic:blipFill>
                    <a:blip r:embed="rId25"/>
                    <a:srcRect l="35223" r="35633"/>
                    <a:stretch>
                      <a:fillRect/>
                    </a:stretch>
                  </pic:blipFill>
                  <pic:spPr>
                    <a:xfrm>
                      <a:off x="0" y="0"/>
                      <a:ext cx="980440" cy="1893570"/>
                    </a:xfrm>
                    <a:prstGeom prst="rect">
                      <a:avLst/>
                    </a:prstGeom>
                  </pic:spPr>
                </pic:pic>
              </a:graphicData>
            </a:graphic>
          </wp:inline>
        </w:drawing>
      </w:r>
      <w:r>
        <w:rPr>
          <w:rFonts w:hint="default" w:ascii="Calibri" w:hAnsi="Calibri" w:cs="Calibri"/>
          <w:b w:val="0"/>
          <w:bCs w:val="0"/>
          <w:sz w:val="22"/>
          <w:szCs w:val="22"/>
          <w:lang w:val="en-US"/>
        </w:rPr>
        <w:t xml:space="preserve"> Setelah mengeklik tambah produk maka, akan di arahkan ke halaman yang dimana untuk menambahkan informasi baju yang diperintahkan dan harus diisi semua.</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993775" cy="1901190"/>
            <wp:effectExtent l="0" t="0" r="9525" b="3810"/>
            <wp:docPr id="41" name="Picture 41" descr="Screenshot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986)"/>
                    <pic:cNvPicPr>
                      <a:picLocks noChangeAspect="1"/>
                    </pic:cNvPicPr>
                  </pic:nvPicPr>
                  <pic:blipFill>
                    <a:blip r:embed="rId26"/>
                    <a:srcRect l="35367" r="35223"/>
                    <a:stretch>
                      <a:fillRect/>
                    </a:stretch>
                  </pic:blipFill>
                  <pic:spPr>
                    <a:xfrm>
                      <a:off x="0" y="0"/>
                      <a:ext cx="993775" cy="1901190"/>
                    </a:xfrm>
                    <a:prstGeom prst="rect">
                      <a:avLst/>
                    </a:prstGeom>
                  </pic:spPr>
                </pic:pic>
              </a:graphicData>
            </a:graphic>
          </wp:inline>
        </w:drawing>
      </w:r>
      <w:r>
        <w:rPr>
          <w:rFonts w:hint="default" w:ascii="Calibri" w:hAnsi="Calibri" w:cs="Calibri"/>
          <w:b w:val="0"/>
          <w:bCs w:val="0"/>
          <w:sz w:val="22"/>
          <w:szCs w:val="22"/>
          <w:lang w:val="en-US"/>
        </w:rPr>
        <w:t xml:space="preserve"> Ketika produk yang sudah di daftarkan sudah terdaftar maka, akan di arahkan ke halaman Produk sewa yang dimana ditampilkan produk yang sudah didaftarkan beserta informasi yang ditampilkan.</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976630" cy="1894840"/>
            <wp:effectExtent l="0" t="0" r="1270" b="10160"/>
            <wp:docPr id="42" name="Picture 42" descr="Screenshot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987)"/>
                    <pic:cNvPicPr>
                      <a:picLocks noChangeAspect="1"/>
                    </pic:cNvPicPr>
                  </pic:nvPicPr>
                  <pic:blipFill>
                    <a:blip r:embed="rId27"/>
                    <a:srcRect l="35356" r="35633"/>
                    <a:stretch>
                      <a:fillRect/>
                    </a:stretch>
                  </pic:blipFill>
                  <pic:spPr>
                    <a:xfrm>
                      <a:off x="0" y="0"/>
                      <a:ext cx="976630" cy="1894840"/>
                    </a:xfrm>
                    <a:prstGeom prst="rect">
                      <a:avLst/>
                    </a:prstGeom>
                  </pic:spPr>
                </pic:pic>
              </a:graphicData>
            </a:graphic>
          </wp:inline>
        </w:drawing>
      </w:r>
      <w:r>
        <w:rPr>
          <w:rFonts w:hint="default" w:ascii="Calibri" w:hAnsi="Calibri" w:cs="Calibri"/>
          <w:b w:val="0"/>
          <w:bCs w:val="0"/>
          <w:sz w:val="22"/>
          <w:szCs w:val="22"/>
          <w:lang w:val="en-US"/>
        </w:rPr>
        <w:t xml:space="preserve"> Di dalam halaman Produk sewa terdapat menu di setiap produk baju yang ditambahkan berdungsi untuk mengedit dan menghapus produk.</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901700" cy="1767205"/>
            <wp:effectExtent l="0" t="0" r="0" b="10795"/>
            <wp:docPr id="43" name="Picture 43" descr="Screenshot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988)"/>
                    <pic:cNvPicPr>
                      <a:picLocks noChangeAspect="1"/>
                    </pic:cNvPicPr>
                  </pic:nvPicPr>
                  <pic:blipFill>
                    <a:blip r:embed="rId28"/>
                    <a:srcRect l="35645" r="35645"/>
                    <a:stretch>
                      <a:fillRect/>
                    </a:stretch>
                  </pic:blipFill>
                  <pic:spPr>
                    <a:xfrm>
                      <a:off x="0" y="0"/>
                      <a:ext cx="901700" cy="1767205"/>
                    </a:xfrm>
                    <a:prstGeom prst="rect">
                      <a:avLst/>
                    </a:prstGeom>
                  </pic:spPr>
                </pic:pic>
              </a:graphicData>
            </a:graphic>
          </wp:inline>
        </w:drawing>
      </w:r>
      <w:r>
        <w:rPr>
          <w:rFonts w:hint="default" w:ascii="Calibri" w:hAnsi="Calibri" w:cs="Calibri"/>
          <w:b w:val="0"/>
          <w:bCs w:val="0"/>
          <w:sz w:val="22"/>
          <w:szCs w:val="22"/>
          <w:lang w:val="en-US"/>
        </w:rPr>
        <w:t xml:space="preserve"> Ini merupakan halaman untuk edit produk yang dimana para pemilik sewa bisa mengubah data produk yang sudah terdaftar dengan data yang baru.</w:t>
      </w:r>
    </w:p>
    <w:p>
      <w:pPr>
        <w:numPr>
          <w:ilvl w:val="0"/>
          <w:numId w:val="1"/>
        </w:numPr>
        <w:spacing w:after="160" w:line="259" w:lineRule="auto"/>
        <w:rPr>
          <w:rFonts w:hint="default" w:ascii="Calibri" w:hAnsi="Calibri" w:cs="Calibri"/>
          <w:b w:val="0"/>
          <w:bCs w:val="0"/>
          <w:sz w:val="22"/>
          <w:szCs w:val="22"/>
          <w:lang w:val="en-US"/>
        </w:rPr>
      </w:pPr>
      <w:r>
        <w:rPr>
          <w:rFonts w:hint="default" w:ascii="Calibri" w:hAnsi="Calibri" w:cs="Calibri"/>
          <w:b w:val="0"/>
          <w:bCs w:val="0"/>
          <w:sz w:val="22"/>
          <w:szCs w:val="22"/>
          <w:lang w:val="en-US"/>
        </w:rPr>
        <w:drawing>
          <wp:inline distT="0" distB="0" distL="114300" distR="114300">
            <wp:extent cx="890905" cy="1712595"/>
            <wp:effectExtent l="0" t="0" r="10795" b="1905"/>
            <wp:docPr id="44" name="Picture 44" descr="Screenshot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990)"/>
                    <pic:cNvPicPr>
                      <a:picLocks noChangeAspect="1"/>
                    </pic:cNvPicPr>
                  </pic:nvPicPr>
                  <pic:blipFill>
                    <a:blip r:embed="rId29"/>
                    <a:srcRect l="35500" r="35223"/>
                    <a:stretch>
                      <a:fillRect/>
                    </a:stretch>
                  </pic:blipFill>
                  <pic:spPr>
                    <a:xfrm>
                      <a:off x="0" y="0"/>
                      <a:ext cx="890905" cy="1712595"/>
                    </a:xfrm>
                    <a:prstGeom prst="rect">
                      <a:avLst/>
                    </a:prstGeom>
                  </pic:spPr>
                </pic:pic>
              </a:graphicData>
            </a:graphic>
          </wp:inline>
        </w:drawing>
      </w:r>
      <w:r>
        <w:rPr>
          <w:rFonts w:hint="default" w:ascii="Calibri" w:hAnsi="Calibri" w:cs="Calibri"/>
          <w:b w:val="0"/>
          <w:bCs w:val="0"/>
          <w:sz w:val="22"/>
          <w:szCs w:val="22"/>
          <w:lang w:val="en-US"/>
        </w:rPr>
        <w:t xml:space="preserve"> Untuk menu hapus akan muncul pop up alert yang memberikan perintah apakah pemilik sewa yakin atau tidak dalam menghapus produk yang dipilih.</w:t>
      </w:r>
      <w:bookmarkStart w:id="0" w:name="_GoBack"/>
      <w:bookmarkEnd w:id="0"/>
    </w:p>
    <w:p>
      <w:pPr>
        <w:numPr>
          <w:numId w:val="0"/>
        </w:numPr>
        <w:spacing w:after="160" w:line="259" w:lineRule="auto"/>
        <w:rPr>
          <w:rFonts w:hint="default" w:ascii="Calibri" w:hAnsi="Calibri" w:cs="Calibri"/>
          <w:b w:val="0"/>
          <w:bCs w:val="0"/>
          <w:sz w:val="22"/>
          <w:szCs w:val="22"/>
          <w:lang w:val="en-US"/>
        </w:rPr>
      </w:pPr>
    </w:p>
    <w:p>
      <w:pPr>
        <w:rPr>
          <w:rFonts w:hint="default" w:ascii="Calibri" w:hAnsi="Calibri" w:cs="Calibri"/>
          <w:b/>
          <w:bCs/>
          <w:sz w:val="22"/>
          <w:szCs w:val="22"/>
        </w:rPr>
      </w:pPr>
      <w:r>
        <w:rPr>
          <w:rFonts w:hint="default" w:ascii="Calibri" w:hAnsi="Calibri" w:cs="Calibri"/>
          <w:b/>
          <w:bCs/>
          <w:sz w:val="22"/>
          <w:szCs w:val="22"/>
        </w:rPr>
        <w:t>Saya Belum Mengerti</w:t>
      </w:r>
    </w:p>
    <w:p>
      <w:pPr>
        <w:rPr>
          <w:rFonts w:hint="default" w:ascii="Calibri" w:hAnsi="Calibri" w:cs="Calibri"/>
          <w:sz w:val="22"/>
          <w:szCs w:val="22"/>
          <w:lang w:val="en-US"/>
        </w:rPr>
      </w:pPr>
      <w:r>
        <w:rPr>
          <w:rFonts w:hint="default" w:ascii="Calibri" w:hAnsi="Calibri" w:cs="Calibri"/>
          <w:sz w:val="22"/>
          <w:szCs w:val="22"/>
          <w:lang w:val="en-US"/>
        </w:rPr>
        <w:t>1.</w:t>
      </w:r>
    </w:p>
    <w:p>
      <w:pPr>
        <w:rPr>
          <w:rFonts w:hint="default" w:ascii="Calibri" w:hAnsi="Calibri" w:cs="Calibri"/>
          <w:sz w:val="22"/>
          <w:szCs w:val="22"/>
          <w:lang w:val="en-US"/>
        </w:rPr>
      </w:pPr>
      <w:r>
        <w:rPr>
          <w:rFonts w:hint="default" w:ascii="Calibri" w:hAnsi="Calibri" w:cs="Calibri"/>
          <w:sz w:val="22"/>
          <w:szCs w:val="22"/>
          <w:lang w:val="en-US"/>
        </w:rPr>
        <w:t>2.</w:t>
      </w:r>
    </w:p>
    <w:p>
      <w:pPr>
        <w:rPr>
          <w:rFonts w:hint="default" w:ascii="Calibri" w:hAnsi="Calibri" w:cs="Calibri"/>
          <w:sz w:val="22"/>
          <w:szCs w:val="22"/>
          <w:lang w:val="en-US"/>
        </w:rPr>
      </w:pPr>
      <w:r>
        <w:rPr>
          <w:rFonts w:hint="default" w:ascii="Calibri" w:hAnsi="Calibri" w:cs="Calibri"/>
          <w:sz w:val="22"/>
          <w:szCs w:val="22"/>
          <w:lang w:val="en-US"/>
        </w:rPr>
        <w:t>3.</w:t>
      </w:r>
    </w:p>
    <w:sectPr>
      <w:headerReference r:id="rId5"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b/>
        <w:bCs/>
        <w:sz w:val="32"/>
        <w:szCs w:val="32"/>
      </w:rPr>
    </w:pPr>
    <w:r>
      <w:rPr>
        <w:b/>
        <w:bCs/>
        <w:sz w:val="32"/>
        <w:szCs w:val="32"/>
      </w:rPr>
      <w:t>FORM PENILAIAN MANDIRI</w:t>
    </w:r>
  </w:p>
  <w:p>
    <w:pPr>
      <w:pStyle w:val="5"/>
      <w:rPr>
        <w:b/>
        <w:bCs/>
        <w:sz w:val="28"/>
        <w:szCs w:val="28"/>
      </w:rPr>
    </w:pPr>
    <w:r>
      <w:rPr>
        <w:b/>
        <w:bCs/>
        <w:sz w:val="28"/>
        <w:szCs w:val="28"/>
      </w:rPr>
      <w:t>PEMRROGRAMAN WEB DAN MOBILE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3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D8D8D8" w:themeFill="background1" w:themeFillShade="D9"/>
        </w:tcPr>
        <w:p>
          <w:pPr>
            <w:spacing w:after="0" w:line="240" w:lineRule="auto"/>
            <w:rPr>
              <w:b/>
              <w:bCs/>
            </w:rPr>
          </w:pPr>
          <w:r>
            <w:rPr>
              <w:b/>
              <w:bCs/>
            </w:rPr>
            <w:t>Absen</w:t>
          </w:r>
        </w:p>
      </w:tc>
      <w:tc>
        <w:tcPr>
          <w:tcW w:w="3147" w:type="dxa"/>
          <w:shd w:val="clear" w:color="auto" w:fill="D8D8D8" w:themeFill="background1" w:themeFillShade="D9"/>
        </w:tcPr>
        <w:p>
          <w:pPr>
            <w:spacing w:after="0" w:line="240" w:lineRule="auto"/>
            <w:rPr>
              <w:b/>
              <w:bCs/>
            </w:rPr>
          </w:pPr>
          <w:r>
            <w:rPr>
              <w:b/>
              <w:bCs/>
            </w:rPr>
            <w:t>Nama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after="0" w:line="240" w:lineRule="auto"/>
            <w:rPr>
              <w:lang w:val="en-US"/>
            </w:rPr>
          </w:pPr>
          <w:r>
            <w:rPr>
              <w:lang w:val="en-US"/>
            </w:rPr>
            <w:t>32</w:t>
          </w:r>
        </w:p>
      </w:tc>
      <w:tc>
        <w:tcPr>
          <w:tcW w:w="3147" w:type="dxa"/>
        </w:tcPr>
        <w:p>
          <w:pPr>
            <w:spacing w:after="0" w:line="240" w:lineRule="auto"/>
            <w:rPr>
              <w:lang w:val="en-US"/>
            </w:rPr>
          </w:pPr>
          <w:r>
            <w:rPr>
              <w:lang w:val="en-US"/>
            </w:rPr>
            <w:t>Talia Aprianti</w:t>
          </w:r>
        </w:p>
      </w:tc>
    </w:tr>
  </w:tbl>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2E2FA67"/>
    <w:multiLevelType w:val="singleLevel"/>
    <w:tmpl w:val="52E2FA67"/>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1DB"/>
    <w:rsid w:val="000F3A63"/>
    <w:rsid w:val="002C61DB"/>
    <w:rsid w:val="00310005"/>
    <w:rsid w:val="00444818"/>
    <w:rsid w:val="00546D3E"/>
    <w:rsid w:val="00625325"/>
    <w:rsid w:val="00630256"/>
    <w:rsid w:val="006D0604"/>
    <w:rsid w:val="00820E62"/>
    <w:rsid w:val="00885405"/>
    <w:rsid w:val="008D7B26"/>
    <w:rsid w:val="00C953A5"/>
    <w:rsid w:val="00CD2C6D"/>
    <w:rsid w:val="00CE2E75"/>
    <w:rsid w:val="00F10123"/>
    <w:rsid w:val="01A76F3C"/>
    <w:rsid w:val="03390630"/>
    <w:rsid w:val="03C8077B"/>
    <w:rsid w:val="04E31386"/>
    <w:rsid w:val="05BD6B08"/>
    <w:rsid w:val="06944B2D"/>
    <w:rsid w:val="06F50DA1"/>
    <w:rsid w:val="07155760"/>
    <w:rsid w:val="08625258"/>
    <w:rsid w:val="09121137"/>
    <w:rsid w:val="0922724F"/>
    <w:rsid w:val="09662325"/>
    <w:rsid w:val="0A083282"/>
    <w:rsid w:val="0A915C0A"/>
    <w:rsid w:val="0C514E24"/>
    <w:rsid w:val="0C7D6F12"/>
    <w:rsid w:val="0DB17689"/>
    <w:rsid w:val="0F764968"/>
    <w:rsid w:val="0FB6785D"/>
    <w:rsid w:val="115873DF"/>
    <w:rsid w:val="12C01BD7"/>
    <w:rsid w:val="131D0D45"/>
    <w:rsid w:val="13864C09"/>
    <w:rsid w:val="1450044B"/>
    <w:rsid w:val="1450461F"/>
    <w:rsid w:val="145E7430"/>
    <w:rsid w:val="149A0DD6"/>
    <w:rsid w:val="151140B3"/>
    <w:rsid w:val="16036FFC"/>
    <w:rsid w:val="17B1253A"/>
    <w:rsid w:val="17BA4995"/>
    <w:rsid w:val="18383E99"/>
    <w:rsid w:val="18D72458"/>
    <w:rsid w:val="1922413A"/>
    <w:rsid w:val="1A501DFD"/>
    <w:rsid w:val="1B4D0E17"/>
    <w:rsid w:val="1BE3648B"/>
    <w:rsid w:val="1C4E5124"/>
    <w:rsid w:val="1C9F4B29"/>
    <w:rsid w:val="1D8552D2"/>
    <w:rsid w:val="1DA05922"/>
    <w:rsid w:val="1E343AF7"/>
    <w:rsid w:val="1E7A051C"/>
    <w:rsid w:val="1E7B2C16"/>
    <w:rsid w:val="1F204F6A"/>
    <w:rsid w:val="1F2A71F9"/>
    <w:rsid w:val="20551FB7"/>
    <w:rsid w:val="210E0A87"/>
    <w:rsid w:val="232A30EB"/>
    <w:rsid w:val="2335563C"/>
    <w:rsid w:val="238C13DC"/>
    <w:rsid w:val="23E64800"/>
    <w:rsid w:val="24096159"/>
    <w:rsid w:val="251A753B"/>
    <w:rsid w:val="25D96FE3"/>
    <w:rsid w:val="2776653D"/>
    <w:rsid w:val="283E6911"/>
    <w:rsid w:val="291203EA"/>
    <w:rsid w:val="29767EEE"/>
    <w:rsid w:val="299C24A9"/>
    <w:rsid w:val="2ABF25F7"/>
    <w:rsid w:val="2BEE6464"/>
    <w:rsid w:val="2C7B5945"/>
    <w:rsid w:val="2D5D140A"/>
    <w:rsid w:val="2E897A3F"/>
    <w:rsid w:val="2EA44EFF"/>
    <w:rsid w:val="304865D1"/>
    <w:rsid w:val="329C1B55"/>
    <w:rsid w:val="330E2CF6"/>
    <w:rsid w:val="33921E82"/>
    <w:rsid w:val="33E0409E"/>
    <w:rsid w:val="340549E7"/>
    <w:rsid w:val="35524CF7"/>
    <w:rsid w:val="35A173AD"/>
    <w:rsid w:val="35A42C77"/>
    <w:rsid w:val="367179BF"/>
    <w:rsid w:val="36E72183"/>
    <w:rsid w:val="37A50A66"/>
    <w:rsid w:val="37D04549"/>
    <w:rsid w:val="37EB237E"/>
    <w:rsid w:val="38541C27"/>
    <w:rsid w:val="38761E93"/>
    <w:rsid w:val="390200EE"/>
    <w:rsid w:val="3A2D74E2"/>
    <w:rsid w:val="3ACA57CB"/>
    <w:rsid w:val="3AD17D2E"/>
    <w:rsid w:val="3AD82261"/>
    <w:rsid w:val="3B1875F9"/>
    <w:rsid w:val="3BA25FF0"/>
    <w:rsid w:val="3C137B30"/>
    <w:rsid w:val="3CA829A4"/>
    <w:rsid w:val="3F423080"/>
    <w:rsid w:val="3F515BD7"/>
    <w:rsid w:val="3F5A17C3"/>
    <w:rsid w:val="3FDE2044"/>
    <w:rsid w:val="406E2034"/>
    <w:rsid w:val="41EC3D86"/>
    <w:rsid w:val="420770D4"/>
    <w:rsid w:val="42985FE8"/>
    <w:rsid w:val="42AB7EBF"/>
    <w:rsid w:val="42E76DED"/>
    <w:rsid w:val="43011D56"/>
    <w:rsid w:val="43182537"/>
    <w:rsid w:val="4370377F"/>
    <w:rsid w:val="439370F1"/>
    <w:rsid w:val="43D819EA"/>
    <w:rsid w:val="4556395B"/>
    <w:rsid w:val="45723612"/>
    <w:rsid w:val="45BE5D75"/>
    <w:rsid w:val="45D624C1"/>
    <w:rsid w:val="48354F0C"/>
    <w:rsid w:val="49174D9E"/>
    <w:rsid w:val="4A2C726F"/>
    <w:rsid w:val="4A894077"/>
    <w:rsid w:val="4BCB0AC5"/>
    <w:rsid w:val="4C185FB2"/>
    <w:rsid w:val="4C372357"/>
    <w:rsid w:val="4C951858"/>
    <w:rsid w:val="4D3F7442"/>
    <w:rsid w:val="4D6C7121"/>
    <w:rsid w:val="4E960383"/>
    <w:rsid w:val="4FF1055E"/>
    <w:rsid w:val="4FFC4AD2"/>
    <w:rsid w:val="51405FA8"/>
    <w:rsid w:val="5229701B"/>
    <w:rsid w:val="526B5665"/>
    <w:rsid w:val="53282771"/>
    <w:rsid w:val="53A210FF"/>
    <w:rsid w:val="53E601EC"/>
    <w:rsid w:val="53EC2843"/>
    <w:rsid w:val="544761A1"/>
    <w:rsid w:val="55935060"/>
    <w:rsid w:val="577739F4"/>
    <w:rsid w:val="57863CE4"/>
    <w:rsid w:val="579027D0"/>
    <w:rsid w:val="57CF6730"/>
    <w:rsid w:val="57D443CA"/>
    <w:rsid w:val="580C2FC0"/>
    <w:rsid w:val="58C15338"/>
    <w:rsid w:val="5B2526FD"/>
    <w:rsid w:val="5BD348B6"/>
    <w:rsid w:val="5BDC14CA"/>
    <w:rsid w:val="5BF05A37"/>
    <w:rsid w:val="5C9F4C75"/>
    <w:rsid w:val="5D290B23"/>
    <w:rsid w:val="5E0A0BDA"/>
    <w:rsid w:val="5E5133FF"/>
    <w:rsid w:val="5EBE3B71"/>
    <w:rsid w:val="5EDA1523"/>
    <w:rsid w:val="600769A7"/>
    <w:rsid w:val="60F94129"/>
    <w:rsid w:val="6151127F"/>
    <w:rsid w:val="61BF43A1"/>
    <w:rsid w:val="61E65DA9"/>
    <w:rsid w:val="62842A7F"/>
    <w:rsid w:val="632626C2"/>
    <w:rsid w:val="635204AE"/>
    <w:rsid w:val="63B66910"/>
    <w:rsid w:val="63D40A06"/>
    <w:rsid w:val="63FC25DF"/>
    <w:rsid w:val="65700B47"/>
    <w:rsid w:val="662337E8"/>
    <w:rsid w:val="66C021AD"/>
    <w:rsid w:val="6707405C"/>
    <w:rsid w:val="679773D8"/>
    <w:rsid w:val="694519BE"/>
    <w:rsid w:val="69FE3B6F"/>
    <w:rsid w:val="6A083D00"/>
    <w:rsid w:val="6AFC3D23"/>
    <w:rsid w:val="6B321BBC"/>
    <w:rsid w:val="6BF609CA"/>
    <w:rsid w:val="6C1F75CD"/>
    <w:rsid w:val="6C3443BD"/>
    <w:rsid w:val="6CB956A9"/>
    <w:rsid w:val="6D1F3CE3"/>
    <w:rsid w:val="6D5B7250"/>
    <w:rsid w:val="6E716A01"/>
    <w:rsid w:val="6EAC5CB1"/>
    <w:rsid w:val="6EDB3685"/>
    <w:rsid w:val="6F3E0E0C"/>
    <w:rsid w:val="70C42B6A"/>
    <w:rsid w:val="71AB01D2"/>
    <w:rsid w:val="72940B2F"/>
    <w:rsid w:val="72D46DD4"/>
    <w:rsid w:val="73B86150"/>
    <w:rsid w:val="741A178E"/>
    <w:rsid w:val="741F6788"/>
    <w:rsid w:val="744155A2"/>
    <w:rsid w:val="748F355D"/>
    <w:rsid w:val="754959BF"/>
    <w:rsid w:val="75912183"/>
    <w:rsid w:val="75A3765A"/>
    <w:rsid w:val="763D321C"/>
    <w:rsid w:val="765F3283"/>
    <w:rsid w:val="76923456"/>
    <w:rsid w:val="783D1555"/>
    <w:rsid w:val="785703C3"/>
    <w:rsid w:val="78A27D37"/>
    <w:rsid w:val="7909243E"/>
    <w:rsid w:val="792B77B6"/>
    <w:rsid w:val="794D4358"/>
    <w:rsid w:val="79FC3F43"/>
    <w:rsid w:val="7A212063"/>
    <w:rsid w:val="7A721D15"/>
    <w:rsid w:val="7A8F5F4F"/>
    <w:rsid w:val="7ABA5361"/>
    <w:rsid w:val="7B050E94"/>
    <w:rsid w:val="7E2D2034"/>
    <w:rsid w:val="7E5C422B"/>
    <w:rsid w:val="7F5C2626"/>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id-ID"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0"/>
    <w:unhideWhenUsed/>
    <w:qFormat/>
    <w:uiPriority w:val="99"/>
    <w:pPr>
      <w:tabs>
        <w:tab w:val="center" w:pos="4513"/>
        <w:tab w:val="right" w:pos="9026"/>
      </w:tabs>
      <w:spacing w:after="0" w:line="240" w:lineRule="auto"/>
    </w:pPr>
  </w:style>
  <w:style w:type="paragraph" w:styleId="5">
    <w:name w:val="header"/>
    <w:basedOn w:val="1"/>
    <w:link w:val="9"/>
    <w:unhideWhenUsed/>
    <w:qFormat/>
    <w:uiPriority w:val="99"/>
    <w:pPr>
      <w:tabs>
        <w:tab w:val="center" w:pos="4513"/>
        <w:tab w:val="right" w:pos="9026"/>
      </w:tabs>
      <w:spacing w:after="0" w:line="240" w:lineRule="auto"/>
    </w:pPr>
  </w:style>
  <w:style w:type="paragraph" w:styleId="6">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2"/>
    <w:semiHidden/>
    <w:unhideWhenUsed/>
    <w:qFormat/>
    <w:uiPriority w:val="99"/>
    <w:rPr>
      <w:color w:val="0000FF"/>
      <w:u w:val="single"/>
    </w:rPr>
  </w:style>
  <w:style w:type="table" w:styleId="8">
    <w:name w:val="Table Grid"/>
    <w:basedOn w:val="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Header Char"/>
    <w:basedOn w:val="2"/>
    <w:link w:val="5"/>
    <w:qFormat/>
    <w:uiPriority w:val="99"/>
  </w:style>
  <w:style w:type="character" w:customStyle="1" w:styleId="10">
    <w:name w:val="Footer Char"/>
    <w:basedOn w:val="2"/>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Pages>
  <Words>1147</Words>
  <Characters>6539</Characters>
  <Lines>54</Lines>
  <Paragraphs>15</Paragraphs>
  <TotalTime>0</TotalTime>
  <ScaleCrop>false</ScaleCrop>
  <LinksUpToDate>false</LinksUpToDate>
  <CharactersWithSpaces>7671</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2020-07-12T16:36:00Z</dcterms:created>
  <dc:creator>komputerkit</dc:creator>
  <cp:lastModifiedBy>google1595599926</cp:lastModifiedBy>
  <dcterms:modified xsi:type="dcterms:W3CDTF">2021-10-08T04:27:01Z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7F00904B7344424888636BEC83DFA385</vt:lpwstr>
  </property>
</Properties>
</file>