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a directory for our chaincode application.</w:t>
      </w:r>
    </w:p>
    <w:p w:rsidR="00000000" w:rsidDel="00000000" w:rsidP="00000000" w:rsidRDefault="00000000" w:rsidRPr="00000000" w14:paraId="00000001">
      <w:pPr>
        <w:widowControl w:val="0"/>
        <w:ind w:right="18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mkdir -p $GOPATH/src/sacc &amp;&amp; cd $GOPATH/src/sacc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the source file which will contain our chaincode code.</w:t>
      </w:r>
    </w:p>
    <w:p w:rsidR="00000000" w:rsidDel="00000000" w:rsidP="00000000" w:rsidRDefault="00000000" w:rsidRPr="00000000" w14:paraId="00000004">
      <w:pPr>
        <w:widowControl w:val="0"/>
        <w:ind w:right="180"/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touch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sacc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Add the necessary dependencies for our chaincode. We will import the chaincode shim package and the peer protobuf package.</w:t>
      </w:r>
    </w:p>
    <w:p w:rsidR="00000000" w:rsidDel="00000000" w:rsidP="00000000" w:rsidRDefault="00000000" w:rsidRPr="00000000" w14:paraId="00000007">
      <w:pPr>
        <w:widowControl w:val="0"/>
        <w:ind w:right="180"/>
        <w:contextualSpacing w:val="0"/>
        <w:rPr>
          <w:rFonts w:ascii="Consolas" w:cs="Consolas" w:eastAsia="Consolas" w:hAnsi="Consolas"/>
          <w:color w:val="404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(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dd1144"/>
          <w:sz w:val="18"/>
          <w:szCs w:val="18"/>
          <w:rtl w:val="0"/>
        </w:rPr>
        <w:t xml:space="preserve">"fmt"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dd1144"/>
          <w:sz w:val="18"/>
          <w:szCs w:val="18"/>
          <w:rtl w:val="0"/>
        </w:rPr>
        <w:t xml:space="preserve">"github.com/hyperledger/fabric/core/chaincode/shim"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dd1144"/>
          <w:sz w:val="18"/>
          <w:szCs w:val="18"/>
          <w:rtl w:val="0"/>
        </w:rPr>
        <w:t xml:space="preserve">"github.com/hyperledger/fabric/protos/peer"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br w:type="textWrapping"/>
        <w:t xml:space="preserve">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Add a struct which will act as a receiver for the Chaincode shim function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rPr>
          <w:rFonts w:ascii="Consolas" w:cs="Consolas" w:eastAsia="Consolas" w:hAnsi="Consolas"/>
          <w:color w:val="404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BillAsset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{</w:t>
        <w:br w:type="textWrapping"/>
        <w:t xml:space="preserve">}</w:t>
      </w:r>
    </w:p>
    <w:p w:rsidR="00000000" w:rsidDel="00000000" w:rsidP="00000000" w:rsidRDefault="00000000" w:rsidRPr="00000000" w14:paraId="0000000B">
      <w:pPr>
        <w:widowControl w:val="0"/>
        <w:ind w:right="180" w:firstLine="720"/>
        <w:contextualSpacing w:val="0"/>
        <w:rPr>
          <w:rFonts w:ascii="Consolas" w:cs="Consolas" w:eastAsia="Consolas" w:hAnsi="Consolas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mplement the </w:t>
      </w: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0D">
      <w:pPr>
        <w:widowControl w:val="0"/>
        <w:ind w:right="180"/>
        <w:contextualSpacing w:val="0"/>
        <w:rPr>
          <w:rFonts w:ascii="Consolas" w:cs="Consolas" w:eastAsia="Consolas" w:hAnsi="Consolas"/>
          <w:color w:val="404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during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chaincode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instantiation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BillAsset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stub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shim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ChaincodeStubInterface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peer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{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  <w:t xml:space="preserve">This function was implemented in class by everyone. And I shared the final source code file as well. Therefore, I will leave out the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Add the </w:t>
      </w:r>
      <w:r w:rsidDel="00000000" w:rsidR="00000000" w:rsidRPr="00000000">
        <w:rPr>
          <w:b w:val="1"/>
          <w:color w:val="010101"/>
          <w:sz w:val="24"/>
          <w:szCs w:val="24"/>
          <w:shd w:fill="fcfcfc" w:val="clear"/>
          <w:rtl w:val="0"/>
        </w:rPr>
        <w:t xml:space="preserve">Invoke</w:t>
      </w: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 function signature</w:t>
      </w:r>
    </w:p>
    <w:p w:rsidR="00000000" w:rsidDel="00000000" w:rsidP="00000000" w:rsidRDefault="00000000" w:rsidRPr="00000000" w14:paraId="00000012">
      <w:pPr>
        <w:widowControl w:val="0"/>
        <w:ind w:right="180"/>
        <w:contextualSpacing w:val="0"/>
        <w:rPr>
          <w:rFonts w:ascii="Consolas" w:cs="Consolas" w:eastAsia="Consolas" w:hAnsi="Consolas"/>
          <w:color w:val="404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Invoke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chaincode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either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18"/>
          <w:szCs w:val="18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18"/>
          <w:szCs w:val="18"/>
          <w:rtl w:val="0"/>
        </w:rPr>
        <w:t xml:space="preserve">'set'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asset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18"/>
          <w:szCs w:val="18"/>
          <w:rtl w:val="0"/>
        </w:rPr>
        <w:t xml:space="preserve">'set'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asset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specifying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BillAsset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Invoke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stub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shim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ChaincodeStubInterface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peer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{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This too was implemented in class. Along with the smartcontract functions “updateState” and “getState”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Finally, we need to add the </w:t>
      </w:r>
      <w:r w:rsidDel="00000000" w:rsidR="00000000" w:rsidRPr="00000000">
        <w:rPr>
          <w:b w:val="1"/>
          <w:color w:val="010101"/>
          <w:sz w:val="24"/>
          <w:szCs w:val="24"/>
          <w:shd w:fill="fcfcfc" w:val="clear"/>
          <w:rtl w:val="0"/>
        </w:rPr>
        <w:t xml:space="preserve">main</w:t>
      </w: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 function, which will call the </w:t>
      </w:r>
      <w:r w:rsidDel="00000000" w:rsidR="00000000" w:rsidRPr="00000000">
        <w:rPr>
          <w:b w:val="1"/>
          <w:color w:val="010101"/>
          <w:sz w:val="24"/>
          <w:szCs w:val="24"/>
          <w:shd w:fill="fcfcfc" w:val="clear"/>
          <w:rtl w:val="0"/>
        </w:rPr>
        <w:t xml:space="preserve">shim.Start</w:t>
      </w: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 function</w:t>
      </w:r>
    </w:p>
    <w:p w:rsidR="00000000" w:rsidDel="00000000" w:rsidP="00000000" w:rsidRDefault="00000000" w:rsidRPr="00000000" w14:paraId="00000017">
      <w:pPr>
        <w:widowControl w:val="0"/>
        <w:ind w:right="180"/>
        <w:contextualSpacing w:val="0"/>
        <w:rPr>
          <w:rFonts w:ascii="Consolas" w:cs="Consolas" w:eastAsia="Consolas" w:hAnsi="Consolas"/>
          <w:color w:val="404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starts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chaincode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during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instantiate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()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6367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shim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BillAsset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{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d1144"/>
          <w:sz w:val="18"/>
          <w:szCs w:val="18"/>
          <w:rtl w:val="0"/>
        </w:rPr>
        <w:t xml:space="preserve">"Error starting BillAsset chaincode: %s"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)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Now lets build our chaincode program</w:t>
      </w:r>
    </w:p>
    <w:p w:rsidR="00000000" w:rsidDel="00000000" w:rsidP="00000000" w:rsidRDefault="00000000" w:rsidRPr="00000000" w14:paraId="0000001A">
      <w:pPr>
        <w:widowControl w:val="0"/>
        <w:ind w:right="180"/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go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nopkcs11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github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com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hyperledger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fabric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chaincode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shim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go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nopkcs11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To now test it, lets navigate to the </w:t>
      </w:r>
      <w:r w:rsidDel="00000000" w:rsidR="00000000" w:rsidRPr="00000000">
        <w:rPr>
          <w:b w:val="1"/>
          <w:color w:val="010101"/>
          <w:sz w:val="24"/>
          <w:szCs w:val="24"/>
          <w:shd w:fill="fcfcfc" w:val="clear"/>
          <w:rtl w:val="0"/>
        </w:rPr>
        <w:t xml:space="preserve">chaincode-docker-devmode</w:t>
      </w: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 directory of the </w:t>
      </w:r>
      <w:r w:rsidDel="00000000" w:rsidR="00000000" w:rsidRPr="00000000">
        <w:rPr>
          <w:b w:val="1"/>
          <w:color w:val="010101"/>
          <w:sz w:val="24"/>
          <w:szCs w:val="24"/>
          <w:shd w:fill="fcfcfc" w:val="clear"/>
          <w:rtl w:val="0"/>
        </w:rPr>
        <w:t xml:space="preserve">fabric-samples</w:t>
      </w: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 clone.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Update docker-compose-simple.yaml to mount the chaincode application we wrote to the chaincode container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Open 3 terminals. In the first terminal, we will start the network. In the second terminal, we will build and start the chaincode. And in the third terminal, we will use the chaincode.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So in the first terminal, where you must be in “</w:t>
      </w:r>
      <w:r w:rsidDel="00000000" w:rsidR="00000000" w:rsidRPr="00000000">
        <w:rPr>
          <w:b w:val="1"/>
          <w:color w:val="010101"/>
          <w:sz w:val="24"/>
          <w:szCs w:val="24"/>
          <w:shd w:fill="fcfcfc" w:val="clear"/>
          <w:rtl w:val="0"/>
        </w:rPr>
        <w:t xml:space="preserve">fabcar-samples/chaincode-docker-devmode</w:t>
      </w: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” directory, issue the following command:</w:t>
      </w:r>
    </w:p>
    <w:p w:rsidR="00000000" w:rsidDel="00000000" w:rsidP="00000000" w:rsidRDefault="00000000" w:rsidRPr="00000000" w14:paraId="00000024">
      <w:pPr>
        <w:widowControl w:val="0"/>
        <w:ind w:left="180" w:right="180" w:firstLine="0"/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compose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compose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simple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yaml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up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In the second terminal, issue the following commands:</w:t>
      </w:r>
    </w:p>
    <w:p w:rsidR="00000000" w:rsidDel="00000000" w:rsidP="00000000" w:rsidRDefault="00000000" w:rsidRPr="00000000" w14:paraId="00000027">
      <w:pPr>
        <w:widowControl w:val="0"/>
        <w:ind w:left="0" w:right="180" w:firstLine="0"/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chaincode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28">
      <w:pPr>
        <w:widowControl w:val="0"/>
        <w:ind w:left="0" w:right="180" w:firstLine="0"/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../chaincodedev/cfd02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go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build</w:t>
      </w:r>
    </w:p>
    <w:p w:rsidR="00000000" w:rsidDel="00000000" w:rsidP="00000000" w:rsidRDefault="00000000" w:rsidRPr="00000000" w14:paraId="00000029">
      <w:pPr>
        <w:widowControl w:val="0"/>
        <w:ind w:left="0" w:right="180" w:firstLine="0"/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CORE_PEER_ADDRESS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peer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9999"/>
          <w:sz w:val="18"/>
          <w:szCs w:val="18"/>
          <w:rtl w:val="0"/>
        </w:rPr>
        <w:t xml:space="preserve">7052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CORE_CHAINCODE_ID_NAME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mycc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999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./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cfd02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Now, in the third terminal, we will issue commands to run the chaincode.</w:t>
      </w:r>
    </w:p>
    <w:p w:rsidR="00000000" w:rsidDel="00000000" w:rsidP="00000000" w:rsidRDefault="00000000" w:rsidRPr="00000000" w14:paraId="0000002C">
      <w:pPr>
        <w:widowControl w:val="0"/>
        <w:ind w:left="0" w:right="180" w:firstLine="0"/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docker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cli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02D">
      <w:pPr>
        <w:widowControl w:val="0"/>
        <w:ind w:left="0" w:right="180" w:firstLine="0"/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peer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chaincode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chaincodedev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chaincode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sacc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mycc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99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peer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chaincode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instantiate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mycc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999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18"/>
          <w:szCs w:val="18"/>
          <w:rtl w:val="0"/>
        </w:rPr>
        <w:t xml:space="preserve">'{"Args":["a","10"]}'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myc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Now, lets issue a command to change the value of “a” from “10” to “20”</w:t>
      </w:r>
    </w:p>
    <w:p w:rsidR="00000000" w:rsidDel="00000000" w:rsidP="00000000" w:rsidRDefault="00000000" w:rsidRPr="00000000" w14:paraId="00000030">
      <w:pPr>
        <w:widowControl w:val="0"/>
        <w:ind w:left="0" w:right="180" w:firstLine="0"/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peer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chaincode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invoke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mycc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18"/>
          <w:szCs w:val="18"/>
          <w:rtl w:val="0"/>
        </w:rPr>
        <w:t xml:space="preserve">'{"Args":["updateState", "a", "20"]}'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myc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contextualSpacing w:val="0"/>
        <w:rPr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>
          <w:b w:val="1"/>
          <w:color w:val="010101"/>
          <w:sz w:val="24"/>
          <w:szCs w:val="24"/>
          <w:shd w:fill="fcfcfc" w:val="clear"/>
        </w:rPr>
      </w:pPr>
      <w:r w:rsidDel="00000000" w:rsidR="00000000" w:rsidRPr="00000000">
        <w:rPr>
          <w:color w:val="010101"/>
          <w:sz w:val="24"/>
          <w:szCs w:val="24"/>
          <w:shd w:fill="fcfcfc" w:val="clear"/>
          <w:rtl w:val="0"/>
        </w:rPr>
        <w:t xml:space="preserve">Finally, lets query “</w:t>
      </w:r>
      <w:r w:rsidDel="00000000" w:rsidR="00000000" w:rsidRPr="00000000">
        <w:rPr>
          <w:b w:val="1"/>
          <w:color w:val="010101"/>
          <w:sz w:val="24"/>
          <w:szCs w:val="24"/>
          <w:shd w:fill="fcfcfc" w:val="clear"/>
          <w:rtl w:val="0"/>
        </w:rPr>
        <w:t xml:space="preserve">a”</w:t>
      </w:r>
    </w:p>
    <w:p w:rsidR="00000000" w:rsidDel="00000000" w:rsidP="00000000" w:rsidRDefault="00000000" w:rsidRPr="00000000" w14:paraId="00000033">
      <w:pPr>
        <w:widowControl w:val="0"/>
        <w:ind w:left="0" w:right="180" w:firstLine="0"/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peer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chaincode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mycc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1144"/>
          <w:sz w:val="18"/>
          <w:szCs w:val="18"/>
          <w:rtl w:val="0"/>
        </w:rPr>
        <w:t xml:space="preserve">'{"Args":["getState","naba"]}'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myc</w:t>
      </w:r>
    </w:p>
    <w:p w:rsidR="00000000" w:rsidDel="00000000" w:rsidP="00000000" w:rsidRDefault="00000000" w:rsidRPr="00000000" w14:paraId="00000034">
      <w:pPr>
        <w:widowControl w:val="0"/>
        <w:ind w:left="0" w:right="180" w:firstLine="0"/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peer chaincode query -n mycc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