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AB41" w14:textId="17041CB0" w:rsidR="00100719" w:rsidRDefault="00182D9F">
      <w:r w:rsidRPr="00182D9F">
        <w:t>Merhaba arkadaşlar,</w:t>
      </w:r>
    </w:p>
    <w:p w14:paraId="7CDB2E06" w14:textId="5652E0D7" w:rsidR="00182D9F" w:rsidRDefault="00182D9F" w:rsidP="00C54BD2">
      <w:pPr>
        <w:pStyle w:val="ListeParagraf"/>
        <w:numPr>
          <w:ilvl w:val="0"/>
          <w:numId w:val="1"/>
        </w:numPr>
      </w:pPr>
      <w:r>
        <w:t xml:space="preserve">Son proje seçim tarihi 9. haftanın son günüdür (25.04.2021). </w:t>
      </w:r>
    </w:p>
    <w:p w14:paraId="29145C0A" w14:textId="40435133" w:rsidR="00182D9F" w:rsidRDefault="00182D9F" w:rsidP="00C54BD2">
      <w:pPr>
        <w:pStyle w:val="ListeParagraf"/>
        <w:numPr>
          <w:ilvl w:val="0"/>
          <w:numId w:val="1"/>
        </w:numPr>
      </w:pPr>
      <w:r>
        <w:t xml:space="preserve">Gruplarda en az 3, en fazla 5 kişi olacaktır. </w:t>
      </w:r>
    </w:p>
    <w:p w14:paraId="0D1BB1FE" w14:textId="13A31E6B" w:rsidR="00182D9F" w:rsidRDefault="00182D9F" w:rsidP="00C54BD2">
      <w:pPr>
        <w:pStyle w:val="ListeParagraf"/>
        <w:numPr>
          <w:ilvl w:val="0"/>
          <w:numId w:val="1"/>
        </w:numPr>
      </w:pPr>
      <w:r>
        <w:t>Sadece aynı Öğretim Üyesinin öğrencileri arası grup oluşturulabilir. (</w:t>
      </w:r>
      <w:proofErr w:type="spellStart"/>
      <w:r>
        <w:t>Örn</w:t>
      </w:r>
      <w:proofErr w:type="spellEnd"/>
      <w:r>
        <w:t xml:space="preserve"> 1-A</w:t>
      </w:r>
      <w:r w:rsidR="00C54BD2">
        <w:t xml:space="preserve"> ile 2-A şubeleri arasında)</w:t>
      </w:r>
    </w:p>
    <w:p w14:paraId="44509295" w14:textId="4E41AB8D" w:rsidR="00182D9F" w:rsidRDefault="00C54BD2" w:rsidP="00C54BD2">
      <w:pPr>
        <w:pStyle w:val="ListeParagraf"/>
        <w:numPr>
          <w:ilvl w:val="0"/>
          <w:numId w:val="1"/>
        </w:numPr>
      </w:pPr>
      <w:r>
        <w:t>11</w:t>
      </w:r>
      <w:r w:rsidR="00182D9F">
        <w:t xml:space="preserve">. </w:t>
      </w:r>
      <w:r>
        <w:t>H</w:t>
      </w:r>
      <w:r w:rsidR="00182D9F">
        <w:t>afta</w:t>
      </w:r>
      <w:r>
        <w:t>dan itibaren</w:t>
      </w:r>
      <w:r w:rsidR="00182D9F">
        <w:t xml:space="preserve"> belirlenen projelere ait sunumlar dinlenecektir</w:t>
      </w:r>
      <w:r>
        <w:t xml:space="preserve">. Grupların sunum tarihleri duyurulacaktır. </w:t>
      </w:r>
    </w:p>
    <w:p w14:paraId="193EFE3D" w14:textId="648A4C3B" w:rsidR="00C54BD2" w:rsidRDefault="00C54BD2" w:rsidP="00C54BD2">
      <w:pPr>
        <w:pStyle w:val="ListeParagraf"/>
        <w:numPr>
          <w:ilvl w:val="0"/>
          <w:numId w:val="1"/>
        </w:numPr>
      </w:pPr>
      <w:r>
        <w:t xml:space="preserve">Sunumda grup üyelerinin tamamı olmak zorundadır. Gelmeyen üyenin notu GR olarak değerlendirilir. </w:t>
      </w:r>
    </w:p>
    <w:p w14:paraId="289B6973" w14:textId="1575DA08" w:rsidR="00C54BD2" w:rsidRDefault="00C54BD2" w:rsidP="009E4A44">
      <w:pPr>
        <w:pStyle w:val="ListeParagraf"/>
        <w:numPr>
          <w:ilvl w:val="0"/>
          <w:numId w:val="1"/>
        </w:numPr>
      </w:pPr>
      <w:r>
        <w:t>Proje dosya</w:t>
      </w:r>
      <w:r w:rsidR="007C6221">
        <w:t>sının</w:t>
      </w:r>
      <w:r>
        <w:t xml:space="preserve"> </w:t>
      </w:r>
      <w:r w:rsidRPr="006A0859">
        <w:rPr>
          <w:color w:val="FF0000"/>
        </w:rPr>
        <w:t xml:space="preserve">06.05.2021 günü sonuna kadar </w:t>
      </w:r>
      <w:r>
        <w:t xml:space="preserve">SABİS üzerinden yüklenmesi gerekmektedir. </w:t>
      </w:r>
      <w:r w:rsidR="007C6221">
        <w:t xml:space="preserve"> </w:t>
      </w:r>
      <w:r w:rsidR="006A0859">
        <w:t xml:space="preserve">Bu tarihinden sonra dosya göndermek isteyen, unutan, interneti kesilen, bilgisayarı bozulan, eposta veya alternatif yollarla ulaştıran gruplar puanlamada dikkate alınmayacaktır. </w:t>
      </w:r>
      <w:r w:rsidR="007C6221" w:rsidRPr="007C6221">
        <w:t xml:space="preserve">Her gruptan sadece 1 kişi </w:t>
      </w:r>
      <w:r w:rsidR="007C6221">
        <w:t>proje dosyasını yüklemelidir.</w:t>
      </w:r>
    </w:p>
    <w:p w14:paraId="7F5BC1D3" w14:textId="4CABB0F1" w:rsidR="00C54BD2" w:rsidRDefault="00C54BD2" w:rsidP="00C54BD2">
      <w:pPr>
        <w:pStyle w:val="ListeParagraf"/>
        <w:numPr>
          <w:ilvl w:val="0"/>
          <w:numId w:val="1"/>
        </w:numPr>
      </w:pPr>
      <w:r w:rsidRPr="00C54BD2">
        <w:t>Birebir aynı veya çok benzerlik taşıyan projelerde özgünlük (benzeri projelerde özgünlüğün nerede başlayıp nerede bittiği öğrenci tarafından bilindiği düşünülecektir.) istenecektir.</w:t>
      </w:r>
    </w:p>
    <w:p w14:paraId="73CE7818" w14:textId="77777777" w:rsidR="00C45A5C" w:rsidRDefault="00C45A5C" w:rsidP="00C45A5C">
      <w:pPr>
        <w:pStyle w:val="ListeParagraf"/>
        <w:numPr>
          <w:ilvl w:val="0"/>
          <w:numId w:val="1"/>
        </w:numPr>
      </w:pPr>
      <w:r>
        <w:t xml:space="preserve">Proje dosyanızın “TÜBİTAK </w:t>
      </w:r>
      <w:r w:rsidRPr="00C45A5C">
        <w:t>2209-</w:t>
      </w:r>
      <w:proofErr w:type="gramStart"/>
      <w:r w:rsidRPr="00C45A5C">
        <w:t>A -</w:t>
      </w:r>
      <w:proofErr w:type="gramEnd"/>
      <w:r w:rsidRPr="00C45A5C">
        <w:t xml:space="preserve"> Üniversite Öğrencileri Araştırma Projeleri Destekleme Programı</w:t>
      </w:r>
      <w:r>
        <w:t xml:space="preserve">” kapsamında hazırlanması gerekmektedir. </w:t>
      </w:r>
    </w:p>
    <w:p w14:paraId="71AFF600" w14:textId="3A7C9C30" w:rsidR="00C45A5C" w:rsidRDefault="00C45A5C" w:rsidP="00C45A5C">
      <w:pPr>
        <w:pStyle w:val="ListeParagraf"/>
        <w:numPr>
          <w:ilvl w:val="1"/>
          <w:numId w:val="1"/>
        </w:numPr>
      </w:pPr>
      <w:r>
        <w:t xml:space="preserve">Örnek </w:t>
      </w:r>
      <w:r w:rsidRPr="00C45A5C">
        <w:t>2209-a_arastirma_onerisi_formu adında boş halde bulunmaktadır.</w:t>
      </w:r>
    </w:p>
    <w:p w14:paraId="5980A238" w14:textId="69A13F02" w:rsidR="007C6221" w:rsidRDefault="007C6221" w:rsidP="00C45A5C">
      <w:pPr>
        <w:pStyle w:val="ListeParagraf"/>
        <w:numPr>
          <w:ilvl w:val="1"/>
          <w:numId w:val="1"/>
        </w:numPr>
      </w:pPr>
      <w:r w:rsidRPr="007C6221">
        <w:t>2209-a formunu kullanmayan, sunum dosyası gönderen, hatalı dosya gönderen arkadaşların sorumluluk kendilerine ait olup, puanlamada dikkate alınmayacaklardır.</w:t>
      </w:r>
    </w:p>
    <w:p w14:paraId="10B21CBC" w14:textId="6558B2E3" w:rsidR="007C6221" w:rsidRDefault="007C6221" w:rsidP="007C6221">
      <w:pPr>
        <w:pStyle w:val="ListeParagraf"/>
        <w:numPr>
          <w:ilvl w:val="0"/>
          <w:numId w:val="1"/>
        </w:numPr>
      </w:pPr>
      <w:r w:rsidRPr="007C6221">
        <w:t xml:space="preserve">Yüklemeniz gereken tek </w:t>
      </w:r>
      <w:proofErr w:type="spellStart"/>
      <w:r w:rsidRPr="007C6221">
        <w:t>döküman</w:t>
      </w:r>
      <w:proofErr w:type="spellEnd"/>
      <w:r w:rsidRPr="007C6221">
        <w:t>: 2209A PROJE METNİ (</w:t>
      </w:r>
      <w:proofErr w:type="spellStart"/>
      <w:r w:rsidRPr="007C6221">
        <w:t>pdf</w:t>
      </w:r>
      <w:proofErr w:type="spellEnd"/>
      <w:r w:rsidRPr="007C6221">
        <w:t xml:space="preserve"> olarak) </w:t>
      </w:r>
      <w:proofErr w:type="spellStart"/>
      <w:r w:rsidRPr="007C6221">
        <w:t>pdf</w:t>
      </w:r>
      <w:proofErr w:type="spellEnd"/>
      <w:r w:rsidRPr="007C6221">
        <w:t xml:space="preserve"> </w:t>
      </w:r>
      <w:proofErr w:type="spellStart"/>
      <w:r w:rsidRPr="007C6221">
        <w:t>dökümanın</w:t>
      </w:r>
      <w:proofErr w:type="spellEnd"/>
      <w:r w:rsidRPr="007C6221">
        <w:t xml:space="preserve"> ismi olarak grup numaranızı yazmalısınız. Örnek: grup34.pdf</w:t>
      </w:r>
    </w:p>
    <w:p w14:paraId="16D388C2" w14:textId="6B924D59" w:rsidR="006A0859" w:rsidRDefault="006A0859" w:rsidP="007C6221">
      <w:pPr>
        <w:pStyle w:val="ListeParagraf"/>
        <w:numPr>
          <w:ilvl w:val="0"/>
          <w:numId w:val="1"/>
        </w:numPr>
      </w:pPr>
      <w:r>
        <w:t>P</w:t>
      </w:r>
      <w:r w:rsidRPr="006A0859">
        <w:t>roje dosya</w:t>
      </w:r>
      <w:r>
        <w:t xml:space="preserve">sının </w:t>
      </w:r>
      <w:r w:rsidRPr="006A0859">
        <w:t>PDF olarak yüklenmesi</w:t>
      </w:r>
      <w:r>
        <w:t>, formata v</w:t>
      </w:r>
      <w:r w:rsidRPr="006A0859">
        <w:t>e biçimsel kurallara (dosya isimlendirmeleri gibi) uy</w:t>
      </w:r>
      <w:r>
        <w:t>g</w:t>
      </w:r>
      <w:r w:rsidRPr="006A0859">
        <w:t>unluğu notunu</w:t>
      </w:r>
      <w:r>
        <w:t>zu</w:t>
      </w:r>
      <w:r w:rsidRPr="006A0859">
        <w:t xml:space="preserve"> etkileyecektir.</w:t>
      </w:r>
    </w:p>
    <w:p w14:paraId="39889925" w14:textId="69F4CC18" w:rsidR="00C54BD2" w:rsidRDefault="00C54BD2" w:rsidP="00182D9F"/>
    <w:p w14:paraId="6F46A39C" w14:textId="119B26F3" w:rsidR="00B56C56" w:rsidRPr="00D26CFF" w:rsidRDefault="00D26CFF" w:rsidP="00182D9F">
      <w:pPr>
        <w:rPr>
          <w:b/>
          <w:bCs/>
        </w:rPr>
      </w:pPr>
      <w:r w:rsidRPr="00D26CFF">
        <w:rPr>
          <w:b/>
          <w:bCs/>
        </w:rPr>
        <w:t>PUANLAMA</w:t>
      </w:r>
    </w:p>
    <w:p w14:paraId="2D83B0EF" w14:textId="19F853A3" w:rsidR="00C45A5C" w:rsidRDefault="00C45A5C" w:rsidP="00C45A5C">
      <w:r>
        <w:t xml:space="preserve">1) </w:t>
      </w:r>
      <w:r>
        <w:tab/>
        <w:t xml:space="preserve">Projenin </w:t>
      </w:r>
      <w:r w:rsidR="00B56C56">
        <w:t>Özeti</w:t>
      </w:r>
      <w:r>
        <w:t xml:space="preserve"> (</w:t>
      </w:r>
      <w:r w:rsidR="00B56C56">
        <w:t>10</w:t>
      </w:r>
      <w:r>
        <w:t xml:space="preserve">) </w:t>
      </w:r>
    </w:p>
    <w:p w14:paraId="30279BDD" w14:textId="61DD4F12" w:rsidR="00C45A5C" w:rsidRDefault="00C45A5C" w:rsidP="00C45A5C">
      <w:r>
        <w:t xml:space="preserve">2) </w:t>
      </w:r>
      <w:r>
        <w:tab/>
        <w:t>Projenin Amacı, Hedefi (</w:t>
      </w:r>
      <w:r w:rsidR="00B56C56">
        <w:t>10</w:t>
      </w:r>
      <w:r>
        <w:t xml:space="preserve">) </w:t>
      </w:r>
    </w:p>
    <w:p w14:paraId="7A933B5B" w14:textId="70A90594" w:rsidR="00C45A5C" w:rsidRDefault="00C45A5C" w:rsidP="00C45A5C">
      <w:r>
        <w:t xml:space="preserve">3) </w:t>
      </w:r>
      <w:r>
        <w:tab/>
        <w:t xml:space="preserve">Projenin </w:t>
      </w:r>
      <w:r w:rsidR="00B56C56">
        <w:t>Yöntemi-</w:t>
      </w:r>
      <w:r>
        <w:t xml:space="preserve">Teknik Olarak Açıklaması (Kullanılan Teknolojiler, Akış Diyagramı, Blok Diyagramı) (15) </w:t>
      </w:r>
    </w:p>
    <w:p w14:paraId="7D591C99" w14:textId="066A2D8B" w:rsidR="00C45A5C" w:rsidRDefault="00C45A5C" w:rsidP="00C45A5C">
      <w:r>
        <w:t>4)</w:t>
      </w:r>
      <w:r>
        <w:tab/>
        <w:t xml:space="preserve">Projeye Benzer </w:t>
      </w:r>
      <w:proofErr w:type="gramStart"/>
      <w:r>
        <w:t>Çalışmalar -</w:t>
      </w:r>
      <w:proofErr w:type="gramEnd"/>
      <w:r>
        <w:t xml:space="preserve"> Literatür (</w:t>
      </w:r>
      <w:r w:rsidR="00B56C56">
        <w:t>10</w:t>
      </w:r>
      <w:r>
        <w:t xml:space="preserve">) </w:t>
      </w:r>
    </w:p>
    <w:p w14:paraId="5EAB143D" w14:textId="77777777" w:rsidR="00C45A5C" w:rsidRDefault="00C45A5C" w:rsidP="00C45A5C">
      <w:r>
        <w:t xml:space="preserve">5) </w:t>
      </w:r>
      <w:r>
        <w:tab/>
        <w:t xml:space="preserve">Projenin Farklılığı/Özgün Değeri (15) </w:t>
      </w:r>
    </w:p>
    <w:p w14:paraId="64344F56" w14:textId="7A3FCB76" w:rsidR="00C45A5C" w:rsidRDefault="00C45A5C" w:rsidP="00C45A5C">
      <w:r>
        <w:t xml:space="preserve">6) </w:t>
      </w:r>
      <w:r>
        <w:tab/>
        <w:t>Projenin Riskleri (1</w:t>
      </w:r>
      <w:r w:rsidR="00B56C56">
        <w:t>0</w:t>
      </w:r>
      <w:r>
        <w:t xml:space="preserve">) </w:t>
      </w:r>
    </w:p>
    <w:p w14:paraId="45D474A7" w14:textId="782C185C" w:rsidR="00C45A5C" w:rsidRDefault="00C45A5C" w:rsidP="00C45A5C">
      <w:r>
        <w:t xml:space="preserve">7) </w:t>
      </w:r>
      <w:r>
        <w:tab/>
        <w:t>Projenin Bütçesi, Araştırma Olanakları (</w:t>
      </w:r>
      <w:r w:rsidR="00B56C56">
        <w:t>10</w:t>
      </w:r>
      <w:r>
        <w:t xml:space="preserve">) </w:t>
      </w:r>
    </w:p>
    <w:p w14:paraId="028BFF6A" w14:textId="4BADC8E8" w:rsidR="00C45A5C" w:rsidRDefault="00C45A5C" w:rsidP="00C45A5C">
      <w:r>
        <w:t xml:space="preserve">8) </w:t>
      </w:r>
      <w:r>
        <w:tab/>
        <w:t xml:space="preserve">Proje </w:t>
      </w:r>
      <w:r w:rsidR="00B56C56">
        <w:t xml:space="preserve">Yönetimi (İş Zaman </w:t>
      </w:r>
      <w:r>
        <w:t>Çizelgesi</w:t>
      </w:r>
      <w:r w:rsidR="00B56C56">
        <w:t>, İş Paket Tanıtılması)</w:t>
      </w:r>
      <w:r>
        <w:t xml:space="preserve"> (1</w:t>
      </w:r>
      <w:r w:rsidR="00B56C56">
        <w:t>5</w:t>
      </w:r>
      <w:r>
        <w:t xml:space="preserve">) </w:t>
      </w:r>
    </w:p>
    <w:p w14:paraId="4FD249B1" w14:textId="77777777" w:rsidR="00C45A5C" w:rsidRDefault="00C45A5C" w:rsidP="00C45A5C">
      <w:r>
        <w:t xml:space="preserve">9) </w:t>
      </w:r>
      <w:r>
        <w:tab/>
        <w:t xml:space="preserve">Yaygın Etki (5) </w:t>
      </w:r>
    </w:p>
    <w:p w14:paraId="36DA9E25" w14:textId="3261D98E" w:rsidR="00C45A5C" w:rsidRDefault="00C45A5C" w:rsidP="00C45A5C">
      <w:r>
        <w:t>1</w:t>
      </w:r>
      <w:r w:rsidR="00B56C56">
        <w:t>0</w:t>
      </w:r>
      <w:r>
        <w:t xml:space="preserve">) </w:t>
      </w:r>
      <w:r w:rsidR="00B56C56">
        <w:tab/>
      </w:r>
      <w:r>
        <w:t>Kaynaklar (2)</w:t>
      </w:r>
    </w:p>
    <w:p w14:paraId="6EE3EEEE" w14:textId="72227509" w:rsidR="006A0859" w:rsidRDefault="0033626E" w:rsidP="00C45A5C">
      <w:r>
        <w:t>11)</w:t>
      </w:r>
      <w:r>
        <w:tab/>
        <w:t>Format uygunluğu (-20)</w:t>
      </w:r>
    </w:p>
    <w:p w14:paraId="13CD512D" w14:textId="4E33B02F" w:rsidR="00182D9F" w:rsidRDefault="00182D9F" w:rsidP="00182D9F"/>
    <w:sectPr w:rsidR="00182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130B1"/>
    <w:multiLevelType w:val="hybridMultilevel"/>
    <w:tmpl w:val="6A9E9D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FC"/>
    <w:rsid w:val="00100719"/>
    <w:rsid w:val="00141222"/>
    <w:rsid w:val="00182D9F"/>
    <w:rsid w:val="0033626E"/>
    <w:rsid w:val="006A0859"/>
    <w:rsid w:val="00786E05"/>
    <w:rsid w:val="007C6221"/>
    <w:rsid w:val="00B56C56"/>
    <w:rsid w:val="00C45A5C"/>
    <w:rsid w:val="00C54BD2"/>
    <w:rsid w:val="00D26CFF"/>
    <w:rsid w:val="00F7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13B6"/>
  <w15:chartTrackingRefBased/>
  <w15:docId w15:val="{C01241B9-FB9C-4AF4-A03A-65EA1A35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54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</dc:creator>
  <cp:keywords/>
  <dc:description/>
  <cp:lastModifiedBy>Huseyin</cp:lastModifiedBy>
  <cp:revision>7</cp:revision>
  <dcterms:created xsi:type="dcterms:W3CDTF">2021-04-12T08:43:00Z</dcterms:created>
  <dcterms:modified xsi:type="dcterms:W3CDTF">2021-04-12T09:40:00Z</dcterms:modified>
</cp:coreProperties>
</file>