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689" w:rsidRPr="00A74689" w:rsidRDefault="00A74689" w:rsidP="00EF6DCE">
      <w:pPr>
        <w:spacing w:after="0" w:line="240" w:lineRule="auto"/>
        <w:rPr>
          <w:rFonts w:ascii="Verdana" w:eastAsia="Times New Roman" w:hAnsi="Verdana" w:cs="Times New Roman"/>
          <w:b/>
          <w:bCs/>
          <w:noProof/>
          <w:sz w:val="24"/>
          <w:szCs w:val="24"/>
          <w:lang w:eastAsia="tr-TR"/>
        </w:rPr>
      </w:pPr>
    </w:p>
    <w:p w:rsidR="00EF6DCE" w:rsidRPr="00A74689" w:rsidRDefault="00EF6DCE" w:rsidP="00EF6DCE">
      <w:pPr>
        <w:spacing w:after="0" w:line="240" w:lineRule="auto"/>
        <w:rPr>
          <w:rFonts w:ascii="Verdana" w:eastAsia="Times New Roman" w:hAnsi="Verdana" w:cs="Times New Roman"/>
          <w:b/>
          <w:bCs/>
          <w:sz w:val="24"/>
          <w:szCs w:val="24"/>
          <w:lang w:eastAsia="tr-TR"/>
        </w:rPr>
      </w:pPr>
      <w:r w:rsidRPr="00A74689">
        <w:rPr>
          <w:rFonts w:ascii="Verdana" w:eastAsia="Times New Roman" w:hAnsi="Verdana" w:cs="Times New Roman"/>
          <w:b/>
          <w:bCs/>
          <w:noProof/>
          <w:sz w:val="24"/>
          <w:szCs w:val="24"/>
          <w:lang w:eastAsia="tr-TR"/>
        </w:rPr>
        <w:drawing>
          <wp:inline distT="0" distB="0" distL="0" distR="0">
            <wp:extent cx="1095375" cy="1809750"/>
            <wp:effectExtent l="19050" t="0" r="9525" b="0"/>
            <wp:docPr id="2" name="Resim 79" descr="C:\Program Files\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Program Files\Microsoft Office\MEDIA\CAGCAT10\j0299125.wmf"/>
                    <pic:cNvPicPr>
                      <a:picLocks noChangeAspect="1" noChangeArrowheads="1"/>
                    </pic:cNvPicPr>
                  </pic:nvPicPr>
                  <pic:blipFill>
                    <a:blip r:embed="rId8"/>
                    <a:srcRect/>
                    <a:stretch>
                      <a:fillRect/>
                    </a:stretch>
                  </pic:blipFill>
                  <pic:spPr bwMode="auto">
                    <a:xfrm>
                      <a:off x="0" y="0"/>
                      <a:ext cx="1095375" cy="1809750"/>
                    </a:xfrm>
                    <a:prstGeom prst="rect">
                      <a:avLst/>
                    </a:prstGeom>
                    <a:noFill/>
                    <a:ln w="9525">
                      <a:noFill/>
                      <a:miter lim="800000"/>
                      <a:headEnd/>
                      <a:tailEnd/>
                    </a:ln>
                  </pic:spPr>
                </pic:pic>
              </a:graphicData>
            </a:graphic>
          </wp:inline>
        </w:drawing>
      </w:r>
      <w:r w:rsidRPr="00A74689">
        <w:rPr>
          <w:rFonts w:ascii="Verdana" w:eastAsia="Times New Roman" w:hAnsi="Verdana" w:cs="Times New Roman"/>
          <w:b/>
          <w:bCs/>
          <w:noProof/>
          <w:sz w:val="24"/>
          <w:szCs w:val="24"/>
          <w:lang w:eastAsia="tr-TR"/>
        </w:rPr>
        <w:t xml:space="preserve">  </w:t>
      </w:r>
      <w:r w:rsidR="00FD48ED" w:rsidRPr="00A74689">
        <w:rPr>
          <w:rFonts w:ascii="Verdana" w:eastAsia="Times New Roman" w:hAnsi="Verdana" w:cs="Times New Roman"/>
          <w:b/>
          <w:bCs/>
          <w:sz w:val="24"/>
          <w:szCs w:val="24"/>
          <w:lang w:eastAsia="tr-TR"/>
        </w:rPr>
        <w:t>ONUNCU</w:t>
      </w:r>
      <w:r w:rsidRPr="00A74689">
        <w:rPr>
          <w:rFonts w:ascii="Verdana" w:eastAsia="Times New Roman" w:hAnsi="Verdana" w:cs="Times New Roman"/>
          <w:b/>
          <w:bCs/>
          <w:sz w:val="24"/>
          <w:szCs w:val="24"/>
          <w:lang w:eastAsia="tr-TR"/>
        </w:rPr>
        <w:t xml:space="preserve">  HAFTANIN DERS İÇERİĞİ</w:t>
      </w:r>
    </w:p>
    <w:p w:rsidR="00EF6DCE" w:rsidRPr="00A74689" w:rsidRDefault="00EF6DCE" w:rsidP="00EF6DCE">
      <w:pPr>
        <w:rPr>
          <w:rFonts w:ascii="Verdana" w:hAnsi="Verdana"/>
          <w:sz w:val="24"/>
          <w:szCs w:val="24"/>
        </w:rPr>
      </w:pPr>
    </w:p>
    <w:p w:rsidR="00B77321" w:rsidRPr="00A74689" w:rsidRDefault="00B77321" w:rsidP="00EF6DCE">
      <w:pPr>
        <w:rPr>
          <w:rFonts w:ascii="Verdana" w:hAnsi="Verdana"/>
          <w:sz w:val="24"/>
          <w:szCs w:val="24"/>
        </w:rPr>
      </w:pPr>
    </w:p>
    <w:p w:rsidR="00D365BA" w:rsidRDefault="00D365BA">
      <w:pPr>
        <w:pStyle w:val="T1"/>
        <w:tabs>
          <w:tab w:val="right" w:leader="underscore" w:pos="9062"/>
        </w:tabs>
        <w:rPr>
          <w:rFonts w:eastAsiaTheme="minorEastAsia"/>
          <w:b w:val="0"/>
          <w:bCs w:val="0"/>
          <w:i w:val="0"/>
          <w:iCs w:val="0"/>
          <w:noProof/>
          <w:sz w:val="22"/>
          <w:szCs w:val="22"/>
          <w:lang w:eastAsia="tr-TR"/>
        </w:rPr>
      </w:pPr>
      <w:r>
        <w:rPr>
          <w:rFonts w:ascii="Verdana" w:hAnsi="Verdana"/>
        </w:rPr>
        <w:fldChar w:fldCharType="begin"/>
      </w:r>
      <w:r>
        <w:rPr>
          <w:rFonts w:ascii="Verdana" w:hAnsi="Verdana"/>
        </w:rPr>
        <w:instrText xml:space="preserve"> TOC \o "1-3" \h \z \u </w:instrText>
      </w:r>
      <w:r>
        <w:rPr>
          <w:rFonts w:ascii="Verdana" w:hAnsi="Verdana"/>
        </w:rPr>
        <w:fldChar w:fldCharType="separate"/>
      </w:r>
      <w:hyperlink w:anchor="_Toc227318292" w:history="1">
        <w:r w:rsidRPr="005576AC">
          <w:rPr>
            <w:rStyle w:val="Kpr"/>
            <w:rFonts w:ascii="Verdana" w:hAnsi="Verdana"/>
            <w:noProof/>
          </w:rPr>
          <w:t>HİPOTEZ TESTLERİ</w:t>
        </w:r>
        <w:r>
          <w:rPr>
            <w:noProof/>
            <w:webHidden/>
          </w:rPr>
          <w:tab/>
        </w:r>
        <w:r>
          <w:rPr>
            <w:noProof/>
            <w:webHidden/>
          </w:rPr>
          <w:fldChar w:fldCharType="begin"/>
        </w:r>
        <w:r>
          <w:rPr>
            <w:noProof/>
            <w:webHidden/>
          </w:rPr>
          <w:instrText xml:space="preserve"> PAGEREF _Toc227318292 \h </w:instrText>
        </w:r>
        <w:r>
          <w:rPr>
            <w:noProof/>
            <w:webHidden/>
          </w:rPr>
        </w:r>
        <w:r>
          <w:rPr>
            <w:noProof/>
            <w:webHidden/>
          </w:rPr>
          <w:fldChar w:fldCharType="separate"/>
        </w:r>
        <w:r>
          <w:rPr>
            <w:noProof/>
            <w:webHidden/>
          </w:rPr>
          <w:t>2</w:t>
        </w:r>
        <w:r>
          <w:rPr>
            <w:noProof/>
            <w:webHidden/>
          </w:rPr>
          <w:fldChar w:fldCharType="end"/>
        </w:r>
      </w:hyperlink>
    </w:p>
    <w:p w:rsidR="00D365BA" w:rsidRDefault="00F76F60">
      <w:pPr>
        <w:pStyle w:val="T2"/>
        <w:tabs>
          <w:tab w:val="right" w:leader="underscore" w:pos="9062"/>
        </w:tabs>
        <w:rPr>
          <w:rFonts w:eastAsiaTheme="minorEastAsia"/>
          <w:b w:val="0"/>
          <w:bCs w:val="0"/>
          <w:noProof/>
          <w:lang w:eastAsia="tr-TR"/>
        </w:rPr>
      </w:pPr>
      <w:hyperlink w:anchor="_Toc227318293" w:history="1">
        <w:r w:rsidR="00D365BA" w:rsidRPr="005576AC">
          <w:rPr>
            <w:rStyle w:val="Kpr"/>
            <w:rFonts w:ascii="Verdana" w:hAnsi="Verdana"/>
            <w:noProof/>
          </w:rPr>
          <w:t>10.1 Tek Anakütle Ortalaması İçin Test</w:t>
        </w:r>
        <w:r w:rsidR="00D365BA">
          <w:rPr>
            <w:noProof/>
            <w:webHidden/>
          </w:rPr>
          <w:tab/>
        </w:r>
        <w:r w:rsidR="00D365BA">
          <w:rPr>
            <w:noProof/>
            <w:webHidden/>
          </w:rPr>
          <w:fldChar w:fldCharType="begin"/>
        </w:r>
        <w:r w:rsidR="00D365BA">
          <w:rPr>
            <w:noProof/>
            <w:webHidden/>
          </w:rPr>
          <w:instrText xml:space="preserve"> PAGEREF _Toc227318293 \h </w:instrText>
        </w:r>
        <w:r w:rsidR="00D365BA">
          <w:rPr>
            <w:noProof/>
            <w:webHidden/>
          </w:rPr>
        </w:r>
        <w:r w:rsidR="00D365BA">
          <w:rPr>
            <w:noProof/>
            <w:webHidden/>
          </w:rPr>
          <w:fldChar w:fldCharType="separate"/>
        </w:r>
        <w:r w:rsidR="00D365BA">
          <w:rPr>
            <w:noProof/>
            <w:webHidden/>
          </w:rPr>
          <w:t>5</w:t>
        </w:r>
        <w:r w:rsidR="00D365BA">
          <w:rPr>
            <w:noProof/>
            <w:webHidden/>
          </w:rPr>
          <w:fldChar w:fldCharType="end"/>
        </w:r>
      </w:hyperlink>
    </w:p>
    <w:p w:rsidR="00D365BA" w:rsidRDefault="00F76F60">
      <w:pPr>
        <w:pStyle w:val="T2"/>
        <w:tabs>
          <w:tab w:val="right" w:leader="underscore" w:pos="9062"/>
        </w:tabs>
        <w:rPr>
          <w:rFonts w:eastAsiaTheme="minorEastAsia"/>
          <w:b w:val="0"/>
          <w:bCs w:val="0"/>
          <w:noProof/>
          <w:lang w:eastAsia="tr-TR"/>
        </w:rPr>
      </w:pPr>
      <w:hyperlink w:anchor="_Toc227318294" w:history="1">
        <w:r w:rsidR="00D365BA" w:rsidRPr="005576AC">
          <w:rPr>
            <w:rStyle w:val="Kpr"/>
            <w:rFonts w:ascii="Verdana" w:hAnsi="Verdana"/>
            <w:noProof/>
          </w:rPr>
          <w:t>10.2 Test Sonucunun Değerlendirilmesi</w:t>
        </w:r>
        <w:r w:rsidR="00D365BA">
          <w:rPr>
            <w:noProof/>
            <w:webHidden/>
          </w:rPr>
          <w:tab/>
        </w:r>
        <w:r w:rsidR="00D365BA">
          <w:rPr>
            <w:noProof/>
            <w:webHidden/>
          </w:rPr>
          <w:fldChar w:fldCharType="begin"/>
        </w:r>
        <w:r w:rsidR="00D365BA">
          <w:rPr>
            <w:noProof/>
            <w:webHidden/>
          </w:rPr>
          <w:instrText xml:space="preserve"> PAGEREF _Toc227318294 \h </w:instrText>
        </w:r>
        <w:r w:rsidR="00D365BA">
          <w:rPr>
            <w:noProof/>
            <w:webHidden/>
          </w:rPr>
        </w:r>
        <w:r w:rsidR="00D365BA">
          <w:rPr>
            <w:noProof/>
            <w:webHidden/>
          </w:rPr>
          <w:fldChar w:fldCharType="separate"/>
        </w:r>
        <w:r w:rsidR="00D365BA">
          <w:rPr>
            <w:noProof/>
            <w:webHidden/>
          </w:rPr>
          <w:t>8</w:t>
        </w:r>
        <w:r w:rsidR="00D365BA">
          <w:rPr>
            <w:noProof/>
            <w:webHidden/>
          </w:rPr>
          <w:fldChar w:fldCharType="end"/>
        </w:r>
      </w:hyperlink>
    </w:p>
    <w:p w:rsidR="00D365BA" w:rsidRDefault="00F76F60">
      <w:pPr>
        <w:pStyle w:val="T2"/>
        <w:tabs>
          <w:tab w:val="right" w:leader="underscore" w:pos="9062"/>
        </w:tabs>
        <w:rPr>
          <w:rFonts w:eastAsiaTheme="minorEastAsia"/>
          <w:b w:val="0"/>
          <w:bCs w:val="0"/>
          <w:noProof/>
          <w:lang w:eastAsia="tr-TR"/>
        </w:rPr>
      </w:pPr>
      <w:hyperlink w:anchor="_Toc227318295" w:history="1">
        <w:r w:rsidR="00D365BA" w:rsidRPr="005576AC">
          <w:rPr>
            <w:rStyle w:val="Kpr"/>
            <w:rFonts w:ascii="Verdana" w:hAnsi="Verdana"/>
            <w:noProof/>
          </w:rPr>
          <w:t>Kaynaklar</w:t>
        </w:r>
        <w:r w:rsidR="00D365BA">
          <w:rPr>
            <w:noProof/>
            <w:webHidden/>
          </w:rPr>
          <w:tab/>
        </w:r>
        <w:r w:rsidR="00D365BA">
          <w:rPr>
            <w:noProof/>
            <w:webHidden/>
          </w:rPr>
          <w:fldChar w:fldCharType="begin"/>
        </w:r>
        <w:r w:rsidR="00D365BA">
          <w:rPr>
            <w:noProof/>
            <w:webHidden/>
          </w:rPr>
          <w:instrText xml:space="preserve"> PAGEREF _Toc227318295 \h </w:instrText>
        </w:r>
        <w:r w:rsidR="00D365BA">
          <w:rPr>
            <w:noProof/>
            <w:webHidden/>
          </w:rPr>
        </w:r>
        <w:r w:rsidR="00D365BA">
          <w:rPr>
            <w:noProof/>
            <w:webHidden/>
          </w:rPr>
          <w:fldChar w:fldCharType="separate"/>
        </w:r>
        <w:r w:rsidR="00D365BA">
          <w:rPr>
            <w:noProof/>
            <w:webHidden/>
          </w:rPr>
          <w:t>11</w:t>
        </w:r>
        <w:r w:rsidR="00D365BA">
          <w:rPr>
            <w:noProof/>
            <w:webHidden/>
          </w:rPr>
          <w:fldChar w:fldCharType="end"/>
        </w:r>
      </w:hyperlink>
    </w:p>
    <w:p w:rsidR="00B77321" w:rsidRPr="00A74689" w:rsidRDefault="00D365BA" w:rsidP="00EF6DCE">
      <w:pPr>
        <w:rPr>
          <w:rFonts w:ascii="Verdana" w:hAnsi="Verdana"/>
          <w:sz w:val="24"/>
          <w:szCs w:val="24"/>
        </w:rPr>
      </w:pPr>
      <w:r>
        <w:rPr>
          <w:rFonts w:ascii="Verdana" w:hAnsi="Verdana"/>
          <w:sz w:val="24"/>
          <w:szCs w:val="24"/>
        </w:rPr>
        <w:fldChar w:fldCharType="end"/>
      </w:r>
    </w:p>
    <w:p w:rsidR="00B77321" w:rsidRPr="00A74689" w:rsidRDefault="00B77321" w:rsidP="00EF6DCE">
      <w:pPr>
        <w:rPr>
          <w:rFonts w:ascii="Verdana" w:hAnsi="Verdana"/>
          <w:sz w:val="24"/>
          <w:szCs w:val="24"/>
        </w:rPr>
      </w:pPr>
    </w:p>
    <w:p w:rsidR="00B77321" w:rsidRPr="00A74689" w:rsidRDefault="00B77321" w:rsidP="00EF6DCE">
      <w:pPr>
        <w:rPr>
          <w:rFonts w:ascii="Verdana" w:hAnsi="Verdana"/>
          <w:sz w:val="24"/>
          <w:szCs w:val="24"/>
        </w:rPr>
      </w:pPr>
    </w:p>
    <w:p w:rsidR="00B77321" w:rsidRPr="00A74689" w:rsidRDefault="00B77321" w:rsidP="00EF6DCE">
      <w:pPr>
        <w:rPr>
          <w:rFonts w:ascii="Verdana" w:hAnsi="Verdana"/>
          <w:sz w:val="24"/>
          <w:szCs w:val="24"/>
        </w:rPr>
      </w:pPr>
    </w:p>
    <w:p w:rsidR="00B77321" w:rsidRPr="00A74689" w:rsidRDefault="00B77321" w:rsidP="00EF6DCE">
      <w:pPr>
        <w:rPr>
          <w:rFonts w:ascii="Verdana" w:hAnsi="Verdana"/>
          <w:sz w:val="24"/>
          <w:szCs w:val="24"/>
        </w:rPr>
      </w:pPr>
    </w:p>
    <w:p w:rsidR="00B77321" w:rsidRPr="00A74689" w:rsidRDefault="00B77321" w:rsidP="00EF6DCE">
      <w:pPr>
        <w:rPr>
          <w:rFonts w:ascii="Verdana" w:hAnsi="Verdana"/>
          <w:sz w:val="24"/>
          <w:szCs w:val="24"/>
        </w:rPr>
      </w:pPr>
    </w:p>
    <w:p w:rsidR="00B77321" w:rsidRPr="00A74689" w:rsidRDefault="00B77321" w:rsidP="00EF6DCE">
      <w:pPr>
        <w:rPr>
          <w:rFonts w:ascii="Verdana" w:hAnsi="Verdana"/>
          <w:sz w:val="24"/>
          <w:szCs w:val="24"/>
        </w:rPr>
      </w:pPr>
    </w:p>
    <w:p w:rsidR="00A74689" w:rsidRPr="00A74689" w:rsidRDefault="00A74689" w:rsidP="00EF6DCE">
      <w:pPr>
        <w:rPr>
          <w:rFonts w:ascii="Verdana" w:hAnsi="Verdana"/>
          <w:sz w:val="24"/>
          <w:szCs w:val="24"/>
        </w:rPr>
      </w:pPr>
    </w:p>
    <w:p w:rsidR="00A74689" w:rsidRPr="00A74689" w:rsidRDefault="00A74689" w:rsidP="00EF6DCE">
      <w:pPr>
        <w:rPr>
          <w:rFonts w:ascii="Verdana" w:hAnsi="Verdana"/>
          <w:sz w:val="24"/>
          <w:szCs w:val="24"/>
        </w:rPr>
      </w:pPr>
    </w:p>
    <w:p w:rsidR="00A74689" w:rsidRPr="00A74689" w:rsidRDefault="00A74689" w:rsidP="00EF6DCE">
      <w:pPr>
        <w:rPr>
          <w:rFonts w:ascii="Verdana" w:hAnsi="Verdana"/>
          <w:sz w:val="24"/>
          <w:szCs w:val="24"/>
        </w:rPr>
      </w:pPr>
    </w:p>
    <w:p w:rsidR="00A74689" w:rsidRPr="00A74689" w:rsidRDefault="00A74689" w:rsidP="00EF6DCE">
      <w:pPr>
        <w:rPr>
          <w:rFonts w:ascii="Verdana" w:hAnsi="Verdana"/>
          <w:sz w:val="24"/>
          <w:szCs w:val="24"/>
        </w:rPr>
      </w:pPr>
    </w:p>
    <w:p w:rsidR="00A74689" w:rsidRPr="00A74689" w:rsidRDefault="00A74689" w:rsidP="00EF6DCE">
      <w:pPr>
        <w:rPr>
          <w:rFonts w:ascii="Verdana" w:hAnsi="Verdana"/>
          <w:sz w:val="24"/>
          <w:szCs w:val="24"/>
        </w:rPr>
      </w:pPr>
    </w:p>
    <w:p w:rsidR="00A74689" w:rsidRPr="00A74689" w:rsidRDefault="00A74689" w:rsidP="00EF6DCE">
      <w:pPr>
        <w:rPr>
          <w:rFonts w:ascii="Verdana" w:hAnsi="Verdana"/>
          <w:sz w:val="24"/>
          <w:szCs w:val="24"/>
        </w:rPr>
      </w:pPr>
    </w:p>
    <w:p w:rsidR="00A74689" w:rsidRPr="00A74689" w:rsidRDefault="00A74689" w:rsidP="00EF6DCE">
      <w:pPr>
        <w:rPr>
          <w:rFonts w:ascii="Verdana" w:hAnsi="Verdana"/>
          <w:sz w:val="24"/>
          <w:szCs w:val="24"/>
        </w:rPr>
      </w:pPr>
    </w:p>
    <w:p w:rsidR="00A74689" w:rsidRPr="00A74689" w:rsidRDefault="00A74689" w:rsidP="00EF6DCE">
      <w:pPr>
        <w:rPr>
          <w:rFonts w:ascii="Verdana" w:hAnsi="Verdana"/>
          <w:sz w:val="24"/>
          <w:szCs w:val="24"/>
        </w:rPr>
      </w:pPr>
    </w:p>
    <w:p w:rsidR="00D365BA" w:rsidRDefault="00D365BA" w:rsidP="00190BAA">
      <w:pPr>
        <w:pStyle w:val="Balk1"/>
        <w:rPr>
          <w:rFonts w:ascii="Verdana" w:hAnsi="Verdana"/>
          <w:sz w:val="24"/>
          <w:szCs w:val="24"/>
        </w:rPr>
      </w:pPr>
      <w:bookmarkStart w:id="0" w:name="_Toc227318292"/>
      <w:bookmarkStart w:id="1" w:name="_Toc223615622"/>
      <w:bookmarkStart w:id="2" w:name="_Toc223615829"/>
    </w:p>
    <w:p w:rsidR="00190BAA" w:rsidRPr="00A74689" w:rsidRDefault="00FD48ED" w:rsidP="00190BAA">
      <w:pPr>
        <w:pStyle w:val="Balk1"/>
        <w:rPr>
          <w:rFonts w:ascii="Verdana" w:hAnsi="Verdana"/>
          <w:sz w:val="24"/>
          <w:szCs w:val="24"/>
        </w:rPr>
      </w:pPr>
      <w:r w:rsidRPr="00A74689">
        <w:rPr>
          <w:rFonts w:ascii="Verdana" w:hAnsi="Verdana"/>
          <w:sz w:val="24"/>
          <w:szCs w:val="24"/>
        </w:rPr>
        <w:t>HİPOTEZ TESTLERİ</w:t>
      </w:r>
      <w:bookmarkEnd w:id="0"/>
    </w:p>
    <w:p w:rsidR="00190BAA" w:rsidRPr="00A74689" w:rsidRDefault="00190BAA">
      <w:pPr>
        <w:rPr>
          <w:rFonts w:ascii="Verdana" w:hAnsi="Verdana"/>
          <w:b/>
          <w:color w:val="0070C0"/>
          <w:sz w:val="24"/>
          <w:szCs w:val="24"/>
        </w:rPr>
      </w:pPr>
    </w:p>
    <w:p w:rsidR="00A74689" w:rsidRPr="006F42E9" w:rsidRDefault="00F76F60" w:rsidP="006F42E9">
      <w:pPr>
        <w:jc w:val="both"/>
        <w:rPr>
          <w:rFonts w:ascii="Verdana" w:hAnsi="Verdana"/>
          <w:sz w:val="24"/>
          <w:szCs w:val="24"/>
        </w:rPr>
      </w:pPr>
      <w:hyperlink r:id="rId9" w:tooltip="Hipotez" w:history="1">
        <w:r w:rsidR="00A74689" w:rsidRPr="006F42E9">
          <w:rPr>
            <w:rStyle w:val="Kpr"/>
            <w:rFonts w:ascii="Verdana" w:hAnsi="Verdana"/>
            <w:color w:val="auto"/>
            <w:sz w:val="24"/>
            <w:szCs w:val="24"/>
            <w:u w:val="none"/>
          </w:rPr>
          <w:t>Hipotez</w:t>
        </w:r>
      </w:hyperlink>
      <w:r w:rsidR="00A74689" w:rsidRPr="006F42E9">
        <w:rPr>
          <w:rFonts w:ascii="Verdana" w:hAnsi="Verdana"/>
          <w:sz w:val="24"/>
          <w:szCs w:val="24"/>
        </w:rPr>
        <w:t xml:space="preserve"> doğruluğu bir araştırma ya da deney ile test edilmeye çalışılan </w:t>
      </w:r>
      <w:r w:rsidR="006F42E9">
        <w:rPr>
          <w:rFonts w:ascii="Verdana" w:hAnsi="Verdana"/>
          <w:sz w:val="24"/>
          <w:szCs w:val="24"/>
        </w:rPr>
        <w:t>öngörüle</w:t>
      </w:r>
      <w:r w:rsidR="008A7FFE">
        <w:rPr>
          <w:rFonts w:ascii="Verdana" w:hAnsi="Verdana"/>
          <w:sz w:val="24"/>
          <w:szCs w:val="24"/>
        </w:rPr>
        <w:t>r</w:t>
      </w:r>
      <w:r w:rsidR="006F42E9">
        <w:rPr>
          <w:rFonts w:ascii="Verdana" w:hAnsi="Verdana"/>
          <w:sz w:val="24"/>
          <w:szCs w:val="24"/>
        </w:rPr>
        <w:t>dir.</w:t>
      </w:r>
    </w:p>
    <w:p w:rsidR="00A74689" w:rsidRPr="006F42E9" w:rsidRDefault="00A74689" w:rsidP="006F42E9">
      <w:pPr>
        <w:jc w:val="both"/>
        <w:rPr>
          <w:rFonts w:ascii="Verdana" w:hAnsi="Verdana"/>
          <w:sz w:val="24"/>
          <w:szCs w:val="24"/>
        </w:rPr>
      </w:pPr>
      <w:r w:rsidRPr="006F42E9">
        <w:rPr>
          <w:rFonts w:ascii="Verdana" w:hAnsi="Verdana"/>
          <w:sz w:val="24"/>
          <w:szCs w:val="24"/>
        </w:rPr>
        <w:t xml:space="preserve">Hipotez testleri bir </w:t>
      </w:r>
      <w:hyperlink r:id="rId10" w:tooltip="Örneklem" w:history="1">
        <w:r w:rsidRPr="006F42E9">
          <w:rPr>
            <w:rStyle w:val="Kpr"/>
            <w:rFonts w:ascii="Verdana" w:hAnsi="Verdana"/>
            <w:color w:val="auto"/>
            <w:sz w:val="24"/>
            <w:szCs w:val="24"/>
            <w:u w:val="none"/>
          </w:rPr>
          <w:t>örneklem</w:t>
        </w:r>
      </w:hyperlink>
      <w:r w:rsidRPr="006F42E9">
        <w:rPr>
          <w:rFonts w:ascii="Verdana" w:hAnsi="Verdana"/>
          <w:sz w:val="24"/>
          <w:szCs w:val="24"/>
        </w:rPr>
        <w:t xml:space="preserve"> ortalaması ile bu örneklemin çekilmiş olduğunu düşündüğümüz </w:t>
      </w:r>
      <w:hyperlink r:id="rId11" w:tooltip="Anakütle" w:history="1">
        <w:r w:rsidRPr="006F42E9">
          <w:rPr>
            <w:rStyle w:val="Kpr"/>
            <w:rFonts w:ascii="Verdana" w:hAnsi="Verdana"/>
            <w:color w:val="auto"/>
            <w:sz w:val="24"/>
            <w:szCs w:val="24"/>
            <w:u w:val="none"/>
          </w:rPr>
          <w:t>ana</w:t>
        </w:r>
        <w:r w:rsidR="006F42E9">
          <w:rPr>
            <w:rStyle w:val="Kpr"/>
            <w:rFonts w:ascii="Verdana" w:hAnsi="Verdana"/>
            <w:color w:val="auto"/>
            <w:sz w:val="24"/>
            <w:szCs w:val="24"/>
            <w:u w:val="none"/>
          </w:rPr>
          <w:t xml:space="preserve"> </w:t>
        </w:r>
        <w:r w:rsidRPr="006F42E9">
          <w:rPr>
            <w:rStyle w:val="Kpr"/>
            <w:rFonts w:ascii="Verdana" w:hAnsi="Verdana"/>
            <w:color w:val="auto"/>
            <w:sz w:val="24"/>
            <w:szCs w:val="24"/>
            <w:u w:val="none"/>
          </w:rPr>
          <w:t>kütle</w:t>
        </w:r>
      </w:hyperlink>
      <w:r w:rsidRPr="006F42E9">
        <w:rPr>
          <w:rFonts w:ascii="Verdana" w:hAnsi="Verdana"/>
          <w:sz w:val="24"/>
          <w:szCs w:val="24"/>
        </w:rPr>
        <w:t xml:space="preserve"> ortalaması etrafındaki farkın anlamlı olup olmadığını (yani önemli bir fark olup olmadığını) araştırmamızı sağlayan testlerdir.</w:t>
      </w:r>
    </w:p>
    <w:p w:rsidR="0002342B" w:rsidRPr="006F42E9" w:rsidRDefault="0002342B" w:rsidP="006F42E9">
      <w:pPr>
        <w:jc w:val="both"/>
        <w:rPr>
          <w:rFonts w:ascii="Verdana" w:eastAsia="Times New Roman" w:hAnsi="Verdana" w:cs="Arial"/>
          <w:sz w:val="24"/>
          <w:szCs w:val="24"/>
          <w:lang w:eastAsia="tr-TR"/>
        </w:rPr>
      </w:pPr>
      <w:r w:rsidRPr="006F42E9">
        <w:rPr>
          <w:rFonts w:ascii="Verdana" w:eastAsia="Times New Roman" w:hAnsi="Verdana" w:cs="Arial"/>
          <w:sz w:val="24"/>
          <w:szCs w:val="24"/>
          <w:lang w:eastAsia="tr-TR"/>
        </w:rPr>
        <w:t>Hipotez testleri istatistik biliminin en önemli konularından birisini oluşturur. Elimizdeki herhangi bir istatistiksel yargının (hipotezin) doğru ve geçerli olup olmadığını, geçerliyse geçerliliğine ne kadar güvenebileceğimizi hipotez testlerinin yardımıyla bulabiliriz. Herhangi bir üretim, pazarlama, ya da benzer bir süreçte ana kütleye ait bir değerin, öngörülen ya da tahmin edilen bir değere eşit olup olmadığı bu testler yardımıyla tespit edilir. Örneğin elektrik ampulü üreten bir fabrika için ürettiği ampullerin ortalama ömrünün istenen standartta olması çok önemli olabilir. Ya da üretim sürecinin baştan sona tekrar düzenlenmesini gerektirecek kadar büyük hatalar olup olmadığı öğrenilmek istenebilir. üretim sürecinin sonucunda elde edilen mamulün –örneğin ekmek- ortalama maliyetinin belirlenmesi için ağırlığı ya da başka bir değeri hakkında hipotez testlerine ihtiyaç duyarız. Ancak bu tespiti elde edilen tüm ürünler için yapmamız bazen imkânsız, bazense çok zor ve maliyetli olabilir. Bu yüzden söz</w:t>
      </w:r>
      <w:r w:rsidR="006F42E9">
        <w:rPr>
          <w:rFonts w:ascii="Verdana" w:eastAsia="Times New Roman" w:hAnsi="Verdana" w:cs="Arial"/>
          <w:sz w:val="24"/>
          <w:szCs w:val="24"/>
          <w:lang w:eastAsia="tr-TR"/>
        </w:rPr>
        <w:t xml:space="preserve"> </w:t>
      </w:r>
      <w:r w:rsidRPr="006F42E9">
        <w:rPr>
          <w:rFonts w:ascii="Verdana" w:eastAsia="Times New Roman" w:hAnsi="Verdana" w:cs="Arial"/>
          <w:sz w:val="24"/>
          <w:szCs w:val="24"/>
          <w:lang w:eastAsia="tr-TR"/>
        </w:rPr>
        <w:t>konusu tespiti ana kütleden (üretilen malların tamamı) belirli yöntemlerle seçilen ve ana kütleyi mümkün olan en iyi şekilde temsil ettiği düşünülen bir örnekle yapılır. Ancak seçilen örnek ne kadar iyi olursa olsun, bir hata riski her zaman için mevcuttur. Bu yüzden testi yaparken belirli bir hata yapma riskini peşinen kabul etmiş oluruz. Yaptığımız testin önemine göre bu hata olasılığını kendimiz seçebiliriz. Örneğin bir deterjan fabrikası işletmesi için hazırladığı ambalajların ortalama ağırlığının istenen değere eşit olup olamadığını yüzde 85’lik bir olasılıkla bilmek yeterli olabilirken bir ilaç fabrikası için ilacın muhtemel etkileri konusunda yüzde 99’luk bir olasılık bile çok yüksek bir belirsizlik anlamına gelebilir</w:t>
      </w:r>
      <w:r w:rsidR="008A7FFE">
        <w:rPr>
          <w:rStyle w:val="DipnotBavurusu"/>
          <w:rFonts w:ascii="Verdana" w:eastAsia="Times New Roman" w:hAnsi="Verdana" w:cs="Arial"/>
          <w:sz w:val="24"/>
          <w:szCs w:val="24"/>
          <w:lang w:eastAsia="tr-TR"/>
        </w:rPr>
        <w:footnoteReference w:id="1"/>
      </w:r>
      <w:r w:rsidRPr="006F42E9">
        <w:rPr>
          <w:rFonts w:ascii="Verdana" w:eastAsia="Times New Roman" w:hAnsi="Verdana" w:cs="Arial"/>
          <w:sz w:val="24"/>
          <w:szCs w:val="24"/>
          <w:lang w:eastAsia="tr-TR"/>
        </w:rPr>
        <w:t xml:space="preserve">. </w:t>
      </w:r>
    </w:p>
    <w:p w:rsidR="0002342B" w:rsidRPr="0002342B" w:rsidRDefault="0002342B" w:rsidP="0002342B">
      <w:pPr>
        <w:spacing w:before="100" w:beforeAutospacing="1" w:after="100" w:afterAutospacing="1" w:line="240" w:lineRule="auto"/>
        <w:jc w:val="both"/>
        <w:rPr>
          <w:rFonts w:ascii="Verdana" w:eastAsia="Times New Roman" w:hAnsi="Verdana" w:cs="Arial"/>
          <w:color w:val="333333"/>
          <w:sz w:val="24"/>
          <w:szCs w:val="24"/>
          <w:lang w:eastAsia="tr-TR"/>
        </w:rPr>
      </w:pPr>
      <w:r w:rsidRPr="0002342B">
        <w:rPr>
          <w:rFonts w:ascii="Verdana" w:eastAsia="Times New Roman" w:hAnsi="Verdana" w:cs="Arial"/>
          <w:color w:val="333333"/>
          <w:sz w:val="24"/>
          <w:szCs w:val="24"/>
          <w:lang w:eastAsia="tr-TR"/>
        </w:rPr>
        <w:t> </w:t>
      </w:r>
    </w:p>
    <w:p w:rsidR="0002342B" w:rsidRPr="0002342B" w:rsidRDefault="0002342B" w:rsidP="0002342B">
      <w:pPr>
        <w:spacing w:before="100" w:beforeAutospacing="1" w:after="100" w:afterAutospacing="1" w:line="240" w:lineRule="auto"/>
        <w:jc w:val="both"/>
        <w:rPr>
          <w:rFonts w:ascii="Verdana" w:eastAsia="Times New Roman" w:hAnsi="Verdana" w:cs="Arial"/>
          <w:sz w:val="24"/>
          <w:szCs w:val="24"/>
          <w:lang w:eastAsia="tr-TR"/>
        </w:rPr>
      </w:pPr>
      <w:r w:rsidRPr="0002342B">
        <w:rPr>
          <w:rFonts w:ascii="Verdana" w:eastAsia="Times New Roman" w:hAnsi="Verdana" w:cs="Arial"/>
          <w:sz w:val="24"/>
          <w:szCs w:val="24"/>
          <w:lang w:eastAsia="tr-TR"/>
        </w:rPr>
        <w:lastRenderedPageBreak/>
        <w:t xml:space="preserve">Daha terimsel bir açıklama yapacak olursak; ana kütle parametreleri hakkında bir varsayımın belirli bir anlamlılık seviyesinde geçerliliğinin, örnek istatistiklerinden hareketle araştırılmasına </w:t>
      </w:r>
      <w:r w:rsidRPr="006F42E9">
        <w:rPr>
          <w:rFonts w:ascii="Verdana" w:eastAsia="Times New Roman" w:hAnsi="Verdana" w:cs="Arial"/>
          <w:bCs/>
          <w:sz w:val="24"/>
          <w:szCs w:val="24"/>
          <w:lang w:eastAsia="tr-TR"/>
        </w:rPr>
        <w:t>hipotez testi</w:t>
      </w:r>
      <w:r w:rsidRPr="0002342B">
        <w:rPr>
          <w:rFonts w:ascii="Verdana" w:eastAsia="Times New Roman" w:hAnsi="Verdana" w:cs="Arial"/>
          <w:sz w:val="24"/>
          <w:szCs w:val="24"/>
          <w:lang w:eastAsia="tr-TR"/>
        </w:rPr>
        <w:t xml:space="preserve"> denir.</w:t>
      </w:r>
      <w:bookmarkStart w:id="3" w:name="_ftnref1"/>
      <w:bookmarkEnd w:id="3"/>
      <w:r w:rsidRPr="0002342B">
        <w:rPr>
          <w:rFonts w:ascii="Verdana" w:eastAsia="Times New Roman" w:hAnsi="Verdana" w:cs="Arial"/>
          <w:sz w:val="24"/>
          <w:szCs w:val="24"/>
          <w:lang w:eastAsia="tr-TR"/>
        </w:rPr>
        <w:t xml:space="preserve"> </w:t>
      </w:r>
      <w:r w:rsidRPr="0002342B">
        <w:rPr>
          <w:rFonts w:ascii="Verdana" w:eastAsia="Times New Roman" w:hAnsi="Verdana" w:cs="Arial"/>
          <w:sz w:val="24"/>
          <w:szCs w:val="24"/>
          <w:lang w:eastAsia="tr-TR"/>
        </w:rPr>
        <w:br/>
      </w:r>
      <w:r w:rsidRPr="0002342B">
        <w:rPr>
          <w:rFonts w:ascii="Verdana" w:eastAsia="Times New Roman" w:hAnsi="Verdana" w:cs="Arial"/>
          <w:sz w:val="24"/>
          <w:szCs w:val="24"/>
          <w:lang w:eastAsia="tr-TR"/>
        </w:rPr>
        <w:br/>
      </w:r>
    </w:p>
    <w:p w:rsidR="0002342B" w:rsidRPr="0002342B" w:rsidRDefault="0002342B" w:rsidP="0002342B">
      <w:pPr>
        <w:spacing w:before="100" w:beforeAutospacing="1" w:after="100" w:afterAutospacing="1" w:line="240" w:lineRule="auto"/>
        <w:jc w:val="both"/>
        <w:rPr>
          <w:rFonts w:ascii="Verdana" w:eastAsia="Times New Roman" w:hAnsi="Verdana" w:cs="Arial"/>
          <w:sz w:val="24"/>
          <w:szCs w:val="24"/>
          <w:lang w:eastAsia="tr-TR"/>
        </w:rPr>
      </w:pPr>
      <w:r w:rsidRPr="0002342B">
        <w:rPr>
          <w:rFonts w:ascii="Verdana" w:eastAsia="Times New Roman" w:hAnsi="Verdana" w:cs="Arial"/>
          <w:sz w:val="24"/>
          <w:szCs w:val="24"/>
          <w:lang w:eastAsia="tr-TR"/>
        </w:rPr>
        <w:t>Parametrik olsun ya da olmasın, hipotez testleri dört aşamada yapılır:</w:t>
      </w:r>
    </w:p>
    <w:p w:rsidR="0002342B" w:rsidRPr="0002342B" w:rsidRDefault="0002342B" w:rsidP="0002342B">
      <w:pPr>
        <w:spacing w:before="100" w:beforeAutospacing="1" w:after="100" w:afterAutospacing="1" w:line="240" w:lineRule="auto"/>
        <w:ind w:left="786" w:hanging="360"/>
        <w:jc w:val="both"/>
        <w:rPr>
          <w:rFonts w:ascii="Verdana" w:eastAsia="Times New Roman" w:hAnsi="Verdana" w:cs="Arial"/>
          <w:sz w:val="24"/>
          <w:szCs w:val="24"/>
          <w:lang w:eastAsia="tr-TR"/>
        </w:rPr>
      </w:pPr>
      <w:r w:rsidRPr="0002342B">
        <w:rPr>
          <w:rFonts w:ascii="Verdana" w:eastAsia="Times New Roman" w:hAnsi="Verdana" w:cs="Arial"/>
          <w:sz w:val="24"/>
          <w:szCs w:val="24"/>
          <w:lang w:eastAsia="tr-TR"/>
        </w:rPr>
        <w:t>-Hipotezlerin oluşturulması</w:t>
      </w:r>
      <w:r w:rsidRPr="006F42E9">
        <w:rPr>
          <w:rFonts w:ascii="Verdana" w:eastAsia="Times New Roman" w:hAnsi="Verdana" w:cs="Arial"/>
          <w:bCs/>
          <w:sz w:val="24"/>
          <w:szCs w:val="24"/>
          <w:lang w:eastAsia="tr-TR"/>
        </w:rPr>
        <w:t xml:space="preserve"> </w:t>
      </w:r>
    </w:p>
    <w:p w:rsidR="0002342B" w:rsidRPr="0002342B" w:rsidRDefault="0002342B" w:rsidP="0002342B">
      <w:pPr>
        <w:spacing w:before="100" w:beforeAutospacing="1" w:after="100" w:afterAutospacing="1" w:line="240" w:lineRule="auto"/>
        <w:ind w:left="786" w:hanging="360"/>
        <w:jc w:val="both"/>
        <w:rPr>
          <w:rFonts w:ascii="Verdana" w:eastAsia="Times New Roman" w:hAnsi="Verdana" w:cs="Arial"/>
          <w:sz w:val="24"/>
          <w:szCs w:val="24"/>
          <w:lang w:eastAsia="tr-TR"/>
        </w:rPr>
      </w:pPr>
      <w:r w:rsidRPr="0002342B">
        <w:rPr>
          <w:rFonts w:ascii="Verdana" w:eastAsia="Times New Roman" w:hAnsi="Verdana" w:cs="Arial"/>
          <w:sz w:val="24"/>
          <w:szCs w:val="24"/>
          <w:lang w:eastAsia="tr-TR"/>
        </w:rPr>
        <w:t>-Anlamlılık seviyesinin belirlenmesi</w:t>
      </w:r>
    </w:p>
    <w:p w:rsidR="0002342B" w:rsidRPr="0002342B" w:rsidRDefault="0002342B" w:rsidP="0002342B">
      <w:pPr>
        <w:spacing w:before="100" w:beforeAutospacing="1" w:after="100" w:afterAutospacing="1" w:line="240" w:lineRule="auto"/>
        <w:ind w:left="786" w:hanging="360"/>
        <w:jc w:val="both"/>
        <w:rPr>
          <w:rFonts w:ascii="Verdana" w:eastAsia="Times New Roman" w:hAnsi="Verdana" w:cs="Arial"/>
          <w:sz w:val="24"/>
          <w:szCs w:val="24"/>
          <w:lang w:eastAsia="tr-TR"/>
        </w:rPr>
      </w:pPr>
      <w:r w:rsidRPr="0002342B">
        <w:rPr>
          <w:rFonts w:ascii="Verdana" w:eastAsia="Times New Roman" w:hAnsi="Verdana" w:cs="Arial"/>
          <w:sz w:val="24"/>
          <w:szCs w:val="24"/>
          <w:lang w:eastAsia="tr-TR"/>
        </w:rPr>
        <w:t>-Örnek istatistiğinin standart rassal değişkene dönüştürülmesi</w:t>
      </w:r>
    </w:p>
    <w:p w:rsidR="0002342B" w:rsidRPr="0002342B" w:rsidRDefault="0002342B" w:rsidP="0002342B">
      <w:pPr>
        <w:spacing w:before="100" w:beforeAutospacing="1" w:after="100" w:afterAutospacing="1" w:line="240" w:lineRule="auto"/>
        <w:ind w:left="786" w:hanging="360"/>
        <w:jc w:val="both"/>
        <w:rPr>
          <w:rFonts w:ascii="Verdana" w:eastAsia="Times New Roman" w:hAnsi="Verdana" w:cs="Arial"/>
          <w:sz w:val="24"/>
          <w:szCs w:val="24"/>
          <w:lang w:eastAsia="tr-TR"/>
        </w:rPr>
      </w:pPr>
      <w:r w:rsidRPr="0002342B">
        <w:rPr>
          <w:rFonts w:ascii="Verdana" w:eastAsia="Times New Roman" w:hAnsi="Verdana" w:cs="Arial"/>
          <w:sz w:val="24"/>
          <w:szCs w:val="24"/>
          <w:lang w:eastAsia="tr-TR"/>
        </w:rPr>
        <w:t>-Karar aşaması</w:t>
      </w:r>
    </w:p>
    <w:p w:rsidR="0002342B" w:rsidRPr="00E32971" w:rsidRDefault="0002342B" w:rsidP="00E32971">
      <w:pPr>
        <w:jc w:val="both"/>
        <w:rPr>
          <w:rFonts w:ascii="Verdana" w:hAnsi="Verdana"/>
          <w:sz w:val="24"/>
          <w:szCs w:val="24"/>
        </w:rPr>
      </w:pPr>
    </w:p>
    <w:p w:rsidR="00A74689" w:rsidRPr="00A74689" w:rsidRDefault="00A74689" w:rsidP="00F216FF">
      <w:pPr>
        <w:jc w:val="both"/>
        <w:rPr>
          <w:rFonts w:ascii="Verdana" w:hAnsi="Verdana"/>
          <w:sz w:val="24"/>
          <w:szCs w:val="24"/>
        </w:rPr>
      </w:pPr>
      <w:r w:rsidRPr="006F42E9">
        <w:rPr>
          <w:rFonts w:ascii="Verdana" w:hAnsi="Verdana"/>
          <w:sz w:val="24"/>
          <w:szCs w:val="24"/>
        </w:rPr>
        <w:t>Sıfır hipotezi (H</w:t>
      </w:r>
      <w:r w:rsidRPr="006F42E9">
        <w:rPr>
          <w:rFonts w:ascii="Verdana" w:hAnsi="Verdana"/>
          <w:sz w:val="24"/>
          <w:szCs w:val="24"/>
          <w:vertAlign w:val="subscript"/>
        </w:rPr>
        <w:t>o</w:t>
      </w:r>
      <w:r w:rsidRPr="006F42E9">
        <w:rPr>
          <w:rFonts w:ascii="Verdana" w:hAnsi="Verdana"/>
          <w:sz w:val="24"/>
          <w:szCs w:val="24"/>
        </w:rPr>
        <w:t>)</w:t>
      </w:r>
      <w:r w:rsidR="006F42E9" w:rsidRPr="006F42E9">
        <w:rPr>
          <w:rFonts w:ascii="Verdana" w:hAnsi="Verdana"/>
          <w:sz w:val="24"/>
          <w:szCs w:val="24"/>
        </w:rPr>
        <w:t xml:space="preserve"> </w:t>
      </w:r>
      <w:r w:rsidR="006F42E9">
        <w:rPr>
          <w:rFonts w:ascii="Verdana" w:hAnsi="Verdana"/>
          <w:sz w:val="24"/>
          <w:szCs w:val="24"/>
        </w:rPr>
        <w:t xml:space="preserve">; </w:t>
      </w:r>
      <w:r w:rsidRPr="00A74689">
        <w:rPr>
          <w:rFonts w:ascii="Verdana" w:hAnsi="Verdana"/>
          <w:sz w:val="24"/>
          <w:szCs w:val="24"/>
        </w:rPr>
        <w:t>Örneklemden elde edilen ortalama ile ana</w:t>
      </w:r>
      <w:r w:rsidR="006F42E9">
        <w:rPr>
          <w:rFonts w:ascii="Verdana" w:hAnsi="Verdana"/>
        </w:rPr>
        <w:t xml:space="preserve"> </w:t>
      </w:r>
      <w:r w:rsidRPr="00A74689">
        <w:rPr>
          <w:rFonts w:ascii="Verdana" w:hAnsi="Verdana"/>
          <w:sz w:val="24"/>
          <w:szCs w:val="24"/>
        </w:rPr>
        <w:t>kütleye ait ortalamanın farkı "0" sayılabilir. Yani ana</w:t>
      </w:r>
      <w:r w:rsidR="006F42E9">
        <w:rPr>
          <w:rFonts w:ascii="Verdana" w:hAnsi="Verdana"/>
        </w:rPr>
        <w:t xml:space="preserve"> </w:t>
      </w:r>
      <w:r w:rsidRPr="00A74689">
        <w:rPr>
          <w:rFonts w:ascii="Verdana" w:hAnsi="Verdana"/>
          <w:sz w:val="24"/>
          <w:szCs w:val="24"/>
        </w:rPr>
        <w:t>kütle üzerinde yapılan deformasyonların anakütle aritmetik ortalamasını değiştirmeyeceği görüşünü savunur. Bu görüş savunulurken istatistiksel anlamlılık denilen (%99 %97 veya %95) yanılgı payı göz önüne alınır. Zaten yapılan işlemlerden sonra farkın çok küçük</w:t>
      </w:r>
      <w:r w:rsidR="006F42E9">
        <w:rPr>
          <w:rFonts w:ascii="Verdana" w:hAnsi="Verdana"/>
        </w:rPr>
        <w:t xml:space="preserve"> de</w:t>
      </w:r>
      <w:r w:rsidRPr="00A74689">
        <w:rPr>
          <w:rFonts w:ascii="Verdana" w:hAnsi="Verdana"/>
          <w:sz w:val="24"/>
          <w:szCs w:val="24"/>
        </w:rPr>
        <w:t xml:space="preserve"> olsa sıfırdan farklı olduğu görülür</w:t>
      </w:r>
    </w:p>
    <w:p w:rsidR="00A74689" w:rsidRPr="00E32971" w:rsidRDefault="00A74689" w:rsidP="00F216FF">
      <w:pPr>
        <w:jc w:val="both"/>
        <w:rPr>
          <w:rFonts w:ascii="Verdana" w:hAnsi="Verdana"/>
          <w:sz w:val="24"/>
          <w:szCs w:val="24"/>
        </w:rPr>
      </w:pPr>
      <w:r w:rsidRPr="00E32971">
        <w:rPr>
          <w:rFonts w:ascii="Verdana" w:hAnsi="Verdana"/>
          <w:bCs/>
          <w:sz w:val="24"/>
          <w:szCs w:val="24"/>
        </w:rPr>
        <w:t>Karşıt Hipotez</w:t>
      </w:r>
      <w:r w:rsidRPr="00E32971">
        <w:rPr>
          <w:rFonts w:ascii="Verdana" w:hAnsi="Verdana"/>
          <w:sz w:val="24"/>
          <w:szCs w:val="24"/>
        </w:rPr>
        <w:t xml:space="preserve"> (H</w:t>
      </w:r>
      <w:r w:rsidRPr="00E32971">
        <w:rPr>
          <w:rFonts w:ascii="Verdana" w:hAnsi="Verdana"/>
          <w:sz w:val="24"/>
          <w:szCs w:val="24"/>
          <w:vertAlign w:val="subscript"/>
        </w:rPr>
        <w:t>1</w:t>
      </w:r>
      <w:r w:rsidR="006F42E9" w:rsidRPr="00E32971">
        <w:rPr>
          <w:rFonts w:ascii="Verdana" w:hAnsi="Verdana"/>
          <w:sz w:val="24"/>
          <w:szCs w:val="24"/>
        </w:rPr>
        <w:t>)</w:t>
      </w:r>
      <w:r w:rsidR="006A1E00" w:rsidRPr="00E32971">
        <w:rPr>
          <w:rFonts w:ascii="Verdana" w:hAnsi="Verdana"/>
          <w:sz w:val="24"/>
          <w:szCs w:val="24"/>
        </w:rPr>
        <w:t>; Y</w:t>
      </w:r>
      <w:r w:rsidRPr="00E32971">
        <w:rPr>
          <w:rFonts w:ascii="Verdana" w:hAnsi="Verdana"/>
          <w:sz w:val="24"/>
          <w:szCs w:val="24"/>
        </w:rPr>
        <w:t>apılan deformasyonun ana</w:t>
      </w:r>
      <w:r w:rsidR="006A1E00" w:rsidRPr="00E32971">
        <w:rPr>
          <w:rFonts w:ascii="Verdana" w:hAnsi="Verdana"/>
          <w:sz w:val="24"/>
          <w:szCs w:val="24"/>
        </w:rPr>
        <w:t xml:space="preserve"> </w:t>
      </w:r>
      <w:r w:rsidRPr="00E32971">
        <w:rPr>
          <w:rFonts w:ascii="Verdana" w:hAnsi="Verdana"/>
          <w:sz w:val="24"/>
          <w:szCs w:val="24"/>
        </w:rPr>
        <w:t>kütle aritmetik ortalamasını değiştireceği öngürüsüdür.</w:t>
      </w:r>
    </w:p>
    <w:p w:rsidR="00A74689" w:rsidRPr="00E32971" w:rsidRDefault="006A1E00" w:rsidP="00F216FF">
      <w:pPr>
        <w:jc w:val="both"/>
        <w:rPr>
          <w:rFonts w:ascii="Verdana" w:hAnsi="Verdana"/>
          <w:sz w:val="24"/>
          <w:szCs w:val="24"/>
        </w:rPr>
      </w:pPr>
      <w:bookmarkStart w:id="4" w:name="Kar.C5.9F.C4.B1la.C5.9Fabilece.C4.9Fimiz"/>
      <w:bookmarkEnd w:id="4"/>
      <w:r w:rsidRPr="00E32971">
        <w:rPr>
          <w:rStyle w:val="mw-headline"/>
          <w:rFonts w:ascii="Verdana" w:hAnsi="Verdana"/>
          <w:sz w:val="24"/>
          <w:szCs w:val="24"/>
        </w:rPr>
        <w:t>Bu hipotezler ışığında karşılaşılabilecek olası durumlar şunlardır:</w:t>
      </w:r>
    </w:p>
    <w:p w:rsidR="00A74689" w:rsidRPr="00E32971" w:rsidRDefault="00A74689" w:rsidP="00F216FF">
      <w:pPr>
        <w:jc w:val="both"/>
        <w:rPr>
          <w:rFonts w:ascii="Verdana" w:hAnsi="Verdana"/>
          <w:sz w:val="24"/>
          <w:szCs w:val="24"/>
        </w:rPr>
      </w:pPr>
      <w:r w:rsidRPr="00E32971">
        <w:rPr>
          <w:rFonts w:ascii="Verdana" w:hAnsi="Verdana"/>
          <w:bCs/>
          <w:sz w:val="24"/>
          <w:szCs w:val="24"/>
        </w:rPr>
        <w:t>H</w:t>
      </w:r>
      <w:r w:rsidRPr="00E32971">
        <w:rPr>
          <w:rFonts w:ascii="Verdana" w:hAnsi="Verdana"/>
          <w:bCs/>
          <w:sz w:val="24"/>
          <w:szCs w:val="24"/>
          <w:vertAlign w:val="subscript"/>
        </w:rPr>
        <w:t>o</w:t>
      </w:r>
      <w:r w:rsidRPr="00E32971">
        <w:rPr>
          <w:rFonts w:ascii="Verdana" w:hAnsi="Verdana"/>
          <w:bCs/>
          <w:sz w:val="24"/>
          <w:szCs w:val="24"/>
        </w:rPr>
        <w:t xml:space="preserve"> doğrudur</w:t>
      </w:r>
      <w:r w:rsidRPr="00E32971">
        <w:rPr>
          <w:rFonts w:ascii="Verdana" w:hAnsi="Verdana"/>
          <w:sz w:val="24"/>
          <w:szCs w:val="24"/>
        </w:rPr>
        <w:t xml:space="preserve"> : Hipotez testi sonunda biz doğru olduğunu buluyoruz. Yani "KABUL" ediyoruz. (1-α) güven katsayısı ile </w:t>
      </w:r>
      <w:r w:rsidR="00F216FF">
        <w:rPr>
          <w:rFonts w:ascii="Verdana" w:hAnsi="Verdana"/>
          <w:sz w:val="24"/>
          <w:szCs w:val="24"/>
        </w:rPr>
        <w:t>bu çıkardığımız sonuç doğrudur.</w:t>
      </w:r>
    </w:p>
    <w:p w:rsidR="00A74689" w:rsidRPr="00E32971" w:rsidRDefault="00A74689" w:rsidP="00F216FF">
      <w:pPr>
        <w:jc w:val="both"/>
        <w:rPr>
          <w:rFonts w:ascii="Verdana" w:hAnsi="Verdana"/>
          <w:sz w:val="24"/>
          <w:szCs w:val="24"/>
        </w:rPr>
      </w:pPr>
      <w:r w:rsidRPr="00E32971">
        <w:rPr>
          <w:rFonts w:ascii="Verdana" w:hAnsi="Verdana"/>
          <w:bCs/>
          <w:sz w:val="24"/>
          <w:szCs w:val="24"/>
        </w:rPr>
        <w:t>H</w:t>
      </w:r>
      <w:r w:rsidRPr="00E32971">
        <w:rPr>
          <w:rFonts w:ascii="Verdana" w:hAnsi="Verdana"/>
          <w:bCs/>
          <w:sz w:val="24"/>
          <w:szCs w:val="24"/>
          <w:vertAlign w:val="subscript"/>
        </w:rPr>
        <w:t>o</w:t>
      </w:r>
      <w:r w:rsidRPr="00E32971">
        <w:rPr>
          <w:rFonts w:ascii="Verdana" w:hAnsi="Verdana"/>
          <w:bCs/>
          <w:sz w:val="24"/>
          <w:szCs w:val="24"/>
        </w:rPr>
        <w:t xml:space="preserve"> doğru</w:t>
      </w:r>
      <w:r w:rsidRPr="00E32971">
        <w:rPr>
          <w:rFonts w:ascii="Verdana" w:hAnsi="Verdana"/>
          <w:sz w:val="24"/>
          <w:szCs w:val="24"/>
        </w:rPr>
        <w:t xml:space="preserve"> olmasına karşın hipotez testi sonunda biz onun </w:t>
      </w:r>
      <w:r w:rsidRPr="00E32971">
        <w:rPr>
          <w:rFonts w:ascii="Verdana" w:hAnsi="Verdana"/>
          <w:bCs/>
          <w:sz w:val="24"/>
          <w:szCs w:val="24"/>
        </w:rPr>
        <w:t>yanlış</w:t>
      </w:r>
      <w:r w:rsidRPr="00E32971">
        <w:rPr>
          <w:rFonts w:ascii="Verdana" w:hAnsi="Verdana"/>
          <w:sz w:val="24"/>
          <w:szCs w:val="24"/>
        </w:rPr>
        <w:t xml:space="preserve"> olduğunu zannedip </w:t>
      </w:r>
      <w:r w:rsidRPr="00F216FF">
        <w:rPr>
          <w:rFonts w:ascii="Verdana" w:hAnsi="Verdana"/>
          <w:sz w:val="24"/>
          <w:szCs w:val="24"/>
        </w:rPr>
        <w:t>H</w:t>
      </w:r>
      <w:r w:rsidRPr="00E32971">
        <w:rPr>
          <w:rFonts w:ascii="Verdana" w:hAnsi="Verdana"/>
          <w:sz w:val="24"/>
          <w:szCs w:val="24"/>
          <w:vertAlign w:val="subscript"/>
        </w:rPr>
        <w:t>o</w:t>
      </w:r>
      <w:r w:rsidRPr="00E32971">
        <w:rPr>
          <w:rFonts w:ascii="Verdana" w:hAnsi="Verdana"/>
          <w:sz w:val="24"/>
          <w:szCs w:val="24"/>
        </w:rPr>
        <w:t>'ı reddediyoruz.(</w:t>
      </w:r>
      <w:r w:rsidRPr="00E32971">
        <w:rPr>
          <w:rFonts w:ascii="Verdana" w:hAnsi="Verdana"/>
          <w:bCs/>
          <w:sz w:val="24"/>
          <w:szCs w:val="24"/>
        </w:rPr>
        <w:t>I. tür hata veya α hata</w:t>
      </w:r>
      <w:r w:rsidRPr="00E32971">
        <w:rPr>
          <w:rFonts w:ascii="Verdana" w:hAnsi="Verdana"/>
          <w:sz w:val="24"/>
          <w:szCs w:val="24"/>
        </w:rPr>
        <w:t>)</w:t>
      </w:r>
    </w:p>
    <w:p w:rsidR="00A74689" w:rsidRPr="00E32971" w:rsidRDefault="00A74689" w:rsidP="00F216FF">
      <w:pPr>
        <w:jc w:val="both"/>
        <w:rPr>
          <w:rFonts w:ascii="Verdana" w:hAnsi="Verdana"/>
          <w:sz w:val="24"/>
          <w:szCs w:val="24"/>
        </w:rPr>
      </w:pPr>
      <w:r w:rsidRPr="00E32971">
        <w:rPr>
          <w:rFonts w:ascii="Verdana" w:hAnsi="Verdana"/>
          <w:bCs/>
          <w:sz w:val="24"/>
          <w:szCs w:val="24"/>
        </w:rPr>
        <w:t>H</w:t>
      </w:r>
      <w:r w:rsidRPr="00E32971">
        <w:rPr>
          <w:rFonts w:ascii="Verdana" w:hAnsi="Verdana"/>
          <w:bCs/>
          <w:sz w:val="24"/>
          <w:szCs w:val="24"/>
          <w:vertAlign w:val="subscript"/>
        </w:rPr>
        <w:t>0</w:t>
      </w:r>
      <w:r w:rsidRPr="00E32971">
        <w:rPr>
          <w:rFonts w:ascii="Verdana" w:hAnsi="Verdana"/>
          <w:bCs/>
          <w:sz w:val="24"/>
          <w:szCs w:val="24"/>
        </w:rPr>
        <w:t xml:space="preserve"> hatalı veya yanlıştır</w:t>
      </w:r>
      <w:r w:rsidRPr="00E32971">
        <w:rPr>
          <w:rFonts w:ascii="Verdana" w:hAnsi="Verdana"/>
          <w:sz w:val="24"/>
          <w:szCs w:val="24"/>
        </w:rPr>
        <w:t xml:space="preserve"> : Biz onu doğru zannedip </w:t>
      </w:r>
      <w:r w:rsidRPr="00E32971">
        <w:rPr>
          <w:rFonts w:ascii="Verdana" w:hAnsi="Verdana"/>
          <w:bCs/>
          <w:sz w:val="24"/>
          <w:szCs w:val="24"/>
        </w:rPr>
        <w:t>kabul</w:t>
      </w:r>
      <w:r w:rsidRPr="00E32971">
        <w:rPr>
          <w:rFonts w:ascii="Verdana" w:hAnsi="Verdana"/>
          <w:sz w:val="24"/>
          <w:szCs w:val="24"/>
        </w:rPr>
        <w:t xml:space="preserve"> ettik. </w:t>
      </w:r>
      <w:r w:rsidRPr="00E32971">
        <w:rPr>
          <w:rFonts w:ascii="Verdana" w:hAnsi="Verdana"/>
          <w:bCs/>
          <w:sz w:val="24"/>
          <w:szCs w:val="24"/>
        </w:rPr>
        <w:t>II. tür hata veya β hata</w:t>
      </w:r>
      <w:r w:rsidRPr="00E32971">
        <w:rPr>
          <w:rFonts w:ascii="Verdana" w:hAnsi="Verdana"/>
          <w:sz w:val="24"/>
          <w:szCs w:val="24"/>
        </w:rPr>
        <w:t>)</w:t>
      </w:r>
    </w:p>
    <w:p w:rsidR="00A74689" w:rsidRPr="00E32971" w:rsidRDefault="00A74689" w:rsidP="00F216FF">
      <w:pPr>
        <w:jc w:val="both"/>
        <w:rPr>
          <w:rFonts w:ascii="Verdana" w:hAnsi="Verdana"/>
          <w:sz w:val="24"/>
          <w:szCs w:val="24"/>
        </w:rPr>
      </w:pPr>
      <w:r w:rsidRPr="00E32971">
        <w:rPr>
          <w:rFonts w:ascii="Verdana" w:hAnsi="Verdana"/>
          <w:bCs/>
          <w:sz w:val="24"/>
          <w:szCs w:val="24"/>
        </w:rPr>
        <w:t>H</w:t>
      </w:r>
      <w:r w:rsidRPr="00E32971">
        <w:rPr>
          <w:rFonts w:ascii="Verdana" w:hAnsi="Verdana"/>
          <w:bCs/>
          <w:sz w:val="24"/>
          <w:szCs w:val="24"/>
          <w:vertAlign w:val="subscript"/>
        </w:rPr>
        <w:t>0</w:t>
      </w:r>
      <w:r w:rsidRPr="00E32971">
        <w:rPr>
          <w:rFonts w:ascii="Verdana" w:hAnsi="Verdana"/>
          <w:bCs/>
          <w:sz w:val="24"/>
          <w:szCs w:val="24"/>
        </w:rPr>
        <w:t xml:space="preserve"> hatalı veya yanlıştır</w:t>
      </w:r>
      <w:r w:rsidRPr="00E32971">
        <w:rPr>
          <w:rFonts w:ascii="Verdana" w:hAnsi="Verdana"/>
          <w:sz w:val="24"/>
          <w:szCs w:val="24"/>
        </w:rPr>
        <w:t xml:space="preserve"> : Biz onun yanlış olduğunu bulduk; </w:t>
      </w:r>
      <w:r w:rsidRPr="00E32971">
        <w:rPr>
          <w:rStyle w:val="texhtml"/>
          <w:rFonts w:ascii="Verdana" w:hAnsi="Verdana"/>
          <w:i/>
          <w:iCs/>
          <w:sz w:val="24"/>
          <w:szCs w:val="24"/>
        </w:rPr>
        <w:t>H</w:t>
      </w:r>
      <w:r w:rsidRPr="00E32971">
        <w:rPr>
          <w:rStyle w:val="texhtml"/>
          <w:rFonts w:ascii="Verdana" w:hAnsi="Verdana"/>
          <w:sz w:val="24"/>
          <w:szCs w:val="24"/>
          <w:vertAlign w:val="subscript"/>
        </w:rPr>
        <w:t>0</w:t>
      </w:r>
      <w:r w:rsidRPr="00E32971">
        <w:rPr>
          <w:rFonts w:ascii="Verdana" w:hAnsi="Verdana"/>
          <w:sz w:val="24"/>
          <w:szCs w:val="24"/>
        </w:rPr>
        <w:t xml:space="preserve">'ı </w:t>
      </w:r>
      <w:r w:rsidRPr="00E32971">
        <w:rPr>
          <w:rFonts w:ascii="Verdana" w:hAnsi="Verdana"/>
          <w:bCs/>
          <w:sz w:val="24"/>
          <w:szCs w:val="24"/>
        </w:rPr>
        <w:t>reddettik</w:t>
      </w:r>
      <w:r w:rsidRPr="00E32971">
        <w:rPr>
          <w:rFonts w:ascii="Verdana" w:hAnsi="Verdana"/>
          <w:sz w:val="24"/>
          <w:szCs w:val="24"/>
        </w:rPr>
        <w:t>. (</w:t>
      </w:r>
      <w:r w:rsidRPr="00E32971">
        <w:rPr>
          <w:rFonts w:ascii="Verdana" w:hAnsi="Verdana"/>
          <w:bCs/>
          <w:sz w:val="24"/>
          <w:szCs w:val="24"/>
        </w:rPr>
        <w:t>1-β</w:t>
      </w:r>
      <w:r w:rsidRPr="00E32971">
        <w:rPr>
          <w:rFonts w:ascii="Verdana" w:hAnsi="Verdana"/>
          <w:sz w:val="24"/>
          <w:szCs w:val="24"/>
        </w:rPr>
        <w:t xml:space="preserve"> veya </w:t>
      </w:r>
      <w:r w:rsidRPr="00E32971">
        <w:rPr>
          <w:rFonts w:ascii="Verdana" w:hAnsi="Verdana"/>
          <w:bCs/>
          <w:sz w:val="24"/>
          <w:szCs w:val="24"/>
        </w:rPr>
        <w:t>testin gücü</w:t>
      </w:r>
      <w:r w:rsidRPr="00E32971">
        <w:rPr>
          <w:rFonts w:ascii="Verdana" w:hAnsi="Verdana"/>
          <w:sz w:val="24"/>
          <w:szCs w:val="24"/>
        </w:rPr>
        <w:t xml:space="preserve"> ile bu çıkardığımız sonuç doğrudur </w:t>
      </w:r>
      <w:r w:rsidR="00F216FF">
        <w:rPr>
          <w:rFonts w:ascii="Verdana" w:hAnsi="Verdana"/>
          <w:sz w:val="24"/>
          <w:szCs w:val="24"/>
        </w:rPr>
        <w:t>)</w:t>
      </w:r>
      <w:r w:rsidRPr="00E32971">
        <w:rPr>
          <w:rFonts w:ascii="Verdana" w:hAnsi="Verdana"/>
          <w:sz w:val="24"/>
          <w:szCs w:val="24"/>
        </w:rPr>
        <w:t>.</w:t>
      </w:r>
    </w:p>
    <w:p w:rsidR="00A74689" w:rsidRPr="00C95D5A" w:rsidRDefault="006A1E00" w:rsidP="00C95D5A">
      <w:pPr>
        <w:jc w:val="both"/>
        <w:rPr>
          <w:rFonts w:ascii="Verdana" w:hAnsi="Verdana"/>
          <w:sz w:val="24"/>
          <w:szCs w:val="24"/>
        </w:rPr>
      </w:pPr>
      <w:r w:rsidRPr="00C95D5A">
        <w:rPr>
          <w:rFonts w:ascii="Verdana" w:hAnsi="Verdana"/>
          <w:sz w:val="24"/>
          <w:szCs w:val="24"/>
        </w:rPr>
        <w:t xml:space="preserve">α ve </w:t>
      </w:r>
      <w:r w:rsidR="00A74689" w:rsidRPr="00C95D5A">
        <w:rPr>
          <w:rFonts w:ascii="Verdana" w:hAnsi="Verdana"/>
          <w:sz w:val="24"/>
          <w:szCs w:val="24"/>
        </w:rPr>
        <w:t>β tipi hatalar bilinçli olarak yapılan hatalardır.</w:t>
      </w:r>
      <w:r w:rsidRPr="00C95D5A">
        <w:rPr>
          <w:rFonts w:ascii="Verdana" w:hAnsi="Verdana"/>
          <w:sz w:val="24"/>
          <w:szCs w:val="24"/>
        </w:rPr>
        <w:t xml:space="preserve"> </w:t>
      </w:r>
      <w:r w:rsidR="00A74689" w:rsidRPr="00C95D5A">
        <w:rPr>
          <w:rFonts w:ascii="Verdana" w:hAnsi="Verdana"/>
          <w:sz w:val="24"/>
          <w:szCs w:val="24"/>
        </w:rPr>
        <w:t>Burada bu hataların bilinçli yapılmasının sebebi olaylara bir de tersinden bakma gereksinim</w:t>
      </w:r>
      <w:r w:rsidRPr="00C95D5A">
        <w:rPr>
          <w:rFonts w:ascii="Verdana" w:hAnsi="Verdana"/>
          <w:sz w:val="24"/>
          <w:szCs w:val="24"/>
        </w:rPr>
        <w:t>inden kaynaklanmaktadır.</w:t>
      </w:r>
    </w:p>
    <w:p w:rsidR="00A74689" w:rsidRPr="00A74689" w:rsidRDefault="00A74689" w:rsidP="00A74689">
      <w:pPr>
        <w:pStyle w:val="NormalWeb"/>
        <w:shd w:val="clear" w:color="auto" w:fill="F8FCFF"/>
        <w:rPr>
          <w:rFonts w:ascii="Verdana" w:hAnsi="Verdana"/>
        </w:rPr>
      </w:pPr>
      <w:r w:rsidRPr="00A74689">
        <w:rPr>
          <w:rFonts w:ascii="Verdana" w:hAnsi="Verdana"/>
        </w:rPr>
        <w:t>Özetle:</w:t>
      </w:r>
    </w:p>
    <w:tbl>
      <w:tblPr>
        <w:tblStyle w:val="OrtaGlgeleme2-Vurgu11"/>
        <w:tblW w:w="0" w:type="auto"/>
        <w:tblLook w:val="04A0" w:firstRow="1" w:lastRow="0" w:firstColumn="1" w:lastColumn="0" w:noHBand="0" w:noVBand="1"/>
      </w:tblPr>
      <w:tblGrid>
        <w:gridCol w:w="1526"/>
        <w:gridCol w:w="2634"/>
        <w:gridCol w:w="2634"/>
      </w:tblGrid>
      <w:tr w:rsidR="00A74689" w:rsidRPr="00D365BA" w:rsidTr="00D365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A74689" w:rsidRPr="00D365BA" w:rsidRDefault="00A74689">
            <w:pPr>
              <w:rPr>
                <w:rFonts w:ascii="Verdana" w:hAnsi="Verdana"/>
                <w:sz w:val="24"/>
                <w:szCs w:val="24"/>
              </w:rPr>
            </w:pPr>
          </w:p>
        </w:tc>
        <w:tc>
          <w:tcPr>
            <w:tcW w:w="0" w:type="auto"/>
            <w:hideMark/>
          </w:tcPr>
          <w:p w:rsidR="00A74689" w:rsidRPr="00D365BA" w:rsidRDefault="00A74689">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D365BA">
              <w:rPr>
                <w:rStyle w:val="texhtml"/>
                <w:rFonts w:ascii="Verdana" w:hAnsi="Verdana"/>
                <w:iCs/>
                <w:sz w:val="24"/>
                <w:szCs w:val="24"/>
              </w:rPr>
              <w:t>H</w:t>
            </w:r>
            <w:r w:rsidRPr="00D365BA">
              <w:rPr>
                <w:rStyle w:val="texhtml"/>
                <w:rFonts w:ascii="Verdana" w:hAnsi="Verdana"/>
                <w:sz w:val="24"/>
                <w:szCs w:val="24"/>
                <w:vertAlign w:val="subscript"/>
              </w:rPr>
              <w:t>0</w:t>
            </w:r>
            <w:r w:rsidRPr="00D365BA">
              <w:rPr>
                <w:rFonts w:ascii="Verdana" w:hAnsi="Verdana"/>
                <w:sz w:val="24"/>
                <w:szCs w:val="24"/>
              </w:rPr>
              <w:t xml:space="preserve"> gerçek</w:t>
            </w:r>
          </w:p>
        </w:tc>
        <w:tc>
          <w:tcPr>
            <w:tcW w:w="0" w:type="auto"/>
            <w:hideMark/>
          </w:tcPr>
          <w:p w:rsidR="00A74689" w:rsidRPr="00D365BA" w:rsidRDefault="00A74689">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D365BA">
              <w:rPr>
                <w:rStyle w:val="texhtml"/>
                <w:rFonts w:ascii="Verdana" w:hAnsi="Verdana"/>
                <w:iCs/>
                <w:sz w:val="24"/>
                <w:szCs w:val="24"/>
              </w:rPr>
              <w:t>H</w:t>
            </w:r>
            <w:r w:rsidRPr="00D365BA">
              <w:rPr>
                <w:rStyle w:val="texhtml"/>
                <w:rFonts w:ascii="Verdana" w:hAnsi="Verdana"/>
                <w:sz w:val="24"/>
                <w:szCs w:val="24"/>
                <w:vertAlign w:val="subscript"/>
              </w:rPr>
              <w:t>0</w:t>
            </w:r>
            <w:r w:rsidRPr="00D365BA">
              <w:rPr>
                <w:rFonts w:ascii="Verdana" w:hAnsi="Verdana"/>
                <w:sz w:val="24"/>
                <w:szCs w:val="24"/>
              </w:rPr>
              <w:t xml:space="preserve"> hatalı</w:t>
            </w:r>
          </w:p>
        </w:tc>
      </w:tr>
      <w:tr w:rsidR="00A74689" w:rsidRPr="00D365BA" w:rsidTr="00D3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74689" w:rsidRPr="00D365BA" w:rsidRDefault="00A74689">
            <w:pPr>
              <w:rPr>
                <w:rFonts w:ascii="Verdana" w:hAnsi="Verdana"/>
                <w:sz w:val="24"/>
                <w:szCs w:val="24"/>
              </w:rPr>
            </w:pPr>
            <w:r w:rsidRPr="00D365BA">
              <w:rPr>
                <w:rStyle w:val="texhtml"/>
                <w:rFonts w:ascii="Verdana" w:hAnsi="Verdana"/>
                <w:iCs/>
                <w:sz w:val="24"/>
                <w:szCs w:val="24"/>
              </w:rPr>
              <w:t>H</w:t>
            </w:r>
            <w:r w:rsidRPr="00D365BA">
              <w:rPr>
                <w:rStyle w:val="texhtml"/>
                <w:rFonts w:ascii="Verdana" w:hAnsi="Verdana"/>
                <w:sz w:val="24"/>
                <w:szCs w:val="24"/>
                <w:vertAlign w:val="subscript"/>
              </w:rPr>
              <w:t>0</w:t>
            </w:r>
            <w:r w:rsidRPr="00D365BA">
              <w:rPr>
                <w:rFonts w:ascii="Verdana" w:hAnsi="Verdana"/>
                <w:sz w:val="24"/>
                <w:szCs w:val="24"/>
              </w:rPr>
              <w:t xml:space="preserve"> kabulu</w:t>
            </w:r>
          </w:p>
        </w:tc>
        <w:tc>
          <w:tcPr>
            <w:tcW w:w="0" w:type="auto"/>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D365BA">
              <w:rPr>
                <w:rFonts w:ascii="Verdana" w:hAnsi="Verdana"/>
                <w:sz w:val="24"/>
                <w:szCs w:val="24"/>
              </w:rPr>
              <w:t>Doğru karar çıkarım</w:t>
            </w:r>
          </w:p>
        </w:tc>
        <w:tc>
          <w:tcPr>
            <w:tcW w:w="0" w:type="auto"/>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D365BA">
              <w:rPr>
                <w:rFonts w:ascii="Verdana" w:hAnsi="Verdana"/>
                <w:sz w:val="24"/>
                <w:szCs w:val="24"/>
              </w:rPr>
              <w:t>II.Tür hata (β)</w:t>
            </w:r>
          </w:p>
        </w:tc>
      </w:tr>
      <w:tr w:rsidR="00A74689" w:rsidRPr="00D365BA" w:rsidTr="00D365BA">
        <w:tc>
          <w:tcPr>
            <w:cnfStyle w:val="001000000000" w:firstRow="0" w:lastRow="0" w:firstColumn="1" w:lastColumn="0" w:oddVBand="0" w:evenVBand="0" w:oddHBand="0" w:evenHBand="0" w:firstRowFirstColumn="0" w:firstRowLastColumn="0" w:lastRowFirstColumn="0" w:lastRowLastColumn="0"/>
            <w:tcW w:w="0" w:type="auto"/>
            <w:hideMark/>
          </w:tcPr>
          <w:p w:rsidR="00A74689" w:rsidRPr="00D365BA" w:rsidRDefault="00A74689">
            <w:pPr>
              <w:rPr>
                <w:rFonts w:ascii="Verdana" w:hAnsi="Verdana"/>
                <w:sz w:val="24"/>
                <w:szCs w:val="24"/>
              </w:rPr>
            </w:pPr>
            <w:r w:rsidRPr="00D365BA">
              <w:rPr>
                <w:rStyle w:val="texhtml"/>
                <w:rFonts w:ascii="Verdana" w:hAnsi="Verdana"/>
                <w:iCs/>
                <w:sz w:val="24"/>
                <w:szCs w:val="24"/>
              </w:rPr>
              <w:t>H</w:t>
            </w:r>
            <w:r w:rsidRPr="00D365BA">
              <w:rPr>
                <w:rStyle w:val="texhtml"/>
                <w:rFonts w:ascii="Verdana" w:hAnsi="Verdana"/>
                <w:sz w:val="24"/>
                <w:szCs w:val="24"/>
                <w:vertAlign w:val="subscript"/>
              </w:rPr>
              <w:t>0</w:t>
            </w:r>
            <w:r w:rsidRPr="00D365BA">
              <w:rPr>
                <w:rFonts w:ascii="Verdana" w:hAnsi="Verdana"/>
                <w:sz w:val="24"/>
                <w:szCs w:val="24"/>
              </w:rPr>
              <w:t xml:space="preserve"> reddi</w:t>
            </w:r>
          </w:p>
        </w:tc>
        <w:tc>
          <w:tcPr>
            <w:tcW w:w="0" w:type="auto"/>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D365BA">
              <w:rPr>
                <w:rFonts w:ascii="Verdana" w:hAnsi="Verdana"/>
                <w:sz w:val="24"/>
                <w:szCs w:val="24"/>
              </w:rPr>
              <w:t>I.Tür hata (α)</w:t>
            </w:r>
          </w:p>
        </w:tc>
        <w:tc>
          <w:tcPr>
            <w:tcW w:w="0" w:type="auto"/>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D365BA">
              <w:rPr>
                <w:rFonts w:ascii="Verdana" w:hAnsi="Verdana"/>
                <w:sz w:val="24"/>
                <w:szCs w:val="24"/>
              </w:rPr>
              <w:t>Doğru karar çıkarım</w:t>
            </w:r>
          </w:p>
        </w:tc>
      </w:tr>
    </w:tbl>
    <w:p w:rsidR="006A1E00" w:rsidRDefault="006A1E00" w:rsidP="003B17D0"/>
    <w:p w:rsidR="00A74689" w:rsidRPr="003B17D0" w:rsidRDefault="00A74689" w:rsidP="003B17D0">
      <w:pPr>
        <w:jc w:val="both"/>
        <w:rPr>
          <w:rFonts w:ascii="Verdana" w:hAnsi="Verdana"/>
          <w:sz w:val="24"/>
          <w:szCs w:val="24"/>
        </w:rPr>
      </w:pPr>
      <w:r w:rsidRPr="003B17D0">
        <w:rPr>
          <w:rFonts w:ascii="Verdana" w:hAnsi="Verdana"/>
          <w:sz w:val="24"/>
          <w:szCs w:val="24"/>
        </w:rPr>
        <w:t>α : Hatalı karar, H</w:t>
      </w:r>
      <w:r w:rsidRPr="003B17D0">
        <w:rPr>
          <w:rFonts w:ascii="Verdana" w:hAnsi="Verdana"/>
          <w:sz w:val="24"/>
          <w:szCs w:val="24"/>
          <w:vertAlign w:val="subscript"/>
        </w:rPr>
        <w:t>o</w:t>
      </w:r>
      <w:r w:rsidRPr="003B17D0">
        <w:rPr>
          <w:rFonts w:ascii="Verdana" w:hAnsi="Verdana"/>
          <w:sz w:val="24"/>
          <w:szCs w:val="24"/>
        </w:rPr>
        <w:t xml:space="preserve"> doğru, biz onu yanlış diye reddediyoruz. </w:t>
      </w:r>
    </w:p>
    <w:p w:rsidR="00A74689" w:rsidRPr="003B17D0" w:rsidRDefault="00A74689" w:rsidP="003B17D0">
      <w:pPr>
        <w:jc w:val="both"/>
        <w:rPr>
          <w:rFonts w:ascii="Verdana" w:hAnsi="Verdana"/>
          <w:sz w:val="24"/>
          <w:szCs w:val="24"/>
        </w:rPr>
      </w:pPr>
      <w:r w:rsidRPr="003B17D0">
        <w:rPr>
          <w:rFonts w:ascii="Verdana" w:hAnsi="Verdana"/>
          <w:sz w:val="24"/>
          <w:szCs w:val="24"/>
        </w:rPr>
        <w:t>β : Hatalı karar, H</w:t>
      </w:r>
      <w:r w:rsidRPr="003B17D0">
        <w:rPr>
          <w:rFonts w:ascii="Verdana" w:hAnsi="Verdana"/>
          <w:sz w:val="24"/>
          <w:szCs w:val="24"/>
          <w:vertAlign w:val="subscript"/>
        </w:rPr>
        <w:t>o</w:t>
      </w:r>
      <w:r w:rsidRPr="003B17D0">
        <w:rPr>
          <w:rFonts w:ascii="Verdana" w:hAnsi="Verdana"/>
          <w:sz w:val="24"/>
          <w:szCs w:val="24"/>
        </w:rPr>
        <w:t xml:space="preserve"> yanlış, biz onu doğru diye kabul ediyoruz.</w:t>
      </w:r>
    </w:p>
    <w:p w:rsidR="00A74689" w:rsidRPr="003B17D0" w:rsidRDefault="00A74689" w:rsidP="003B17D0">
      <w:pPr>
        <w:jc w:val="both"/>
        <w:rPr>
          <w:rFonts w:ascii="Verdana" w:hAnsi="Verdana"/>
          <w:sz w:val="24"/>
          <w:szCs w:val="24"/>
        </w:rPr>
      </w:pPr>
      <w:r w:rsidRPr="003B17D0">
        <w:rPr>
          <w:rFonts w:ascii="Verdana" w:hAnsi="Verdana"/>
          <w:sz w:val="24"/>
          <w:szCs w:val="24"/>
        </w:rPr>
        <w:t>(1-α) : Doğru bir H</w:t>
      </w:r>
      <w:r w:rsidRPr="003B17D0">
        <w:rPr>
          <w:rFonts w:ascii="Verdana" w:hAnsi="Verdana"/>
          <w:sz w:val="24"/>
          <w:szCs w:val="24"/>
          <w:vertAlign w:val="subscript"/>
        </w:rPr>
        <w:t>o</w:t>
      </w:r>
      <w:r w:rsidRPr="003B17D0">
        <w:rPr>
          <w:rFonts w:ascii="Verdana" w:hAnsi="Verdana"/>
          <w:sz w:val="24"/>
          <w:szCs w:val="24"/>
        </w:rPr>
        <w:t xml:space="preserve"> hipotezini kabul etmemiz olasılığı olup buna </w:t>
      </w:r>
      <w:hyperlink r:id="rId12" w:tooltip="Testin güvenilirlik düzeyi (sayfa mevcut değil)" w:history="1">
        <w:r w:rsidRPr="003B17D0">
          <w:rPr>
            <w:rStyle w:val="Kpr"/>
            <w:rFonts w:ascii="Verdana" w:hAnsi="Verdana"/>
            <w:bCs/>
            <w:color w:val="auto"/>
            <w:sz w:val="24"/>
            <w:szCs w:val="24"/>
            <w:u w:val="none"/>
          </w:rPr>
          <w:t>testin güvenilirlik düzeyi</w:t>
        </w:r>
      </w:hyperlink>
      <w:r w:rsidRPr="003B17D0">
        <w:rPr>
          <w:rFonts w:ascii="Verdana" w:hAnsi="Verdana"/>
          <w:sz w:val="24"/>
          <w:szCs w:val="24"/>
        </w:rPr>
        <w:t xml:space="preserve"> denir.</w:t>
      </w:r>
    </w:p>
    <w:p w:rsidR="00A74689" w:rsidRPr="003B17D0" w:rsidRDefault="00A74689" w:rsidP="003B17D0">
      <w:pPr>
        <w:jc w:val="both"/>
        <w:rPr>
          <w:rFonts w:ascii="Verdana" w:hAnsi="Verdana"/>
          <w:sz w:val="24"/>
          <w:szCs w:val="24"/>
        </w:rPr>
      </w:pPr>
      <w:r w:rsidRPr="003B17D0">
        <w:rPr>
          <w:rFonts w:ascii="Verdana" w:hAnsi="Verdana"/>
          <w:sz w:val="24"/>
          <w:szCs w:val="24"/>
        </w:rPr>
        <w:t>(1-β) : Yanlış bir H</w:t>
      </w:r>
      <w:r w:rsidRPr="003B17D0">
        <w:rPr>
          <w:rFonts w:ascii="Verdana" w:hAnsi="Verdana"/>
          <w:sz w:val="24"/>
          <w:szCs w:val="24"/>
          <w:vertAlign w:val="subscript"/>
        </w:rPr>
        <w:t>0</w:t>
      </w:r>
      <w:r w:rsidRPr="003B17D0">
        <w:rPr>
          <w:rFonts w:ascii="Verdana" w:hAnsi="Verdana"/>
          <w:sz w:val="24"/>
          <w:szCs w:val="24"/>
        </w:rPr>
        <w:t xml:space="preserve"> hipotezini red etmemiz olasılığı olup buna </w:t>
      </w:r>
      <w:hyperlink r:id="rId13" w:tooltip="Testin gücü (sayfa mevcut değil)" w:history="1">
        <w:r w:rsidRPr="003B17D0">
          <w:rPr>
            <w:rStyle w:val="Kpr"/>
            <w:rFonts w:ascii="Verdana" w:hAnsi="Verdana"/>
            <w:bCs/>
            <w:color w:val="auto"/>
            <w:sz w:val="24"/>
            <w:szCs w:val="24"/>
            <w:u w:val="none"/>
          </w:rPr>
          <w:t>testin gücü</w:t>
        </w:r>
      </w:hyperlink>
      <w:r w:rsidRPr="003B17D0">
        <w:rPr>
          <w:rFonts w:ascii="Verdana" w:hAnsi="Verdana"/>
          <w:sz w:val="24"/>
          <w:szCs w:val="24"/>
        </w:rPr>
        <w:t xml:space="preserve"> denir.</w:t>
      </w:r>
    </w:p>
    <w:p w:rsidR="00A74689" w:rsidRPr="003B17D0" w:rsidRDefault="00A74689" w:rsidP="003B17D0">
      <w:pPr>
        <w:jc w:val="both"/>
        <w:rPr>
          <w:rFonts w:ascii="Verdana" w:hAnsi="Verdana"/>
          <w:sz w:val="24"/>
          <w:szCs w:val="24"/>
        </w:rPr>
      </w:pPr>
      <w:r w:rsidRPr="003B17D0">
        <w:rPr>
          <w:rFonts w:ascii="Verdana" w:hAnsi="Verdana"/>
          <w:sz w:val="24"/>
          <w:szCs w:val="24"/>
        </w:rPr>
        <w:t xml:space="preserve">Hipotez testi yaparken, α ve β hatalarını en aza indirmek için </w:t>
      </w:r>
      <w:r w:rsidR="003B17D0" w:rsidRPr="003B17D0">
        <w:rPr>
          <w:rFonts w:ascii="Verdana" w:hAnsi="Verdana"/>
          <w:sz w:val="24"/>
          <w:szCs w:val="24"/>
        </w:rPr>
        <w:t>ö</w:t>
      </w:r>
      <w:r w:rsidRPr="003B17D0">
        <w:rPr>
          <w:rFonts w:ascii="Verdana" w:hAnsi="Verdana"/>
          <w:sz w:val="24"/>
          <w:szCs w:val="24"/>
        </w:rPr>
        <w:t>rneklemdeki birim sayısı</w:t>
      </w:r>
      <w:r w:rsidR="003B17D0" w:rsidRPr="003B17D0">
        <w:rPr>
          <w:rFonts w:ascii="Verdana" w:hAnsi="Verdana"/>
          <w:sz w:val="24"/>
          <w:szCs w:val="24"/>
        </w:rPr>
        <w:t>nı olabildiğince fazlalaştırmak faydalı olacaktır.</w:t>
      </w:r>
    </w:p>
    <w:p w:rsidR="00A74689" w:rsidRPr="003B17D0" w:rsidRDefault="003B17D0" w:rsidP="003B17D0">
      <w:pPr>
        <w:jc w:val="both"/>
        <w:rPr>
          <w:rFonts w:ascii="Verdana" w:hAnsi="Verdana"/>
          <w:sz w:val="24"/>
          <w:szCs w:val="24"/>
        </w:rPr>
      </w:pPr>
      <w:r w:rsidRPr="003B17D0">
        <w:rPr>
          <w:rFonts w:ascii="Verdana" w:hAnsi="Verdana"/>
          <w:sz w:val="24"/>
          <w:szCs w:val="24"/>
        </w:rPr>
        <w:t>α hatası yapma olasılığı</w:t>
      </w:r>
      <w:r w:rsidR="00A74689" w:rsidRPr="003B17D0">
        <w:rPr>
          <w:rFonts w:ascii="Verdana" w:hAnsi="Verdana"/>
          <w:sz w:val="24"/>
          <w:szCs w:val="24"/>
        </w:rPr>
        <w:t xml:space="preserve"> azalırsa β hatası yapma olasılığı </w:t>
      </w:r>
      <w:r w:rsidRPr="003B17D0">
        <w:rPr>
          <w:rFonts w:ascii="Verdana" w:hAnsi="Verdana"/>
          <w:sz w:val="24"/>
          <w:szCs w:val="24"/>
        </w:rPr>
        <w:t xml:space="preserve">artar. </w:t>
      </w:r>
      <w:r w:rsidR="00A74689" w:rsidRPr="003B17D0">
        <w:rPr>
          <w:rFonts w:ascii="Verdana" w:hAnsi="Verdana"/>
          <w:sz w:val="24"/>
          <w:szCs w:val="24"/>
        </w:rPr>
        <w:t xml:space="preserve"> Aynı testte hem α hem de β hatası beraber yapılamaz.</w:t>
      </w:r>
      <w:r w:rsidRPr="003B17D0">
        <w:rPr>
          <w:rFonts w:ascii="Verdana" w:hAnsi="Verdana"/>
          <w:sz w:val="24"/>
          <w:szCs w:val="24"/>
        </w:rPr>
        <w:t xml:space="preserve"> </w:t>
      </w:r>
      <w:r w:rsidR="00A74689" w:rsidRPr="003B17D0">
        <w:rPr>
          <w:rFonts w:ascii="Verdana" w:hAnsi="Verdana"/>
          <w:sz w:val="24"/>
          <w:szCs w:val="24"/>
        </w:rPr>
        <w:t xml:space="preserve"> Hatasız bir test yapmak </w:t>
      </w:r>
      <w:r w:rsidRPr="003B17D0">
        <w:rPr>
          <w:rFonts w:ascii="Verdana" w:hAnsi="Verdana"/>
          <w:sz w:val="24"/>
          <w:szCs w:val="24"/>
        </w:rPr>
        <w:t>m</w:t>
      </w:r>
      <w:r w:rsidR="00A74689" w:rsidRPr="003B17D0">
        <w:rPr>
          <w:rFonts w:ascii="Verdana" w:hAnsi="Verdana"/>
          <w:sz w:val="24"/>
          <w:szCs w:val="24"/>
        </w:rPr>
        <w:t xml:space="preserve">ümkün değildir. %100 doğru karar verilemez. </w:t>
      </w:r>
      <w:hyperlink r:id="rId14" w:tooltip="Normal dağılım" w:history="1">
        <w:r w:rsidR="00A74689" w:rsidRPr="003B17D0">
          <w:rPr>
            <w:rStyle w:val="Kpr"/>
            <w:rFonts w:ascii="Verdana" w:hAnsi="Verdana"/>
            <w:color w:val="auto"/>
            <w:sz w:val="24"/>
            <w:szCs w:val="24"/>
            <w:u w:val="none"/>
          </w:rPr>
          <w:t>Normal dağılım</w:t>
        </w:r>
      </w:hyperlink>
      <w:r w:rsidR="00A74689" w:rsidRPr="003B17D0">
        <w:rPr>
          <w:rFonts w:ascii="Verdana" w:hAnsi="Verdana"/>
          <w:sz w:val="24"/>
          <w:szCs w:val="24"/>
        </w:rPr>
        <w:t xml:space="preserve"> asimtotik olup x-ekseni ile kesişmediği için çok küçük de olsa bir risk söz konusudur.</w:t>
      </w:r>
    </w:p>
    <w:p w:rsidR="00A74689" w:rsidRPr="003B17D0" w:rsidRDefault="00A74689" w:rsidP="003B17D0">
      <w:pPr>
        <w:jc w:val="both"/>
        <w:rPr>
          <w:rFonts w:ascii="Verdana" w:hAnsi="Verdana"/>
          <w:sz w:val="24"/>
          <w:szCs w:val="24"/>
        </w:rPr>
      </w:pPr>
    </w:p>
    <w:p w:rsidR="00A74689" w:rsidRPr="004412DA" w:rsidRDefault="004412DA" w:rsidP="004412DA">
      <w:pPr>
        <w:rPr>
          <w:rFonts w:ascii="Verdana" w:hAnsi="Verdana"/>
          <w:sz w:val="24"/>
          <w:szCs w:val="24"/>
        </w:rPr>
      </w:pPr>
      <w:bookmarkStart w:id="5" w:name="Hipotez_Testleri_.C4.B0.C3.A7in_Temel_Va"/>
      <w:bookmarkEnd w:id="5"/>
      <w:r>
        <w:rPr>
          <w:rStyle w:val="mw-headline"/>
          <w:rFonts w:ascii="Verdana" w:hAnsi="Verdana"/>
          <w:sz w:val="24"/>
          <w:szCs w:val="24"/>
        </w:rPr>
        <w:t>Aşağıdaki varsayımlar hipotez testi için</w:t>
      </w:r>
      <w:r w:rsidR="00EB4115">
        <w:rPr>
          <w:rStyle w:val="mw-headline"/>
          <w:rFonts w:ascii="Verdana" w:hAnsi="Verdana"/>
          <w:sz w:val="24"/>
          <w:szCs w:val="24"/>
        </w:rPr>
        <w:t xml:space="preserve"> mutlaka araştırılmalıdır:</w:t>
      </w:r>
    </w:p>
    <w:p w:rsidR="00A74689" w:rsidRPr="00EB4115" w:rsidRDefault="00A74689" w:rsidP="00EB4115">
      <w:pPr>
        <w:pStyle w:val="ListeParagraf"/>
        <w:numPr>
          <w:ilvl w:val="0"/>
          <w:numId w:val="26"/>
        </w:numPr>
        <w:rPr>
          <w:rFonts w:ascii="Verdana" w:hAnsi="Verdana"/>
          <w:sz w:val="24"/>
          <w:szCs w:val="24"/>
        </w:rPr>
      </w:pPr>
      <w:r w:rsidRPr="00EB4115">
        <w:rPr>
          <w:rFonts w:ascii="Verdana" w:hAnsi="Verdana"/>
          <w:sz w:val="24"/>
          <w:szCs w:val="24"/>
        </w:rPr>
        <w:t xml:space="preserve">Örneğe alınan birimler birbirlerinden bağımsız olarak seçilmiş olmalıdırlar. </w:t>
      </w:r>
    </w:p>
    <w:p w:rsidR="00A74689" w:rsidRPr="00EB4115" w:rsidRDefault="00A74689" w:rsidP="00EB4115">
      <w:pPr>
        <w:pStyle w:val="ListeParagraf"/>
        <w:numPr>
          <w:ilvl w:val="0"/>
          <w:numId w:val="26"/>
        </w:numPr>
        <w:rPr>
          <w:rFonts w:ascii="Verdana" w:hAnsi="Verdana"/>
          <w:sz w:val="24"/>
          <w:szCs w:val="24"/>
        </w:rPr>
      </w:pPr>
      <w:r w:rsidRPr="00EB4115">
        <w:rPr>
          <w:rFonts w:ascii="Verdana" w:hAnsi="Verdana"/>
          <w:sz w:val="24"/>
          <w:szCs w:val="24"/>
        </w:rPr>
        <w:t xml:space="preserve">Anakütle normal dağılıma sahip olmalıdır. </w:t>
      </w:r>
    </w:p>
    <w:p w:rsidR="00A74689" w:rsidRPr="00EB4115" w:rsidRDefault="00A74689" w:rsidP="00EB4115">
      <w:pPr>
        <w:pStyle w:val="ListeParagraf"/>
        <w:numPr>
          <w:ilvl w:val="0"/>
          <w:numId w:val="26"/>
        </w:numPr>
        <w:rPr>
          <w:rFonts w:ascii="Verdana" w:hAnsi="Verdana"/>
          <w:sz w:val="24"/>
          <w:szCs w:val="24"/>
        </w:rPr>
      </w:pPr>
      <w:r w:rsidRPr="00EB4115">
        <w:rPr>
          <w:rFonts w:ascii="Verdana" w:hAnsi="Verdana"/>
          <w:sz w:val="24"/>
          <w:szCs w:val="24"/>
        </w:rPr>
        <w:t xml:space="preserve">İki anakütle söz konusu ise bunların </w:t>
      </w:r>
      <w:hyperlink r:id="rId15" w:tooltip="Varyans" w:history="1">
        <w:r w:rsidRPr="00EB4115">
          <w:rPr>
            <w:rStyle w:val="Kpr"/>
            <w:rFonts w:ascii="Verdana" w:hAnsi="Verdana"/>
            <w:color w:val="auto"/>
            <w:sz w:val="24"/>
            <w:szCs w:val="24"/>
            <w:u w:val="none"/>
          </w:rPr>
          <w:t>varyansları</w:t>
        </w:r>
      </w:hyperlink>
      <w:r w:rsidRPr="00EB4115">
        <w:rPr>
          <w:rFonts w:ascii="Verdana" w:hAnsi="Verdana"/>
          <w:sz w:val="24"/>
          <w:szCs w:val="24"/>
        </w:rPr>
        <w:t xml:space="preserve"> eşit olmalıdır. </w:t>
      </w:r>
    </w:p>
    <w:p w:rsidR="00EB4115" w:rsidRDefault="00EB4115" w:rsidP="004412DA">
      <w:pPr>
        <w:rPr>
          <w:rStyle w:val="mw-headline"/>
          <w:rFonts w:ascii="Verdana" w:hAnsi="Verdana"/>
          <w:sz w:val="24"/>
          <w:szCs w:val="24"/>
        </w:rPr>
      </w:pPr>
      <w:bookmarkStart w:id="6" w:name="Hipotez_Testinin_A.C5.9Famalar.C4.B1"/>
      <w:bookmarkEnd w:id="6"/>
    </w:p>
    <w:p w:rsidR="00A74689" w:rsidRDefault="00A74689" w:rsidP="004412DA">
      <w:pPr>
        <w:rPr>
          <w:rStyle w:val="mw-headline"/>
          <w:rFonts w:ascii="Verdana" w:hAnsi="Verdana"/>
          <w:sz w:val="24"/>
          <w:szCs w:val="24"/>
        </w:rPr>
      </w:pPr>
      <w:r w:rsidRPr="004412DA">
        <w:rPr>
          <w:rStyle w:val="mw-headline"/>
          <w:rFonts w:ascii="Verdana" w:hAnsi="Verdana"/>
          <w:sz w:val="24"/>
          <w:szCs w:val="24"/>
        </w:rPr>
        <w:t xml:space="preserve">Hipotez Testinin </w:t>
      </w:r>
      <w:r w:rsidR="00EB4115">
        <w:rPr>
          <w:rStyle w:val="mw-headline"/>
          <w:rFonts w:ascii="Verdana" w:hAnsi="Verdana"/>
          <w:sz w:val="24"/>
          <w:szCs w:val="24"/>
        </w:rPr>
        <w:t>yapılırken aşağıdaki sırada çalışmalar yapılmalıdır:</w:t>
      </w:r>
    </w:p>
    <w:p w:rsidR="00EB4115" w:rsidRPr="004412DA" w:rsidRDefault="00EB4115" w:rsidP="004412DA">
      <w:pPr>
        <w:rPr>
          <w:rFonts w:ascii="Verdana" w:hAnsi="Verdana"/>
          <w:sz w:val="24"/>
          <w:szCs w:val="24"/>
        </w:rPr>
      </w:pPr>
    </w:p>
    <w:p w:rsidR="00A74689" w:rsidRPr="00EB4115" w:rsidRDefault="00A74689" w:rsidP="00EB4115">
      <w:pPr>
        <w:pStyle w:val="ListeParagraf"/>
        <w:numPr>
          <w:ilvl w:val="0"/>
          <w:numId w:val="27"/>
        </w:numPr>
        <w:rPr>
          <w:rFonts w:ascii="Verdana" w:hAnsi="Verdana"/>
          <w:sz w:val="24"/>
          <w:szCs w:val="24"/>
        </w:rPr>
      </w:pPr>
      <w:r w:rsidRPr="00EB4115">
        <w:rPr>
          <w:rFonts w:ascii="Verdana" w:hAnsi="Verdana"/>
          <w:sz w:val="24"/>
          <w:szCs w:val="24"/>
        </w:rPr>
        <w:t xml:space="preserve">Hipotezlerin Oluşturulması </w:t>
      </w:r>
    </w:p>
    <w:p w:rsidR="00A74689" w:rsidRPr="00C12919" w:rsidRDefault="00A74689" w:rsidP="00C12919">
      <w:pPr>
        <w:pStyle w:val="ListeParagraf"/>
        <w:numPr>
          <w:ilvl w:val="0"/>
          <w:numId w:val="27"/>
        </w:numPr>
        <w:rPr>
          <w:rFonts w:ascii="Verdana" w:hAnsi="Verdana"/>
          <w:sz w:val="24"/>
          <w:szCs w:val="24"/>
        </w:rPr>
      </w:pPr>
      <w:r w:rsidRPr="00C12919">
        <w:rPr>
          <w:rFonts w:ascii="Verdana" w:hAnsi="Verdana"/>
          <w:sz w:val="24"/>
          <w:szCs w:val="24"/>
        </w:rPr>
        <w:t>Anlam düzeyinin α belirlenmesi</w:t>
      </w:r>
    </w:p>
    <w:p w:rsidR="00A74689" w:rsidRPr="00C12919" w:rsidRDefault="00A74689" w:rsidP="00C12919">
      <w:pPr>
        <w:pStyle w:val="ListeParagraf"/>
        <w:numPr>
          <w:ilvl w:val="0"/>
          <w:numId w:val="27"/>
        </w:numPr>
        <w:rPr>
          <w:rFonts w:ascii="Verdana" w:hAnsi="Verdana"/>
          <w:sz w:val="24"/>
          <w:szCs w:val="24"/>
        </w:rPr>
      </w:pPr>
      <w:r w:rsidRPr="00C12919">
        <w:rPr>
          <w:rFonts w:ascii="Verdana" w:hAnsi="Verdana"/>
          <w:sz w:val="24"/>
          <w:szCs w:val="24"/>
        </w:rPr>
        <w:t>Örnekleme dağılımının belirlenmesi</w:t>
      </w:r>
    </w:p>
    <w:p w:rsidR="00A74689" w:rsidRPr="00C12919" w:rsidRDefault="00A74689" w:rsidP="00C12919">
      <w:pPr>
        <w:pStyle w:val="ListeParagraf"/>
        <w:numPr>
          <w:ilvl w:val="0"/>
          <w:numId w:val="27"/>
        </w:numPr>
        <w:rPr>
          <w:rFonts w:ascii="Verdana" w:hAnsi="Verdana"/>
          <w:sz w:val="24"/>
          <w:szCs w:val="24"/>
        </w:rPr>
      </w:pPr>
      <w:r w:rsidRPr="00C12919">
        <w:rPr>
          <w:rFonts w:ascii="Verdana" w:hAnsi="Verdana"/>
          <w:sz w:val="24"/>
          <w:szCs w:val="24"/>
        </w:rPr>
        <w:t>Ret alanının ve kritik değerin belirlenmesi</w:t>
      </w:r>
    </w:p>
    <w:p w:rsidR="00A74689" w:rsidRPr="00C12919" w:rsidRDefault="00A74689" w:rsidP="00C12919">
      <w:pPr>
        <w:pStyle w:val="ListeParagraf"/>
        <w:numPr>
          <w:ilvl w:val="0"/>
          <w:numId w:val="27"/>
        </w:numPr>
        <w:rPr>
          <w:rFonts w:ascii="Verdana" w:hAnsi="Verdana"/>
          <w:sz w:val="24"/>
          <w:szCs w:val="24"/>
        </w:rPr>
      </w:pPr>
      <w:r w:rsidRPr="00C12919">
        <w:rPr>
          <w:rFonts w:ascii="Verdana" w:hAnsi="Verdana"/>
          <w:sz w:val="24"/>
          <w:szCs w:val="24"/>
        </w:rPr>
        <w:t>Karşılaştırmalar, sonuç ve yorum</w:t>
      </w:r>
    </w:p>
    <w:p w:rsidR="00EB4115" w:rsidRPr="0055556C" w:rsidRDefault="00EB4115" w:rsidP="0055556C">
      <w:pPr>
        <w:jc w:val="both"/>
        <w:rPr>
          <w:rStyle w:val="mw-headline"/>
          <w:rFonts w:ascii="Verdana" w:hAnsi="Verdana"/>
          <w:sz w:val="24"/>
          <w:szCs w:val="24"/>
        </w:rPr>
      </w:pPr>
      <w:bookmarkStart w:id="7" w:name="Tek_Anak.C3.BCtle_Ortalamas.C4.B1_.C4.B0"/>
      <w:bookmarkEnd w:id="7"/>
    </w:p>
    <w:p w:rsidR="00A74689" w:rsidRPr="00E32971" w:rsidRDefault="00EB4115" w:rsidP="00E32971">
      <w:pPr>
        <w:pStyle w:val="Balk2"/>
        <w:rPr>
          <w:rFonts w:ascii="Verdana" w:hAnsi="Verdana"/>
          <w:color w:val="0070C0"/>
          <w:sz w:val="24"/>
          <w:szCs w:val="24"/>
        </w:rPr>
      </w:pPr>
      <w:bookmarkStart w:id="8" w:name="_Toc227318293"/>
      <w:r w:rsidRPr="00E32971">
        <w:rPr>
          <w:rStyle w:val="mw-headline"/>
          <w:rFonts w:ascii="Verdana" w:hAnsi="Verdana"/>
          <w:color w:val="0070C0"/>
          <w:sz w:val="24"/>
          <w:szCs w:val="24"/>
        </w:rPr>
        <w:t xml:space="preserve">10.1 </w:t>
      </w:r>
      <w:r w:rsidR="00A74689" w:rsidRPr="00E32971">
        <w:rPr>
          <w:rStyle w:val="mw-headline"/>
          <w:rFonts w:ascii="Verdana" w:hAnsi="Verdana"/>
          <w:color w:val="0070C0"/>
          <w:sz w:val="24"/>
          <w:szCs w:val="24"/>
        </w:rPr>
        <w:t>Tek Anakütle Ortalaması İçin Test</w:t>
      </w:r>
      <w:bookmarkEnd w:id="8"/>
      <w:r w:rsidR="00A74689" w:rsidRPr="00E32971">
        <w:rPr>
          <w:rFonts w:ascii="Verdana" w:hAnsi="Verdana"/>
          <w:color w:val="0070C0"/>
          <w:sz w:val="24"/>
          <w:szCs w:val="24"/>
        </w:rPr>
        <w:t xml:space="preserve"> </w:t>
      </w:r>
    </w:p>
    <w:p w:rsidR="00EB4115" w:rsidRPr="0055556C" w:rsidRDefault="00A74689" w:rsidP="0055556C">
      <w:pPr>
        <w:jc w:val="both"/>
        <w:rPr>
          <w:rFonts w:ascii="Verdana" w:hAnsi="Verdana"/>
          <w:sz w:val="24"/>
          <w:szCs w:val="24"/>
        </w:rPr>
      </w:pPr>
      <w:r w:rsidRPr="0055556C">
        <w:rPr>
          <w:rFonts w:ascii="Verdana" w:hAnsi="Verdana"/>
          <w:sz w:val="24"/>
          <w:szCs w:val="24"/>
        </w:rPr>
        <w:lastRenderedPageBreak/>
        <w:t xml:space="preserve">Burada araştırma tek bir anakütle paramatresi (anakütle ortalaması) hakkındadır. Bu anakütle ortalama değeri tam olarak bilinmemekte ve belirlenen bir hipotez değerde </w:t>
      </w:r>
      <w:r w:rsidRPr="0055556C">
        <w:rPr>
          <w:rStyle w:val="texhtml"/>
          <w:rFonts w:ascii="Verdana" w:hAnsi="Verdana"/>
          <w:sz w:val="24"/>
          <w:szCs w:val="24"/>
        </w:rPr>
        <w:t>μ</w:t>
      </w:r>
      <w:r w:rsidRPr="0055556C">
        <w:rPr>
          <w:rStyle w:val="texhtml"/>
          <w:rFonts w:ascii="Verdana" w:hAnsi="Verdana"/>
          <w:sz w:val="24"/>
          <w:szCs w:val="24"/>
          <w:vertAlign w:val="subscript"/>
        </w:rPr>
        <w:t>0</w:t>
      </w:r>
      <w:r w:rsidRPr="0055556C">
        <w:rPr>
          <w:rFonts w:ascii="Verdana" w:hAnsi="Verdana"/>
          <w:sz w:val="24"/>
          <w:szCs w:val="24"/>
        </w:rPr>
        <w:t xml:space="preserve"> olduğu varsayılmaktadır. Hipotez testi anakütle ortalamasına verilen değer hakkındadır. </w:t>
      </w:r>
    </w:p>
    <w:p w:rsidR="00A74689" w:rsidRPr="0055556C" w:rsidRDefault="00A74689" w:rsidP="0055556C">
      <w:pPr>
        <w:jc w:val="both"/>
        <w:rPr>
          <w:rFonts w:ascii="Verdana" w:hAnsi="Verdana"/>
          <w:sz w:val="24"/>
          <w:szCs w:val="24"/>
        </w:rPr>
      </w:pPr>
      <w:r w:rsidRPr="0055556C">
        <w:rPr>
          <w:rFonts w:ascii="Verdana" w:hAnsi="Verdana"/>
          <w:sz w:val="24"/>
          <w:szCs w:val="24"/>
        </w:rPr>
        <w:t>"Sıfır hipotez" değeri bu parametre için belirtilen değerde olduğudur ve yani</w:t>
      </w:r>
    </w:p>
    <w:p w:rsidR="00A74689" w:rsidRPr="0055556C" w:rsidRDefault="00EB4115" w:rsidP="0055556C">
      <w:pPr>
        <w:jc w:val="both"/>
        <w:rPr>
          <w:rFonts w:ascii="Cambria Math" w:hAnsi="Verdana"/>
          <w:sz w:val="24"/>
          <w:szCs w:val="24"/>
          <w:oMath/>
        </w:rPr>
      </w:pPr>
      <m:oMathPara>
        <m:oMath>
          <m:r>
            <m:rPr>
              <m:sty m:val="b"/>
            </m:rPr>
            <w:rPr>
              <w:rFonts w:ascii="Cambria Math" w:hAnsi="Cambria Math"/>
              <w:sz w:val="24"/>
              <w:szCs w:val="24"/>
            </w:rPr>
            <m:t>H</m:t>
          </m:r>
          <m:r>
            <m:rPr>
              <m:sty m:val="b"/>
            </m:rPr>
            <w:rPr>
              <w:rFonts w:ascii="Cambria Math" w:hAnsi="Cambria Math"/>
              <w:sz w:val="24"/>
              <w:szCs w:val="24"/>
              <w:vertAlign w:val="subscript"/>
            </w:rPr>
            <m:t>o</m:t>
          </m:r>
          <m:r>
            <m:rPr>
              <m:sty m:val="p"/>
            </m:rPr>
            <w:rPr>
              <w:rFonts w:ascii="Cambria Math" w:hAnsi="Verdana"/>
              <w:sz w:val="24"/>
              <w:szCs w:val="24"/>
            </w:rPr>
            <m:t> </m:t>
          </m:r>
          <m:r>
            <m:rPr>
              <m:sty m:val="p"/>
            </m:rPr>
            <w:rPr>
              <w:rFonts w:ascii="Cambria Math" w:hAnsi="Verdana"/>
              <w:sz w:val="24"/>
              <w:szCs w:val="24"/>
            </w:rPr>
            <m:t xml:space="preserve">: </m:t>
          </m:r>
          <m:r>
            <m:rPr>
              <m:sty m:val="b"/>
            </m:rPr>
            <w:rPr>
              <w:rFonts w:ascii="Cambria Math" w:hAnsi="Cambria Math"/>
              <w:sz w:val="24"/>
              <w:szCs w:val="24"/>
            </w:rPr>
            <m:t>μ</m:t>
          </m:r>
          <m:r>
            <m:rPr>
              <m:sty m:val="p"/>
            </m:rPr>
            <w:rPr>
              <w:rFonts w:ascii="Cambria Math" w:hAnsi="Verdana"/>
              <w:sz w:val="24"/>
              <w:szCs w:val="24"/>
            </w:rPr>
            <m:t xml:space="preserve"> = </m:t>
          </m:r>
          <m:r>
            <m:rPr>
              <m:sty m:val="b"/>
            </m:rPr>
            <w:rPr>
              <w:rFonts w:ascii="Cambria Math" w:hAnsi="Cambria Math"/>
              <w:sz w:val="24"/>
              <w:szCs w:val="24"/>
            </w:rPr>
            <m:t>μ</m:t>
          </m:r>
          <m:r>
            <m:rPr>
              <m:sty m:val="b"/>
            </m:rPr>
            <w:rPr>
              <w:rFonts w:ascii="Cambria Math" w:hAnsi="Cambria Math"/>
              <w:sz w:val="24"/>
              <w:szCs w:val="24"/>
              <w:vertAlign w:val="subscript"/>
            </w:rPr>
            <m:t>o</m:t>
          </m:r>
          <m:r>
            <m:rPr>
              <m:sty m:val="p"/>
            </m:rPr>
            <w:rPr>
              <w:rFonts w:ascii="Cambria Math" w:hAnsi="Verdana"/>
              <w:sz w:val="24"/>
              <w:szCs w:val="24"/>
            </w:rPr>
            <m:t xml:space="preserve"> </m:t>
          </m:r>
        </m:oMath>
      </m:oMathPara>
    </w:p>
    <w:p w:rsidR="00A74689" w:rsidRPr="0055556C" w:rsidRDefault="00A74689" w:rsidP="0055556C">
      <w:pPr>
        <w:jc w:val="both"/>
        <w:rPr>
          <w:rFonts w:ascii="Verdana" w:hAnsi="Verdana"/>
          <w:sz w:val="24"/>
          <w:szCs w:val="24"/>
        </w:rPr>
      </w:pPr>
      <w:r w:rsidRPr="0055556C">
        <w:rPr>
          <w:rFonts w:ascii="Verdana" w:hAnsi="Verdana"/>
          <w:sz w:val="24"/>
          <w:szCs w:val="24"/>
        </w:rPr>
        <w:t>alternatif hipotez ise</w:t>
      </w:r>
    </w:p>
    <w:p w:rsidR="00A74689" w:rsidRPr="0055556C" w:rsidRDefault="00F76F60" w:rsidP="0055556C">
      <w:pPr>
        <w:jc w:val="both"/>
        <w:rPr>
          <w:rFonts w:ascii="Cambria Math" w:hAnsi="Verdana"/>
          <w:sz w:val="24"/>
          <w:szCs w:val="24"/>
          <w:oMath/>
        </w:rPr>
      </w:pPr>
      <m:oMathPara>
        <m:oMath>
          <m:sSub>
            <m:sSubPr>
              <m:ctrlPr>
                <w:rPr>
                  <w:rFonts w:ascii="Cambria Math" w:hAnsi="Verdana"/>
                  <w:sz w:val="24"/>
                  <w:szCs w:val="24"/>
                </w:rPr>
              </m:ctrlPr>
            </m:sSubPr>
            <m:e>
              <m:r>
                <m:rPr>
                  <m:sty m:val="b"/>
                </m:rPr>
                <w:rPr>
                  <w:rFonts w:ascii="Cambria Math" w:hAnsi="Cambria Math"/>
                  <w:sz w:val="24"/>
                  <w:szCs w:val="24"/>
                </w:rPr>
                <m:t>H</m:t>
              </m:r>
            </m:e>
            <m:sub>
              <m:r>
                <m:rPr>
                  <m:sty m:val="b"/>
                </m:rPr>
                <w:rPr>
                  <w:rFonts w:ascii="Cambria Math" w:hAnsi="Cambria Math"/>
                  <w:sz w:val="24"/>
                  <w:szCs w:val="24"/>
                </w:rPr>
                <m:t>1</m:t>
              </m:r>
            </m:sub>
          </m:sSub>
          <m:r>
            <m:rPr>
              <m:sty m:val="p"/>
            </m:rPr>
            <w:rPr>
              <w:rFonts w:ascii="Cambria Math" w:hAnsi="Verdana"/>
              <w:sz w:val="24"/>
              <w:szCs w:val="24"/>
            </w:rPr>
            <m:t> </m:t>
          </m:r>
          <m:r>
            <m:rPr>
              <m:sty m:val="p"/>
            </m:rPr>
            <w:rPr>
              <w:rFonts w:ascii="Cambria Math" w:hAnsi="Verdana"/>
              <w:sz w:val="24"/>
              <w:szCs w:val="24"/>
            </w:rPr>
            <m:t xml:space="preserve">: </m:t>
          </m:r>
          <m:r>
            <m:rPr>
              <m:sty m:val="b"/>
            </m:rPr>
            <w:rPr>
              <w:rFonts w:ascii="Cambria Math" w:hAnsi="Cambria Math"/>
              <w:sz w:val="24"/>
              <w:szCs w:val="24"/>
            </w:rPr>
            <m:t>μ</m:t>
          </m:r>
          <m:r>
            <m:rPr>
              <m:sty m:val="p"/>
            </m:rPr>
            <w:rPr>
              <w:rFonts w:ascii="Cambria Math" w:hAnsi="Verdana"/>
              <w:sz w:val="24"/>
              <w:szCs w:val="24"/>
            </w:rPr>
            <m:t xml:space="preserve"> </m:t>
          </m:r>
          <m:r>
            <m:rPr>
              <m:sty m:val="p"/>
            </m:rPr>
            <w:rPr>
              <w:rFonts w:ascii="Cambria Math" w:hAnsi="Verdana"/>
              <w:sz w:val="24"/>
              <w:szCs w:val="24"/>
            </w:rPr>
            <m:t>≠</m:t>
          </m:r>
          <m:r>
            <m:rPr>
              <m:sty m:val="p"/>
            </m:rPr>
            <w:rPr>
              <w:rFonts w:ascii="Cambria Math" w:hAnsi="Verdana"/>
              <w:sz w:val="24"/>
              <w:szCs w:val="24"/>
            </w:rPr>
            <m:t xml:space="preserve"> </m:t>
          </m:r>
          <m:r>
            <m:rPr>
              <m:sty m:val="b"/>
            </m:rPr>
            <w:rPr>
              <w:rFonts w:ascii="Cambria Math" w:hAnsi="Cambria Math"/>
              <w:sz w:val="24"/>
              <w:szCs w:val="24"/>
            </w:rPr>
            <m:t>μ</m:t>
          </m:r>
          <m:r>
            <m:rPr>
              <m:sty m:val="b"/>
            </m:rPr>
            <w:rPr>
              <w:rFonts w:ascii="Cambria Math" w:hAnsi="Cambria Math"/>
              <w:sz w:val="24"/>
              <w:szCs w:val="24"/>
              <w:vertAlign w:val="subscript"/>
            </w:rPr>
            <m:t>o</m:t>
          </m:r>
          <m:r>
            <m:rPr>
              <m:sty m:val="p"/>
            </m:rPr>
            <w:rPr>
              <w:rFonts w:ascii="Cambria Math" w:hAnsi="Verdana"/>
              <w:sz w:val="24"/>
              <w:szCs w:val="24"/>
            </w:rPr>
            <m:t xml:space="preserve"> </m:t>
          </m:r>
        </m:oMath>
      </m:oMathPara>
    </w:p>
    <w:p w:rsidR="00EB4115" w:rsidRPr="0055556C" w:rsidRDefault="00EB4115" w:rsidP="0055556C">
      <w:pPr>
        <w:jc w:val="both"/>
        <w:rPr>
          <w:rFonts w:ascii="Verdana" w:hAnsi="Verdana"/>
          <w:sz w:val="24"/>
          <w:szCs w:val="24"/>
        </w:rPr>
      </w:pPr>
    </w:p>
    <w:p w:rsidR="00A74689" w:rsidRPr="0055556C" w:rsidRDefault="00A74689" w:rsidP="0055556C">
      <w:pPr>
        <w:jc w:val="both"/>
        <w:rPr>
          <w:rFonts w:ascii="Verdana" w:hAnsi="Verdana"/>
          <w:sz w:val="24"/>
          <w:szCs w:val="24"/>
        </w:rPr>
      </w:pPr>
      <w:r w:rsidRPr="0055556C">
        <w:rPr>
          <w:rFonts w:ascii="Verdana" w:hAnsi="Verdana"/>
          <w:sz w:val="24"/>
          <w:szCs w:val="24"/>
        </w:rPr>
        <w:t xml:space="preserve">Bir anakütleden "basit olasılık örnekleme yöntemi" kullanarak "n" örneklem büyüklüğü olan bir örneklem ele geçirilir; istenilen değerler ölçülür ve </w:t>
      </w:r>
      <w:r w:rsidRPr="0055556C">
        <w:rPr>
          <w:rFonts w:ascii="Verdana" w:hAnsi="Verdana"/>
          <w:noProof/>
          <w:sz w:val="24"/>
          <w:szCs w:val="24"/>
          <w:lang w:eastAsia="tr-TR"/>
        </w:rPr>
        <w:drawing>
          <wp:inline distT="0" distB="0" distL="0" distR="0">
            <wp:extent cx="104775" cy="114300"/>
            <wp:effectExtent l="19050" t="0" r="9525" b="0"/>
            <wp:docPr id="3" name="Resim 3" descr="\b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x"/>
                    <pic:cNvPicPr>
                      <a:picLocks noChangeAspect="1" noChangeArrowheads="1"/>
                    </pic:cNvPicPr>
                  </pic:nvPicPr>
                  <pic:blipFill>
                    <a:blip r:embed="rId16"/>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55556C" w:rsidRPr="0055556C">
        <w:rPr>
          <w:rFonts w:ascii="Verdana" w:hAnsi="Verdana"/>
          <w:sz w:val="24"/>
          <w:szCs w:val="24"/>
        </w:rPr>
        <w:t xml:space="preserve"> </w:t>
      </w:r>
      <w:r w:rsidRPr="0055556C">
        <w:rPr>
          <w:rFonts w:ascii="Verdana" w:hAnsi="Verdana"/>
          <w:sz w:val="24"/>
          <w:szCs w:val="24"/>
        </w:rPr>
        <w:t xml:space="preserve">değerindeki örneklem ortalaması bulunur. Hipotez testi yönteminde araştırma hedefi bu örneklemin söz konusu anakütleden çekilmiş </w:t>
      </w:r>
      <w:r w:rsidR="0055556C" w:rsidRPr="0055556C">
        <w:rPr>
          <w:rFonts w:ascii="Verdana" w:hAnsi="Verdana"/>
          <w:sz w:val="24"/>
          <w:szCs w:val="24"/>
        </w:rPr>
        <w:t>olup olamayacağını ya da kaynağı</w:t>
      </w:r>
      <w:r w:rsidRPr="0055556C">
        <w:rPr>
          <w:rFonts w:ascii="Verdana" w:hAnsi="Verdana"/>
          <w:sz w:val="24"/>
          <w:szCs w:val="24"/>
        </w:rPr>
        <w:t xml:space="preserve"> olan anakütleden çekilmiş olabilmesinin olasılığının </w:t>
      </w:r>
      <w:r w:rsidR="0055556C" w:rsidRPr="0055556C">
        <w:rPr>
          <w:rFonts w:ascii="Verdana" w:hAnsi="Verdana"/>
          <w:sz w:val="24"/>
          <w:szCs w:val="24"/>
        </w:rPr>
        <w:t>ne olabileceğini ortaya koymaktı</w:t>
      </w:r>
      <w:r w:rsidRPr="0055556C">
        <w:rPr>
          <w:rFonts w:ascii="Verdana" w:hAnsi="Verdana"/>
          <w:sz w:val="24"/>
          <w:szCs w:val="24"/>
        </w:rPr>
        <w:t>r.</w:t>
      </w:r>
    </w:p>
    <w:p w:rsidR="003A797E" w:rsidRDefault="003A797E" w:rsidP="0055556C">
      <w:pPr>
        <w:jc w:val="both"/>
        <w:rPr>
          <w:rFonts w:ascii="Verdana" w:hAnsi="Verdana"/>
          <w:sz w:val="24"/>
          <w:szCs w:val="24"/>
        </w:rPr>
      </w:pPr>
    </w:p>
    <w:p w:rsidR="003A797E" w:rsidRDefault="003A797E" w:rsidP="0055556C">
      <w:pPr>
        <w:jc w:val="both"/>
        <w:rPr>
          <w:rFonts w:ascii="Verdana" w:hAnsi="Verdana"/>
          <w:sz w:val="24"/>
          <w:szCs w:val="24"/>
        </w:rPr>
      </w:pPr>
    </w:p>
    <w:p w:rsidR="00A74689" w:rsidRPr="00D23AD7" w:rsidRDefault="00A74689" w:rsidP="0055556C">
      <w:pPr>
        <w:jc w:val="both"/>
        <w:rPr>
          <w:rFonts w:ascii="Consolas" w:hAnsi="Consolas"/>
          <w:sz w:val="24"/>
          <w:szCs w:val="24"/>
        </w:rPr>
      </w:pPr>
      <w:r w:rsidRPr="00D23AD7">
        <w:rPr>
          <w:rFonts w:ascii="Consolas" w:hAnsi="Consolas"/>
          <w:sz w:val="24"/>
          <w:szCs w:val="24"/>
        </w:rPr>
        <w:t>Örnek:</w:t>
      </w:r>
    </w:p>
    <w:p w:rsidR="00A74689" w:rsidRPr="00D23AD7" w:rsidRDefault="0008542C" w:rsidP="0055556C">
      <w:pPr>
        <w:jc w:val="both"/>
        <w:rPr>
          <w:rFonts w:ascii="Consolas" w:hAnsi="Consolas"/>
          <w:sz w:val="24"/>
          <w:szCs w:val="24"/>
        </w:rPr>
      </w:pPr>
      <w:r>
        <w:rPr>
          <w:rFonts w:ascii="Consolas" w:hAnsi="Consolas"/>
          <w:sz w:val="24"/>
          <w:szCs w:val="24"/>
        </w:rPr>
        <w:t>Bir EKG cihazı saatte</w:t>
      </w:r>
      <w:r w:rsidR="00D23AD7" w:rsidRPr="00D23AD7">
        <w:rPr>
          <w:rFonts w:ascii="Consolas" w:hAnsi="Consolas"/>
          <w:sz w:val="24"/>
          <w:szCs w:val="24"/>
        </w:rPr>
        <w:t xml:space="preserve"> </w:t>
      </w:r>
      <w:r w:rsidR="00A74689" w:rsidRPr="00D23AD7">
        <w:rPr>
          <w:rFonts w:ascii="Consolas" w:hAnsi="Consolas"/>
          <w:sz w:val="24"/>
          <w:szCs w:val="24"/>
        </w:rPr>
        <w:t>μ</w:t>
      </w:r>
      <w:r w:rsidR="00A74689" w:rsidRPr="00D23AD7">
        <w:rPr>
          <w:rFonts w:ascii="Consolas" w:hAnsi="Consolas"/>
          <w:sz w:val="24"/>
          <w:szCs w:val="24"/>
          <w:vertAlign w:val="subscript"/>
        </w:rPr>
        <w:t>o</w:t>
      </w:r>
      <w:r w:rsidR="00A74689" w:rsidRPr="00D23AD7">
        <w:rPr>
          <w:rFonts w:ascii="Consolas" w:hAnsi="Consolas"/>
          <w:sz w:val="24"/>
          <w:szCs w:val="24"/>
        </w:rPr>
        <w:t>=20</w:t>
      </w:r>
      <w:r w:rsidR="009D1DE2" w:rsidRPr="00D23AD7">
        <w:rPr>
          <w:rFonts w:ascii="Consolas" w:hAnsi="Consolas"/>
          <w:sz w:val="24"/>
          <w:szCs w:val="24"/>
        </w:rPr>
        <w:t xml:space="preserve"> </w:t>
      </w:r>
      <w:r>
        <w:rPr>
          <w:rFonts w:ascii="Consolas" w:hAnsi="Consolas"/>
          <w:sz w:val="24"/>
          <w:szCs w:val="24"/>
        </w:rPr>
        <w:t>kişi</w:t>
      </w:r>
      <w:r w:rsidR="00A74689" w:rsidRPr="00D23AD7">
        <w:rPr>
          <w:rFonts w:ascii="Consolas" w:hAnsi="Consolas"/>
          <w:sz w:val="24"/>
          <w:szCs w:val="24"/>
        </w:rPr>
        <w:t xml:space="preserve"> ortalama </w:t>
      </w:r>
      <w:r>
        <w:rPr>
          <w:rFonts w:ascii="Consolas" w:hAnsi="Consolas"/>
          <w:sz w:val="24"/>
          <w:szCs w:val="24"/>
        </w:rPr>
        <w:t>ölçüm</w:t>
      </w:r>
      <w:r w:rsidR="009D1DE2" w:rsidRPr="00D23AD7">
        <w:rPr>
          <w:rFonts w:ascii="Consolas" w:hAnsi="Consolas"/>
          <w:sz w:val="24"/>
          <w:szCs w:val="24"/>
        </w:rPr>
        <w:t xml:space="preserve"> yapmaktadır. </w:t>
      </w:r>
      <w:r>
        <w:rPr>
          <w:rFonts w:ascii="Consolas" w:hAnsi="Consolas"/>
          <w:sz w:val="24"/>
          <w:szCs w:val="24"/>
        </w:rPr>
        <w:t>Ölçme</w:t>
      </w:r>
      <w:r w:rsidR="009D1DE2" w:rsidRPr="00D23AD7">
        <w:rPr>
          <w:rFonts w:ascii="Consolas" w:hAnsi="Consolas"/>
          <w:sz w:val="24"/>
          <w:szCs w:val="24"/>
        </w:rPr>
        <w:t xml:space="preserve"> işlemi esnasında arızalanır. Bakım işleminden sonra </w:t>
      </w:r>
      <w:r w:rsidR="00A74689" w:rsidRPr="00D23AD7">
        <w:rPr>
          <w:rFonts w:ascii="Consolas" w:hAnsi="Consolas"/>
          <w:sz w:val="24"/>
          <w:szCs w:val="24"/>
        </w:rPr>
        <w:t>yine μ</w:t>
      </w:r>
      <w:r w:rsidR="00A74689" w:rsidRPr="00D23AD7">
        <w:rPr>
          <w:rFonts w:ascii="Consolas" w:hAnsi="Consolas"/>
          <w:sz w:val="24"/>
          <w:szCs w:val="24"/>
          <w:vertAlign w:val="subscript"/>
        </w:rPr>
        <w:t>o</w:t>
      </w:r>
      <w:r w:rsidR="00A74689" w:rsidRPr="00D23AD7">
        <w:rPr>
          <w:rFonts w:ascii="Consolas" w:hAnsi="Consolas"/>
          <w:sz w:val="24"/>
          <w:szCs w:val="24"/>
        </w:rPr>
        <w:t>=20</w:t>
      </w:r>
      <w:r w:rsidR="0055556C" w:rsidRPr="00D23AD7">
        <w:rPr>
          <w:rFonts w:ascii="Consolas" w:hAnsi="Consolas"/>
          <w:sz w:val="24"/>
          <w:szCs w:val="24"/>
        </w:rPr>
        <w:t xml:space="preserve"> </w:t>
      </w:r>
      <w:r w:rsidR="00A74689" w:rsidRPr="00D23AD7">
        <w:rPr>
          <w:rFonts w:ascii="Consolas" w:hAnsi="Consolas"/>
          <w:sz w:val="24"/>
          <w:szCs w:val="24"/>
        </w:rPr>
        <w:t>kg</w:t>
      </w:r>
      <w:r w:rsidR="009D1DE2" w:rsidRPr="00D23AD7">
        <w:rPr>
          <w:rFonts w:ascii="Consolas" w:hAnsi="Consolas"/>
          <w:sz w:val="24"/>
          <w:szCs w:val="24"/>
        </w:rPr>
        <w:t xml:space="preserve"> </w:t>
      </w:r>
      <w:r w:rsidR="00A74689" w:rsidRPr="00D23AD7">
        <w:rPr>
          <w:rFonts w:ascii="Consolas" w:hAnsi="Consolas"/>
          <w:sz w:val="24"/>
          <w:szCs w:val="24"/>
        </w:rPr>
        <w:t xml:space="preserve">lık </w:t>
      </w:r>
      <w:r>
        <w:rPr>
          <w:rFonts w:ascii="Consolas" w:hAnsi="Consolas"/>
          <w:sz w:val="24"/>
          <w:szCs w:val="24"/>
        </w:rPr>
        <w:t>ölçme</w:t>
      </w:r>
      <w:r w:rsidR="009D1DE2" w:rsidRPr="00D23AD7">
        <w:rPr>
          <w:rFonts w:ascii="Consolas" w:hAnsi="Consolas"/>
          <w:sz w:val="24"/>
          <w:szCs w:val="24"/>
        </w:rPr>
        <w:t xml:space="preserve"> işlemini yapıp yapamayacağı sorusuna cevap aranmaktadır.</w:t>
      </w:r>
    </w:p>
    <w:p w:rsidR="003A797E" w:rsidRPr="00D23AD7" w:rsidRDefault="003A797E" w:rsidP="0055556C">
      <w:pPr>
        <w:jc w:val="both"/>
        <w:rPr>
          <w:rFonts w:ascii="Consolas" w:hAnsi="Consolas"/>
          <w:sz w:val="24"/>
          <w:szCs w:val="24"/>
        </w:rPr>
      </w:pPr>
    </w:p>
    <w:p w:rsidR="00A74689" w:rsidRPr="00D23AD7" w:rsidRDefault="00A74689" w:rsidP="0055556C">
      <w:pPr>
        <w:jc w:val="both"/>
        <w:rPr>
          <w:rFonts w:ascii="Consolas" w:hAnsi="Consolas"/>
          <w:sz w:val="24"/>
          <w:szCs w:val="24"/>
        </w:rPr>
      </w:pPr>
      <w:r w:rsidRPr="00D23AD7">
        <w:rPr>
          <w:rFonts w:ascii="Consolas" w:hAnsi="Consolas"/>
          <w:sz w:val="24"/>
          <w:szCs w:val="24"/>
        </w:rPr>
        <w:t xml:space="preserve">40 </w:t>
      </w:r>
      <w:r w:rsidR="00D23AD7" w:rsidRPr="00D23AD7">
        <w:rPr>
          <w:rFonts w:ascii="Consolas" w:hAnsi="Consolas"/>
          <w:sz w:val="24"/>
          <w:szCs w:val="24"/>
        </w:rPr>
        <w:t xml:space="preserve">saat için </w:t>
      </w:r>
      <w:r w:rsidR="0008542C">
        <w:rPr>
          <w:rFonts w:ascii="Consolas" w:hAnsi="Consolas"/>
          <w:sz w:val="24"/>
          <w:szCs w:val="24"/>
        </w:rPr>
        <w:t>ölçülen</w:t>
      </w:r>
      <w:r w:rsidR="00D23AD7" w:rsidRPr="00D23AD7">
        <w:rPr>
          <w:rFonts w:ascii="Consolas" w:hAnsi="Consolas"/>
          <w:sz w:val="24"/>
          <w:szCs w:val="24"/>
        </w:rPr>
        <w:t xml:space="preserve"> miktarlar</w:t>
      </w:r>
      <w:r w:rsidRPr="00D23AD7">
        <w:rPr>
          <w:rFonts w:ascii="Consolas" w:hAnsi="Consolas"/>
          <w:sz w:val="24"/>
          <w:szCs w:val="24"/>
        </w:rPr>
        <w:t xml:space="preserve"> örneklem yöntemine göre seçilip bu 40 </w:t>
      </w:r>
      <w:r w:rsidR="00D23AD7" w:rsidRPr="00D23AD7">
        <w:rPr>
          <w:rFonts w:ascii="Consolas" w:hAnsi="Consolas"/>
          <w:sz w:val="24"/>
          <w:szCs w:val="24"/>
        </w:rPr>
        <w:t xml:space="preserve">saate ait </w:t>
      </w:r>
      <w:r w:rsidR="0008542C">
        <w:rPr>
          <w:rFonts w:ascii="Consolas" w:hAnsi="Consolas"/>
          <w:sz w:val="24"/>
          <w:szCs w:val="24"/>
        </w:rPr>
        <w:t>ölçme işlem</w:t>
      </w:r>
      <w:r w:rsidR="00D23AD7" w:rsidRPr="00D23AD7">
        <w:rPr>
          <w:rFonts w:ascii="Consolas" w:hAnsi="Consolas"/>
          <w:sz w:val="24"/>
          <w:szCs w:val="24"/>
        </w:rPr>
        <w:t xml:space="preserve"> miktarları şu şekilde tespit edilmiştir.</w:t>
      </w:r>
    </w:p>
    <w:p w:rsidR="00A74689" w:rsidRPr="00D23AD7" w:rsidRDefault="00D23AD7" w:rsidP="0055556C">
      <w:pPr>
        <w:jc w:val="both"/>
        <w:rPr>
          <w:rFonts w:ascii="Cambria Math" w:hAnsi="Cambria Math"/>
          <w:sz w:val="24"/>
          <w:szCs w:val="24"/>
          <w:oMath/>
        </w:rPr>
      </w:pPr>
      <m:oMathPara>
        <m:oMath>
          <m:r>
            <w:rPr>
              <w:rStyle w:val="texhtml"/>
              <w:rFonts w:ascii="Cambria Math" w:hAnsi="Cambria Math"/>
              <w:sz w:val="24"/>
              <w:szCs w:val="24"/>
            </w:rPr>
            <m:t>X</m:t>
          </m:r>
          <m:r>
            <w:rPr>
              <w:rStyle w:val="texhtml"/>
              <w:rFonts w:ascii="Cambria Math" w:hAnsi="Cambria Math"/>
              <w:sz w:val="24"/>
              <w:szCs w:val="24"/>
              <w:vertAlign w:val="subscript"/>
            </w:rPr>
            <m:t>1</m:t>
          </m:r>
          <m:r>
            <w:rPr>
              <w:rFonts w:ascii="Cambria Math" w:hAnsi="Cambria Math"/>
              <w:sz w:val="24"/>
              <w:szCs w:val="24"/>
            </w:rPr>
            <m:t xml:space="preserve"> = 19,8 ,  </m:t>
          </m:r>
          <m:r>
            <w:rPr>
              <w:rStyle w:val="texhtml"/>
              <w:rFonts w:ascii="Cambria Math" w:hAnsi="Cambria Math"/>
              <w:sz w:val="24"/>
              <w:szCs w:val="24"/>
            </w:rPr>
            <m:t>X</m:t>
          </m:r>
          <m:r>
            <w:rPr>
              <w:rStyle w:val="texhtml"/>
              <w:rFonts w:ascii="Cambria Math" w:hAnsi="Cambria Math"/>
              <w:sz w:val="24"/>
              <w:szCs w:val="24"/>
              <w:vertAlign w:val="subscript"/>
            </w:rPr>
            <m:t>2</m:t>
          </m:r>
          <m:r>
            <w:rPr>
              <w:rFonts w:ascii="Cambria Math" w:hAnsi="Cambria Math"/>
              <w:sz w:val="24"/>
              <w:szCs w:val="24"/>
            </w:rPr>
            <m:t xml:space="preserve"> = 20,5 ,  </m:t>
          </m:r>
          <m:r>
            <w:rPr>
              <w:rStyle w:val="texhtml"/>
              <w:rFonts w:ascii="Cambria Math" w:hAnsi="Cambria Math"/>
              <w:sz w:val="24"/>
              <w:szCs w:val="24"/>
            </w:rPr>
            <m:t>X</m:t>
          </m:r>
          <m:r>
            <w:rPr>
              <w:rStyle w:val="texhtml"/>
              <w:rFonts w:ascii="Cambria Math" w:hAnsi="Cambria Math"/>
              <w:sz w:val="24"/>
              <w:szCs w:val="24"/>
              <w:vertAlign w:val="subscript"/>
            </w:rPr>
            <m:t>3</m:t>
          </m:r>
          <m:r>
            <w:rPr>
              <w:rFonts w:ascii="Cambria Math" w:hAnsi="Cambria Math"/>
              <w:sz w:val="24"/>
              <w:szCs w:val="24"/>
            </w:rPr>
            <m:t xml:space="preserve"> = 21,2 ,  </m:t>
          </m:r>
          <m:r>
            <w:rPr>
              <w:rStyle w:val="texhtml"/>
              <w:rFonts w:ascii="Cambria Math" w:hAnsi="Cambria Math"/>
              <w:sz w:val="24"/>
              <w:szCs w:val="24"/>
            </w:rPr>
            <m:t>X</m:t>
          </m:r>
          <m:r>
            <w:rPr>
              <w:rStyle w:val="texhtml"/>
              <w:rFonts w:ascii="Cambria Math" w:hAnsi="Cambria Math"/>
              <w:sz w:val="24"/>
              <w:szCs w:val="24"/>
              <w:vertAlign w:val="subscript"/>
            </w:rPr>
            <m:t>4</m:t>
          </m:r>
          <m:r>
            <w:rPr>
              <w:rFonts w:ascii="Cambria Math" w:hAnsi="Cambria Math"/>
              <w:sz w:val="24"/>
              <w:szCs w:val="24"/>
            </w:rPr>
            <m:t xml:space="preserve"> = 18,9 ,……,x40=20,8</m:t>
          </m:r>
        </m:oMath>
      </m:oMathPara>
    </w:p>
    <w:p w:rsidR="00B01458" w:rsidRDefault="00B01458" w:rsidP="00D23AD7">
      <w:pPr>
        <w:jc w:val="both"/>
        <w:rPr>
          <w:rFonts w:ascii="Consolas" w:hAnsi="Consolas"/>
          <w:sz w:val="24"/>
          <w:szCs w:val="24"/>
        </w:rPr>
      </w:pPr>
    </w:p>
    <w:p w:rsidR="00D23AD7" w:rsidRPr="00D23AD7" w:rsidRDefault="00A74689" w:rsidP="00D23AD7">
      <w:pPr>
        <w:jc w:val="both"/>
        <w:rPr>
          <w:rFonts w:ascii="Consolas" w:hAnsi="Consolas"/>
          <w:sz w:val="24"/>
          <w:szCs w:val="24"/>
        </w:rPr>
      </w:pPr>
      <w:r w:rsidRPr="00D23AD7">
        <w:rPr>
          <w:rFonts w:ascii="Consolas" w:hAnsi="Consolas"/>
          <w:sz w:val="24"/>
          <w:szCs w:val="24"/>
        </w:rPr>
        <w:t xml:space="preserve">n = 40 </w:t>
      </w:r>
    </w:p>
    <w:p w:rsidR="00D23AD7" w:rsidRPr="00D23AD7" w:rsidRDefault="00A74689" w:rsidP="00D23AD7">
      <w:pPr>
        <w:jc w:val="both"/>
        <w:rPr>
          <w:rFonts w:ascii="Consolas" w:hAnsi="Consolas"/>
          <w:sz w:val="24"/>
          <w:szCs w:val="24"/>
        </w:rPr>
      </w:pPr>
      <w:r w:rsidRPr="00D23AD7">
        <w:rPr>
          <w:rFonts w:ascii="Consolas" w:hAnsi="Consolas"/>
          <w:sz w:val="24"/>
          <w:szCs w:val="24"/>
        </w:rPr>
        <w:t xml:space="preserve">Örneklem ortalaması : </w:t>
      </w:r>
      <w:r w:rsidRPr="00D23AD7">
        <w:rPr>
          <w:rFonts w:ascii="Consolas" w:hAnsi="Consolas"/>
          <w:noProof/>
          <w:sz w:val="24"/>
          <w:szCs w:val="24"/>
          <w:lang w:eastAsia="tr-TR"/>
        </w:rPr>
        <w:drawing>
          <wp:inline distT="0" distB="0" distL="0" distR="0">
            <wp:extent cx="104775" cy="114300"/>
            <wp:effectExtent l="19050" t="0" r="9525" b="0"/>
            <wp:docPr id="5" name="Resim 5" descr="\b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 x"/>
                    <pic:cNvPicPr>
                      <a:picLocks noChangeAspect="1" noChangeArrowheads="1"/>
                    </pic:cNvPicPr>
                  </pic:nvPicPr>
                  <pic:blipFill>
                    <a:blip r:embed="rId16"/>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08542C">
        <w:rPr>
          <w:rFonts w:ascii="Consolas" w:hAnsi="Consolas"/>
          <w:sz w:val="24"/>
          <w:szCs w:val="24"/>
        </w:rPr>
        <w:t xml:space="preserve">= 21,4 </w:t>
      </w:r>
      <w:r w:rsidR="00491994">
        <w:rPr>
          <w:rFonts w:ascii="Consolas" w:hAnsi="Consolas"/>
          <w:sz w:val="24"/>
          <w:szCs w:val="24"/>
        </w:rPr>
        <w:t>kişi</w:t>
      </w:r>
      <w:r w:rsidRPr="00D23AD7">
        <w:rPr>
          <w:rFonts w:ascii="Consolas" w:hAnsi="Consolas"/>
          <w:sz w:val="24"/>
          <w:szCs w:val="24"/>
        </w:rPr>
        <w:t xml:space="preserve"> </w:t>
      </w:r>
    </w:p>
    <w:p w:rsidR="00A74689" w:rsidRPr="00D23AD7" w:rsidRDefault="00A74689" w:rsidP="00D23AD7">
      <w:pPr>
        <w:jc w:val="both"/>
        <w:rPr>
          <w:rFonts w:ascii="Consolas" w:hAnsi="Consolas"/>
          <w:sz w:val="24"/>
          <w:szCs w:val="24"/>
        </w:rPr>
      </w:pPr>
      <w:r w:rsidRPr="00D23AD7">
        <w:rPr>
          <w:rFonts w:ascii="Consolas" w:hAnsi="Consolas"/>
          <w:sz w:val="24"/>
          <w:szCs w:val="24"/>
        </w:rPr>
        <w:t>Örnek</w:t>
      </w:r>
      <w:r w:rsidR="0008542C">
        <w:rPr>
          <w:rFonts w:ascii="Consolas" w:hAnsi="Consolas"/>
          <w:sz w:val="24"/>
          <w:szCs w:val="24"/>
        </w:rPr>
        <w:t xml:space="preserve">lem standard sapması: σ = 3,2 </w:t>
      </w:r>
      <w:r w:rsidR="00491994">
        <w:rPr>
          <w:rFonts w:ascii="Consolas" w:hAnsi="Consolas"/>
          <w:sz w:val="24"/>
          <w:szCs w:val="24"/>
        </w:rPr>
        <w:t>kişi</w:t>
      </w:r>
    </w:p>
    <w:p w:rsidR="00A74689" w:rsidRPr="00D23AD7" w:rsidRDefault="00A74689" w:rsidP="00D23AD7">
      <w:pPr>
        <w:jc w:val="both"/>
        <w:rPr>
          <w:rFonts w:ascii="Verdana" w:hAnsi="Verdana"/>
          <w:sz w:val="24"/>
          <w:szCs w:val="24"/>
        </w:rPr>
      </w:pPr>
      <w:r w:rsidRPr="00D23AD7">
        <w:rPr>
          <w:rFonts w:ascii="Verdana" w:hAnsi="Verdana"/>
          <w:sz w:val="24"/>
          <w:szCs w:val="24"/>
        </w:rPr>
        <w:br/>
      </w:r>
      <w:r w:rsidRPr="00D23AD7">
        <w:rPr>
          <w:rFonts w:ascii="Verdana" w:hAnsi="Verdana"/>
          <w:noProof/>
          <w:sz w:val="24"/>
          <w:szCs w:val="24"/>
          <w:lang w:eastAsia="tr-TR"/>
        </w:rPr>
        <w:drawing>
          <wp:inline distT="0" distB="0" distL="0" distR="0">
            <wp:extent cx="219075" cy="142875"/>
            <wp:effectExtent l="19050" t="0" r="9525" b="0"/>
            <wp:docPr id="6" name="Resim 6" descr="\sigma_\b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a_\bar x"/>
                    <pic:cNvPicPr>
                      <a:picLocks noChangeAspect="1" noChangeArrowheads="1"/>
                    </pic:cNvPicPr>
                  </pic:nvPicPr>
                  <pic:blipFill>
                    <a:blip r:embed="rId17"/>
                    <a:srcRect/>
                    <a:stretch>
                      <a:fillRect/>
                    </a:stretch>
                  </pic:blipFill>
                  <pic:spPr bwMode="auto">
                    <a:xfrm>
                      <a:off x="0" y="0"/>
                      <a:ext cx="219075" cy="142875"/>
                    </a:xfrm>
                    <a:prstGeom prst="rect">
                      <a:avLst/>
                    </a:prstGeom>
                    <a:noFill/>
                    <a:ln w="9525">
                      <a:noFill/>
                      <a:miter lim="800000"/>
                      <a:headEnd/>
                      <a:tailEnd/>
                    </a:ln>
                  </pic:spPr>
                </pic:pic>
              </a:graphicData>
            </a:graphic>
          </wp:inline>
        </w:drawing>
      </w:r>
      <w:r w:rsidRPr="00D23AD7">
        <w:rPr>
          <w:rFonts w:ascii="Verdana" w:hAnsi="Verdana"/>
          <w:sz w:val="24"/>
          <w:szCs w:val="24"/>
        </w:rPr>
        <w:t xml:space="preserve">= </w:t>
      </w:r>
      <w:r w:rsidRPr="00D23AD7">
        <w:rPr>
          <w:rFonts w:ascii="Verdana" w:hAnsi="Verdana"/>
          <w:noProof/>
          <w:sz w:val="24"/>
          <w:szCs w:val="24"/>
          <w:lang w:eastAsia="tr-TR"/>
        </w:rPr>
        <w:drawing>
          <wp:inline distT="0" distB="0" distL="0" distR="0">
            <wp:extent cx="1447800" cy="257175"/>
            <wp:effectExtent l="19050" t="0" r="0" b="0"/>
            <wp:docPr id="7" name="Resim 7" descr="3,2/\sqrt 40 = 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2/\sqrt 40 = 0,506"/>
                    <pic:cNvPicPr>
                      <a:picLocks noChangeAspect="1" noChangeArrowheads="1"/>
                    </pic:cNvPicPr>
                  </pic:nvPicPr>
                  <pic:blipFill>
                    <a:blip r:embed="rId18"/>
                    <a:srcRect/>
                    <a:stretch>
                      <a:fillRect/>
                    </a:stretch>
                  </pic:blipFill>
                  <pic:spPr bwMode="auto">
                    <a:xfrm>
                      <a:off x="0" y="0"/>
                      <a:ext cx="1447800" cy="257175"/>
                    </a:xfrm>
                    <a:prstGeom prst="rect">
                      <a:avLst/>
                    </a:prstGeom>
                    <a:noFill/>
                    <a:ln w="9525">
                      <a:noFill/>
                      <a:miter lim="800000"/>
                      <a:headEnd/>
                      <a:tailEnd/>
                    </a:ln>
                  </pic:spPr>
                </pic:pic>
              </a:graphicData>
            </a:graphic>
          </wp:inline>
        </w:drawing>
      </w:r>
    </w:p>
    <w:p w:rsidR="00A74689" w:rsidRPr="00D23AD7" w:rsidRDefault="00A74689" w:rsidP="00D23AD7">
      <w:pPr>
        <w:jc w:val="both"/>
        <w:rPr>
          <w:rFonts w:ascii="Verdana" w:hAnsi="Verdana"/>
          <w:sz w:val="24"/>
          <w:szCs w:val="24"/>
        </w:rPr>
      </w:pPr>
      <w:r w:rsidRPr="00D23AD7">
        <w:rPr>
          <w:rFonts w:ascii="Verdana" w:hAnsi="Verdana"/>
          <w:b/>
          <w:bCs/>
          <w:noProof/>
          <w:sz w:val="24"/>
          <w:szCs w:val="24"/>
          <w:lang w:eastAsia="tr-TR"/>
        </w:rPr>
        <w:lastRenderedPageBreak/>
        <w:drawing>
          <wp:inline distT="0" distB="0" distL="0" distR="0">
            <wp:extent cx="552450" cy="171450"/>
            <wp:effectExtent l="19050" t="0" r="0" b="0"/>
            <wp:docPr id="8" name="Resim 8" descr="\bar x \mp \sigma_\b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 x \mp \sigma_\bar x"/>
                    <pic:cNvPicPr>
                      <a:picLocks noChangeAspect="1" noChangeArrowheads="1"/>
                    </pic:cNvPicPr>
                  </pic:nvPicPr>
                  <pic:blipFill>
                    <a:blip r:embed="rId19"/>
                    <a:srcRect/>
                    <a:stretch>
                      <a:fillRect/>
                    </a:stretch>
                  </pic:blipFill>
                  <pic:spPr bwMode="auto">
                    <a:xfrm>
                      <a:off x="0" y="0"/>
                      <a:ext cx="552450" cy="171450"/>
                    </a:xfrm>
                    <a:prstGeom prst="rect">
                      <a:avLst/>
                    </a:prstGeom>
                    <a:noFill/>
                    <a:ln w="9525">
                      <a:noFill/>
                      <a:miter lim="800000"/>
                      <a:headEnd/>
                      <a:tailEnd/>
                    </a:ln>
                  </pic:spPr>
                </pic:pic>
              </a:graphicData>
            </a:graphic>
          </wp:inline>
        </w:drawing>
      </w:r>
      <w:r w:rsidR="00491994">
        <w:rPr>
          <w:rFonts w:ascii="Verdana" w:hAnsi="Verdana"/>
          <w:b/>
          <w:bCs/>
          <w:sz w:val="24"/>
          <w:szCs w:val="24"/>
        </w:rPr>
        <w:t>--&gt; 21,4±0,506 kişi</w:t>
      </w:r>
    </w:p>
    <w:p w:rsidR="00292291" w:rsidRDefault="00292291" w:rsidP="00D23AD7">
      <w:pPr>
        <w:jc w:val="both"/>
        <w:rPr>
          <w:rStyle w:val="mw-headline"/>
          <w:rFonts w:ascii="Verdana" w:hAnsi="Verdana"/>
          <w:sz w:val="24"/>
          <w:szCs w:val="24"/>
        </w:rPr>
      </w:pPr>
      <w:bookmarkStart w:id="9" w:name="Hipotezler_2"/>
      <w:bookmarkEnd w:id="9"/>
    </w:p>
    <w:p w:rsidR="00A74689" w:rsidRPr="000E1C0E" w:rsidRDefault="00A74689" w:rsidP="00D23AD7">
      <w:pPr>
        <w:jc w:val="both"/>
        <w:rPr>
          <w:rFonts w:ascii="Consolas" w:hAnsi="Consolas"/>
          <w:sz w:val="24"/>
          <w:szCs w:val="24"/>
        </w:rPr>
      </w:pPr>
      <w:r w:rsidRPr="000E1C0E">
        <w:rPr>
          <w:rStyle w:val="mw-headline"/>
          <w:rFonts w:ascii="Consolas" w:hAnsi="Consolas"/>
          <w:sz w:val="24"/>
          <w:szCs w:val="24"/>
        </w:rPr>
        <w:t>Hipotezler</w:t>
      </w:r>
      <w:r w:rsidRPr="000E1C0E">
        <w:rPr>
          <w:rFonts w:ascii="Consolas" w:hAnsi="Consolas"/>
          <w:sz w:val="24"/>
          <w:szCs w:val="24"/>
        </w:rPr>
        <w:t xml:space="preserve"> </w:t>
      </w:r>
      <w:r w:rsidR="00D23AD7" w:rsidRPr="000E1C0E">
        <w:rPr>
          <w:rFonts w:ascii="Consolas" w:hAnsi="Consolas"/>
          <w:sz w:val="24"/>
          <w:szCs w:val="24"/>
        </w:rPr>
        <w:t>şu şekilde yazılabilir:</w:t>
      </w:r>
    </w:p>
    <w:p w:rsidR="00A74689" w:rsidRPr="000E1C0E" w:rsidRDefault="00A74689" w:rsidP="00D23AD7">
      <w:pPr>
        <w:jc w:val="both"/>
        <w:rPr>
          <w:rFonts w:ascii="Consolas" w:hAnsi="Consolas"/>
          <w:sz w:val="24"/>
          <w:szCs w:val="24"/>
        </w:rPr>
      </w:pPr>
      <w:r w:rsidRPr="000E1C0E">
        <w:rPr>
          <w:rFonts w:ascii="Consolas" w:hAnsi="Consolas"/>
          <w:b/>
          <w:bCs/>
          <w:sz w:val="24"/>
          <w:szCs w:val="24"/>
        </w:rPr>
        <w:t>H</w:t>
      </w:r>
      <w:r w:rsidRPr="000E1C0E">
        <w:rPr>
          <w:rFonts w:ascii="Consolas" w:hAnsi="Consolas"/>
          <w:b/>
          <w:bCs/>
          <w:sz w:val="24"/>
          <w:szCs w:val="24"/>
          <w:vertAlign w:val="subscript"/>
        </w:rPr>
        <w:t>o</w:t>
      </w:r>
      <w:r w:rsidRPr="000E1C0E">
        <w:rPr>
          <w:rFonts w:ascii="Consolas" w:hAnsi="Consolas"/>
          <w:sz w:val="24"/>
          <w:szCs w:val="24"/>
        </w:rPr>
        <w:t xml:space="preserve"> : Elimizdeki örneklem anakütle ortalaması </w:t>
      </w:r>
      <m:oMath>
        <m:sSub>
          <m:sSubPr>
            <m:ctrlPr>
              <w:rPr>
                <w:rFonts w:ascii="Cambria Math" w:hAnsi="Consolas"/>
                <w:i/>
                <w:sz w:val="24"/>
                <w:szCs w:val="24"/>
              </w:rPr>
            </m:ctrlPr>
          </m:sSubPr>
          <m:e>
            <m:r>
              <w:rPr>
                <w:rFonts w:ascii="Cambria Math" w:hAnsi="Cambria Math"/>
                <w:sz w:val="24"/>
                <w:szCs w:val="24"/>
              </w:rPr>
              <m:t>μ</m:t>
            </m:r>
          </m:e>
          <m:sub>
            <m:r>
              <w:rPr>
                <w:rFonts w:ascii="Cambria Math" w:hAnsi="Consolas"/>
                <w:sz w:val="24"/>
                <w:szCs w:val="24"/>
              </w:rPr>
              <m:t>0</m:t>
            </m:r>
          </m:sub>
        </m:sSub>
      </m:oMath>
      <w:r w:rsidRPr="000E1C0E">
        <w:rPr>
          <w:rFonts w:ascii="Consolas" w:hAnsi="Consolas"/>
          <w:sz w:val="24"/>
          <w:szCs w:val="24"/>
        </w:rPr>
        <w:t xml:space="preserve"> = 20</w:t>
      </w:r>
      <w:r w:rsidR="00D23AD7" w:rsidRPr="000E1C0E">
        <w:rPr>
          <w:rFonts w:ascii="Consolas" w:hAnsi="Consolas"/>
          <w:sz w:val="24"/>
          <w:szCs w:val="24"/>
        </w:rPr>
        <w:t xml:space="preserve"> </w:t>
      </w:r>
      <w:r w:rsidR="00491994">
        <w:rPr>
          <w:rFonts w:ascii="Consolas" w:hAnsi="Consolas"/>
          <w:sz w:val="24"/>
          <w:szCs w:val="24"/>
        </w:rPr>
        <w:t>kişi</w:t>
      </w:r>
      <w:r w:rsidRPr="000E1C0E">
        <w:rPr>
          <w:rFonts w:ascii="Consolas" w:hAnsi="Consolas"/>
          <w:sz w:val="24"/>
          <w:szCs w:val="24"/>
        </w:rPr>
        <w:t xml:space="preserve"> olan bir anakütleden çekilmiş bir rassal örneklem olup, örneklem ortalaması </w:t>
      </w:r>
      <w:r w:rsidR="003F3040" w:rsidRPr="000E1C0E">
        <w:rPr>
          <w:rFonts w:ascii="Consolas" w:hAnsi="Consolas"/>
          <w:sz w:val="24"/>
          <w:szCs w:val="24"/>
        </w:rPr>
        <w:t>değeri an</w:t>
      </w:r>
      <w:r w:rsidRPr="000E1C0E">
        <w:rPr>
          <w:rFonts w:ascii="Consolas" w:hAnsi="Consolas"/>
          <w:sz w:val="24"/>
          <w:szCs w:val="24"/>
        </w:rPr>
        <w:t>akütle ortalamasına eşit olarak kabul edilebilir. Aradaki 1,4</w:t>
      </w:r>
      <w:r w:rsidR="003F3040" w:rsidRPr="000E1C0E">
        <w:rPr>
          <w:rFonts w:ascii="Consolas" w:hAnsi="Consolas"/>
          <w:sz w:val="24"/>
          <w:szCs w:val="24"/>
        </w:rPr>
        <w:t xml:space="preserve"> </w:t>
      </w:r>
      <w:r w:rsidR="00491994">
        <w:rPr>
          <w:rFonts w:ascii="Consolas" w:hAnsi="Consolas"/>
          <w:sz w:val="24"/>
          <w:szCs w:val="24"/>
        </w:rPr>
        <w:t>kişi</w:t>
      </w:r>
      <w:r w:rsidRPr="000E1C0E">
        <w:rPr>
          <w:rFonts w:ascii="Consolas" w:hAnsi="Consolas"/>
          <w:sz w:val="24"/>
          <w:szCs w:val="24"/>
        </w:rPr>
        <w:t xml:space="preserve"> lık fark ise tesadüfe bağlanabilecek, önemli olmayan, anlam taşımayan çok küçük bir farktır. Yani elimizdeki örneklemin ait olduğu anakütle ortalamasını </w:t>
      </w:r>
      <m:oMath>
        <m:r>
          <w:rPr>
            <w:rFonts w:ascii="Cambria Math" w:hAnsi="Cambria Math"/>
            <w:sz w:val="24"/>
            <w:szCs w:val="24"/>
          </w:rPr>
          <m:t>μ</m:t>
        </m:r>
      </m:oMath>
      <w:r w:rsidR="003F3040" w:rsidRPr="000E1C0E">
        <w:rPr>
          <w:rFonts w:ascii="Consolas" w:eastAsiaTheme="minorEastAsia" w:hAnsi="Consolas"/>
          <w:sz w:val="24"/>
          <w:szCs w:val="24"/>
        </w:rPr>
        <w:t xml:space="preserve"> </w:t>
      </w:r>
      <w:r w:rsidRPr="000E1C0E">
        <w:rPr>
          <w:rFonts w:ascii="Consolas" w:hAnsi="Consolas"/>
          <w:sz w:val="24"/>
          <w:szCs w:val="24"/>
        </w:rPr>
        <w:t>ile gösteririz.</w:t>
      </w:r>
    </w:p>
    <w:p w:rsidR="00A74689" w:rsidRPr="000E1C0E" w:rsidRDefault="00A74689" w:rsidP="00D23AD7">
      <w:pPr>
        <w:jc w:val="both"/>
        <w:rPr>
          <w:rFonts w:ascii="Consolas" w:hAnsi="Consolas"/>
          <w:sz w:val="24"/>
          <w:szCs w:val="24"/>
        </w:rPr>
      </w:pPr>
      <w:r w:rsidRPr="000E1C0E">
        <w:rPr>
          <w:rFonts w:ascii="Consolas" w:hAnsi="Consolas"/>
          <w:b/>
          <w:bCs/>
          <w:sz w:val="24"/>
          <w:szCs w:val="24"/>
        </w:rPr>
        <w:t>H</w:t>
      </w:r>
      <w:r w:rsidRPr="000E1C0E">
        <w:rPr>
          <w:rFonts w:ascii="Consolas" w:hAnsi="Consolas"/>
          <w:b/>
          <w:bCs/>
          <w:sz w:val="24"/>
          <w:szCs w:val="24"/>
          <w:vertAlign w:val="subscript"/>
        </w:rPr>
        <w:t>1</w:t>
      </w:r>
      <w:r w:rsidRPr="000E1C0E">
        <w:rPr>
          <w:rFonts w:ascii="Consolas" w:hAnsi="Consolas"/>
          <w:sz w:val="24"/>
          <w:szCs w:val="24"/>
        </w:rPr>
        <w:t xml:space="preserve"> : Bu örneklem </w:t>
      </w:r>
      <m:oMath>
        <m:sSub>
          <m:sSubPr>
            <m:ctrlPr>
              <w:rPr>
                <w:rFonts w:ascii="Cambria Math" w:hAnsi="Consolas"/>
                <w:i/>
                <w:sz w:val="24"/>
                <w:szCs w:val="24"/>
              </w:rPr>
            </m:ctrlPr>
          </m:sSubPr>
          <m:e>
            <m:r>
              <w:rPr>
                <w:rFonts w:ascii="Cambria Math" w:hAnsi="Cambria Math"/>
                <w:sz w:val="24"/>
                <w:szCs w:val="24"/>
              </w:rPr>
              <m:t>μ</m:t>
            </m:r>
          </m:e>
          <m:sub>
            <m:r>
              <w:rPr>
                <w:rFonts w:ascii="Cambria Math" w:hAnsi="Consolas"/>
                <w:sz w:val="24"/>
                <w:szCs w:val="24"/>
              </w:rPr>
              <m:t>0</m:t>
            </m:r>
          </m:sub>
        </m:sSub>
      </m:oMath>
      <w:r w:rsidRPr="000E1C0E">
        <w:rPr>
          <w:rFonts w:ascii="Consolas" w:hAnsi="Consolas"/>
          <w:sz w:val="24"/>
          <w:szCs w:val="24"/>
        </w:rPr>
        <w:t>=20</w:t>
      </w:r>
      <w:r w:rsidR="000C12D4" w:rsidRPr="000E1C0E">
        <w:rPr>
          <w:rFonts w:ascii="Consolas" w:hAnsi="Consolas"/>
          <w:sz w:val="24"/>
          <w:szCs w:val="24"/>
        </w:rPr>
        <w:t xml:space="preserve"> </w:t>
      </w:r>
      <w:r w:rsidR="00491994">
        <w:rPr>
          <w:rFonts w:ascii="Consolas" w:hAnsi="Consolas"/>
          <w:sz w:val="24"/>
          <w:szCs w:val="24"/>
        </w:rPr>
        <w:t>kişi</w:t>
      </w:r>
      <w:r w:rsidRPr="000E1C0E">
        <w:rPr>
          <w:rFonts w:ascii="Consolas" w:hAnsi="Consolas"/>
          <w:sz w:val="24"/>
          <w:szCs w:val="24"/>
        </w:rPr>
        <w:t xml:space="preserve"> olan bir anakütleden çekilmiş bir rassa</w:t>
      </w:r>
      <w:r w:rsidR="00491994">
        <w:rPr>
          <w:rFonts w:ascii="Consolas" w:hAnsi="Consolas"/>
          <w:sz w:val="24"/>
          <w:szCs w:val="24"/>
        </w:rPr>
        <w:t>l örneklem olamaz. Aradaki 1,4 kişi</w:t>
      </w:r>
      <w:r w:rsidRPr="000E1C0E">
        <w:rPr>
          <w:rFonts w:ascii="Consolas" w:hAnsi="Consolas"/>
          <w:sz w:val="24"/>
          <w:szCs w:val="24"/>
        </w:rPr>
        <w:t xml:space="preserve"> lık fark tesadüfe bağlı değil, ayarlamanın yapılmamış olması nedeni ile gerçekleşmiştir. Bu kadarlık farkın tesadüfen ortaya çıkmış olması olasılığı çok küçüktür. Bu örneklem</w:t>
      </w:r>
      <w:r w:rsidR="00491994">
        <w:rPr>
          <w:rFonts w:ascii="Consolas" w:hAnsi="Consolas"/>
          <w:sz w:val="24"/>
          <w:szCs w:val="24"/>
        </w:rPr>
        <w:t>in çekilmiş olduğu anakütle 20 kişi</w:t>
      </w:r>
      <w:r w:rsidRPr="000E1C0E">
        <w:rPr>
          <w:rFonts w:ascii="Consolas" w:hAnsi="Consolas"/>
          <w:sz w:val="24"/>
          <w:szCs w:val="24"/>
        </w:rPr>
        <w:t xml:space="preserve"> olamaz. Örneklemimiz kendine ait başka bir anakütleden çekilmiş olmalıdır.</w:t>
      </w:r>
    </w:p>
    <w:p w:rsidR="00A74689" w:rsidRPr="000E1C0E" w:rsidRDefault="00A74689" w:rsidP="00D23AD7">
      <w:pPr>
        <w:jc w:val="both"/>
        <w:rPr>
          <w:rFonts w:ascii="Consolas" w:hAnsi="Consolas"/>
          <w:sz w:val="24"/>
          <w:szCs w:val="24"/>
        </w:rPr>
      </w:pPr>
      <w:bookmarkStart w:id="10" w:name="Anlam_D.C3.BCzeyinin_Belirlenmesi"/>
      <w:bookmarkEnd w:id="10"/>
      <w:r w:rsidRPr="000E1C0E">
        <w:rPr>
          <w:rFonts w:ascii="Consolas" w:hAnsi="Consolas"/>
          <w:sz w:val="24"/>
          <w:szCs w:val="24"/>
        </w:rPr>
        <w:t xml:space="preserve">Hatasız bir test yapamayacağımız için her testte bir miktar yanılma riskimiz vardır. Bunu 0,05 ; 0,01 ; 0,005 ; 0,0001;... gibi bir düzey olarak benimseyebiliriz. Yanılma payımız küçüldükçe, teste olan güven düzeyimiz yükselir. O nedenle </w:t>
      </w:r>
      <w:hyperlink r:id="rId20" w:tooltip="İstatistikçi (sayfa mevcut değil)" w:history="1">
        <w:r w:rsidRPr="000E1C0E">
          <w:rPr>
            <w:rStyle w:val="Kpr"/>
            <w:rFonts w:ascii="Consolas" w:eastAsiaTheme="majorEastAsia" w:hAnsi="Consolas"/>
            <w:color w:val="auto"/>
            <w:sz w:val="24"/>
            <w:szCs w:val="24"/>
            <w:u w:val="none"/>
          </w:rPr>
          <w:t>istatistikçiler</w:t>
        </w:r>
      </w:hyperlink>
      <w:r w:rsidRPr="000E1C0E">
        <w:rPr>
          <w:rFonts w:ascii="Consolas" w:hAnsi="Consolas"/>
          <w:sz w:val="24"/>
          <w:szCs w:val="24"/>
        </w:rPr>
        <w:t xml:space="preserve"> olabildiğince az yanılma ile test yapma</w:t>
      </w:r>
      <w:r w:rsidR="000E1C0E" w:rsidRPr="000E1C0E">
        <w:rPr>
          <w:rFonts w:ascii="Consolas" w:hAnsi="Consolas"/>
          <w:sz w:val="24"/>
          <w:szCs w:val="24"/>
        </w:rPr>
        <w:t>k isterler. Yine de α =0,05 ve alfa</w:t>
      </w:r>
      <w:r w:rsidRPr="000E1C0E">
        <w:rPr>
          <w:rFonts w:ascii="Consolas" w:hAnsi="Consolas"/>
          <w:sz w:val="24"/>
          <w:szCs w:val="24"/>
        </w:rPr>
        <w:t>=0,01 düzeyleri en çok kullanılanlardır.</w:t>
      </w:r>
    </w:p>
    <w:p w:rsidR="00A74689" w:rsidRPr="000E1C0E" w:rsidRDefault="00A74689" w:rsidP="00D23AD7">
      <w:pPr>
        <w:jc w:val="both"/>
        <w:rPr>
          <w:rFonts w:ascii="Consolas" w:hAnsi="Consolas"/>
          <w:sz w:val="24"/>
          <w:szCs w:val="24"/>
        </w:rPr>
      </w:pPr>
      <w:r w:rsidRPr="000E1C0E">
        <w:rPr>
          <w:rFonts w:ascii="Consolas" w:hAnsi="Consolas"/>
          <w:sz w:val="24"/>
          <w:szCs w:val="24"/>
        </w:rPr>
        <w:t xml:space="preserve">α=0,05 olsun. Testin güven düzeyi = 1 - α = 0,95 olur. </w:t>
      </w:r>
    </w:p>
    <w:p w:rsidR="00A74689" w:rsidRPr="000E1C0E" w:rsidRDefault="00A74689" w:rsidP="000E1C0E">
      <w:pPr>
        <w:jc w:val="both"/>
        <w:rPr>
          <w:rFonts w:ascii="Consolas" w:hAnsi="Consolas"/>
          <w:sz w:val="24"/>
          <w:szCs w:val="24"/>
        </w:rPr>
      </w:pPr>
      <w:bookmarkStart w:id="11" w:name=".C3.96rnekleme_Da.C4.9F.C4.B1l.C4.B1m.C4"/>
      <w:bookmarkEnd w:id="11"/>
      <w:r w:rsidRPr="000E1C0E">
        <w:rPr>
          <w:rFonts w:ascii="Consolas" w:hAnsi="Consolas"/>
          <w:sz w:val="24"/>
          <w:szCs w:val="24"/>
        </w:rPr>
        <w:t>Elimizdeki veriler tartma yoluyla elde edilmiş sürekli, nitelik, nicel bir değişkene aittir. Bu tip veriler genelde normal dağılım gösterirler. Yani örneklemimiz "</w:t>
      </w:r>
      <w:hyperlink r:id="rId21" w:tooltip="Normal dağılım" w:history="1">
        <w:r w:rsidRPr="000E1C0E">
          <w:rPr>
            <w:rStyle w:val="Kpr"/>
            <w:rFonts w:ascii="Consolas" w:eastAsiaTheme="majorEastAsia" w:hAnsi="Consolas"/>
            <w:color w:val="auto"/>
            <w:sz w:val="24"/>
            <w:szCs w:val="24"/>
            <w:u w:val="none"/>
          </w:rPr>
          <w:t>normal dağılım</w:t>
        </w:r>
      </w:hyperlink>
      <w:r w:rsidRPr="000E1C0E">
        <w:rPr>
          <w:rFonts w:ascii="Consolas" w:hAnsi="Consolas"/>
          <w:sz w:val="24"/>
          <w:szCs w:val="24"/>
        </w:rPr>
        <w:t xml:space="preserve">" lı bir anakütleden çekilmiştir. Anakütle sonsuz büyüklüktedir. Seçim iadesiz seçimdir ve tamamen rassal bir süreçle yapılmıştır. Yani torbaların ağırlıkları birbirini etkilememiştir. n&gt;30 olduğu için büyük bir </w:t>
      </w:r>
      <w:hyperlink r:id="rId22" w:tooltip="Örneklem" w:history="1">
        <w:r w:rsidRPr="000E1C0E">
          <w:rPr>
            <w:rStyle w:val="Kpr"/>
            <w:rFonts w:ascii="Consolas" w:eastAsiaTheme="majorEastAsia" w:hAnsi="Consolas"/>
            <w:color w:val="auto"/>
            <w:sz w:val="24"/>
            <w:szCs w:val="24"/>
            <w:u w:val="none"/>
          </w:rPr>
          <w:t>örneklem</w:t>
        </w:r>
      </w:hyperlink>
      <w:r w:rsidR="00491994">
        <w:rPr>
          <w:rFonts w:ascii="Consolas" w:hAnsi="Consolas"/>
          <w:sz w:val="24"/>
          <w:szCs w:val="24"/>
        </w:rPr>
        <w:t xml:space="preserve"> ile çalışıyoruz. "kişi</w:t>
      </w:r>
      <w:r w:rsidRPr="000E1C0E">
        <w:rPr>
          <w:rFonts w:ascii="Consolas" w:hAnsi="Consolas"/>
          <w:sz w:val="24"/>
          <w:szCs w:val="24"/>
        </w:rPr>
        <w:t xml:space="preserve">" biriminden kurtulmak için ortalama değerlerini standardize edersek, verilerimiz z değerlerine dönüşür ve dağılımımız bir </w:t>
      </w:r>
      <w:hyperlink r:id="rId23" w:tooltip="Standart normal dağılım" w:history="1">
        <w:r w:rsidRPr="000E1C0E">
          <w:rPr>
            <w:rStyle w:val="Kpr"/>
            <w:rFonts w:ascii="Consolas" w:eastAsiaTheme="majorEastAsia" w:hAnsi="Consolas"/>
            <w:color w:val="auto"/>
            <w:sz w:val="24"/>
            <w:szCs w:val="24"/>
            <w:u w:val="none"/>
          </w:rPr>
          <w:t>standart normal dağılım</w:t>
        </w:r>
      </w:hyperlink>
      <w:r w:rsidR="000E1C0E">
        <w:rPr>
          <w:rFonts w:ascii="Consolas" w:hAnsi="Consolas"/>
          <w:sz w:val="24"/>
          <w:szCs w:val="24"/>
        </w:rPr>
        <w:t xml:space="preserve"> olan </w:t>
      </w:r>
      <w:r w:rsidRPr="000E1C0E">
        <w:rPr>
          <w:rFonts w:ascii="Consolas" w:hAnsi="Consolas"/>
          <w:iCs/>
          <w:sz w:val="24"/>
          <w:szCs w:val="24"/>
        </w:rPr>
        <w:t>z dağılımı</w:t>
      </w:r>
      <w:r w:rsidRPr="000E1C0E">
        <w:rPr>
          <w:rFonts w:ascii="Consolas" w:hAnsi="Consolas"/>
          <w:sz w:val="24"/>
          <w:szCs w:val="24"/>
        </w:rPr>
        <w:t>na dönüşür.</w:t>
      </w:r>
    </w:p>
    <w:p w:rsidR="00A74689" w:rsidRPr="00D4549B" w:rsidRDefault="00A74689" w:rsidP="00D4549B">
      <w:pPr>
        <w:jc w:val="both"/>
        <w:rPr>
          <w:rFonts w:ascii="Consolas" w:hAnsi="Consolas"/>
          <w:sz w:val="24"/>
          <w:szCs w:val="24"/>
        </w:rPr>
      </w:pPr>
      <w:bookmarkStart w:id="12" w:name="Ret_Alan.C4.B1n.C4.B1n_Belirlenmesi"/>
      <w:bookmarkEnd w:id="12"/>
      <w:r w:rsidRPr="00D4549B">
        <w:rPr>
          <w:rFonts w:ascii="Consolas" w:hAnsi="Consolas"/>
          <w:sz w:val="24"/>
          <w:szCs w:val="24"/>
        </w:rPr>
        <w:t>Ret alanı demek; normal dağılım eğrisi altında seçtiğimiz güven alanı (H</w:t>
      </w:r>
      <w:r w:rsidRPr="00D4549B">
        <w:rPr>
          <w:rFonts w:ascii="Consolas" w:hAnsi="Consolas"/>
          <w:sz w:val="24"/>
          <w:szCs w:val="24"/>
          <w:vertAlign w:val="subscript"/>
        </w:rPr>
        <w:t>o</w:t>
      </w:r>
      <w:r w:rsidRPr="00D4549B">
        <w:rPr>
          <w:rFonts w:ascii="Consolas" w:hAnsi="Consolas"/>
          <w:sz w:val="24"/>
          <w:szCs w:val="24"/>
        </w:rPr>
        <w:t>'ın kabul alanı) dışında kalan H</w:t>
      </w:r>
      <w:r w:rsidRPr="00D4549B">
        <w:rPr>
          <w:rFonts w:ascii="Consolas" w:hAnsi="Consolas"/>
          <w:sz w:val="24"/>
          <w:szCs w:val="24"/>
          <w:vertAlign w:val="subscript"/>
        </w:rPr>
        <w:t>o</w:t>
      </w:r>
      <w:r w:rsidRPr="00D4549B">
        <w:rPr>
          <w:rFonts w:ascii="Consolas" w:hAnsi="Consolas"/>
          <w:sz w:val="24"/>
          <w:szCs w:val="24"/>
        </w:rPr>
        <w:t>'ın reddedilmesini sağlayan küçük alanlardır. Ret alanı çift yönlü olabilir. (eksi taraf, artı taraf) veya tek taraflı olabilir. (Yani ya sol tarafta ya da sağ tarafta) Bunun anlaşılması için H</w:t>
      </w:r>
      <w:r w:rsidRPr="00D4549B">
        <w:rPr>
          <w:rFonts w:ascii="Consolas" w:hAnsi="Consolas"/>
          <w:sz w:val="24"/>
          <w:szCs w:val="24"/>
          <w:vertAlign w:val="subscript"/>
        </w:rPr>
        <w:t>1</w:t>
      </w:r>
      <w:r w:rsidRPr="00D4549B">
        <w:rPr>
          <w:rFonts w:ascii="Consolas" w:hAnsi="Consolas"/>
          <w:sz w:val="24"/>
          <w:szCs w:val="24"/>
        </w:rPr>
        <w:t xml:space="preserve"> hipotezine bakarız. </w:t>
      </w:r>
    </w:p>
    <w:p w:rsidR="00A74689" w:rsidRDefault="00A74689" w:rsidP="00D4549B">
      <w:pPr>
        <w:jc w:val="both"/>
        <w:rPr>
          <w:rFonts w:ascii="Consolas" w:hAnsi="Consolas"/>
          <w:sz w:val="24"/>
          <w:szCs w:val="24"/>
        </w:rPr>
      </w:pPr>
      <w:bookmarkStart w:id="13" w:name="Test_.C4.B0statisti.C4.9Fi"/>
      <w:bookmarkEnd w:id="13"/>
      <w:r w:rsidRPr="00D4549B">
        <w:rPr>
          <w:rFonts w:ascii="Consolas" w:hAnsi="Consolas"/>
          <w:sz w:val="24"/>
          <w:szCs w:val="24"/>
        </w:rPr>
        <w:lastRenderedPageBreak/>
        <w:t xml:space="preserve">Elimizdeki örnekleme ait zh değeri örneklemin bir istatistiğidir. Bu istatistik yardımıyla hipotez testini sonuçlandıracağız. O nedenle, </w:t>
      </w:r>
      <w:r w:rsidRPr="00D4549B">
        <w:rPr>
          <w:rFonts w:ascii="Consolas" w:hAnsi="Consolas"/>
          <w:b/>
          <w:bCs/>
          <w:sz w:val="24"/>
          <w:szCs w:val="24"/>
        </w:rPr>
        <w:t>z</w:t>
      </w:r>
      <w:r w:rsidRPr="00D4549B">
        <w:rPr>
          <w:rFonts w:ascii="Consolas" w:hAnsi="Consolas"/>
          <w:b/>
          <w:bCs/>
          <w:sz w:val="24"/>
          <w:szCs w:val="24"/>
          <w:vertAlign w:val="subscript"/>
        </w:rPr>
        <w:t>h</w:t>
      </w:r>
      <w:r w:rsidRPr="00D4549B">
        <w:rPr>
          <w:rFonts w:ascii="Consolas" w:hAnsi="Consolas"/>
          <w:sz w:val="24"/>
          <w:szCs w:val="24"/>
        </w:rPr>
        <w:t xml:space="preserve"> değerine </w:t>
      </w:r>
      <w:hyperlink r:id="rId24" w:tooltip="Test İstatistiği" w:history="1">
        <w:r w:rsidRPr="00D4549B">
          <w:rPr>
            <w:rFonts w:ascii="Consolas" w:hAnsi="Consolas"/>
            <w:sz w:val="24"/>
            <w:szCs w:val="24"/>
          </w:rPr>
          <w:t>Test İstatistiği</w:t>
        </w:r>
      </w:hyperlink>
      <w:r w:rsidRPr="00D4549B">
        <w:rPr>
          <w:rFonts w:ascii="Consolas" w:hAnsi="Consolas"/>
          <w:sz w:val="24"/>
          <w:szCs w:val="24"/>
        </w:rPr>
        <w:t xml:space="preserve"> adını veriyoruz.</w:t>
      </w:r>
    </w:p>
    <w:p w:rsidR="00F216FF" w:rsidRPr="00A74689" w:rsidRDefault="00F216FF" w:rsidP="00D4549B">
      <w:pPr>
        <w:jc w:val="both"/>
      </w:pPr>
    </w:p>
    <w:p w:rsidR="00A74689" w:rsidRPr="00D4549B" w:rsidRDefault="00A74689" w:rsidP="00D4549B">
      <w:pPr>
        <w:jc w:val="both"/>
        <w:rPr>
          <w:rFonts w:ascii="Consolas" w:hAnsi="Consolas"/>
          <w:sz w:val="24"/>
          <w:szCs w:val="24"/>
        </w:rPr>
      </w:pPr>
      <w:r w:rsidRPr="00D4549B">
        <w:rPr>
          <w:rFonts w:ascii="Consolas" w:hAnsi="Consolas"/>
          <w:noProof/>
          <w:sz w:val="24"/>
          <w:szCs w:val="24"/>
          <w:lang w:eastAsia="tr-TR"/>
        </w:rPr>
        <w:drawing>
          <wp:inline distT="0" distB="0" distL="0" distR="0">
            <wp:extent cx="1009650" cy="466725"/>
            <wp:effectExtent l="19050" t="0" r="0" b="0"/>
            <wp:docPr id="9" name="Resim 9" descr="zh=\frac{\overline{x}-\mu_0}{\frac{\sigma}{\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h=\frac{\overline{x}-\mu_0}{\frac{\sigma}{\sqrt{n}}}"/>
                    <pic:cNvPicPr>
                      <a:picLocks noChangeAspect="1" noChangeArrowheads="1"/>
                    </pic:cNvPicPr>
                  </pic:nvPicPr>
                  <pic:blipFill>
                    <a:blip r:embed="rId25"/>
                    <a:srcRect/>
                    <a:stretch>
                      <a:fillRect/>
                    </a:stretch>
                  </pic:blipFill>
                  <pic:spPr bwMode="auto">
                    <a:xfrm>
                      <a:off x="0" y="0"/>
                      <a:ext cx="1009650" cy="466725"/>
                    </a:xfrm>
                    <a:prstGeom prst="rect">
                      <a:avLst/>
                    </a:prstGeom>
                    <a:noFill/>
                    <a:ln w="9525">
                      <a:noFill/>
                      <a:miter lim="800000"/>
                      <a:headEnd/>
                      <a:tailEnd/>
                    </a:ln>
                  </pic:spPr>
                </pic:pic>
              </a:graphicData>
            </a:graphic>
          </wp:inline>
        </w:drawing>
      </w:r>
    </w:p>
    <w:p w:rsidR="00A74689" w:rsidRPr="00D4549B" w:rsidRDefault="00A74689" w:rsidP="00D4549B">
      <w:pPr>
        <w:jc w:val="both"/>
        <w:rPr>
          <w:rFonts w:ascii="Consolas" w:hAnsi="Consolas"/>
          <w:sz w:val="24"/>
          <w:szCs w:val="24"/>
        </w:rPr>
      </w:pPr>
    </w:p>
    <w:p w:rsidR="00A74689" w:rsidRPr="00D4549B" w:rsidRDefault="00A74689" w:rsidP="00D4549B">
      <w:pPr>
        <w:jc w:val="both"/>
        <w:rPr>
          <w:rFonts w:ascii="Consolas" w:hAnsi="Consolas"/>
          <w:sz w:val="24"/>
          <w:szCs w:val="24"/>
        </w:rPr>
      </w:pPr>
      <w:r w:rsidRPr="00D4549B">
        <w:rPr>
          <w:rFonts w:ascii="Consolas" w:hAnsi="Consolas"/>
          <w:sz w:val="24"/>
          <w:szCs w:val="24"/>
        </w:rPr>
        <w:t xml:space="preserve">= (21,4-20)/0,51 = 2,74 </w:t>
      </w:r>
    </w:p>
    <w:p w:rsidR="00A74689" w:rsidRPr="00D4549B" w:rsidRDefault="00A74689" w:rsidP="00D4549B">
      <w:pPr>
        <w:jc w:val="both"/>
        <w:rPr>
          <w:rFonts w:ascii="Consolas" w:hAnsi="Consolas"/>
          <w:sz w:val="24"/>
          <w:szCs w:val="24"/>
        </w:rPr>
      </w:pPr>
      <w:bookmarkStart w:id="14" w:name="Kar.C5.9F.C4.B1la.C5.9Ft.C4.B1rma.2C_Son"/>
      <w:bookmarkEnd w:id="14"/>
      <w:r w:rsidRPr="00D4549B">
        <w:rPr>
          <w:rFonts w:ascii="Consolas" w:hAnsi="Consolas"/>
          <w:sz w:val="24"/>
          <w:szCs w:val="24"/>
        </w:rPr>
        <w:t>Bir hipotez testinde; z</w:t>
      </w:r>
      <w:r w:rsidRPr="00D4549B">
        <w:rPr>
          <w:rFonts w:ascii="Consolas" w:hAnsi="Consolas"/>
          <w:sz w:val="24"/>
          <w:szCs w:val="24"/>
          <w:vertAlign w:val="subscript"/>
        </w:rPr>
        <w:t>h</w:t>
      </w:r>
      <w:r w:rsidRPr="00D4549B">
        <w:rPr>
          <w:rFonts w:ascii="Consolas" w:hAnsi="Consolas"/>
          <w:sz w:val="24"/>
          <w:szCs w:val="24"/>
        </w:rPr>
        <w:t xml:space="preserve"> </w:t>
      </w:r>
      <w:r w:rsidRPr="00D4549B">
        <w:rPr>
          <w:rFonts w:ascii="Consolas" w:hAnsi="Consolas"/>
          <w:b/>
          <w:bCs/>
          <w:sz w:val="24"/>
          <w:szCs w:val="24"/>
        </w:rPr>
        <w:t>&lt;</w:t>
      </w:r>
      <w:r w:rsidRPr="00D4549B">
        <w:rPr>
          <w:rFonts w:ascii="Consolas" w:hAnsi="Consolas"/>
          <w:sz w:val="24"/>
          <w:szCs w:val="24"/>
        </w:rPr>
        <w:t xml:space="preserve"> z</w:t>
      </w:r>
      <w:r w:rsidRPr="00D4549B">
        <w:rPr>
          <w:rFonts w:ascii="Consolas" w:hAnsi="Consolas"/>
          <w:sz w:val="24"/>
          <w:szCs w:val="24"/>
          <w:vertAlign w:val="subscript"/>
        </w:rPr>
        <w:t>α</w:t>
      </w:r>
      <w:r w:rsidRPr="00D4549B">
        <w:rPr>
          <w:rFonts w:ascii="Consolas" w:hAnsi="Consolas"/>
          <w:sz w:val="24"/>
          <w:szCs w:val="24"/>
        </w:rPr>
        <w:t xml:space="preserve"> ise; H</w:t>
      </w:r>
      <w:r w:rsidRPr="00D4549B">
        <w:rPr>
          <w:rFonts w:ascii="Consolas" w:hAnsi="Consolas"/>
          <w:sz w:val="24"/>
          <w:szCs w:val="24"/>
          <w:vertAlign w:val="subscript"/>
        </w:rPr>
        <w:t>o</w:t>
      </w:r>
      <w:r w:rsidRPr="00D4549B">
        <w:rPr>
          <w:rFonts w:ascii="Consolas" w:hAnsi="Consolas"/>
          <w:sz w:val="24"/>
          <w:szCs w:val="24"/>
        </w:rPr>
        <w:t xml:space="preserve"> </w:t>
      </w:r>
      <w:r w:rsidRPr="00D4549B">
        <w:rPr>
          <w:rFonts w:ascii="Consolas" w:hAnsi="Consolas"/>
          <w:b/>
          <w:bCs/>
          <w:sz w:val="24"/>
          <w:szCs w:val="24"/>
        </w:rPr>
        <w:t>kabul edilir</w:t>
      </w:r>
      <w:r w:rsidRPr="00D4549B">
        <w:rPr>
          <w:rFonts w:ascii="Consolas" w:hAnsi="Consolas"/>
          <w:sz w:val="24"/>
          <w:szCs w:val="24"/>
        </w:rPr>
        <w:t xml:space="preserve">. Bu elimizdeki </w:t>
      </w:r>
      <m:oMath>
        <m:acc>
          <m:accPr>
            <m:chr m:val="̅"/>
            <m:ctrlPr>
              <w:rPr>
                <w:rFonts w:ascii="Cambria Math" w:hAnsi="Consolas"/>
                <w:i/>
                <w:sz w:val="24"/>
                <w:szCs w:val="24"/>
              </w:rPr>
            </m:ctrlPr>
          </m:accPr>
          <m:e>
            <m:r>
              <w:rPr>
                <w:rFonts w:ascii="Cambria Math" w:hAnsi="Cambria Math"/>
                <w:sz w:val="24"/>
                <w:szCs w:val="24"/>
              </w:rPr>
              <m:t>X</m:t>
            </m:r>
          </m:e>
        </m:acc>
      </m:oMath>
      <w:r w:rsidRPr="00D4549B">
        <w:rPr>
          <w:rFonts w:ascii="Consolas" w:hAnsi="Consolas"/>
          <w:sz w:val="24"/>
          <w:szCs w:val="24"/>
        </w:rPr>
        <w:t xml:space="preserve">in, </w:t>
      </w:r>
      <m:oMath>
        <m:r>
          <w:rPr>
            <w:rFonts w:ascii="Cambria Math" w:hAnsi="Cambria Math"/>
            <w:sz w:val="24"/>
            <w:szCs w:val="24"/>
          </w:rPr>
          <m:t>μ</m:t>
        </m:r>
      </m:oMath>
      <w:r w:rsidRPr="00D4549B">
        <w:rPr>
          <w:rFonts w:ascii="Consolas" w:hAnsi="Consolas"/>
          <w:sz w:val="24"/>
          <w:szCs w:val="24"/>
        </w:rPr>
        <w:t xml:space="preserve"> ye yakın kabul edilebilecek bir konumda (H</w:t>
      </w:r>
      <w:r w:rsidRPr="00D4549B">
        <w:rPr>
          <w:rFonts w:ascii="Consolas" w:hAnsi="Consolas"/>
          <w:sz w:val="24"/>
          <w:szCs w:val="24"/>
          <w:vertAlign w:val="subscript"/>
        </w:rPr>
        <w:t>o</w:t>
      </w:r>
      <w:r w:rsidRPr="00D4549B">
        <w:rPr>
          <w:rFonts w:ascii="Consolas" w:hAnsi="Consolas"/>
          <w:sz w:val="24"/>
          <w:szCs w:val="24"/>
        </w:rPr>
        <w:t>'ın kabul alanında) bulunduğunu gösterir.</w:t>
      </w:r>
    </w:p>
    <w:p w:rsidR="00A74689" w:rsidRPr="00E32971" w:rsidRDefault="00A74689" w:rsidP="00E32971">
      <w:pPr>
        <w:jc w:val="both"/>
        <w:rPr>
          <w:rFonts w:ascii="Consolas" w:hAnsi="Consolas"/>
          <w:sz w:val="24"/>
          <w:szCs w:val="24"/>
        </w:rPr>
      </w:pPr>
      <w:r w:rsidRPr="00E32971">
        <w:rPr>
          <w:rFonts w:ascii="Consolas" w:hAnsi="Consolas"/>
          <w:sz w:val="24"/>
          <w:szCs w:val="24"/>
        </w:rPr>
        <w:t>Eğer z</w:t>
      </w:r>
      <w:r w:rsidRPr="00E32971">
        <w:rPr>
          <w:rFonts w:ascii="Consolas" w:hAnsi="Consolas"/>
          <w:sz w:val="24"/>
          <w:szCs w:val="24"/>
          <w:vertAlign w:val="subscript"/>
        </w:rPr>
        <w:t>h</w:t>
      </w:r>
      <w:r w:rsidRPr="00E32971">
        <w:rPr>
          <w:rFonts w:ascii="Consolas" w:hAnsi="Consolas"/>
          <w:sz w:val="24"/>
          <w:szCs w:val="24"/>
        </w:rPr>
        <w:t xml:space="preserve"> </w:t>
      </w:r>
      <w:r w:rsidRPr="00E32971">
        <w:rPr>
          <w:rFonts w:ascii="Consolas" w:hAnsi="Consolas"/>
          <w:b/>
          <w:bCs/>
          <w:sz w:val="24"/>
          <w:szCs w:val="24"/>
        </w:rPr>
        <w:t>&gt;</w:t>
      </w:r>
      <w:r w:rsidRPr="00E32971">
        <w:rPr>
          <w:rFonts w:ascii="Consolas" w:hAnsi="Consolas"/>
          <w:sz w:val="24"/>
          <w:szCs w:val="24"/>
        </w:rPr>
        <w:t xml:space="preserve"> z</w:t>
      </w:r>
      <w:r w:rsidRPr="00E32971">
        <w:rPr>
          <w:rFonts w:ascii="Consolas" w:hAnsi="Consolas"/>
          <w:sz w:val="24"/>
          <w:szCs w:val="24"/>
          <w:vertAlign w:val="subscript"/>
        </w:rPr>
        <w:t>α</w:t>
      </w:r>
      <w:r w:rsidRPr="00E32971">
        <w:rPr>
          <w:rFonts w:ascii="Consolas" w:hAnsi="Consolas"/>
          <w:sz w:val="24"/>
          <w:szCs w:val="24"/>
        </w:rPr>
        <w:t xml:space="preserve"> ise; H</w:t>
      </w:r>
      <w:r w:rsidRPr="00E32971">
        <w:rPr>
          <w:rFonts w:ascii="Consolas" w:hAnsi="Consolas"/>
          <w:sz w:val="24"/>
          <w:szCs w:val="24"/>
          <w:vertAlign w:val="subscript"/>
        </w:rPr>
        <w:t>o</w:t>
      </w:r>
      <w:r w:rsidRPr="00E32971">
        <w:rPr>
          <w:rFonts w:ascii="Consolas" w:hAnsi="Consolas"/>
          <w:sz w:val="24"/>
          <w:szCs w:val="24"/>
        </w:rPr>
        <w:t xml:space="preserve"> </w:t>
      </w:r>
      <w:r w:rsidRPr="00E32971">
        <w:rPr>
          <w:rFonts w:ascii="Consolas" w:hAnsi="Consolas"/>
          <w:b/>
          <w:bCs/>
          <w:sz w:val="24"/>
          <w:szCs w:val="24"/>
        </w:rPr>
        <w:t>reddedilir</w:t>
      </w:r>
      <w:r w:rsidRPr="00E32971">
        <w:rPr>
          <w:rFonts w:ascii="Consolas" w:hAnsi="Consolas"/>
          <w:sz w:val="24"/>
          <w:szCs w:val="24"/>
        </w:rPr>
        <w:t>. Elimizdeki örneklemin, M</w:t>
      </w:r>
      <w:r w:rsidRPr="00E32971">
        <w:rPr>
          <w:rFonts w:ascii="Consolas" w:hAnsi="Consolas"/>
          <w:sz w:val="24"/>
          <w:szCs w:val="24"/>
          <w:vertAlign w:val="subscript"/>
        </w:rPr>
        <w:t>o</w:t>
      </w:r>
      <w:r w:rsidRPr="00E32971">
        <w:rPr>
          <w:rFonts w:ascii="Consolas" w:hAnsi="Consolas"/>
          <w:sz w:val="24"/>
          <w:szCs w:val="24"/>
        </w:rPr>
        <w:t xml:space="preserve"> ortalamalı bir anakütleden çekilmiş rassal bir örneklem olmayacağı çünkü böyle bir şeyin gerçekleşmesi olasılığının </w:t>
      </w:r>
      <w:r w:rsidRPr="00E32971">
        <w:rPr>
          <w:rFonts w:ascii="Consolas" w:hAnsi="Consolas"/>
          <w:iCs/>
          <w:sz w:val="24"/>
          <w:szCs w:val="24"/>
        </w:rPr>
        <w:t>çok küçük</w:t>
      </w:r>
      <w:r w:rsidRPr="00E32971">
        <w:rPr>
          <w:rFonts w:ascii="Consolas" w:hAnsi="Consolas"/>
          <w:sz w:val="24"/>
          <w:szCs w:val="24"/>
        </w:rPr>
        <w:t xml:space="preserve"> (p&lt;0,05 veya p&lt;0,01) olduğu sonucuna ulaşılır.</w:t>
      </w:r>
    </w:p>
    <w:p w:rsidR="00D4549B" w:rsidRPr="00E32971" w:rsidRDefault="00D4549B" w:rsidP="00E32971">
      <w:pPr>
        <w:jc w:val="both"/>
        <w:rPr>
          <w:rFonts w:ascii="Consolas" w:hAnsi="Consolas"/>
          <w:bCs/>
          <w:sz w:val="24"/>
          <w:szCs w:val="24"/>
        </w:rPr>
      </w:pPr>
      <w:r w:rsidRPr="00E32971">
        <w:rPr>
          <w:rFonts w:ascii="Consolas" w:hAnsi="Consolas"/>
          <w:bCs/>
          <w:sz w:val="24"/>
          <w:szCs w:val="24"/>
        </w:rPr>
        <w:t>Sonuç</w:t>
      </w:r>
      <w:r w:rsidR="00A74689" w:rsidRPr="00E32971">
        <w:rPr>
          <w:rFonts w:ascii="Consolas" w:hAnsi="Consolas"/>
          <w:bCs/>
          <w:sz w:val="24"/>
          <w:szCs w:val="24"/>
        </w:rPr>
        <w:t> </w:t>
      </w:r>
      <w:r w:rsidRPr="00E32971">
        <w:rPr>
          <w:rFonts w:ascii="Consolas" w:hAnsi="Consolas"/>
          <w:bCs/>
          <w:sz w:val="24"/>
          <w:szCs w:val="24"/>
        </w:rPr>
        <w:t xml:space="preserve"> olarak</w:t>
      </w:r>
      <w:r w:rsidR="00A74689" w:rsidRPr="00E32971">
        <w:rPr>
          <w:rFonts w:ascii="Consolas" w:hAnsi="Consolas"/>
          <w:bCs/>
          <w:sz w:val="24"/>
          <w:szCs w:val="24"/>
        </w:rPr>
        <w:t>:</w:t>
      </w:r>
    </w:p>
    <w:p w:rsidR="00A74689" w:rsidRPr="00E32971" w:rsidRDefault="00A74689" w:rsidP="00E32971">
      <w:pPr>
        <w:jc w:val="both"/>
        <w:rPr>
          <w:rFonts w:ascii="Consolas" w:hAnsi="Consolas"/>
          <w:sz w:val="24"/>
          <w:szCs w:val="24"/>
        </w:rPr>
      </w:pPr>
      <w:r w:rsidRPr="00E32971">
        <w:rPr>
          <w:rFonts w:ascii="Consolas" w:hAnsi="Consolas"/>
          <w:sz w:val="24"/>
          <w:szCs w:val="24"/>
        </w:rPr>
        <w:t xml:space="preserve"> z</w:t>
      </w:r>
      <w:r w:rsidRPr="00E32971">
        <w:rPr>
          <w:rFonts w:ascii="Consolas" w:hAnsi="Consolas"/>
          <w:sz w:val="24"/>
          <w:szCs w:val="24"/>
          <w:vertAlign w:val="subscript"/>
        </w:rPr>
        <w:t>h</w:t>
      </w:r>
      <w:r w:rsidRPr="00E32971">
        <w:rPr>
          <w:rFonts w:ascii="Consolas" w:hAnsi="Consolas"/>
          <w:sz w:val="24"/>
          <w:szCs w:val="24"/>
        </w:rPr>
        <w:t xml:space="preserve"> = 2,74 </w:t>
      </w:r>
      <w:r w:rsidRPr="00E32971">
        <w:rPr>
          <w:rFonts w:ascii="Consolas" w:hAnsi="Consolas"/>
          <w:b/>
          <w:bCs/>
          <w:sz w:val="24"/>
          <w:szCs w:val="24"/>
        </w:rPr>
        <w:t>&gt;</w:t>
      </w:r>
      <w:r w:rsidRPr="00E32971">
        <w:rPr>
          <w:rFonts w:ascii="Consolas" w:hAnsi="Consolas"/>
          <w:sz w:val="24"/>
          <w:szCs w:val="24"/>
        </w:rPr>
        <w:t xml:space="preserve"> z</w:t>
      </w:r>
      <w:r w:rsidRPr="00E32971">
        <w:rPr>
          <w:rFonts w:ascii="Consolas" w:hAnsi="Consolas"/>
          <w:sz w:val="24"/>
          <w:szCs w:val="24"/>
          <w:vertAlign w:val="subscript"/>
        </w:rPr>
        <w:t>0,05</w:t>
      </w:r>
      <w:r w:rsidRPr="00E32971">
        <w:rPr>
          <w:rFonts w:ascii="Consolas" w:hAnsi="Consolas"/>
          <w:sz w:val="24"/>
          <w:szCs w:val="24"/>
        </w:rPr>
        <w:t xml:space="preserve"> = 1,96 --&gt; </w:t>
      </w:r>
      <w:r w:rsidRPr="00E32971">
        <w:rPr>
          <w:rFonts w:ascii="Consolas" w:hAnsi="Consolas"/>
          <w:i/>
          <w:iCs/>
          <w:sz w:val="24"/>
          <w:szCs w:val="24"/>
        </w:rPr>
        <w:t>Ho RET</w:t>
      </w:r>
    </w:p>
    <w:p w:rsidR="00A74689" w:rsidRDefault="00A74689" w:rsidP="00E32971">
      <w:pPr>
        <w:jc w:val="both"/>
        <w:rPr>
          <w:rFonts w:ascii="Consolas" w:hAnsi="Consolas"/>
          <w:sz w:val="24"/>
          <w:szCs w:val="24"/>
        </w:rPr>
      </w:pPr>
      <w:r w:rsidRPr="00E32971">
        <w:rPr>
          <w:rFonts w:ascii="Consolas" w:hAnsi="Consolas"/>
          <w:sz w:val="24"/>
          <w:szCs w:val="24"/>
        </w:rPr>
        <w:t>Bu duruma göre: elimizdeki örn</w:t>
      </w:r>
      <w:r w:rsidR="00D4549B" w:rsidRPr="00E32971">
        <w:rPr>
          <w:rFonts w:ascii="Consolas" w:hAnsi="Consolas"/>
          <w:sz w:val="24"/>
          <w:szCs w:val="24"/>
        </w:rPr>
        <w:t>eklemin ortalaması, ilgilenilen</w:t>
      </w:r>
      <w:r w:rsidRPr="00E32971">
        <w:rPr>
          <w:rFonts w:ascii="Consolas" w:hAnsi="Consolas"/>
          <w:sz w:val="24"/>
          <w:szCs w:val="24"/>
        </w:rPr>
        <w:t xml:space="preserve"> anakütlenin ortalamasından çok uzağa düşen bir büyüklüktedir. </w:t>
      </w:r>
      <w:r w:rsidR="00D4549B" w:rsidRPr="00E32971">
        <w:rPr>
          <w:rFonts w:ascii="Consolas" w:hAnsi="Consolas"/>
          <w:sz w:val="24"/>
          <w:szCs w:val="24"/>
        </w:rPr>
        <w:t>B</w:t>
      </w:r>
      <w:r w:rsidRPr="00E32971">
        <w:rPr>
          <w:rFonts w:ascii="Consolas" w:hAnsi="Consolas"/>
          <w:sz w:val="24"/>
          <w:szCs w:val="24"/>
        </w:rPr>
        <w:t xml:space="preserve">u makine hatalı </w:t>
      </w:r>
      <w:r w:rsidR="00491994">
        <w:rPr>
          <w:rFonts w:ascii="Consolas" w:hAnsi="Consolas"/>
          <w:sz w:val="24"/>
          <w:szCs w:val="24"/>
        </w:rPr>
        <w:t>ölçüm yapmakta, ortalaması 20 kişi</w:t>
      </w:r>
      <w:r w:rsidRPr="00E32971">
        <w:rPr>
          <w:rFonts w:ascii="Consolas" w:hAnsi="Consolas"/>
          <w:sz w:val="24"/>
          <w:szCs w:val="24"/>
        </w:rPr>
        <w:t xml:space="preserve"> olan </w:t>
      </w:r>
      <w:r w:rsidR="00491994">
        <w:rPr>
          <w:rFonts w:ascii="Consolas" w:hAnsi="Consolas"/>
          <w:sz w:val="24"/>
          <w:szCs w:val="24"/>
        </w:rPr>
        <w:t xml:space="preserve">ölçümü </w:t>
      </w:r>
      <w:r w:rsidRPr="00E32971">
        <w:rPr>
          <w:rFonts w:ascii="Consolas" w:hAnsi="Consolas"/>
          <w:sz w:val="24"/>
          <w:szCs w:val="24"/>
        </w:rPr>
        <w:t>gerç</w:t>
      </w:r>
      <w:r w:rsidR="00D4549B" w:rsidRPr="00E32971">
        <w:rPr>
          <w:rFonts w:ascii="Consolas" w:hAnsi="Consolas"/>
          <w:sz w:val="24"/>
          <w:szCs w:val="24"/>
        </w:rPr>
        <w:t>ekleştirememektedir. Aynı deney</w:t>
      </w:r>
      <w:r w:rsidRPr="00E32971">
        <w:rPr>
          <w:rFonts w:ascii="Consolas" w:hAnsi="Consolas"/>
          <w:sz w:val="24"/>
          <w:szCs w:val="24"/>
        </w:rPr>
        <w:t xml:space="preserve"> n=40 ol</w:t>
      </w:r>
      <w:r w:rsidR="00D4549B" w:rsidRPr="00E32971">
        <w:rPr>
          <w:rFonts w:ascii="Consolas" w:hAnsi="Consolas"/>
          <w:sz w:val="24"/>
          <w:szCs w:val="24"/>
        </w:rPr>
        <w:t>an 100 örneklem ile tekrarlanmış olsa</w:t>
      </w:r>
      <w:r w:rsidRPr="00E32971">
        <w:rPr>
          <w:rFonts w:ascii="Consolas" w:hAnsi="Consolas"/>
          <w:sz w:val="24"/>
          <w:szCs w:val="24"/>
        </w:rPr>
        <w:t>, bunun 95</w:t>
      </w:r>
      <w:r w:rsidR="00D4549B" w:rsidRPr="00E32971">
        <w:rPr>
          <w:rFonts w:ascii="Consolas" w:hAnsi="Consolas"/>
          <w:sz w:val="24"/>
          <w:szCs w:val="24"/>
        </w:rPr>
        <w:t xml:space="preserve"> </w:t>
      </w:r>
      <w:r w:rsidRPr="00E32971">
        <w:rPr>
          <w:rFonts w:ascii="Consolas" w:hAnsi="Consolas"/>
          <w:sz w:val="24"/>
          <w:szCs w:val="24"/>
        </w:rPr>
        <w:t>inde gene aynı sonuçla karşılaş</w:t>
      </w:r>
      <w:r w:rsidR="00D4549B" w:rsidRPr="00E32971">
        <w:rPr>
          <w:rFonts w:ascii="Consolas" w:hAnsi="Consolas"/>
          <w:sz w:val="24"/>
          <w:szCs w:val="24"/>
        </w:rPr>
        <w:t>ma beklenebilir.</w:t>
      </w:r>
      <w:r w:rsidRPr="00E32971">
        <w:rPr>
          <w:rFonts w:ascii="Consolas" w:hAnsi="Consolas"/>
          <w:sz w:val="24"/>
          <w:szCs w:val="24"/>
        </w:rPr>
        <w:t xml:space="preserve"> Belki yalnızca 5inde makinenin ayarı iyiymiş gibi hatalı bir sonuca ulaş</w:t>
      </w:r>
      <w:r w:rsidR="00D4549B" w:rsidRPr="00E32971">
        <w:rPr>
          <w:rFonts w:ascii="Consolas" w:hAnsi="Consolas"/>
          <w:sz w:val="24"/>
          <w:szCs w:val="24"/>
        </w:rPr>
        <w:t>ılabilir.</w:t>
      </w:r>
      <w:r w:rsidR="00491994">
        <w:rPr>
          <w:rFonts w:ascii="Consolas" w:hAnsi="Consolas"/>
          <w:sz w:val="24"/>
          <w:szCs w:val="24"/>
        </w:rPr>
        <w:t xml:space="preserve"> Dolayısıyla; ver</w:t>
      </w:r>
      <w:bookmarkStart w:id="15" w:name="_GoBack"/>
      <w:bookmarkEnd w:id="15"/>
      <w:r w:rsidR="00D4549B" w:rsidRPr="00E32971">
        <w:rPr>
          <w:rFonts w:ascii="Consolas" w:hAnsi="Consolas"/>
          <w:sz w:val="24"/>
          <w:szCs w:val="24"/>
        </w:rPr>
        <w:t>ilen</w:t>
      </w:r>
      <w:r w:rsidRPr="00E32971">
        <w:rPr>
          <w:rFonts w:ascii="Consolas" w:hAnsi="Consolas"/>
          <w:sz w:val="24"/>
          <w:szCs w:val="24"/>
        </w:rPr>
        <w:t xml:space="preserve"> kararın doğru olması olasılığı %95 iken hatalı olması olasılığı en fazla %5 tir.</w:t>
      </w:r>
    </w:p>
    <w:p w:rsidR="00E32971" w:rsidRDefault="00E32971" w:rsidP="00E32971">
      <w:pPr>
        <w:jc w:val="both"/>
        <w:rPr>
          <w:rFonts w:ascii="Consolas" w:hAnsi="Consolas"/>
          <w:sz w:val="24"/>
          <w:szCs w:val="24"/>
        </w:rPr>
      </w:pPr>
    </w:p>
    <w:p w:rsidR="00A74689" w:rsidRPr="00E32971" w:rsidRDefault="00D4549B" w:rsidP="00E32971">
      <w:pPr>
        <w:pStyle w:val="Balk2"/>
        <w:rPr>
          <w:rFonts w:ascii="Verdana" w:hAnsi="Verdana"/>
          <w:color w:val="0070C0"/>
          <w:sz w:val="24"/>
          <w:szCs w:val="24"/>
        </w:rPr>
      </w:pPr>
      <w:bookmarkStart w:id="16" w:name="Test_Sonucundaki_De.C4.9Ferlendirmeler_v"/>
      <w:bookmarkStart w:id="17" w:name="_Toc227318294"/>
      <w:bookmarkEnd w:id="16"/>
      <w:r w:rsidRPr="00E32971">
        <w:rPr>
          <w:rStyle w:val="mw-headline"/>
          <w:rFonts w:ascii="Verdana" w:hAnsi="Verdana"/>
          <w:color w:val="0070C0"/>
          <w:sz w:val="24"/>
          <w:szCs w:val="24"/>
        </w:rPr>
        <w:t xml:space="preserve">10.2 </w:t>
      </w:r>
      <w:r w:rsidR="00A74689" w:rsidRPr="00E32971">
        <w:rPr>
          <w:rStyle w:val="mw-headline"/>
          <w:rFonts w:ascii="Verdana" w:hAnsi="Verdana"/>
          <w:color w:val="0070C0"/>
          <w:sz w:val="24"/>
          <w:szCs w:val="24"/>
        </w:rPr>
        <w:t>Test Sonucun</w:t>
      </w:r>
      <w:r w:rsidR="00C12919">
        <w:rPr>
          <w:rStyle w:val="mw-headline"/>
          <w:rFonts w:ascii="Verdana" w:hAnsi="Verdana"/>
          <w:color w:val="0070C0"/>
          <w:sz w:val="24"/>
          <w:szCs w:val="24"/>
        </w:rPr>
        <w:t>un</w:t>
      </w:r>
      <w:r w:rsidR="00A74689" w:rsidRPr="00E32971">
        <w:rPr>
          <w:rStyle w:val="mw-headline"/>
          <w:rFonts w:ascii="Verdana" w:hAnsi="Verdana"/>
          <w:color w:val="0070C0"/>
          <w:sz w:val="24"/>
          <w:szCs w:val="24"/>
        </w:rPr>
        <w:t xml:space="preserve"> Değerlendir</w:t>
      </w:r>
      <w:r w:rsidRPr="00E32971">
        <w:rPr>
          <w:rStyle w:val="mw-headline"/>
          <w:rFonts w:ascii="Verdana" w:hAnsi="Verdana"/>
          <w:color w:val="0070C0"/>
          <w:sz w:val="24"/>
          <w:szCs w:val="24"/>
        </w:rPr>
        <w:t>ilmesi</w:t>
      </w:r>
      <w:bookmarkEnd w:id="17"/>
    </w:p>
    <w:p w:rsidR="00A74689" w:rsidRPr="00E32971" w:rsidRDefault="00A74689" w:rsidP="00E32971">
      <w:pPr>
        <w:rPr>
          <w:rFonts w:ascii="Verdana" w:hAnsi="Verdana"/>
        </w:rPr>
      </w:pPr>
      <w:r w:rsidRPr="00E32971">
        <w:rPr>
          <w:rFonts w:ascii="Verdana" w:hAnsi="Verdana"/>
        </w:rPr>
        <w:t>z</w:t>
      </w:r>
      <w:r w:rsidRPr="00E32971">
        <w:rPr>
          <w:rFonts w:ascii="Verdana" w:hAnsi="Verdana"/>
          <w:vertAlign w:val="subscript"/>
        </w:rPr>
        <w:t>h</w:t>
      </w:r>
      <w:r w:rsidRPr="00E32971">
        <w:rPr>
          <w:rFonts w:ascii="Verdana" w:hAnsi="Verdana"/>
        </w:rPr>
        <w:t>&lt;z</w:t>
      </w:r>
      <w:r w:rsidRPr="00E32971">
        <w:rPr>
          <w:rFonts w:ascii="Verdana" w:hAnsi="Verdana"/>
          <w:vertAlign w:val="subscript"/>
        </w:rPr>
        <w:t>α</w:t>
      </w:r>
      <w:r w:rsidRPr="00E32971">
        <w:rPr>
          <w:rFonts w:ascii="Verdana" w:hAnsi="Verdana"/>
        </w:rPr>
        <w:t xml:space="preserve"> olduğunda, H</w:t>
      </w:r>
      <w:r w:rsidRPr="00E32971">
        <w:rPr>
          <w:rFonts w:ascii="Verdana" w:hAnsi="Verdana"/>
          <w:vertAlign w:val="subscript"/>
        </w:rPr>
        <w:t>o</w:t>
      </w:r>
      <w:r w:rsidRPr="00E32971">
        <w:rPr>
          <w:rFonts w:ascii="Verdana" w:hAnsi="Verdana"/>
        </w:rPr>
        <w:t xml:space="preserve"> hipotezini </w:t>
      </w:r>
      <w:r w:rsidR="005C48DC" w:rsidRPr="00E32971">
        <w:rPr>
          <w:rFonts w:ascii="Verdana" w:hAnsi="Verdana"/>
          <w:iCs/>
        </w:rPr>
        <w:t xml:space="preserve">kabul edilir </w:t>
      </w:r>
      <w:r w:rsidRPr="00E32971">
        <w:rPr>
          <w:rFonts w:ascii="Verdana" w:hAnsi="Verdana"/>
        </w:rPr>
        <w:t xml:space="preserve"> ve;</w:t>
      </w:r>
    </w:p>
    <w:p w:rsidR="00A74689" w:rsidRPr="00F216FF" w:rsidRDefault="00A74689" w:rsidP="00E32971">
      <w:pPr>
        <w:jc w:val="both"/>
        <w:rPr>
          <w:rFonts w:ascii="Verdana" w:hAnsi="Verdana"/>
          <w:sz w:val="24"/>
          <w:szCs w:val="24"/>
        </w:rPr>
      </w:pPr>
      <w:r w:rsidRPr="00F216FF">
        <w:rPr>
          <w:rFonts w:ascii="Verdana" w:hAnsi="Verdana"/>
          <w:sz w:val="24"/>
          <w:szCs w:val="24"/>
        </w:rPr>
        <w:t xml:space="preserve">Bu iki örneklemin çekilmiş olduğu anakütle ortalamalarının birbirlerine </w:t>
      </w:r>
      <w:r w:rsidRPr="00F216FF">
        <w:rPr>
          <w:rFonts w:ascii="Verdana" w:hAnsi="Verdana"/>
          <w:iCs/>
          <w:sz w:val="24"/>
          <w:szCs w:val="24"/>
        </w:rPr>
        <w:t>eşit</w:t>
      </w:r>
      <w:r w:rsidRPr="00F216FF">
        <w:rPr>
          <w:rFonts w:ascii="Verdana" w:hAnsi="Verdana"/>
          <w:sz w:val="24"/>
          <w:szCs w:val="24"/>
        </w:rPr>
        <w:t xml:space="preserve"> olduklarını,</w:t>
      </w:r>
      <w:r w:rsidR="00F216FF" w:rsidRPr="00F216FF">
        <w:rPr>
          <w:rFonts w:ascii="Verdana" w:hAnsi="Verdana"/>
          <w:sz w:val="24"/>
          <w:szCs w:val="24"/>
        </w:rPr>
        <w:t xml:space="preserve"> </w:t>
      </w:r>
      <w:r w:rsidRPr="00F216FF">
        <w:rPr>
          <w:rFonts w:ascii="Verdana" w:hAnsi="Verdana"/>
          <w:sz w:val="24"/>
          <w:szCs w:val="24"/>
        </w:rPr>
        <w:t xml:space="preserve">Bu iki anakütlenin </w:t>
      </w:r>
      <w:r w:rsidRPr="00F216FF">
        <w:rPr>
          <w:rFonts w:ascii="Verdana" w:hAnsi="Verdana"/>
          <w:iCs/>
          <w:sz w:val="24"/>
          <w:szCs w:val="24"/>
        </w:rPr>
        <w:t>aynı anakütleden</w:t>
      </w:r>
      <w:r w:rsidRPr="00F216FF">
        <w:rPr>
          <w:rFonts w:ascii="Verdana" w:hAnsi="Verdana"/>
          <w:sz w:val="24"/>
          <w:szCs w:val="24"/>
        </w:rPr>
        <w:t xml:space="preserve"> çekilmiş birer rassal örneklem olduğunu,</w:t>
      </w:r>
      <w:r w:rsidR="00F216FF" w:rsidRPr="00F216FF">
        <w:rPr>
          <w:rFonts w:ascii="Verdana" w:hAnsi="Verdana"/>
          <w:sz w:val="24"/>
          <w:szCs w:val="24"/>
        </w:rPr>
        <w:t xml:space="preserve"> </w:t>
      </w:r>
      <w:r w:rsidRPr="00F216FF">
        <w:rPr>
          <w:rFonts w:ascii="Verdana" w:hAnsi="Verdana"/>
          <w:sz w:val="24"/>
          <w:szCs w:val="24"/>
        </w:rPr>
        <w:t>İki örneklem ortalaması arasında gözlediğimiz farkın bir olasılık eseri olarak ortaya çıkmış, istatistik bakımından anlamlı olmayan, önemli olmayan küçük bir fark olduğunu düşünürüz.</w:t>
      </w:r>
    </w:p>
    <w:p w:rsidR="00A74689" w:rsidRPr="00E32971" w:rsidRDefault="00A74689" w:rsidP="00E32971">
      <w:pPr>
        <w:jc w:val="both"/>
        <w:rPr>
          <w:rFonts w:ascii="Verdana" w:hAnsi="Verdana"/>
          <w:sz w:val="24"/>
          <w:szCs w:val="24"/>
        </w:rPr>
      </w:pPr>
      <w:r w:rsidRPr="00E32971">
        <w:rPr>
          <w:rFonts w:ascii="Verdana" w:hAnsi="Verdana"/>
          <w:sz w:val="24"/>
          <w:szCs w:val="24"/>
        </w:rPr>
        <w:lastRenderedPageBreak/>
        <w:t>z</w:t>
      </w:r>
      <w:r w:rsidRPr="00E32971">
        <w:rPr>
          <w:rFonts w:ascii="Verdana" w:hAnsi="Verdana"/>
          <w:sz w:val="24"/>
          <w:szCs w:val="24"/>
          <w:vertAlign w:val="subscript"/>
        </w:rPr>
        <w:t>h</w:t>
      </w:r>
      <w:r w:rsidRPr="00E32971">
        <w:rPr>
          <w:rFonts w:ascii="Verdana" w:hAnsi="Verdana"/>
          <w:iCs/>
          <w:sz w:val="24"/>
          <w:szCs w:val="24"/>
        </w:rPr>
        <w:t>&gt;</w:t>
      </w:r>
      <w:r w:rsidRPr="00E32971">
        <w:rPr>
          <w:rFonts w:ascii="Verdana" w:hAnsi="Verdana"/>
          <w:sz w:val="24"/>
          <w:szCs w:val="24"/>
        </w:rPr>
        <w:t>z</w:t>
      </w:r>
      <w:r w:rsidRPr="00E32971">
        <w:rPr>
          <w:rFonts w:ascii="Verdana" w:hAnsi="Verdana"/>
          <w:sz w:val="24"/>
          <w:szCs w:val="24"/>
          <w:vertAlign w:val="subscript"/>
        </w:rPr>
        <w:t>α</w:t>
      </w:r>
      <w:r w:rsidRPr="00E32971">
        <w:rPr>
          <w:rFonts w:ascii="Verdana" w:hAnsi="Verdana"/>
          <w:sz w:val="24"/>
          <w:szCs w:val="24"/>
        </w:rPr>
        <w:t xml:space="preserve"> olduğunda, H</w:t>
      </w:r>
      <w:r w:rsidRPr="00E32971">
        <w:rPr>
          <w:rFonts w:ascii="Verdana" w:hAnsi="Verdana"/>
          <w:sz w:val="24"/>
          <w:szCs w:val="24"/>
          <w:vertAlign w:val="subscript"/>
        </w:rPr>
        <w:t>o</w:t>
      </w:r>
      <w:r w:rsidRPr="00E32971">
        <w:rPr>
          <w:rFonts w:ascii="Verdana" w:hAnsi="Verdana"/>
          <w:sz w:val="24"/>
          <w:szCs w:val="24"/>
        </w:rPr>
        <w:t xml:space="preserve"> hipotezini </w:t>
      </w:r>
      <w:r w:rsidR="005C48DC" w:rsidRPr="00E32971">
        <w:rPr>
          <w:rFonts w:ascii="Verdana" w:hAnsi="Verdana"/>
          <w:iCs/>
          <w:sz w:val="24"/>
          <w:szCs w:val="24"/>
        </w:rPr>
        <w:t>ret edilir</w:t>
      </w:r>
      <w:r w:rsidRPr="00E32971">
        <w:rPr>
          <w:rFonts w:ascii="Verdana" w:hAnsi="Verdana"/>
          <w:sz w:val="24"/>
          <w:szCs w:val="24"/>
        </w:rPr>
        <w:t xml:space="preserve"> ve;</w:t>
      </w:r>
    </w:p>
    <w:p w:rsidR="00A74689" w:rsidRPr="00E32971" w:rsidRDefault="00A74689" w:rsidP="00E32971">
      <w:pPr>
        <w:jc w:val="both"/>
        <w:rPr>
          <w:rFonts w:ascii="Verdana" w:hAnsi="Verdana"/>
          <w:sz w:val="24"/>
          <w:szCs w:val="24"/>
        </w:rPr>
      </w:pPr>
      <w:r w:rsidRPr="00E32971">
        <w:rPr>
          <w:rFonts w:ascii="Verdana" w:hAnsi="Verdana"/>
          <w:sz w:val="24"/>
          <w:szCs w:val="24"/>
        </w:rPr>
        <w:t>Ho hipotezine ait olan düşüncemizin tersini yani H</w:t>
      </w:r>
      <w:r w:rsidRPr="00E32971">
        <w:rPr>
          <w:rFonts w:ascii="Verdana" w:hAnsi="Verdana"/>
          <w:sz w:val="24"/>
          <w:szCs w:val="24"/>
          <w:vertAlign w:val="subscript"/>
        </w:rPr>
        <w:t>1</w:t>
      </w:r>
      <w:r w:rsidR="00F216FF">
        <w:rPr>
          <w:rFonts w:ascii="Verdana" w:hAnsi="Verdana"/>
          <w:sz w:val="24"/>
          <w:szCs w:val="24"/>
        </w:rPr>
        <w:t>'i kabul ederiz.</w:t>
      </w:r>
      <w:r w:rsidR="00A76070">
        <w:rPr>
          <w:rFonts w:ascii="Verdana" w:hAnsi="Verdana"/>
          <w:sz w:val="24"/>
          <w:szCs w:val="24"/>
        </w:rPr>
        <w:t xml:space="preserve"> </w:t>
      </w:r>
      <w:r w:rsidRPr="00E32971">
        <w:rPr>
          <w:rFonts w:ascii="Verdana" w:hAnsi="Verdana"/>
          <w:sz w:val="24"/>
          <w:szCs w:val="24"/>
        </w:rPr>
        <w:t>Bu büyüklükteki z</w:t>
      </w:r>
      <w:r w:rsidRPr="00E32971">
        <w:rPr>
          <w:rFonts w:ascii="Verdana" w:hAnsi="Verdana"/>
          <w:sz w:val="24"/>
          <w:szCs w:val="24"/>
          <w:vertAlign w:val="subscript"/>
        </w:rPr>
        <w:t>h</w:t>
      </w:r>
      <w:r w:rsidRPr="00E32971">
        <w:rPr>
          <w:rFonts w:ascii="Verdana" w:hAnsi="Verdana"/>
          <w:sz w:val="24"/>
          <w:szCs w:val="24"/>
        </w:rPr>
        <w:t xml:space="preserve"> değerinin </w:t>
      </w:r>
      <w:r w:rsidRPr="00E32971">
        <w:rPr>
          <w:rFonts w:ascii="Verdana" w:hAnsi="Verdana"/>
          <w:iCs/>
          <w:sz w:val="24"/>
          <w:szCs w:val="24"/>
        </w:rPr>
        <w:t>olasılığa bağlı olarak</w:t>
      </w:r>
      <w:r w:rsidRPr="00E32971">
        <w:rPr>
          <w:rFonts w:ascii="Verdana" w:hAnsi="Verdana"/>
          <w:sz w:val="24"/>
          <w:szCs w:val="24"/>
        </w:rPr>
        <w:t xml:space="preserve"> ortaya çıkmış olması olasılığı (ihtimali) çok düşüktür. Bu olasılık (p değeri) seçtiğimiz α dan da </w:t>
      </w:r>
      <w:r w:rsidRPr="00E32971">
        <w:rPr>
          <w:rFonts w:ascii="Verdana" w:hAnsi="Verdana"/>
          <w:iCs/>
          <w:sz w:val="24"/>
          <w:szCs w:val="24"/>
        </w:rPr>
        <w:t>küçüktür</w:t>
      </w:r>
      <w:r w:rsidRPr="00E32971">
        <w:rPr>
          <w:rFonts w:ascii="Verdana" w:hAnsi="Verdana"/>
          <w:sz w:val="24"/>
          <w:szCs w:val="24"/>
        </w:rPr>
        <w:t>. Bu kadar küçük bir olasılıkla ortaya çıkan bu z değerini artık rastgeleliğe değil anakütlenin gerçekten farklı olmasına bağlarız.</w:t>
      </w:r>
    </w:p>
    <w:p w:rsidR="00A74689" w:rsidRPr="00A74689" w:rsidRDefault="00A74689" w:rsidP="00A76070">
      <w:bookmarkStart w:id="18" w:name=".C3.96nemli_hipotez_testleri_.C3.B6zeti"/>
      <w:bookmarkEnd w:id="18"/>
      <w:r w:rsidRPr="00A74689">
        <w:rPr>
          <w:rStyle w:val="mw-headline"/>
          <w:rFonts w:ascii="Verdana" w:hAnsi="Verdana"/>
          <w:sz w:val="24"/>
          <w:szCs w:val="24"/>
        </w:rPr>
        <w:t>Önemli hipotez testleri özeti</w:t>
      </w:r>
      <w:r>
        <w:rPr>
          <w:rStyle w:val="DipnotBavurusu"/>
          <w:rFonts w:ascii="Verdana" w:hAnsi="Verdana"/>
          <w:sz w:val="24"/>
          <w:szCs w:val="24"/>
        </w:rPr>
        <w:footnoteReference w:id="2"/>
      </w:r>
      <w:r w:rsidRPr="00A74689">
        <w:t xml:space="preserve"> </w:t>
      </w:r>
    </w:p>
    <w:tbl>
      <w:tblPr>
        <w:tblStyle w:val="AkListe1"/>
        <w:tblW w:w="0" w:type="auto"/>
        <w:tblLayout w:type="fixed"/>
        <w:tblLook w:val="04A0" w:firstRow="1" w:lastRow="0" w:firstColumn="1" w:lastColumn="0" w:noHBand="0" w:noVBand="1"/>
      </w:tblPr>
      <w:tblGrid>
        <w:gridCol w:w="2925"/>
        <w:gridCol w:w="3402"/>
        <w:gridCol w:w="2925"/>
      </w:tblGrid>
      <w:tr w:rsidR="00A74689" w:rsidRPr="00A74689" w:rsidTr="00D36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rsidR="00A74689" w:rsidRPr="00D365BA" w:rsidRDefault="00A74689">
            <w:pPr>
              <w:rPr>
                <w:rFonts w:ascii="Verdana" w:hAnsi="Verdana"/>
              </w:rPr>
            </w:pPr>
            <w:r w:rsidRPr="00D365BA">
              <w:rPr>
                <w:rFonts w:ascii="Verdana" w:hAnsi="Verdana"/>
              </w:rPr>
              <w:t>İsim</w:t>
            </w:r>
          </w:p>
        </w:tc>
        <w:tc>
          <w:tcPr>
            <w:tcW w:w="3402" w:type="dxa"/>
            <w:hideMark/>
          </w:tcPr>
          <w:p w:rsidR="00A74689" w:rsidRPr="00D365BA" w:rsidRDefault="00A74689">
            <w:pPr>
              <w:cnfStyle w:val="100000000000" w:firstRow="1"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rPr>
              <w:t>Formül</w:t>
            </w:r>
          </w:p>
        </w:tc>
        <w:tc>
          <w:tcPr>
            <w:tcW w:w="2925" w:type="dxa"/>
            <w:hideMark/>
          </w:tcPr>
          <w:p w:rsidR="00A74689" w:rsidRPr="00D365BA" w:rsidRDefault="00A74689">
            <w:pPr>
              <w:cnfStyle w:val="100000000000" w:firstRow="1"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rPr>
              <w:t>Varsayımlar</w:t>
            </w:r>
          </w:p>
        </w:tc>
      </w:tr>
      <w:tr w:rsidR="00A74689" w:rsidRPr="00A74689" w:rsidTr="00D3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rsidR="00D365BA" w:rsidRPr="00D365BA" w:rsidRDefault="00A74689">
            <w:pPr>
              <w:rPr>
                <w:rFonts w:ascii="Verdana" w:hAnsi="Verdana"/>
              </w:rPr>
            </w:pPr>
            <w:r w:rsidRPr="00D365BA">
              <w:rPr>
                <w:rFonts w:ascii="Verdana" w:hAnsi="Verdana"/>
              </w:rPr>
              <w:t xml:space="preserve">Tek-örneklem </w:t>
            </w:r>
          </w:p>
          <w:p w:rsidR="00A74689" w:rsidRPr="00D365BA" w:rsidRDefault="00F76F60">
            <w:pPr>
              <w:rPr>
                <w:rFonts w:ascii="Verdana" w:hAnsi="Verdana"/>
              </w:rPr>
            </w:pPr>
            <w:hyperlink r:id="rId26" w:tooltip="Z-testi (sayfa mevcut değil)" w:history="1">
              <w:r w:rsidR="00A74689" w:rsidRPr="00D365BA">
                <w:rPr>
                  <w:rStyle w:val="Kpr"/>
                  <w:rFonts w:ascii="Verdana" w:hAnsi="Verdana"/>
                  <w:color w:val="auto"/>
                  <w:u w:val="none"/>
                </w:rPr>
                <w:t>z-testi</w:t>
              </w:r>
            </w:hyperlink>
          </w:p>
        </w:tc>
        <w:tc>
          <w:tcPr>
            <w:tcW w:w="3402" w:type="dxa"/>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noProof/>
                <w:lang w:eastAsia="tr-TR"/>
              </w:rPr>
              <w:drawing>
                <wp:inline distT="0" distB="0" distL="0" distR="0">
                  <wp:extent cx="923925" cy="495300"/>
                  <wp:effectExtent l="19050" t="0" r="9525" b="0"/>
                  <wp:docPr id="10" name="Resim 10" descr="z=\frac{\overline{x}-\mu_0}{\frac{\sigma}{\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frac{\overline{x}-\mu_0}{\frac{\sigma}{\sqrt{n}}}"/>
                          <pic:cNvPicPr>
                            <a:picLocks noChangeAspect="1" noChangeArrowheads="1"/>
                          </pic:cNvPicPr>
                        </pic:nvPicPr>
                        <pic:blipFill>
                          <a:blip r:embed="rId27"/>
                          <a:srcRect/>
                          <a:stretch>
                            <a:fillRect/>
                          </a:stretch>
                        </pic:blipFill>
                        <pic:spPr bwMode="auto">
                          <a:xfrm>
                            <a:off x="0" y="0"/>
                            <a:ext cx="923925" cy="495300"/>
                          </a:xfrm>
                          <a:prstGeom prst="rect">
                            <a:avLst/>
                          </a:prstGeom>
                          <a:noFill/>
                          <a:ln w="9525">
                            <a:noFill/>
                            <a:miter lim="800000"/>
                            <a:headEnd/>
                            <a:tailEnd/>
                          </a:ln>
                        </pic:spPr>
                      </pic:pic>
                    </a:graphicData>
                  </a:graphic>
                </wp:inline>
              </w:drawing>
            </w:r>
          </w:p>
        </w:tc>
        <w:tc>
          <w:tcPr>
            <w:tcW w:w="2925" w:type="dxa"/>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rPr>
              <w:t xml:space="preserve">(Normal dağılım </w:t>
            </w:r>
            <w:r w:rsidRPr="00D365BA">
              <w:rPr>
                <w:rFonts w:ascii="Verdana" w:hAnsi="Verdana"/>
                <w:bCs/>
              </w:rPr>
              <w:t>veya</w:t>
            </w:r>
            <w:r w:rsidRPr="00D365BA">
              <w:rPr>
                <w:rFonts w:ascii="Verdana" w:hAnsi="Verdana"/>
              </w:rPr>
              <w:t xml:space="preserve"> </w:t>
            </w:r>
            <w:r w:rsidRPr="00D365BA">
              <w:rPr>
                <w:rFonts w:ascii="Verdana" w:hAnsi="Verdana"/>
                <w:i/>
                <w:iCs/>
              </w:rPr>
              <w:t>n</w:t>
            </w:r>
            <w:r w:rsidRPr="00D365BA">
              <w:rPr>
                <w:rFonts w:ascii="Verdana" w:hAnsi="Verdana"/>
              </w:rPr>
              <w:t xml:space="preserve"> &gt; 30) </w:t>
            </w:r>
            <w:r w:rsidRPr="00D365BA">
              <w:rPr>
                <w:rFonts w:ascii="Verdana" w:hAnsi="Verdana"/>
                <w:bCs/>
              </w:rPr>
              <w:t>ve</w:t>
            </w:r>
            <w:r w:rsidRPr="00D365BA">
              <w:rPr>
                <w:rFonts w:ascii="Verdana" w:hAnsi="Verdana"/>
              </w:rPr>
              <w:t xml:space="preserve"> bilinen σ değeri.</w:t>
            </w:r>
          </w:p>
          <w:p w:rsidR="00A74689" w:rsidRPr="00D365BA" w:rsidRDefault="00A74689" w:rsidP="005C48DC">
            <w:pPr>
              <w:pStyle w:val="NormalWeb"/>
              <w:cnfStyle w:val="000000100000" w:firstRow="0" w:lastRow="0" w:firstColumn="0" w:lastColumn="0" w:oddVBand="0" w:evenVBand="0" w:oddHBand="1" w:evenHBand="0" w:firstRowFirstColumn="0" w:firstRowLastColumn="0" w:lastRowFirstColumn="0" w:lastRowLastColumn="0"/>
              <w:rPr>
                <w:rFonts w:ascii="Verdana" w:hAnsi="Verdana"/>
                <w:sz w:val="22"/>
                <w:szCs w:val="22"/>
              </w:rPr>
            </w:pPr>
          </w:p>
        </w:tc>
      </w:tr>
      <w:tr w:rsidR="00A74689" w:rsidRPr="00A74689" w:rsidTr="00D365BA">
        <w:tc>
          <w:tcPr>
            <w:cnfStyle w:val="001000000000" w:firstRow="0" w:lastRow="0" w:firstColumn="1" w:lastColumn="0" w:oddVBand="0" w:evenVBand="0" w:oddHBand="0" w:evenHBand="0" w:firstRowFirstColumn="0" w:firstRowLastColumn="0" w:lastRowFirstColumn="0" w:lastRowLastColumn="0"/>
            <w:tcW w:w="2925" w:type="dxa"/>
            <w:hideMark/>
          </w:tcPr>
          <w:p w:rsidR="00D365BA" w:rsidRPr="00D365BA" w:rsidRDefault="00A74689">
            <w:pPr>
              <w:rPr>
                <w:rFonts w:ascii="Verdana" w:hAnsi="Verdana"/>
              </w:rPr>
            </w:pPr>
            <w:r w:rsidRPr="00D365BA">
              <w:rPr>
                <w:rFonts w:ascii="Verdana" w:hAnsi="Verdana"/>
              </w:rPr>
              <w:t>İki-örneklem</w:t>
            </w:r>
          </w:p>
          <w:p w:rsidR="00A74689" w:rsidRPr="00D365BA" w:rsidRDefault="00A74689">
            <w:pPr>
              <w:rPr>
                <w:rFonts w:ascii="Verdana" w:hAnsi="Verdana"/>
              </w:rPr>
            </w:pPr>
            <w:r w:rsidRPr="00D365BA">
              <w:rPr>
                <w:rFonts w:ascii="Verdana" w:hAnsi="Verdana"/>
              </w:rPr>
              <w:t xml:space="preserve"> z-testi</w:t>
            </w:r>
          </w:p>
        </w:tc>
        <w:tc>
          <w:tcPr>
            <w:tcW w:w="3402" w:type="dxa"/>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noProof/>
                <w:lang w:eastAsia="tr-TR"/>
              </w:rPr>
              <w:drawing>
                <wp:inline distT="0" distB="0" distL="0" distR="0">
                  <wp:extent cx="2114550" cy="666750"/>
                  <wp:effectExtent l="19050" t="0" r="0" b="0"/>
                  <wp:docPr id="11" name="Resim 11" descr="z=\frac{(\overline{x}_1 - \overline{x}_2) - (\mu_1 - \mu_2)}{\sqrt{\frac{\sigma_1^2}{n_1} + \frac{\sigma_2^2}{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frac{(\overline{x}_1 - \overline{x}_2) - (\mu_1 - \mu_2)}{\sqrt{\frac{\sigma_1^2}{n_1} + \frac{\sigma_2^2}{n_2}}}"/>
                          <pic:cNvPicPr>
                            <a:picLocks noChangeAspect="1" noChangeArrowheads="1"/>
                          </pic:cNvPicPr>
                        </pic:nvPicPr>
                        <pic:blipFill>
                          <a:blip r:embed="rId28"/>
                          <a:srcRect/>
                          <a:stretch>
                            <a:fillRect/>
                          </a:stretch>
                        </pic:blipFill>
                        <pic:spPr bwMode="auto">
                          <a:xfrm>
                            <a:off x="0" y="0"/>
                            <a:ext cx="2114550" cy="666750"/>
                          </a:xfrm>
                          <a:prstGeom prst="rect">
                            <a:avLst/>
                          </a:prstGeom>
                          <a:noFill/>
                          <a:ln w="9525">
                            <a:noFill/>
                            <a:miter lim="800000"/>
                            <a:headEnd/>
                            <a:tailEnd/>
                          </a:ln>
                        </pic:spPr>
                      </pic:pic>
                    </a:graphicData>
                  </a:graphic>
                </wp:inline>
              </w:drawing>
            </w:r>
          </w:p>
        </w:tc>
        <w:tc>
          <w:tcPr>
            <w:tcW w:w="2925" w:type="dxa"/>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rPr>
              <w:t xml:space="preserve">Normal dağılım </w:t>
            </w:r>
            <w:r w:rsidRPr="00D365BA">
              <w:rPr>
                <w:rFonts w:ascii="Verdana" w:hAnsi="Verdana"/>
                <w:bCs/>
              </w:rPr>
              <w:t>ve</w:t>
            </w:r>
            <w:r w:rsidRPr="00D365BA">
              <w:rPr>
                <w:rFonts w:ascii="Verdana" w:hAnsi="Verdana"/>
              </w:rPr>
              <w:t xml:space="preserve"> bağımsız gözlemler </w:t>
            </w:r>
            <w:r w:rsidRPr="00D365BA">
              <w:rPr>
                <w:rFonts w:ascii="Verdana" w:hAnsi="Verdana"/>
                <w:bCs/>
              </w:rPr>
              <w:t>ve</w:t>
            </w:r>
            <w:r w:rsidRPr="00D365BA">
              <w:rPr>
                <w:rFonts w:ascii="Verdana" w:hAnsi="Verdana"/>
              </w:rPr>
              <w:t xml:space="preserve"> (bilinen σ1 ve σ2 değerleri)</w:t>
            </w:r>
          </w:p>
        </w:tc>
      </w:tr>
      <w:tr w:rsidR="00A74689" w:rsidRPr="00A74689" w:rsidTr="00D3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rsidR="00D365BA" w:rsidRPr="00D365BA" w:rsidRDefault="00A74689">
            <w:pPr>
              <w:rPr>
                <w:rFonts w:ascii="Verdana" w:hAnsi="Verdana"/>
              </w:rPr>
            </w:pPr>
            <w:r w:rsidRPr="00D365BA">
              <w:rPr>
                <w:rFonts w:ascii="Verdana" w:hAnsi="Verdana"/>
              </w:rPr>
              <w:t>Tek-örneklem</w:t>
            </w:r>
          </w:p>
          <w:p w:rsidR="00A74689" w:rsidRPr="00D365BA" w:rsidRDefault="00A74689">
            <w:pPr>
              <w:rPr>
                <w:rFonts w:ascii="Verdana" w:hAnsi="Verdana"/>
              </w:rPr>
            </w:pPr>
            <w:r w:rsidRPr="00D365BA">
              <w:rPr>
                <w:rFonts w:ascii="Verdana" w:hAnsi="Verdana"/>
              </w:rPr>
              <w:t xml:space="preserve"> </w:t>
            </w:r>
            <w:hyperlink r:id="rId29" w:tooltip="T-testi (sayfa mevcut değil)" w:history="1">
              <w:r w:rsidRPr="00D365BA">
                <w:rPr>
                  <w:rStyle w:val="Kpr"/>
                  <w:rFonts w:ascii="Verdana" w:hAnsi="Verdana"/>
                  <w:color w:val="auto"/>
                  <w:u w:val="none"/>
                </w:rPr>
                <w:t>t-testi</w:t>
              </w:r>
            </w:hyperlink>
          </w:p>
        </w:tc>
        <w:tc>
          <w:tcPr>
            <w:tcW w:w="3402" w:type="dxa"/>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noProof/>
                <w:lang w:eastAsia="tr-TR"/>
              </w:rPr>
              <w:drawing>
                <wp:inline distT="0" distB="0" distL="0" distR="0">
                  <wp:extent cx="914400" cy="466725"/>
                  <wp:effectExtent l="19050" t="0" r="0" b="0"/>
                  <wp:docPr id="12" name="Resim 12" descr="t=\frac{\overline{x}-\mu_0}{\frac{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frac{\overline{x}-\mu_0}{\frac{s}{\sqrt{n}}},"/>
                          <pic:cNvPicPr>
                            <a:picLocks noChangeAspect="1" noChangeArrowheads="1"/>
                          </pic:cNvPicPr>
                        </pic:nvPicPr>
                        <pic:blipFill>
                          <a:blip r:embed="rId30"/>
                          <a:srcRect/>
                          <a:stretch>
                            <a:fillRect/>
                          </a:stretch>
                        </pic:blipFill>
                        <pic:spPr bwMode="auto">
                          <a:xfrm>
                            <a:off x="0" y="0"/>
                            <a:ext cx="914400" cy="466725"/>
                          </a:xfrm>
                          <a:prstGeom prst="rect">
                            <a:avLst/>
                          </a:prstGeom>
                          <a:noFill/>
                          <a:ln w="9525">
                            <a:noFill/>
                            <a:miter lim="800000"/>
                            <a:headEnd/>
                            <a:tailEnd/>
                          </a:ln>
                        </pic:spPr>
                      </pic:pic>
                    </a:graphicData>
                  </a:graphic>
                </wp:inline>
              </w:drawing>
            </w:r>
          </w:p>
          <w:p w:rsidR="00A74689" w:rsidRPr="00D365BA" w:rsidRDefault="00A74689">
            <w:pPr>
              <w:pStyle w:val="NormalWeb"/>
              <w:cnfStyle w:val="000000100000" w:firstRow="0" w:lastRow="0" w:firstColumn="0" w:lastColumn="0" w:oddVBand="0" w:evenVBand="0" w:oddHBand="1" w:evenHBand="0" w:firstRowFirstColumn="0" w:firstRowLastColumn="0" w:lastRowFirstColumn="0" w:lastRowLastColumn="0"/>
              <w:rPr>
                <w:rFonts w:ascii="Verdana" w:hAnsi="Verdana"/>
                <w:sz w:val="22"/>
                <w:szCs w:val="22"/>
              </w:rPr>
            </w:pPr>
            <w:r w:rsidRPr="00D365BA">
              <w:rPr>
                <w:rFonts w:ascii="Verdana" w:hAnsi="Verdana"/>
                <w:noProof/>
                <w:sz w:val="22"/>
                <w:szCs w:val="22"/>
              </w:rPr>
              <w:drawing>
                <wp:inline distT="0" distB="0" distL="0" distR="0">
                  <wp:extent cx="885825" cy="209550"/>
                  <wp:effectExtent l="19050" t="0" r="9525" b="0"/>
                  <wp:docPr id="13" name="Resim 13" descr="df=n-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n-1 \ "/>
                          <pic:cNvPicPr>
                            <a:picLocks noChangeAspect="1" noChangeArrowheads="1"/>
                          </pic:cNvPicPr>
                        </pic:nvPicPr>
                        <pic:blipFill>
                          <a:blip r:embed="rId31"/>
                          <a:srcRect/>
                          <a:stretch>
                            <a:fillRect/>
                          </a:stretch>
                        </pic:blipFill>
                        <pic:spPr bwMode="auto">
                          <a:xfrm>
                            <a:off x="0" y="0"/>
                            <a:ext cx="885825" cy="209550"/>
                          </a:xfrm>
                          <a:prstGeom prst="rect">
                            <a:avLst/>
                          </a:prstGeom>
                          <a:noFill/>
                          <a:ln w="9525">
                            <a:noFill/>
                            <a:miter lim="800000"/>
                            <a:headEnd/>
                            <a:tailEnd/>
                          </a:ln>
                        </pic:spPr>
                      </pic:pic>
                    </a:graphicData>
                  </a:graphic>
                </wp:inline>
              </w:drawing>
            </w:r>
          </w:p>
        </w:tc>
        <w:tc>
          <w:tcPr>
            <w:tcW w:w="2925" w:type="dxa"/>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rPr>
              <w:t xml:space="preserve">(Normal anakütle </w:t>
            </w:r>
            <w:r w:rsidRPr="00D365BA">
              <w:rPr>
                <w:rFonts w:ascii="Verdana" w:hAnsi="Verdana"/>
                <w:bCs/>
              </w:rPr>
              <w:t>veya</w:t>
            </w:r>
            <w:r w:rsidRPr="00D365BA">
              <w:rPr>
                <w:rFonts w:ascii="Verdana" w:hAnsi="Verdana"/>
              </w:rPr>
              <w:t xml:space="preserve"> </w:t>
            </w:r>
            <w:r w:rsidRPr="00D365BA">
              <w:rPr>
                <w:rFonts w:ascii="Verdana" w:hAnsi="Verdana"/>
                <w:i/>
                <w:iCs/>
              </w:rPr>
              <w:t>n</w:t>
            </w:r>
            <w:r w:rsidRPr="00D365BA">
              <w:rPr>
                <w:rFonts w:ascii="Verdana" w:hAnsi="Verdana"/>
              </w:rPr>
              <w:t xml:space="preserve"> &lt; 30) </w:t>
            </w:r>
            <w:r w:rsidRPr="00D365BA">
              <w:rPr>
                <w:rFonts w:ascii="Verdana" w:hAnsi="Verdana"/>
                <w:bCs/>
              </w:rPr>
              <w:t>ve</w:t>
            </w:r>
            <w:r w:rsidRPr="00D365BA">
              <w:rPr>
                <w:rFonts w:ascii="Verdana" w:hAnsi="Verdana"/>
              </w:rPr>
              <w:t xml:space="preserve"> bilinmeyen σ değeri</w:t>
            </w:r>
          </w:p>
        </w:tc>
      </w:tr>
      <w:tr w:rsidR="00A74689" w:rsidRPr="00A74689" w:rsidTr="00D365BA">
        <w:tc>
          <w:tcPr>
            <w:cnfStyle w:val="001000000000" w:firstRow="0" w:lastRow="0" w:firstColumn="1" w:lastColumn="0" w:oddVBand="0" w:evenVBand="0" w:oddHBand="0" w:evenHBand="0" w:firstRowFirstColumn="0" w:firstRowLastColumn="0" w:lastRowFirstColumn="0" w:lastRowLastColumn="0"/>
            <w:tcW w:w="2925" w:type="dxa"/>
            <w:hideMark/>
          </w:tcPr>
          <w:p w:rsidR="00D365BA" w:rsidRPr="00D365BA" w:rsidRDefault="00A74689">
            <w:pPr>
              <w:rPr>
                <w:rFonts w:ascii="Verdana" w:hAnsi="Verdana"/>
              </w:rPr>
            </w:pPr>
            <w:r w:rsidRPr="00D365BA">
              <w:rPr>
                <w:rFonts w:ascii="Verdana" w:hAnsi="Verdana"/>
              </w:rPr>
              <w:t xml:space="preserve">Çiftleştirilmiş </w:t>
            </w:r>
          </w:p>
          <w:p w:rsidR="00A74689" w:rsidRPr="00D365BA" w:rsidRDefault="00A74689">
            <w:pPr>
              <w:rPr>
                <w:rFonts w:ascii="Verdana" w:hAnsi="Verdana"/>
              </w:rPr>
            </w:pPr>
            <w:r w:rsidRPr="00D365BA">
              <w:rPr>
                <w:rFonts w:ascii="Verdana" w:hAnsi="Verdana"/>
              </w:rPr>
              <w:t>t-testi</w:t>
            </w:r>
          </w:p>
        </w:tc>
        <w:tc>
          <w:tcPr>
            <w:tcW w:w="3402" w:type="dxa"/>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noProof/>
                <w:lang w:eastAsia="tr-TR"/>
              </w:rPr>
              <w:drawing>
                <wp:inline distT="0" distB="0" distL="0" distR="0">
                  <wp:extent cx="933450" cy="476250"/>
                  <wp:effectExtent l="19050" t="0" r="0" b="0"/>
                  <wp:docPr id="14" name="Resim 14" descr="t=\frac{\overline{d}-d_0}{s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frac{\overline{d}-d_0}{s_d},"/>
                          <pic:cNvPicPr>
                            <a:picLocks noChangeAspect="1" noChangeArrowheads="1"/>
                          </pic:cNvPicPr>
                        </pic:nvPicPr>
                        <pic:blipFill>
                          <a:blip r:embed="rId32"/>
                          <a:srcRect/>
                          <a:stretch>
                            <a:fillRect/>
                          </a:stretch>
                        </pic:blipFill>
                        <pic:spPr bwMode="auto">
                          <a:xfrm>
                            <a:off x="0" y="0"/>
                            <a:ext cx="933450" cy="476250"/>
                          </a:xfrm>
                          <a:prstGeom prst="rect">
                            <a:avLst/>
                          </a:prstGeom>
                          <a:noFill/>
                          <a:ln w="9525">
                            <a:noFill/>
                            <a:miter lim="800000"/>
                            <a:headEnd/>
                            <a:tailEnd/>
                          </a:ln>
                        </pic:spPr>
                      </pic:pic>
                    </a:graphicData>
                  </a:graphic>
                </wp:inline>
              </w:drawing>
            </w:r>
          </w:p>
          <w:p w:rsidR="00A74689" w:rsidRPr="00D365BA" w:rsidRDefault="00A74689">
            <w:pPr>
              <w:pStyle w:val="NormalWeb"/>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D365BA">
              <w:rPr>
                <w:rFonts w:ascii="Verdana" w:hAnsi="Verdana"/>
                <w:noProof/>
                <w:sz w:val="22"/>
                <w:szCs w:val="22"/>
              </w:rPr>
              <w:drawing>
                <wp:inline distT="0" distB="0" distL="0" distR="0">
                  <wp:extent cx="847725" cy="133350"/>
                  <wp:effectExtent l="19050" t="0" r="9525" b="0"/>
                  <wp:docPr id="15" name="Resim 15" descr="sd=n-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d=n-1 \ "/>
                          <pic:cNvPicPr>
                            <a:picLocks noChangeAspect="1" noChangeArrowheads="1"/>
                          </pic:cNvPicPr>
                        </pic:nvPicPr>
                        <pic:blipFill>
                          <a:blip r:embed="rId33"/>
                          <a:srcRect/>
                          <a:stretch>
                            <a:fillRect/>
                          </a:stretch>
                        </pic:blipFill>
                        <pic:spPr bwMode="auto">
                          <a:xfrm>
                            <a:off x="0" y="0"/>
                            <a:ext cx="847725" cy="133350"/>
                          </a:xfrm>
                          <a:prstGeom prst="rect">
                            <a:avLst/>
                          </a:prstGeom>
                          <a:noFill/>
                          <a:ln w="9525">
                            <a:noFill/>
                            <a:miter lim="800000"/>
                            <a:headEnd/>
                            <a:tailEnd/>
                          </a:ln>
                        </pic:spPr>
                      </pic:pic>
                    </a:graphicData>
                  </a:graphic>
                </wp:inline>
              </w:drawing>
            </w:r>
          </w:p>
        </w:tc>
        <w:tc>
          <w:tcPr>
            <w:tcW w:w="2925" w:type="dxa"/>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rPr>
              <w:t xml:space="preserve">(Normal farklar anakütlesi </w:t>
            </w:r>
            <w:r w:rsidRPr="00D365BA">
              <w:rPr>
                <w:rFonts w:ascii="Verdana" w:hAnsi="Verdana"/>
                <w:bCs/>
              </w:rPr>
              <w:t>veya</w:t>
            </w:r>
            <w:r w:rsidRPr="00D365BA">
              <w:rPr>
                <w:rFonts w:ascii="Verdana" w:hAnsi="Verdana"/>
              </w:rPr>
              <w:t xml:space="preserve"> </w:t>
            </w:r>
            <w:r w:rsidRPr="00D365BA">
              <w:rPr>
                <w:rFonts w:ascii="Verdana" w:hAnsi="Verdana"/>
                <w:i/>
                <w:iCs/>
              </w:rPr>
              <w:t>n</w:t>
            </w:r>
            <w:r w:rsidRPr="00D365BA">
              <w:rPr>
                <w:rFonts w:ascii="Verdana" w:hAnsi="Verdana"/>
              </w:rPr>
              <w:t xml:space="preserve"> &lt; 30) </w:t>
            </w:r>
            <w:r w:rsidRPr="00D365BA">
              <w:rPr>
                <w:rFonts w:ascii="Verdana" w:hAnsi="Verdana"/>
                <w:bCs/>
              </w:rPr>
              <w:t>ve</w:t>
            </w:r>
            <w:r w:rsidRPr="00D365BA">
              <w:rPr>
                <w:rFonts w:ascii="Verdana" w:hAnsi="Verdana"/>
              </w:rPr>
              <w:t xml:space="preserve"> bilinmeyen σ değeri</w:t>
            </w:r>
          </w:p>
        </w:tc>
      </w:tr>
      <w:tr w:rsidR="00A74689" w:rsidRPr="00A74689" w:rsidTr="00D3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rsidR="00D365BA" w:rsidRPr="00D365BA" w:rsidRDefault="00A74689">
            <w:pPr>
              <w:rPr>
                <w:rFonts w:ascii="Verdana" w:hAnsi="Verdana"/>
              </w:rPr>
            </w:pPr>
            <w:r w:rsidRPr="00D365BA">
              <w:rPr>
                <w:rFonts w:ascii="Verdana" w:hAnsi="Verdana"/>
              </w:rPr>
              <w:t xml:space="preserve">Tek-oran için </w:t>
            </w:r>
          </w:p>
          <w:p w:rsidR="00A74689" w:rsidRPr="00D365BA" w:rsidRDefault="00A74689">
            <w:pPr>
              <w:rPr>
                <w:rFonts w:ascii="Verdana" w:hAnsi="Verdana"/>
              </w:rPr>
            </w:pPr>
            <w:r w:rsidRPr="00D365BA">
              <w:rPr>
                <w:rFonts w:ascii="Verdana" w:hAnsi="Verdana"/>
              </w:rPr>
              <w:t>z-testi</w:t>
            </w:r>
          </w:p>
        </w:tc>
        <w:tc>
          <w:tcPr>
            <w:tcW w:w="3402" w:type="dxa"/>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noProof/>
                <w:lang w:eastAsia="tr-TR"/>
              </w:rPr>
              <w:drawing>
                <wp:inline distT="0" distB="0" distL="0" distR="0">
                  <wp:extent cx="971550" cy="523875"/>
                  <wp:effectExtent l="19050" t="0" r="0" b="0"/>
                  <wp:docPr id="16" name="Resim 16" descr="z=\frac{\hat{p} - p}{\sqrt{\frac{p(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frac{\hat{p} - p}{\sqrt{\frac{p(1-p)}{n}}}"/>
                          <pic:cNvPicPr>
                            <a:picLocks noChangeAspect="1" noChangeArrowheads="1"/>
                          </pic:cNvPicPr>
                        </pic:nvPicPr>
                        <pic:blipFill>
                          <a:blip r:embed="rId34"/>
                          <a:srcRect/>
                          <a:stretch>
                            <a:fillRect/>
                          </a:stretch>
                        </pic:blipFill>
                        <pic:spPr bwMode="auto">
                          <a:xfrm>
                            <a:off x="0" y="0"/>
                            <a:ext cx="971550" cy="523875"/>
                          </a:xfrm>
                          <a:prstGeom prst="rect">
                            <a:avLst/>
                          </a:prstGeom>
                          <a:noFill/>
                          <a:ln w="9525">
                            <a:noFill/>
                            <a:miter lim="800000"/>
                            <a:headEnd/>
                            <a:tailEnd/>
                          </a:ln>
                        </pic:spPr>
                      </pic:pic>
                    </a:graphicData>
                  </a:graphic>
                </wp:inline>
              </w:drawing>
            </w:r>
          </w:p>
        </w:tc>
        <w:tc>
          <w:tcPr>
            <w:tcW w:w="2925" w:type="dxa"/>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i/>
                <w:iCs/>
              </w:rPr>
              <w:t xml:space="preserve">n </w:t>
            </w:r>
            <w:r w:rsidRPr="00D365BA">
              <w:rPr>
                <w:rFonts w:ascii="Verdana" w:hAnsi="Verdana"/>
                <w:i/>
                <w:iCs/>
                <w:vertAlign w:val="superscript"/>
              </w:rPr>
              <w:t>.</w:t>
            </w:r>
            <w:r w:rsidRPr="00D365BA">
              <w:rPr>
                <w:rFonts w:ascii="Verdana" w:hAnsi="Verdana"/>
                <w:i/>
                <w:iCs/>
              </w:rPr>
              <w:t>p</w:t>
            </w:r>
            <w:r w:rsidRPr="00D365BA">
              <w:rPr>
                <w:rFonts w:ascii="Verdana" w:hAnsi="Verdana"/>
              </w:rPr>
              <w:t xml:space="preserve"> &gt; 10 </w:t>
            </w:r>
            <w:r w:rsidRPr="00D365BA">
              <w:rPr>
                <w:rFonts w:ascii="Verdana" w:hAnsi="Verdana"/>
                <w:bCs/>
              </w:rPr>
              <w:t>ve</w:t>
            </w:r>
            <w:r w:rsidRPr="00D365BA">
              <w:rPr>
                <w:rFonts w:ascii="Verdana" w:hAnsi="Verdana"/>
              </w:rPr>
              <w:t xml:space="preserve"> </w:t>
            </w:r>
            <w:r w:rsidRPr="00D365BA">
              <w:rPr>
                <w:rFonts w:ascii="Verdana" w:hAnsi="Verdana"/>
                <w:i/>
                <w:iCs/>
              </w:rPr>
              <w:t>n</w:t>
            </w:r>
            <w:r w:rsidRPr="00D365BA">
              <w:rPr>
                <w:rFonts w:ascii="Verdana" w:hAnsi="Verdana"/>
              </w:rPr>
              <w:t xml:space="preserve"> (1 − </w:t>
            </w:r>
            <w:r w:rsidRPr="00D365BA">
              <w:rPr>
                <w:rFonts w:ascii="Verdana" w:hAnsi="Verdana"/>
                <w:i/>
                <w:iCs/>
              </w:rPr>
              <w:t>p</w:t>
            </w:r>
            <w:r w:rsidRPr="00D365BA">
              <w:rPr>
                <w:rFonts w:ascii="Verdana" w:hAnsi="Verdana"/>
              </w:rPr>
              <w:t>) &gt; 10</w:t>
            </w:r>
          </w:p>
        </w:tc>
      </w:tr>
      <w:tr w:rsidR="00A74689" w:rsidRPr="00A74689" w:rsidTr="00D365BA">
        <w:tc>
          <w:tcPr>
            <w:cnfStyle w:val="001000000000" w:firstRow="0" w:lastRow="0" w:firstColumn="1" w:lastColumn="0" w:oddVBand="0" w:evenVBand="0" w:oddHBand="0" w:evenHBand="0" w:firstRowFirstColumn="0" w:firstRowLastColumn="0" w:lastRowFirstColumn="0" w:lastRowLastColumn="0"/>
            <w:tcW w:w="2925" w:type="dxa"/>
            <w:hideMark/>
          </w:tcPr>
          <w:p w:rsidR="00D365BA" w:rsidRPr="00D365BA" w:rsidRDefault="00A74689">
            <w:pPr>
              <w:rPr>
                <w:rFonts w:ascii="Verdana" w:hAnsi="Verdana"/>
              </w:rPr>
            </w:pPr>
            <w:r w:rsidRPr="00D365BA">
              <w:rPr>
                <w:rFonts w:ascii="Verdana" w:hAnsi="Verdana"/>
              </w:rPr>
              <w:t xml:space="preserve">İki-oran için </w:t>
            </w:r>
          </w:p>
          <w:p w:rsidR="00A74689" w:rsidRPr="00D365BA" w:rsidRDefault="00A74689" w:rsidP="00D365BA">
            <w:pPr>
              <w:rPr>
                <w:rFonts w:ascii="Verdana" w:hAnsi="Verdana"/>
              </w:rPr>
            </w:pPr>
            <w:r w:rsidRPr="00D365BA">
              <w:rPr>
                <w:rFonts w:ascii="Verdana" w:hAnsi="Verdana"/>
              </w:rPr>
              <w:t>z-teti, eşit varyanslar</w:t>
            </w:r>
          </w:p>
        </w:tc>
        <w:tc>
          <w:tcPr>
            <w:tcW w:w="3402" w:type="dxa"/>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noProof/>
                <w:lang w:eastAsia="tr-TR"/>
              </w:rPr>
              <w:drawing>
                <wp:inline distT="0" distB="0" distL="0" distR="0">
                  <wp:extent cx="1952625" cy="542925"/>
                  <wp:effectExtent l="19050" t="0" r="9525" b="0"/>
                  <wp:docPr id="17" name="Resim 17" descr="z=\frac{{p}_1 - {p}_2}{\sqrt{\hat{p}(1 - \hat{p})(\frac{1}{n_1} + \frac{1}{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frac{{p}_1 - {p}_2}{\sqrt{\hat{p}(1 - \hat{p})(\frac{1}{n_1} + \frac{1}{n_2})}}"/>
                          <pic:cNvPicPr>
                            <a:picLocks noChangeAspect="1" noChangeArrowheads="1"/>
                          </pic:cNvPicPr>
                        </pic:nvPicPr>
                        <pic:blipFill>
                          <a:blip r:embed="rId35"/>
                          <a:srcRect/>
                          <a:stretch>
                            <a:fillRect/>
                          </a:stretch>
                        </pic:blipFill>
                        <pic:spPr bwMode="auto">
                          <a:xfrm>
                            <a:off x="0" y="0"/>
                            <a:ext cx="1952625" cy="542925"/>
                          </a:xfrm>
                          <a:prstGeom prst="rect">
                            <a:avLst/>
                          </a:prstGeom>
                          <a:noFill/>
                          <a:ln w="9525">
                            <a:noFill/>
                            <a:miter lim="800000"/>
                            <a:headEnd/>
                            <a:tailEnd/>
                          </a:ln>
                        </pic:spPr>
                      </pic:pic>
                    </a:graphicData>
                  </a:graphic>
                </wp:inline>
              </w:drawing>
            </w:r>
          </w:p>
          <w:p w:rsidR="00A74689" w:rsidRPr="00D365BA" w:rsidRDefault="00A74689">
            <w:pPr>
              <w:pStyle w:val="NormalWeb"/>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D365BA">
              <w:rPr>
                <w:rFonts w:ascii="Verdana" w:hAnsi="Verdana"/>
                <w:noProof/>
                <w:sz w:val="22"/>
                <w:szCs w:val="22"/>
              </w:rPr>
              <w:drawing>
                <wp:inline distT="0" distB="0" distL="0" distR="0">
                  <wp:extent cx="1000125" cy="428625"/>
                  <wp:effectExtent l="19050" t="0" r="9525" b="0"/>
                  <wp:docPr id="18" name="Resim 18" descr="\hat{p}=\frac{x_1 + x_2}{n_1 + 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t{p}=\frac{x_1 + x_2}{n_1 + n_2}"/>
                          <pic:cNvPicPr>
                            <a:picLocks noChangeAspect="1" noChangeArrowheads="1"/>
                          </pic:cNvPicPr>
                        </pic:nvPicPr>
                        <pic:blipFill>
                          <a:blip r:embed="rId36"/>
                          <a:srcRect/>
                          <a:stretch>
                            <a:fillRect/>
                          </a:stretch>
                        </pic:blipFill>
                        <pic:spPr bwMode="auto">
                          <a:xfrm>
                            <a:off x="0" y="0"/>
                            <a:ext cx="1000125" cy="428625"/>
                          </a:xfrm>
                          <a:prstGeom prst="rect">
                            <a:avLst/>
                          </a:prstGeom>
                          <a:noFill/>
                          <a:ln w="9525">
                            <a:noFill/>
                            <a:miter lim="800000"/>
                            <a:headEnd/>
                            <a:tailEnd/>
                          </a:ln>
                        </pic:spPr>
                      </pic:pic>
                    </a:graphicData>
                  </a:graphic>
                </wp:inline>
              </w:drawing>
            </w:r>
          </w:p>
        </w:tc>
        <w:tc>
          <w:tcPr>
            <w:tcW w:w="2925" w:type="dxa"/>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rPr>
              <w:t>n1</w:t>
            </w:r>
            <w:r w:rsidRPr="00D365BA">
              <w:rPr>
                <w:rFonts w:ascii="Verdana" w:hAnsi="Verdana"/>
                <w:vertAlign w:val="superscript"/>
              </w:rPr>
              <w:t>.</w:t>
            </w:r>
            <w:r w:rsidRPr="00D365BA">
              <w:rPr>
                <w:rFonts w:ascii="Verdana" w:hAnsi="Verdana"/>
              </w:rPr>
              <w:t xml:space="preserve">p1 &gt; 5 VE </w:t>
            </w:r>
            <w:r w:rsidRPr="00D365BA">
              <w:rPr>
                <w:rFonts w:ascii="Verdana" w:hAnsi="Verdana"/>
                <w:i/>
                <w:iCs/>
              </w:rPr>
              <w:t>n1</w:t>
            </w:r>
            <w:r w:rsidRPr="00D365BA">
              <w:rPr>
                <w:rFonts w:ascii="Verdana" w:hAnsi="Verdana"/>
              </w:rPr>
              <w:t>(1 − </w:t>
            </w:r>
            <w:r w:rsidRPr="00D365BA">
              <w:rPr>
                <w:rFonts w:ascii="Verdana" w:hAnsi="Verdana"/>
                <w:i/>
                <w:iCs/>
              </w:rPr>
              <w:t>p1</w:t>
            </w:r>
            <w:r w:rsidRPr="00D365BA">
              <w:rPr>
                <w:rFonts w:ascii="Verdana" w:hAnsi="Verdana"/>
              </w:rPr>
              <w:t xml:space="preserve">) &gt; 5 </w:t>
            </w:r>
            <w:r w:rsidRPr="00D365BA">
              <w:rPr>
                <w:rFonts w:ascii="Verdana" w:hAnsi="Verdana"/>
                <w:bCs/>
              </w:rPr>
              <w:t>ve</w:t>
            </w:r>
            <w:r w:rsidRPr="00D365BA">
              <w:rPr>
                <w:rFonts w:ascii="Verdana" w:hAnsi="Verdana"/>
              </w:rPr>
              <w:t xml:space="preserve"> </w:t>
            </w:r>
            <w:r w:rsidRPr="00D365BA">
              <w:rPr>
                <w:rFonts w:ascii="Verdana" w:hAnsi="Verdana"/>
                <w:i/>
                <w:iCs/>
              </w:rPr>
              <w:t>n2</w:t>
            </w:r>
            <w:r w:rsidRPr="00D365BA">
              <w:rPr>
                <w:rFonts w:ascii="Verdana" w:hAnsi="Verdana"/>
                <w:vertAlign w:val="superscript"/>
              </w:rPr>
              <w:t>.</w:t>
            </w:r>
            <w:r w:rsidRPr="00D365BA">
              <w:rPr>
                <w:rFonts w:ascii="Verdana" w:hAnsi="Verdana"/>
                <w:i/>
                <w:iCs/>
              </w:rPr>
              <w:t>p2</w:t>
            </w:r>
            <w:r w:rsidRPr="00D365BA">
              <w:rPr>
                <w:rFonts w:ascii="Verdana" w:hAnsi="Verdana"/>
              </w:rPr>
              <w:t xml:space="preserve"> &gt; 5 </w:t>
            </w:r>
            <w:r w:rsidRPr="00D365BA">
              <w:rPr>
                <w:rFonts w:ascii="Verdana" w:hAnsi="Verdana"/>
                <w:bCs/>
              </w:rPr>
              <w:t>ve</w:t>
            </w:r>
            <w:r w:rsidRPr="00D365BA">
              <w:rPr>
                <w:rFonts w:ascii="Verdana" w:hAnsi="Verdana"/>
              </w:rPr>
              <w:t xml:space="preserve"> </w:t>
            </w:r>
            <w:r w:rsidRPr="00D365BA">
              <w:rPr>
                <w:rFonts w:ascii="Verdana" w:hAnsi="Verdana"/>
                <w:i/>
                <w:iCs/>
              </w:rPr>
              <w:t>n2</w:t>
            </w:r>
            <w:r w:rsidRPr="00D365BA">
              <w:rPr>
                <w:rFonts w:ascii="Verdana" w:hAnsi="Verdana"/>
              </w:rPr>
              <w:t>(1 − </w:t>
            </w:r>
            <w:r w:rsidRPr="00D365BA">
              <w:rPr>
                <w:rFonts w:ascii="Verdana" w:hAnsi="Verdana"/>
                <w:i/>
                <w:iCs/>
              </w:rPr>
              <w:t>p2</w:t>
            </w:r>
            <w:r w:rsidRPr="00D365BA">
              <w:rPr>
                <w:rFonts w:ascii="Verdana" w:hAnsi="Verdana"/>
              </w:rPr>
              <w:t xml:space="preserve">) &gt; 5 </w:t>
            </w:r>
            <w:r w:rsidRPr="00D365BA">
              <w:rPr>
                <w:rFonts w:ascii="Verdana" w:hAnsi="Verdana"/>
                <w:bCs/>
              </w:rPr>
              <w:t>ve</w:t>
            </w:r>
            <w:r w:rsidRPr="00D365BA">
              <w:rPr>
                <w:rFonts w:ascii="Verdana" w:hAnsi="Verdana"/>
              </w:rPr>
              <w:t xml:space="preserve"> bağımsız gözlemler</w:t>
            </w:r>
          </w:p>
        </w:tc>
      </w:tr>
      <w:tr w:rsidR="00A74689" w:rsidRPr="00A74689" w:rsidTr="00D3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rsidR="00D365BA" w:rsidRPr="00D365BA" w:rsidRDefault="00A74689">
            <w:pPr>
              <w:rPr>
                <w:rFonts w:ascii="Verdana" w:hAnsi="Verdana"/>
              </w:rPr>
            </w:pPr>
            <w:r w:rsidRPr="00D365BA">
              <w:rPr>
                <w:rFonts w:ascii="Verdana" w:hAnsi="Verdana"/>
              </w:rPr>
              <w:t>İki-oran için</w:t>
            </w:r>
          </w:p>
          <w:p w:rsidR="00A74689" w:rsidRPr="00D365BA" w:rsidRDefault="00A74689">
            <w:pPr>
              <w:rPr>
                <w:rFonts w:ascii="Verdana" w:hAnsi="Verdana"/>
              </w:rPr>
            </w:pPr>
            <w:r w:rsidRPr="00D365BA">
              <w:rPr>
                <w:rFonts w:ascii="Verdana" w:hAnsi="Verdana"/>
              </w:rPr>
              <w:t xml:space="preserve"> z-testi, eşit olmayan varyanslar</w:t>
            </w:r>
          </w:p>
        </w:tc>
        <w:tc>
          <w:tcPr>
            <w:tcW w:w="3402" w:type="dxa"/>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noProof/>
                <w:lang w:eastAsia="tr-TR"/>
              </w:rPr>
              <w:drawing>
                <wp:inline distT="0" distB="0" distL="0" distR="0">
                  <wp:extent cx="2047875" cy="571500"/>
                  <wp:effectExtent l="19050" t="0" r="9525" b="0"/>
                  <wp:docPr id="19" name="Resim 19" descr="z=\frac{(\hat{p}_1 - \hat{p}_2) - (p_1 - p_2)}{\sqrt{\frac{\hat{p}_1(1 - \hat{p}_1)}{n_1} + \frac{\hat{p}_2(1 - \hat{p}_2)}{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frac{(\hat{p}_1 - \hat{p}_2) - (p_1 - p_2)}{\sqrt{\frac{\hat{p}_1(1 - \hat{p}_1)}{n_1} + \frac{\hat{p}_2(1 - \hat{p}_2)}{n_2}}}"/>
                          <pic:cNvPicPr>
                            <a:picLocks noChangeAspect="1" noChangeArrowheads="1"/>
                          </pic:cNvPicPr>
                        </pic:nvPicPr>
                        <pic:blipFill>
                          <a:blip r:embed="rId37"/>
                          <a:srcRect/>
                          <a:stretch>
                            <a:fillRect/>
                          </a:stretch>
                        </pic:blipFill>
                        <pic:spPr bwMode="auto">
                          <a:xfrm>
                            <a:off x="0" y="0"/>
                            <a:ext cx="2047875" cy="571500"/>
                          </a:xfrm>
                          <a:prstGeom prst="rect">
                            <a:avLst/>
                          </a:prstGeom>
                          <a:noFill/>
                          <a:ln w="9525">
                            <a:noFill/>
                            <a:miter lim="800000"/>
                            <a:headEnd/>
                            <a:tailEnd/>
                          </a:ln>
                        </pic:spPr>
                      </pic:pic>
                    </a:graphicData>
                  </a:graphic>
                </wp:inline>
              </w:drawing>
            </w:r>
          </w:p>
        </w:tc>
        <w:tc>
          <w:tcPr>
            <w:tcW w:w="2925" w:type="dxa"/>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i/>
                <w:iCs/>
              </w:rPr>
              <w:t>n1</w:t>
            </w:r>
            <w:r w:rsidRPr="00D365BA">
              <w:rPr>
                <w:rFonts w:ascii="Verdana" w:hAnsi="Verdana"/>
                <w:vertAlign w:val="superscript"/>
              </w:rPr>
              <w:t>.</w:t>
            </w:r>
            <w:r w:rsidRPr="00D365BA">
              <w:rPr>
                <w:rFonts w:ascii="Verdana" w:hAnsi="Verdana"/>
                <w:i/>
                <w:iCs/>
              </w:rPr>
              <w:t>p1</w:t>
            </w:r>
            <w:r w:rsidRPr="00D365BA">
              <w:rPr>
                <w:rFonts w:ascii="Verdana" w:hAnsi="Verdana"/>
              </w:rPr>
              <w:t xml:space="preserve"> &gt; 5 </w:t>
            </w:r>
            <w:r w:rsidRPr="00D365BA">
              <w:rPr>
                <w:rFonts w:ascii="Verdana" w:hAnsi="Verdana"/>
                <w:bCs/>
              </w:rPr>
              <w:t>ve</w:t>
            </w:r>
            <w:r w:rsidRPr="00D365BA">
              <w:rPr>
                <w:rFonts w:ascii="Verdana" w:hAnsi="Verdana"/>
              </w:rPr>
              <w:t xml:space="preserve"> </w:t>
            </w:r>
            <w:r w:rsidRPr="00D365BA">
              <w:rPr>
                <w:rFonts w:ascii="Verdana" w:hAnsi="Verdana"/>
                <w:i/>
                <w:iCs/>
              </w:rPr>
              <w:t>n1</w:t>
            </w:r>
            <w:r w:rsidRPr="00D365BA">
              <w:rPr>
                <w:rFonts w:ascii="Verdana" w:hAnsi="Verdana"/>
              </w:rPr>
              <w:t>(1 − </w:t>
            </w:r>
            <w:r w:rsidRPr="00D365BA">
              <w:rPr>
                <w:rFonts w:ascii="Verdana" w:hAnsi="Verdana"/>
                <w:i/>
                <w:iCs/>
              </w:rPr>
              <w:t>p1</w:t>
            </w:r>
            <w:r w:rsidRPr="00D365BA">
              <w:rPr>
                <w:rFonts w:ascii="Verdana" w:hAnsi="Verdana"/>
              </w:rPr>
              <w:t xml:space="preserve">) &gt; 5 </w:t>
            </w:r>
            <w:r w:rsidRPr="00D365BA">
              <w:rPr>
                <w:rFonts w:ascii="Verdana" w:hAnsi="Verdana"/>
                <w:bCs/>
              </w:rPr>
              <w:t>ve</w:t>
            </w:r>
            <w:r w:rsidRPr="00D365BA">
              <w:rPr>
                <w:rFonts w:ascii="Verdana" w:hAnsi="Verdana"/>
              </w:rPr>
              <w:t xml:space="preserve"> </w:t>
            </w:r>
            <w:r w:rsidRPr="00D365BA">
              <w:rPr>
                <w:rFonts w:ascii="Verdana" w:hAnsi="Verdana"/>
                <w:i/>
                <w:iCs/>
              </w:rPr>
              <w:t>n2</w:t>
            </w:r>
            <w:r w:rsidRPr="00D365BA">
              <w:rPr>
                <w:rFonts w:ascii="Verdana" w:hAnsi="Verdana"/>
                <w:vertAlign w:val="superscript"/>
              </w:rPr>
              <w:t>.</w:t>
            </w:r>
            <w:r w:rsidRPr="00D365BA">
              <w:rPr>
                <w:rFonts w:ascii="Verdana" w:hAnsi="Verdana"/>
                <w:i/>
                <w:iCs/>
              </w:rPr>
              <w:t>p2</w:t>
            </w:r>
            <w:r w:rsidRPr="00D365BA">
              <w:rPr>
                <w:rFonts w:ascii="Verdana" w:hAnsi="Verdana"/>
              </w:rPr>
              <w:t xml:space="preserve"> &gt; 5 </w:t>
            </w:r>
            <w:r w:rsidRPr="00D365BA">
              <w:rPr>
                <w:rFonts w:ascii="Verdana" w:hAnsi="Verdana"/>
                <w:bCs/>
              </w:rPr>
              <w:t>ve</w:t>
            </w:r>
            <w:r w:rsidRPr="00D365BA">
              <w:rPr>
                <w:rFonts w:ascii="Verdana" w:hAnsi="Verdana"/>
              </w:rPr>
              <w:t xml:space="preserve"> </w:t>
            </w:r>
            <w:r w:rsidRPr="00D365BA">
              <w:rPr>
                <w:rFonts w:ascii="Verdana" w:hAnsi="Verdana"/>
                <w:i/>
                <w:iCs/>
              </w:rPr>
              <w:t>n2</w:t>
            </w:r>
            <w:r w:rsidRPr="00D365BA">
              <w:rPr>
                <w:rFonts w:ascii="Verdana" w:hAnsi="Verdana"/>
              </w:rPr>
              <w:t>(1 − </w:t>
            </w:r>
            <w:r w:rsidRPr="00D365BA">
              <w:rPr>
                <w:rFonts w:ascii="Verdana" w:hAnsi="Verdana"/>
                <w:i/>
                <w:iCs/>
              </w:rPr>
              <w:t>p2</w:t>
            </w:r>
            <w:r w:rsidRPr="00D365BA">
              <w:rPr>
                <w:rFonts w:ascii="Verdana" w:hAnsi="Verdana"/>
              </w:rPr>
              <w:t xml:space="preserve">) &gt; 5 </w:t>
            </w:r>
            <w:r w:rsidRPr="00D365BA">
              <w:rPr>
                <w:rFonts w:ascii="Verdana" w:hAnsi="Verdana"/>
                <w:bCs/>
              </w:rPr>
              <w:t>ve</w:t>
            </w:r>
            <w:r w:rsidRPr="00D365BA">
              <w:rPr>
                <w:rFonts w:ascii="Verdana" w:hAnsi="Verdana"/>
              </w:rPr>
              <w:t xml:space="preserve"> bağımsız gözlemler</w:t>
            </w:r>
          </w:p>
        </w:tc>
      </w:tr>
    </w:tbl>
    <w:p w:rsidR="00A74689" w:rsidRPr="00A74689" w:rsidRDefault="00A74689" w:rsidP="00A74689">
      <w:pPr>
        <w:shd w:val="clear" w:color="auto" w:fill="F8FCFF"/>
        <w:rPr>
          <w:rFonts w:ascii="Verdana" w:hAnsi="Verdana"/>
          <w:vanish/>
          <w:sz w:val="24"/>
          <w:szCs w:val="24"/>
        </w:rPr>
      </w:pPr>
    </w:p>
    <w:tbl>
      <w:tblPr>
        <w:tblStyle w:val="AkListe1"/>
        <w:tblW w:w="0" w:type="auto"/>
        <w:tblLook w:val="04A0" w:firstRow="1" w:lastRow="0" w:firstColumn="1" w:lastColumn="0" w:noHBand="0" w:noVBand="1"/>
      </w:tblPr>
      <w:tblGrid>
        <w:gridCol w:w="1925"/>
        <w:gridCol w:w="4798"/>
        <w:gridCol w:w="2329"/>
      </w:tblGrid>
      <w:tr w:rsidR="00A74689" w:rsidRPr="00A74689" w:rsidTr="00D36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74689" w:rsidRPr="00A74689" w:rsidRDefault="00A74689">
            <w:pPr>
              <w:rPr>
                <w:rFonts w:ascii="Verdana" w:hAnsi="Verdana"/>
                <w:sz w:val="24"/>
                <w:szCs w:val="24"/>
              </w:rPr>
            </w:pPr>
            <w:r w:rsidRPr="00A74689">
              <w:rPr>
                <w:rFonts w:ascii="Verdana" w:hAnsi="Verdana"/>
                <w:sz w:val="24"/>
                <w:szCs w:val="24"/>
              </w:rPr>
              <w:t>İsim</w:t>
            </w:r>
          </w:p>
        </w:tc>
        <w:tc>
          <w:tcPr>
            <w:tcW w:w="0" w:type="auto"/>
            <w:hideMark/>
          </w:tcPr>
          <w:p w:rsidR="00A74689" w:rsidRPr="00A74689" w:rsidRDefault="00A74689">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A74689">
              <w:rPr>
                <w:rFonts w:ascii="Verdana" w:hAnsi="Verdana"/>
                <w:sz w:val="24"/>
                <w:szCs w:val="24"/>
              </w:rPr>
              <w:t>Formül</w:t>
            </w:r>
          </w:p>
        </w:tc>
        <w:tc>
          <w:tcPr>
            <w:tcW w:w="0" w:type="auto"/>
            <w:hideMark/>
          </w:tcPr>
          <w:p w:rsidR="00A74689" w:rsidRPr="00A74689" w:rsidRDefault="00A74689">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A74689">
              <w:rPr>
                <w:rFonts w:ascii="Verdana" w:hAnsi="Verdana"/>
                <w:sz w:val="24"/>
                <w:szCs w:val="24"/>
              </w:rPr>
              <w:t>Varsayımlar</w:t>
            </w:r>
          </w:p>
        </w:tc>
      </w:tr>
      <w:tr w:rsidR="00A74689" w:rsidRPr="00D365BA" w:rsidTr="00D3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74689" w:rsidRPr="00D365BA" w:rsidRDefault="00A74689">
            <w:pPr>
              <w:rPr>
                <w:rFonts w:ascii="Verdana" w:hAnsi="Verdana"/>
              </w:rPr>
            </w:pPr>
            <w:r w:rsidRPr="00D365BA">
              <w:rPr>
                <w:rFonts w:ascii="Verdana" w:hAnsi="Verdana"/>
              </w:rPr>
              <w:lastRenderedPageBreak/>
              <w:t>İki-örneklem pool edilmiş t-test</w:t>
            </w:r>
          </w:p>
        </w:tc>
        <w:tc>
          <w:tcPr>
            <w:tcW w:w="0" w:type="auto"/>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noProof/>
                <w:lang w:eastAsia="tr-TR"/>
              </w:rPr>
              <w:drawing>
                <wp:inline distT="0" distB="0" distL="0" distR="0">
                  <wp:extent cx="2162175" cy="571500"/>
                  <wp:effectExtent l="19050" t="0" r="9525" b="0"/>
                  <wp:docPr id="20" name="Resim 20" descr="t=\frac{(\overline{x}_1 - \overline{x}_2) - (\mu_1 - \mu_2)}{s_p\sqrt{\frac{1}{n_1} + \frac{1}{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frac{(\overline{x}_1 - \overline{x}_2) - (\mu_1 - \mu_2)}{s_p\sqrt{\frac{1}{n_1} + \frac{1}{n_2}}},"/>
                          <pic:cNvPicPr>
                            <a:picLocks noChangeAspect="1" noChangeArrowheads="1"/>
                          </pic:cNvPicPr>
                        </pic:nvPicPr>
                        <pic:blipFill>
                          <a:blip r:embed="rId38"/>
                          <a:srcRect/>
                          <a:stretch>
                            <a:fillRect/>
                          </a:stretch>
                        </pic:blipFill>
                        <pic:spPr bwMode="auto">
                          <a:xfrm>
                            <a:off x="0" y="0"/>
                            <a:ext cx="2162175" cy="571500"/>
                          </a:xfrm>
                          <a:prstGeom prst="rect">
                            <a:avLst/>
                          </a:prstGeom>
                          <a:noFill/>
                          <a:ln w="9525">
                            <a:noFill/>
                            <a:miter lim="800000"/>
                            <a:headEnd/>
                            <a:tailEnd/>
                          </a:ln>
                        </pic:spPr>
                      </pic:pic>
                    </a:graphicData>
                  </a:graphic>
                </wp:inline>
              </w:drawing>
            </w:r>
          </w:p>
          <w:p w:rsidR="00A74689" w:rsidRPr="00D365BA" w:rsidRDefault="00A74689">
            <w:pPr>
              <w:pStyle w:val="NormalWeb"/>
              <w:cnfStyle w:val="000000100000" w:firstRow="0" w:lastRow="0" w:firstColumn="0" w:lastColumn="0" w:oddVBand="0" w:evenVBand="0" w:oddHBand="1" w:evenHBand="0" w:firstRowFirstColumn="0" w:firstRowLastColumn="0" w:lastRowFirstColumn="0" w:lastRowLastColumn="0"/>
              <w:rPr>
                <w:rFonts w:ascii="Verdana" w:hAnsi="Verdana"/>
                <w:sz w:val="22"/>
                <w:szCs w:val="22"/>
              </w:rPr>
            </w:pPr>
            <w:r w:rsidRPr="00D365BA">
              <w:rPr>
                <w:rFonts w:ascii="Verdana" w:hAnsi="Verdana"/>
                <w:noProof/>
                <w:sz w:val="22"/>
                <w:szCs w:val="22"/>
              </w:rPr>
              <w:drawing>
                <wp:inline distT="0" distB="0" distL="0" distR="0">
                  <wp:extent cx="2400300" cy="457200"/>
                  <wp:effectExtent l="19050" t="0" r="0" b="0"/>
                  <wp:docPr id="21" name="Resim 21" descr="s_p^2=\frac{(n_1 - 1)s_1^2 + (n_2 - 1)s_2^2}{n_1 + n_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_p^2=\frac{(n_1 - 1)s_1^2 + (n_2 - 1)s_2^2}{n_1 + n_2 - 2},"/>
                          <pic:cNvPicPr>
                            <a:picLocks noChangeAspect="1" noChangeArrowheads="1"/>
                          </pic:cNvPicPr>
                        </pic:nvPicPr>
                        <pic:blipFill>
                          <a:blip r:embed="rId39"/>
                          <a:srcRect/>
                          <a:stretch>
                            <a:fillRect/>
                          </a:stretch>
                        </pic:blipFill>
                        <pic:spPr bwMode="auto">
                          <a:xfrm>
                            <a:off x="0" y="0"/>
                            <a:ext cx="2400300" cy="457200"/>
                          </a:xfrm>
                          <a:prstGeom prst="rect">
                            <a:avLst/>
                          </a:prstGeom>
                          <a:noFill/>
                          <a:ln w="9525">
                            <a:noFill/>
                            <a:miter lim="800000"/>
                            <a:headEnd/>
                            <a:tailEnd/>
                          </a:ln>
                        </pic:spPr>
                      </pic:pic>
                    </a:graphicData>
                  </a:graphic>
                </wp:inline>
              </w:drawing>
            </w:r>
            <w:r w:rsidRPr="00D365BA">
              <w:rPr>
                <w:rFonts w:ascii="Verdana" w:hAnsi="Verdana"/>
                <w:sz w:val="22"/>
                <w:szCs w:val="22"/>
              </w:rPr>
              <w:br/>
            </w:r>
            <w:r w:rsidRPr="00D365BA">
              <w:rPr>
                <w:rFonts w:ascii="Verdana" w:hAnsi="Verdana"/>
                <w:noProof/>
                <w:sz w:val="22"/>
                <w:szCs w:val="22"/>
              </w:rPr>
              <w:drawing>
                <wp:inline distT="0" distB="0" distL="0" distR="0">
                  <wp:extent cx="1381125" cy="209550"/>
                  <wp:effectExtent l="19050" t="0" r="9525" b="0"/>
                  <wp:docPr id="22" name="Resim 22" descr="df=n_1 + n_2 - 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f=n_1 + n_2 - 2 \ "/>
                          <pic:cNvPicPr>
                            <a:picLocks noChangeAspect="1" noChangeArrowheads="1"/>
                          </pic:cNvPicPr>
                        </pic:nvPicPr>
                        <pic:blipFill>
                          <a:blip r:embed="rId40"/>
                          <a:srcRect/>
                          <a:stretch>
                            <a:fillRect/>
                          </a:stretch>
                        </pic:blipFill>
                        <pic:spPr bwMode="auto">
                          <a:xfrm>
                            <a:off x="0" y="0"/>
                            <a:ext cx="1381125" cy="209550"/>
                          </a:xfrm>
                          <a:prstGeom prst="rect">
                            <a:avLst/>
                          </a:prstGeom>
                          <a:noFill/>
                          <a:ln w="9525">
                            <a:noFill/>
                            <a:miter lim="800000"/>
                            <a:headEnd/>
                            <a:tailEnd/>
                          </a:ln>
                        </pic:spPr>
                      </pic:pic>
                    </a:graphicData>
                  </a:graphic>
                </wp:inline>
              </w:drawing>
            </w:r>
          </w:p>
        </w:tc>
        <w:tc>
          <w:tcPr>
            <w:tcW w:w="0" w:type="auto"/>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Fonts w:ascii="Verdana" w:hAnsi="Verdana"/>
              </w:rPr>
              <w:t xml:space="preserve">(Normal anakütle </w:t>
            </w:r>
            <w:r w:rsidRPr="00D365BA">
              <w:rPr>
                <w:rFonts w:ascii="Verdana" w:hAnsi="Verdana"/>
                <w:b/>
                <w:bCs/>
              </w:rPr>
              <w:t>veya</w:t>
            </w:r>
            <w:r w:rsidRPr="00D365BA">
              <w:rPr>
                <w:rFonts w:ascii="Verdana" w:hAnsi="Verdana"/>
              </w:rPr>
              <w:t xml:space="preserve"> </w:t>
            </w:r>
            <w:r w:rsidRPr="00D365BA">
              <w:rPr>
                <w:rFonts w:ascii="Verdana" w:hAnsi="Verdana"/>
                <w:i/>
                <w:iCs/>
              </w:rPr>
              <w:t>n1</w:t>
            </w:r>
            <w:r w:rsidRPr="00D365BA">
              <w:rPr>
                <w:rFonts w:ascii="Verdana" w:hAnsi="Verdana"/>
              </w:rPr>
              <w:t>+</w:t>
            </w:r>
            <w:r w:rsidRPr="00D365BA">
              <w:rPr>
                <w:rFonts w:ascii="Verdana" w:hAnsi="Verdana"/>
                <w:i/>
                <w:iCs/>
              </w:rPr>
              <w:t>n2</w:t>
            </w:r>
            <w:r w:rsidRPr="00D365BA">
              <w:rPr>
                <w:rFonts w:ascii="Verdana" w:hAnsi="Verdana"/>
              </w:rPr>
              <w:t xml:space="preserve"> &gt; 40) </w:t>
            </w:r>
            <w:r w:rsidRPr="00D365BA">
              <w:rPr>
                <w:rFonts w:ascii="Verdana" w:hAnsi="Verdana"/>
                <w:b/>
                <w:bCs/>
              </w:rPr>
              <w:t>ve</w:t>
            </w:r>
            <w:r w:rsidRPr="00D365BA">
              <w:rPr>
                <w:rFonts w:ascii="Verdana" w:hAnsi="Verdana"/>
              </w:rPr>
              <w:t xml:space="preserve"> bağımsız gözlemler </w:t>
            </w:r>
            <w:r w:rsidRPr="00D365BA">
              <w:rPr>
                <w:rFonts w:ascii="Verdana" w:hAnsi="Verdana"/>
                <w:b/>
                <w:bCs/>
              </w:rPr>
              <w:t>ve</w:t>
            </w:r>
            <w:r w:rsidRPr="00D365BA">
              <w:rPr>
                <w:rFonts w:ascii="Verdana" w:hAnsi="Verdana"/>
              </w:rPr>
              <w:t xml:space="preserve"> σ1 = σ2 </w:t>
            </w:r>
            <w:r w:rsidRPr="00D365BA">
              <w:rPr>
                <w:rFonts w:ascii="Verdana" w:hAnsi="Verdana"/>
                <w:b/>
                <w:bCs/>
              </w:rPr>
              <w:t>ve</w:t>
            </w:r>
            <w:r w:rsidRPr="00D365BA">
              <w:rPr>
                <w:rFonts w:ascii="Verdana" w:hAnsi="Verdana"/>
              </w:rPr>
              <w:t xml:space="preserve"> (bilinmeyen σ1 ve σ2 değerleri)</w:t>
            </w:r>
          </w:p>
        </w:tc>
      </w:tr>
      <w:tr w:rsidR="00A74689" w:rsidRPr="00D365BA" w:rsidTr="00D365BA">
        <w:tc>
          <w:tcPr>
            <w:cnfStyle w:val="001000000000" w:firstRow="0" w:lastRow="0" w:firstColumn="1" w:lastColumn="0" w:oddVBand="0" w:evenVBand="0" w:oddHBand="0" w:evenHBand="0" w:firstRowFirstColumn="0" w:firstRowLastColumn="0" w:lastRowFirstColumn="0" w:lastRowLastColumn="0"/>
            <w:tcW w:w="0" w:type="auto"/>
            <w:hideMark/>
          </w:tcPr>
          <w:p w:rsidR="00D365BA" w:rsidRPr="00D365BA" w:rsidRDefault="00A74689">
            <w:pPr>
              <w:rPr>
                <w:rFonts w:ascii="Verdana" w:hAnsi="Verdana"/>
              </w:rPr>
            </w:pPr>
            <w:r w:rsidRPr="00D365BA">
              <w:rPr>
                <w:rFonts w:ascii="Verdana" w:hAnsi="Verdana"/>
              </w:rPr>
              <w:t xml:space="preserve">İki-örneklem pool edilmemiş </w:t>
            </w:r>
          </w:p>
          <w:p w:rsidR="00A74689" w:rsidRPr="00D365BA" w:rsidRDefault="00A74689">
            <w:pPr>
              <w:rPr>
                <w:rFonts w:ascii="Verdana" w:hAnsi="Verdana"/>
              </w:rPr>
            </w:pPr>
            <w:r w:rsidRPr="00D365BA">
              <w:rPr>
                <w:rFonts w:ascii="Verdana" w:hAnsi="Verdana"/>
              </w:rPr>
              <w:t>t-testi</w:t>
            </w:r>
          </w:p>
        </w:tc>
        <w:tc>
          <w:tcPr>
            <w:tcW w:w="0" w:type="auto"/>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noProof/>
                <w:lang w:eastAsia="tr-TR"/>
              </w:rPr>
              <w:drawing>
                <wp:inline distT="0" distB="0" distL="0" distR="0">
                  <wp:extent cx="2162175" cy="666750"/>
                  <wp:effectExtent l="19050" t="0" r="9525" b="0"/>
                  <wp:docPr id="23" name="Resim 23" descr="t=\frac{(\overline{x}_1 - \overline{x}_2) - (\mu_1 - \mu_2)}{\sqrt{\frac{s_1^2}{n_1} + \frac{s_2^2}{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frac{(\overline{x}_1 - \overline{x}_2) - (\mu_1 - \mu_2)}{\sqrt{\frac{s_1^2}{n_1} + \frac{s_2^2}{n_2}}},"/>
                          <pic:cNvPicPr>
                            <a:picLocks noChangeAspect="1" noChangeArrowheads="1"/>
                          </pic:cNvPicPr>
                        </pic:nvPicPr>
                        <pic:blipFill>
                          <a:blip r:embed="rId41"/>
                          <a:srcRect/>
                          <a:stretch>
                            <a:fillRect/>
                          </a:stretch>
                        </pic:blipFill>
                        <pic:spPr bwMode="auto">
                          <a:xfrm>
                            <a:off x="0" y="0"/>
                            <a:ext cx="2162175" cy="666750"/>
                          </a:xfrm>
                          <a:prstGeom prst="rect">
                            <a:avLst/>
                          </a:prstGeom>
                          <a:noFill/>
                          <a:ln w="9525">
                            <a:noFill/>
                            <a:miter lim="800000"/>
                            <a:headEnd/>
                            <a:tailEnd/>
                          </a:ln>
                        </pic:spPr>
                      </pic:pic>
                    </a:graphicData>
                  </a:graphic>
                </wp:inline>
              </w:drawing>
            </w:r>
          </w:p>
          <w:p w:rsidR="00A74689" w:rsidRPr="00D365BA" w:rsidRDefault="00A74689">
            <w:pPr>
              <w:pStyle w:val="NormalWeb"/>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D365BA">
              <w:rPr>
                <w:rFonts w:ascii="Verdana" w:hAnsi="Verdana"/>
                <w:noProof/>
                <w:sz w:val="22"/>
                <w:szCs w:val="22"/>
              </w:rPr>
              <w:drawing>
                <wp:inline distT="0" distB="0" distL="0" distR="0">
                  <wp:extent cx="2876550" cy="476250"/>
                  <wp:effectExtent l="19050" t="0" r="0" b="0"/>
                  <wp:docPr id="24" name="Resim 24" descr="df=\frac{(n_1 - 1)(n_2 - 1)}{(n_2 - 1)c^2 + (n_1 - 1)(1 - 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f=\frac{(n_1 - 1)(n_2 - 1)}{(n_2 - 1)c^2 + (n_1 - 1)(1 - c)^2},"/>
                          <pic:cNvPicPr>
                            <a:picLocks noChangeAspect="1" noChangeArrowheads="1"/>
                          </pic:cNvPicPr>
                        </pic:nvPicPr>
                        <pic:blipFill>
                          <a:blip r:embed="rId42"/>
                          <a:srcRect/>
                          <a:stretch>
                            <a:fillRect/>
                          </a:stretch>
                        </pic:blipFill>
                        <pic:spPr bwMode="auto">
                          <a:xfrm>
                            <a:off x="0" y="0"/>
                            <a:ext cx="2876550" cy="476250"/>
                          </a:xfrm>
                          <a:prstGeom prst="rect">
                            <a:avLst/>
                          </a:prstGeom>
                          <a:noFill/>
                          <a:ln w="9525">
                            <a:noFill/>
                            <a:miter lim="800000"/>
                            <a:headEnd/>
                            <a:tailEnd/>
                          </a:ln>
                        </pic:spPr>
                      </pic:pic>
                    </a:graphicData>
                  </a:graphic>
                </wp:inline>
              </w:drawing>
            </w:r>
            <w:r w:rsidRPr="00D365BA">
              <w:rPr>
                <w:rFonts w:ascii="Verdana" w:hAnsi="Verdana"/>
                <w:sz w:val="22"/>
                <w:szCs w:val="22"/>
              </w:rPr>
              <w:br/>
            </w:r>
            <w:r w:rsidRPr="00D365BA">
              <w:rPr>
                <w:rFonts w:ascii="Verdana" w:hAnsi="Verdana"/>
                <w:noProof/>
                <w:sz w:val="22"/>
                <w:szCs w:val="22"/>
              </w:rPr>
              <w:drawing>
                <wp:inline distT="0" distB="0" distL="0" distR="0">
                  <wp:extent cx="971550" cy="647700"/>
                  <wp:effectExtent l="19050" t="0" r="0" b="0"/>
                  <wp:docPr id="25" name="Resim 25" descr="c=\frac{\frac{s_1^2}{n_1}}{\frac{s_1^2}{n_1} + \frac{s_2^2}{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frac{\frac{s_1^2}{n_1}}{\frac{s_1^2}{n_1} + \frac{s_2^2}{n_2}}"/>
                          <pic:cNvPicPr>
                            <a:picLocks noChangeAspect="1" noChangeArrowheads="1"/>
                          </pic:cNvPicPr>
                        </pic:nvPicPr>
                        <pic:blipFill>
                          <a:blip r:embed="rId43"/>
                          <a:srcRect/>
                          <a:stretch>
                            <a:fillRect/>
                          </a:stretch>
                        </pic:blipFill>
                        <pic:spPr bwMode="auto">
                          <a:xfrm>
                            <a:off x="0" y="0"/>
                            <a:ext cx="971550" cy="647700"/>
                          </a:xfrm>
                          <a:prstGeom prst="rect">
                            <a:avLst/>
                          </a:prstGeom>
                          <a:noFill/>
                          <a:ln w="9525">
                            <a:noFill/>
                            <a:miter lim="800000"/>
                            <a:headEnd/>
                            <a:tailEnd/>
                          </a:ln>
                        </pic:spPr>
                      </pic:pic>
                    </a:graphicData>
                  </a:graphic>
                </wp:inline>
              </w:drawing>
            </w:r>
            <w:r w:rsidRPr="00D365BA">
              <w:rPr>
                <w:rFonts w:ascii="Verdana" w:hAnsi="Verdana"/>
                <w:sz w:val="22"/>
                <w:szCs w:val="22"/>
              </w:rPr>
              <w:br/>
            </w:r>
            <w:r w:rsidRPr="00D365BA">
              <w:rPr>
                <w:rFonts w:ascii="Verdana" w:hAnsi="Verdana"/>
                <w:b/>
                <w:bCs/>
                <w:sz w:val="22"/>
                <w:szCs w:val="22"/>
              </w:rPr>
              <w:t>veya</w:t>
            </w:r>
            <w:r w:rsidRPr="00D365BA">
              <w:rPr>
                <w:rFonts w:ascii="Verdana" w:hAnsi="Verdana"/>
                <w:sz w:val="22"/>
                <w:szCs w:val="22"/>
              </w:rPr>
              <w:t xml:space="preserve"> </w:t>
            </w:r>
            <w:r w:rsidRPr="00D365BA">
              <w:rPr>
                <w:rFonts w:ascii="Verdana" w:hAnsi="Verdana"/>
                <w:noProof/>
                <w:sz w:val="22"/>
                <w:szCs w:val="22"/>
              </w:rPr>
              <w:drawing>
                <wp:inline distT="0" distB="0" distL="0" distR="0">
                  <wp:extent cx="1704975" cy="190500"/>
                  <wp:effectExtent l="19050" t="0" r="9525" b="0"/>
                  <wp:docPr id="26" name="Resim 26" descr="sd=\min\{n_1,n_2\}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d=\min\{n_1,n_2\} - 1\ "/>
                          <pic:cNvPicPr>
                            <a:picLocks noChangeAspect="1" noChangeArrowheads="1"/>
                          </pic:cNvPicPr>
                        </pic:nvPicPr>
                        <pic:blipFill>
                          <a:blip r:embed="rId44"/>
                          <a:srcRect/>
                          <a:stretch>
                            <a:fillRect/>
                          </a:stretch>
                        </pic:blipFill>
                        <pic:spPr bwMode="auto">
                          <a:xfrm>
                            <a:off x="0" y="0"/>
                            <a:ext cx="1704975" cy="190500"/>
                          </a:xfrm>
                          <a:prstGeom prst="rect">
                            <a:avLst/>
                          </a:prstGeom>
                          <a:noFill/>
                          <a:ln w="9525">
                            <a:noFill/>
                            <a:miter lim="800000"/>
                            <a:headEnd/>
                            <a:tailEnd/>
                          </a:ln>
                        </pic:spPr>
                      </pic:pic>
                    </a:graphicData>
                  </a:graphic>
                </wp:inline>
              </w:drawing>
            </w:r>
          </w:p>
        </w:tc>
        <w:tc>
          <w:tcPr>
            <w:tcW w:w="0" w:type="auto"/>
            <w:hideMark/>
          </w:tcPr>
          <w:p w:rsidR="00A74689" w:rsidRPr="00D365BA" w:rsidRDefault="00A74689">
            <w:pPr>
              <w:cnfStyle w:val="000000000000" w:firstRow="0" w:lastRow="0" w:firstColumn="0" w:lastColumn="0" w:oddVBand="0" w:evenVBand="0" w:oddHBand="0" w:evenHBand="0" w:firstRowFirstColumn="0" w:firstRowLastColumn="0" w:lastRowFirstColumn="0" w:lastRowLastColumn="0"/>
              <w:rPr>
                <w:rFonts w:ascii="Verdana" w:hAnsi="Verdana"/>
              </w:rPr>
            </w:pPr>
            <w:r w:rsidRPr="00D365BA">
              <w:rPr>
                <w:rFonts w:ascii="Verdana" w:hAnsi="Verdana"/>
              </w:rPr>
              <w:t xml:space="preserve">(Normal anakütleler </w:t>
            </w:r>
            <w:r w:rsidRPr="00D365BA">
              <w:rPr>
                <w:rFonts w:ascii="Verdana" w:hAnsi="Verdana"/>
                <w:b/>
                <w:bCs/>
              </w:rPr>
              <w:t>veya</w:t>
            </w:r>
            <w:r w:rsidRPr="00D365BA">
              <w:rPr>
                <w:rFonts w:ascii="Verdana" w:hAnsi="Verdana"/>
              </w:rPr>
              <w:t xml:space="preserve"> </w:t>
            </w:r>
            <w:r w:rsidRPr="00D365BA">
              <w:rPr>
                <w:rFonts w:ascii="Verdana" w:hAnsi="Verdana"/>
                <w:i/>
                <w:iCs/>
              </w:rPr>
              <w:t>n1</w:t>
            </w:r>
            <w:r w:rsidRPr="00D365BA">
              <w:rPr>
                <w:rFonts w:ascii="Verdana" w:hAnsi="Verdana"/>
              </w:rPr>
              <w:t>+</w:t>
            </w:r>
            <w:r w:rsidRPr="00D365BA">
              <w:rPr>
                <w:rFonts w:ascii="Verdana" w:hAnsi="Verdana"/>
                <w:i/>
                <w:iCs/>
              </w:rPr>
              <w:t>n2</w:t>
            </w:r>
            <w:r w:rsidRPr="00D365BA">
              <w:rPr>
                <w:rFonts w:ascii="Verdana" w:hAnsi="Verdana"/>
              </w:rPr>
              <w:t xml:space="preserve"> &gt; 40) </w:t>
            </w:r>
            <w:r w:rsidRPr="00D365BA">
              <w:rPr>
                <w:rFonts w:ascii="Verdana" w:hAnsi="Verdana"/>
                <w:b/>
                <w:bCs/>
              </w:rPr>
              <w:t>ve</w:t>
            </w:r>
            <w:r w:rsidRPr="00D365BA">
              <w:rPr>
                <w:rFonts w:ascii="Verdana" w:hAnsi="Verdana"/>
              </w:rPr>
              <w:t xml:space="preserve"> bağımsız gözlemler </w:t>
            </w:r>
            <w:r w:rsidRPr="00D365BA">
              <w:rPr>
                <w:rFonts w:ascii="Verdana" w:hAnsi="Verdana"/>
                <w:b/>
                <w:bCs/>
              </w:rPr>
              <w:t>ve</w:t>
            </w:r>
            <w:r w:rsidRPr="00D365BA">
              <w:rPr>
                <w:rFonts w:ascii="Verdana" w:hAnsi="Verdana"/>
              </w:rPr>
              <w:t xml:space="preserve"> σ1 ≠ σ2 </w:t>
            </w:r>
            <w:r w:rsidRPr="00D365BA">
              <w:rPr>
                <w:rFonts w:ascii="Verdana" w:hAnsi="Verdana"/>
                <w:b/>
                <w:bCs/>
              </w:rPr>
              <w:t>ve</w:t>
            </w:r>
            <w:r w:rsidRPr="00D365BA">
              <w:rPr>
                <w:rFonts w:ascii="Verdana" w:hAnsi="Verdana"/>
              </w:rPr>
              <w:t xml:space="preserve"> (bilinmeyen σ1 </w:t>
            </w:r>
            <w:r w:rsidRPr="00D365BA">
              <w:rPr>
                <w:rFonts w:ascii="Verdana" w:hAnsi="Verdana"/>
                <w:b/>
                <w:bCs/>
              </w:rPr>
              <w:t>ve</w:t>
            </w:r>
            <w:r w:rsidRPr="00D365BA">
              <w:rPr>
                <w:rFonts w:ascii="Verdana" w:hAnsi="Verdana"/>
              </w:rPr>
              <w:t xml:space="preserve"> σ2 değerleri)</w:t>
            </w:r>
          </w:p>
        </w:tc>
      </w:tr>
      <w:tr w:rsidR="00A74689" w:rsidRPr="00D365BA" w:rsidTr="00D3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74689" w:rsidRPr="00D365BA" w:rsidRDefault="00A74689">
            <w:pPr>
              <w:rPr>
                <w:rFonts w:ascii="Verdana" w:hAnsi="Verdana"/>
              </w:rPr>
            </w:pPr>
            <w:r w:rsidRPr="00D365BA">
              <w:rPr>
                <w:rFonts w:ascii="Verdana" w:hAnsi="Verdana"/>
                <w:i/>
                <w:iCs/>
              </w:rPr>
              <w:t>Sembollerin tanınlanması</w:t>
            </w:r>
          </w:p>
        </w:tc>
        <w:tc>
          <w:tcPr>
            <w:tcW w:w="0" w:type="auto"/>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r w:rsidRPr="00D365BA">
              <w:rPr>
                <w:rStyle w:val="texhtml"/>
                <w:rFonts w:ascii="Verdana" w:hAnsi="Verdana"/>
                <w:i/>
                <w:iCs/>
              </w:rPr>
              <w:t>n</w:t>
            </w:r>
            <w:r w:rsidRPr="00D365BA">
              <w:rPr>
                <w:rFonts w:ascii="Verdana" w:hAnsi="Verdana"/>
              </w:rPr>
              <w:t xml:space="preserve"> = örneklem büyüklüğü</w:t>
            </w:r>
            <w:r w:rsidRPr="00D365BA">
              <w:rPr>
                <w:rFonts w:ascii="Verdana" w:hAnsi="Verdana"/>
              </w:rPr>
              <w:br/>
            </w:r>
            <w:r w:rsidRPr="00D365BA">
              <w:rPr>
                <w:rFonts w:ascii="Verdana" w:hAnsi="Verdana"/>
                <w:noProof/>
                <w:lang w:eastAsia="tr-TR"/>
              </w:rPr>
              <w:drawing>
                <wp:inline distT="0" distB="0" distL="0" distR="0">
                  <wp:extent cx="114300" cy="114300"/>
                  <wp:effectExtent l="19050" t="0" r="0" b="0"/>
                  <wp:docPr id="27" name="Resim 27" descr="\overli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verline{x}"/>
                          <pic:cNvPicPr>
                            <a:picLocks noChangeAspect="1" noChangeArrowheads="1"/>
                          </pic:cNvPicPr>
                        </pic:nvPicPr>
                        <pic:blipFill>
                          <a:blip r:embed="rId4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D365BA">
              <w:rPr>
                <w:rFonts w:ascii="Verdana" w:hAnsi="Verdana"/>
              </w:rPr>
              <w:t>= örneklem ortalaması</w:t>
            </w:r>
            <w:r w:rsidRPr="00D365BA">
              <w:rPr>
                <w:rFonts w:ascii="Verdana" w:hAnsi="Verdana"/>
              </w:rPr>
              <w:br/>
            </w:r>
            <w:r w:rsidRPr="00D365BA">
              <w:rPr>
                <w:rStyle w:val="texhtml"/>
                <w:rFonts w:ascii="Verdana" w:hAnsi="Verdana"/>
              </w:rPr>
              <w:t>μ</w:t>
            </w:r>
            <w:r w:rsidRPr="00D365BA">
              <w:rPr>
                <w:rStyle w:val="texhtml"/>
                <w:rFonts w:ascii="Verdana" w:hAnsi="Verdana"/>
                <w:vertAlign w:val="subscript"/>
              </w:rPr>
              <w:t>0</w:t>
            </w:r>
            <w:r w:rsidRPr="00D365BA">
              <w:rPr>
                <w:rFonts w:ascii="Verdana" w:hAnsi="Verdana"/>
              </w:rPr>
              <w:t xml:space="preserve"> = anakütle ortalaması</w:t>
            </w:r>
            <w:r w:rsidRPr="00D365BA">
              <w:rPr>
                <w:rFonts w:ascii="Verdana" w:hAnsi="Verdana"/>
              </w:rPr>
              <w:br/>
            </w:r>
            <w:r w:rsidRPr="00D365BA">
              <w:rPr>
                <w:rStyle w:val="texhtml"/>
                <w:rFonts w:ascii="Verdana" w:hAnsi="Verdana"/>
              </w:rPr>
              <w:t>σ</w:t>
            </w:r>
            <w:r w:rsidRPr="00D365BA">
              <w:rPr>
                <w:rFonts w:ascii="Verdana" w:hAnsi="Verdana"/>
              </w:rPr>
              <w:t xml:space="preserve"> = anakütle standard sapması</w:t>
            </w:r>
            <w:r w:rsidRPr="00D365BA">
              <w:rPr>
                <w:rFonts w:ascii="Verdana" w:hAnsi="Verdana"/>
              </w:rPr>
              <w:br/>
            </w:r>
            <w:r w:rsidRPr="00D365BA">
              <w:rPr>
                <w:rStyle w:val="texhtml"/>
                <w:rFonts w:ascii="Verdana" w:hAnsi="Verdana"/>
                <w:i/>
                <w:iCs/>
              </w:rPr>
              <w:t>t</w:t>
            </w:r>
            <w:r w:rsidRPr="00D365BA">
              <w:rPr>
                <w:rFonts w:ascii="Verdana" w:hAnsi="Verdana"/>
              </w:rPr>
              <w:t xml:space="preserve"> = t istatistiği</w:t>
            </w:r>
            <w:r w:rsidRPr="00D365BA">
              <w:rPr>
                <w:rFonts w:ascii="Verdana" w:hAnsi="Verdana"/>
              </w:rPr>
              <w:br/>
            </w:r>
            <w:r w:rsidRPr="00D365BA">
              <w:rPr>
                <w:rStyle w:val="texhtml"/>
                <w:rFonts w:ascii="Verdana" w:hAnsi="Verdana"/>
                <w:i/>
                <w:iCs/>
              </w:rPr>
              <w:t>sd</w:t>
            </w:r>
            <w:r w:rsidRPr="00D365BA">
              <w:rPr>
                <w:rFonts w:ascii="Verdana" w:hAnsi="Verdana"/>
              </w:rPr>
              <w:t xml:space="preserve"> = serbestlik derecesi</w:t>
            </w:r>
            <w:r w:rsidRPr="00D365BA">
              <w:rPr>
                <w:rFonts w:ascii="Verdana" w:hAnsi="Verdana"/>
              </w:rPr>
              <w:br/>
            </w:r>
            <w:r w:rsidRPr="00D365BA">
              <w:rPr>
                <w:rStyle w:val="texhtml"/>
                <w:rFonts w:ascii="Verdana" w:hAnsi="Verdana"/>
                <w:i/>
                <w:iCs/>
              </w:rPr>
              <w:t>n</w:t>
            </w:r>
            <w:r w:rsidRPr="00D365BA">
              <w:rPr>
                <w:rStyle w:val="texhtml"/>
                <w:rFonts w:ascii="Verdana" w:hAnsi="Verdana"/>
                <w:vertAlign w:val="subscript"/>
              </w:rPr>
              <w:t>1</w:t>
            </w:r>
            <w:r w:rsidRPr="00D365BA">
              <w:rPr>
                <w:rFonts w:ascii="Verdana" w:hAnsi="Verdana"/>
              </w:rPr>
              <w:t xml:space="preserve"> = örneklem 1 büyüklüğü</w:t>
            </w:r>
            <w:r w:rsidRPr="00D365BA">
              <w:rPr>
                <w:rFonts w:ascii="Verdana" w:hAnsi="Verdana"/>
              </w:rPr>
              <w:br/>
            </w:r>
            <w:r w:rsidRPr="00D365BA">
              <w:rPr>
                <w:rStyle w:val="texhtml"/>
                <w:rFonts w:ascii="Verdana" w:hAnsi="Verdana"/>
                <w:i/>
                <w:iCs/>
              </w:rPr>
              <w:t>n</w:t>
            </w:r>
            <w:r w:rsidRPr="00D365BA">
              <w:rPr>
                <w:rStyle w:val="texhtml"/>
                <w:rFonts w:ascii="Verdana" w:hAnsi="Verdana"/>
                <w:vertAlign w:val="subscript"/>
              </w:rPr>
              <w:t>2</w:t>
            </w:r>
            <w:r w:rsidRPr="00D365BA">
              <w:rPr>
                <w:rFonts w:ascii="Verdana" w:hAnsi="Verdana"/>
              </w:rPr>
              <w:t xml:space="preserve"> = örneklem 2 büyüklüğü</w:t>
            </w:r>
            <w:r w:rsidRPr="00D365BA">
              <w:rPr>
                <w:rFonts w:ascii="Verdana" w:hAnsi="Verdana"/>
              </w:rPr>
              <w:br/>
            </w:r>
            <w:r w:rsidRPr="00D365BA">
              <w:rPr>
                <w:rStyle w:val="texhtml"/>
                <w:rFonts w:ascii="Verdana" w:hAnsi="Verdana"/>
                <w:i/>
                <w:iCs/>
              </w:rPr>
              <w:t>s</w:t>
            </w:r>
            <w:r w:rsidRPr="00D365BA">
              <w:rPr>
                <w:rStyle w:val="texhtml"/>
                <w:rFonts w:ascii="Verdana" w:hAnsi="Verdana"/>
                <w:vertAlign w:val="subscript"/>
              </w:rPr>
              <w:t>1</w:t>
            </w:r>
            <w:r w:rsidRPr="00D365BA">
              <w:rPr>
                <w:rFonts w:ascii="Verdana" w:hAnsi="Verdana"/>
              </w:rPr>
              <w:t xml:space="preserve"> = örneklem 1 std. sapması</w:t>
            </w:r>
            <w:r w:rsidRPr="00D365BA">
              <w:rPr>
                <w:rFonts w:ascii="Verdana" w:hAnsi="Verdana"/>
              </w:rPr>
              <w:br/>
            </w:r>
            <w:r w:rsidRPr="00D365BA">
              <w:rPr>
                <w:rStyle w:val="texhtml"/>
                <w:rFonts w:ascii="Verdana" w:hAnsi="Verdana"/>
                <w:i/>
                <w:iCs/>
              </w:rPr>
              <w:t>s</w:t>
            </w:r>
            <w:r w:rsidRPr="00D365BA">
              <w:rPr>
                <w:rStyle w:val="texhtml"/>
                <w:rFonts w:ascii="Verdana" w:hAnsi="Verdana"/>
                <w:vertAlign w:val="subscript"/>
              </w:rPr>
              <w:t>2</w:t>
            </w:r>
            <w:r w:rsidRPr="00D365BA">
              <w:rPr>
                <w:rFonts w:ascii="Verdana" w:hAnsi="Verdana"/>
              </w:rPr>
              <w:t xml:space="preserve"> = örneklem 2 std. sapması</w:t>
            </w:r>
            <w:r w:rsidRPr="00D365BA">
              <w:rPr>
                <w:rFonts w:ascii="Verdana" w:hAnsi="Verdana"/>
              </w:rPr>
              <w:br/>
            </w:r>
            <w:r w:rsidRPr="00D365BA">
              <w:rPr>
                <w:rStyle w:val="texhtml"/>
                <w:rFonts w:ascii="Verdana" w:hAnsi="Verdana"/>
                <w:i/>
                <w:iCs/>
              </w:rPr>
              <w:t>p</w:t>
            </w:r>
            <w:r w:rsidRPr="00D365BA">
              <w:rPr>
                <w:rStyle w:val="texhtml"/>
                <w:rFonts w:ascii="Verdana" w:hAnsi="Verdana"/>
                <w:vertAlign w:val="subscript"/>
              </w:rPr>
              <w:t>1</w:t>
            </w:r>
            <w:r w:rsidRPr="00D365BA">
              <w:rPr>
                <w:rFonts w:ascii="Verdana" w:hAnsi="Verdana"/>
              </w:rPr>
              <w:t xml:space="preserve"> = oran 1</w:t>
            </w:r>
            <w:r w:rsidRPr="00D365BA">
              <w:rPr>
                <w:rFonts w:ascii="Verdana" w:hAnsi="Verdana"/>
              </w:rPr>
              <w:br/>
            </w:r>
            <w:r w:rsidRPr="00D365BA">
              <w:rPr>
                <w:rStyle w:val="texhtml"/>
                <w:rFonts w:ascii="Verdana" w:hAnsi="Verdana"/>
                <w:i/>
                <w:iCs/>
              </w:rPr>
              <w:t>p</w:t>
            </w:r>
            <w:r w:rsidRPr="00D365BA">
              <w:rPr>
                <w:rStyle w:val="texhtml"/>
                <w:rFonts w:ascii="Verdana" w:hAnsi="Verdana"/>
                <w:vertAlign w:val="subscript"/>
              </w:rPr>
              <w:t>2</w:t>
            </w:r>
            <w:r w:rsidRPr="00D365BA">
              <w:rPr>
                <w:rFonts w:ascii="Verdana" w:hAnsi="Verdana"/>
              </w:rPr>
              <w:t xml:space="preserve"> = oran 2</w:t>
            </w:r>
            <w:r w:rsidRPr="00D365BA">
              <w:rPr>
                <w:rFonts w:ascii="Verdana" w:hAnsi="Verdana"/>
              </w:rPr>
              <w:br/>
            </w:r>
            <w:r w:rsidRPr="00D365BA">
              <w:rPr>
                <w:rStyle w:val="texhtml"/>
                <w:rFonts w:ascii="Verdana" w:hAnsi="Verdana"/>
              </w:rPr>
              <w:t>μ</w:t>
            </w:r>
            <w:r w:rsidRPr="00D365BA">
              <w:rPr>
                <w:rStyle w:val="texhtml"/>
                <w:rFonts w:ascii="Verdana" w:hAnsi="Verdana"/>
                <w:vertAlign w:val="subscript"/>
              </w:rPr>
              <w:t>1</w:t>
            </w:r>
            <w:r w:rsidRPr="00D365BA">
              <w:rPr>
                <w:rFonts w:ascii="Verdana" w:hAnsi="Verdana"/>
              </w:rPr>
              <w:t xml:space="preserve"> = anakütle 1 ortalaması</w:t>
            </w:r>
            <w:r w:rsidRPr="00D365BA">
              <w:rPr>
                <w:rFonts w:ascii="Verdana" w:hAnsi="Verdana"/>
              </w:rPr>
              <w:br/>
            </w:r>
            <w:r w:rsidRPr="00D365BA">
              <w:rPr>
                <w:rStyle w:val="texhtml"/>
                <w:rFonts w:ascii="Verdana" w:hAnsi="Verdana"/>
              </w:rPr>
              <w:t>μ</w:t>
            </w:r>
            <w:r w:rsidRPr="00D365BA">
              <w:rPr>
                <w:rStyle w:val="texhtml"/>
                <w:rFonts w:ascii="Verdana" w:hAnsi="Verdana"/>
                <w:vertAlign w:val="subscript"/>
              </w:rPr>
              <w:t>2</w:t>
            </w:r>
            <w:r w:rsidRPr="00D365BA">
              <w:rPr>
                <w:rFonts w:ascii="Verdana" w:hAnsi="Verdana"/>
              </w:rPr>
              <w:t xml:space="preserve"> = anakütle 2 ortalaması</w:t>
            </w:r>
            <w:r w:rsidRPr="00D365BA">
              <w:rPr>
                <w:rFonts w:ascii="Verdana" w:hAnsi="Verdana"/>
              </w:rPr>
              <w:br/>
            </w:r>
            <w:r w:rsidRPr="00D365BA">
              <w:rPr>
                <w:rStyle w:val="texhtml"/>
                <w:rFonts w:ascii="Verdana" w:hAnsi="Verdana"/>
              </w:rPr>
              <w:t>min{</w:t>
            </w:r>
            <w:r w:rsidRPr="00D365BA">
              <w:rPr>
                <w:rStyle w:val="texhtml"/>
                <w:rFonts w:ascii="Verdana" w:hAnsi="Verdana"/>
                <w:i/>
                <w:iCs/>
              </w:rPr>
              <w:t>n</w:t>
            </w:r>
            <w:r w:rsidRPr="00D365BA">
              <w:rPr>
                <w:rStyle w:val="texhtml"/>
                <w:rFonts w:ascii="Verdana" w:hAnsi="Verdana"/>
                <w:vertAlign w:val="subscript"/>
              </w:rPr>
              <w:t>1</w:t>
            </w:r>
            <w:r w:rsidRPr="00D365BA">
              <w:rPr>
                <w:rStyle w:val="texhtml"/>
                <w:rFonts w:ascii="Verdana" w:hAnsi="Verdana"/>
              </w:rPr>
              <w:t>,</w:t>
            </w:r>
            <w:r w:rsidRPr="00D365BA">
              <w:rPr>
                <w:rStyle w:val="texhtml"/>
                <w:rFonts w:ascii="Verdana" w:hAnsi="Verdana"/>
                <w:i/>
                <w:iCs/>
              </w:rPr>
              <w:t>n</w:t>
            </w:r>
            <w:r w:rsidRPr="00D365BA">
              <w:rPr>
                <w:rStyle w:val="texhtml"/>
                <w:rFonts w:ascii="Verdana" w:hAnsi="Verdana"/>
                <w:vertAlign w:val="subscript"/>
              </w:rPr>
              <w:t>2</w:t>
            </w:r>
            <w:r w:rsidRPr="00D365BA">
              <w:rPr>
                <w:rStyle w:val="texhtml"/>
                <w:rFonts w:ascii="Verdana" w:hAnsi="Verdana"/>
              </w:rPr>
              <w:t>}</w:t>
            </w:r>
            <w:r w:rsidRPr="00D365BA">
              <w:rPr>
                <w:rFonts w:ascii="Verdana" w:hAnsi="Verdana"/>
              </w:rPr>
              <w:t xml:space="preserve"> = n1 veya n2 için en küçük değer</w:t>
            </w:r>
          </w:p>
        </w:tc>
        <w:tc>
          <w:tcPr>
            <w:tcW w:w="0" w:type="auto"/>
            <w:hideMark/>
          </w:tcPr>
          <w:p w:rsidR="00A74689" w:rsidRPr="00D365BA" w:rsidRDefault="00A74689">
            <w:pPr>
              <w:cnfStyle w:val="000000100000" w:firstRow="0" w:lastRow="0" w:firstColumn="0" w:lastColumn="0" w:oddVBand="0" w:evenVBand="0" w:oddHBand="1" w:evenHBand="0" w:firstRowFirstColumn="0" w:firstRowLastColumn="0" w:lastRowFirstColumn="0" w:lastRowLastColumn="0"/>
              <w:rPr>
                <w:rFonts w:ascii="Verdana" w:hAnsi="Verdana"/>
              </w:rPr>
            </w:pPr>
          </w:p>
        </w:tc>
      </w:tr>
    </w:tbl>
    <w:p w:rsidR="00831D54" w:rsidRPr="00D365BA" w:rsidRDefault="00831D54" w:rsidP="00831D54">
      <w:pPr>
        <w:jc w:val="both"/>
        <w:rPr>
          <w:rFonts w:ascii="Verdana" w:hAnsi="Verdana"/>
        </w:rPr>
      </w:pPr>
    </w:p>
    <w:p w:rsidR="00831D54" w:rsidRPr="00A74689" w:rsidRDefault="00831D54" w:rsidP="00831D54">
      <w:pPr>
        <w:rPr>
          <w:rFonts w:ascii="Verdana" w:hAnsi="Verdana"/>
          <w:sz w:val="24"/>
          <w:szCs w:val="24"/>
        </w:rPr>
      </w:pPr>
    </w:p>
    <w:p w:rsidR="00831D54" w:rsidRPr="00A74689" w:rsidRDefault="00831D54" w:rsidP="00831D54">
      <w:pPr>
        <w:rPr>
          <w:rFonts w:ascii="Verdana" w:hAnsi="Verdana"/>
          <w:sz w:val="24"/>
          <w:szCs w:val="24"/>
        </w:rPr>
      </w:pPr>
    </w:p>
    <w:p w:rsidR="00831D54" w:rsidRPr="00A74689" w:rsidRDefault="00831D54" w:rsidP="00831D54">
      <w:pPr>
        <w:rPr>
          <w:rFonts w:ascii="Verdana" w:hAnsi="Verdana"/>
          <w:sz w:val="24"/>
          <w:szCs w:val="24"/>
        </w:rPr>
      </w:pPr>
    </w:p>
    <w:p w:rsidR="00831D54" w:rsidRPr="00A74689" w:rsidRDefault="00831D54" w:rsidP="00831D54">
      <w:pPr>
        <w:rPr>
          <w:rFonts w:ascii="Verdana" w:hAnsi="Verdana"/>
          <w:sz w:val="24"/>
          <w:szCs w:val="24"/>
        </w:rPr>
      </w:pPr>
    </w:p>
    <w:p w:rsidR="00831D54" w:rsidRPr="00A74689" w:rsidRDefault="00831D54" w:rsidP="00831D54">
      <w:pPr>
        <w:rPr>
          <w:rFonts w:ascii="Verdana" w:hAnsi="Verdana"/>
          <w:sz w:val="24"/>
          <w:szCs w:val="24"/>
        </w:rPr>
      </w:pPr>
    </w:p>
    <w:p w:rsidR="00995159" w:rsidRPr="00A74689" w:rsidRDefault="00995159">
      <w:pPr>
        <w:rPr>
          <w:rFonts w:ascii="Verdana" w:eastAsiaTheme="minorEastAsia" w:hAnsi="Verdana"/>
          <w:sz w:val="24"/>
          <w:szCs w:val="24"/>
        </w:rPr>
      </w:pPr>
    </w:p>
    <w:p w:rsidR="00E34CB5" w:rsidRPr="00A74689" w:rsidRDefault="00E34CB5" w:rsidP="00E34CB5">
      <w:pPr>
        <w:pStyle w:val="Balk2"/>
        <w:rPr>
          <w:rFonts w:ascii="Verdana" w:hAnsi="Verdana"/>
          <w:color w:val="548DD4" w:themeColor="text2" w:themeTint="99"/>
          <w:sz w:val="24"/>
          <w:szCs w:val="24"/>
        </w:rPr>
      </w:pPr>
      <w:bookmarkStart w:id="19" w:name="_Toc220754517"/>
      <w:bookmarkStart w:id="20" w:name="_Toc220851219"/>
      <w:bookmarkStart w:id="21" w:name="_Toc221548481"/>
      <w:bookmarkStart w:id="22" w:name="_Toc223615631"/>
      <w:bookmarkStart w:id="23" w:name="_Toc223615838"/>
      <w:bookmarkStart w:id="24" w:name="_Toc224237658"/>
      <w:bookmarkStart w:id="25" w:name="_Toc224896923"/>
      <w:bookmarkStart w:id="26" w:name="_Toc225508405"/>
      <w:bookmarkStart w:id="27" w:name="_Toc225509022"/>
      <w:bookmarkStart w:id="28" w:name="_Toc226265174"/>
      <w:bookmarkStart w:id="29" w:name="_Toc227318295"/>
      <w:bookmarkEnd w:id="1"/>
      <w:bookmarkEnd w:id="2"/>
      <w:r w:rsidRPr="00A74689">
        <w:rPr>
          <w:rFonts w:ascii="Verdana" w:hAnsi="Verdana"/>
          <w:color w:val="548DD4" w:themeColor="text2" w:themeTint="99"/>
          <w:sz w:val="24"/>
          <w:szCs w:val="24"/>
        </w:rPr>
        <w:lastRenderedPageBreak/>
        <w:t>Kaynaklar</w:t>
      </w:r>
      <w:bookmarkEnd w:id="19"/>
      <w:bookmarkEnd w:id="20"/>
      <w:bookmarkEnd w:id="21"/>
      <w:bookmarkEnd w:id="22"/>
      <w:bookmarkEnd w:id="23"/>
      <w:bookmarkEnd w:id="24"/>
      <w:bookmarkEnd w:id="25"/>
      <w:bookmarkEnd w:id="26"/>
      <w:bookmarkEnd w:id="27"/>
      <w:bookmarkEnd w:id="28"/>
      <w:bookmarkEnd w:id="29"/>
    </w:p>
    <w:p w:rsidR="00E34CB5" w:rsidRPr="00A74689" w:rsidRDefault="00E34CB5" w:rsidP="00AC7FF2">
      <w:pPr>
        <w:rPr>
          <w:rFonts w:ascii="Verdana" w:hAnsi="Verdana"/>
          <w:sz w:val="24"/>
          <w:szCs w:val="24"/>
        </w:rPr>
      </w:pPr>
      <w:r w:rsidRPr="00A74689">
        <w:rPr>
          <w:rFonts w:ascii="Verdana" w:hAnsi="Verdana"/>
          <w:sz w:val="24"/>
          <w:szCs w:val="24"/>
        </w:rPr>
        <w:t>1.M.,Akar, S.Şahinler, İstatistik, Ç.Ü.Ziraat Fakültesi ,Genel Yayın no:4,Adana,1997.</w:t>
      </w:r>
    </w:p>
    <w:p w:rsidR="00E34CB5" w:rsidRPr="00A74689" w:rsidRDefault="00E34CB5" w:rsidP="00AC7FF2">
      <w:pPr>
        <w:rPr>
          <w:rFonts w:ascii="Verdana" w:hAnsi="Verdana"/>
          <w:sz w:val="24"/>
          <w:szCs w:val="24"/>
        </w:rPr>
      </w:pPr>
      <w:r w:rsidRPr="00A74689">
        <w:rPr>
          <w:rFonts w:ascii="Verdana" w:hAnsi="Verdana"/>
          <w:sz w:val="24"/>
          <w:szCs w:val="24"/>
        </w:rPr>
        <w:t>2. F.,İkiz, H.Püskülcü, Ş.Eren,İstatistiğe Giriş, EÜ Basımevi,İzmir,1996.</w:t>
      </w:r>
    </w:p>
    <w:p w:rsidR="00E34CB5" w:rsidRPr="00A74689" w:rsidRDefault="00E34CB5" w:rsidP="00AC7FF2">
      <w:pPr>
        <w:rPr>
          <w:rFonts w:ascii="Verdana" w:hAnsi="Verdana"/>
          <w:sz w:val="24"/>
          <w:szCs w:val="24"/>
        </w:rPr>
      </w:pPr>
      <w:r w:rsidRPr="00A74689">
        <w:rPr>
          <w:rFonts w:ascii="Verdana" w:hAnsi="Verdana"/>
          <w:sz w:val="24"/>
          <w:szCs w:val="24"/>
        </w:rPr>
        <w:t>3. Ö.,Serper, Uygulamalı İstatistik, Ezgi Kitapevi, Bursa, 2000.</w:t>
      </w:r>
    </w:p>
    <w:p w:rsidR="00E34CB5" w:rsidRPr="00A74689" w:rsidRDefault="00E34CB5" w:rsidP="00AC7FF2">
      <w:pPr>
        <w:rPr>
          <w:rFonts w:ascii="Verdana" w:hAnsi="Verdana"/>
          <w:sz w:val="24"/>
          <w:szCs w:val="24"/>
        </w:rPr>
      </w:pPr>
      <w:r w:rsidRPr="00A74689">
        <w:rPr>
          <w:rFonts w:ascii="Verdana" w:hAnsi="Verdana"/>
          <w:sz w:val="24"/>
          <w:szCs w:val="24"/>
        </w:rPr>
        <w:t>4. Y.,Özkan, Uygulamalı İstatistik I, Alfa Yayınları, İstanbul,1999.</w:t>
      </w:r>
    </w:p>
    <w:p w:rsidR="00E34CB5" w:rsidRPr="00A74689" w:rsidRDefault="00E34CB5" w:rsidP="00AC7FF2">
      <w:pPr>
        <w:rPr>
          <w:rFonts w:ascii="Verdana" w:hAnsi="Verdana"/>
          <w:sz w:val="24"/>
          <w:szCs w:val="24"/>
        </w:rPr>
      </w:pPr>
      <w:r w:rsidRPr="00A74689">
        <w:rPr>
          <w:rFonts w:ascii="Verdana" w:hAnsi="Verdana"/>
          <w:sz w:val="24"/>
          <w:szCs w:val="24"/>
        </w:rPr>
        <w:t>5.N.,Çömlekçi,İstatistik,Bilim Teknik Yayınevi, Eskişehir,1984.</w:t>
      </w:r>
    </w:p>
    <w:p w:rsidR="00E34CB5" w:rsidRPr="00A74689" w:rsidRDefault="00E34CB5" w:rsidP="000E1D0D">
      <w:pPr>
        <w:jc w:val="both"/>
        <w:rPr>
          <w:rFonts w:ascii="Verdana" w:eastAsiaTheme="minorEastAsia" w:hAnsi="Verdana"/>
          <w:sz w:val="24"/>
          <w:szCs w:val="24"/>
        </w:rPr>
      </w:pPr>
    </w:p>
    <w:p w:rsidR="00E34CB5" w:rsidRPr="00A74689" w:rsidRDefault="00E34CB5" w:rsidP="000E1D0D">
      <w:pPr>
        <w:jc w:val="both"/>
        <w:rPr>
          <w:rFonts w:ascii="Verdana" w:eastAsiaTheme="minorEastAsia" w:hAnsi="Verdana"/>
          <w:sz w:val="24"/>
          <w:szCs w:val="24"/>
        </w:rPr>
      </w:pPr>
    </w:p>
    <w:p w:rsidR="00E34CB5" w:rsidRPr="00A74689" w:rsidRDefault="00E34CB5" w:rsidP="000E1D0D">
      <w:pPr>
        <w:jc w:val="both"/>
        <w:rPr>
          <w:rFonts w:ascii="Cambria Math" w:hAnsi="Verdana"/>
          <w:sz w:val="24"/>
          <w:szCs w:val="24"/>
          <w:oMath/>
        </w:rPr>
      </w:pPr>
    </w:p>
    <w:sectPr w:rsidR="00E34CB5" w:rsidRPr="00A74689" w:rsidSect="000E563E">
      <w:headerReference w:type="even" r:id="rId46"/>
      <w:headerReference w:type="default" r:id="rId47"/>
      <w:footerReference w:type="default" r:id="rId48"/>
      <w:headerReference w:type="first" r:id="rId49"/>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F60" w:rsidRDefault="00F76F60" w:rsidP="00EF6DCE">
      <w:pPr>
        <w:spacing w:after="0" w:line="240" w:lineRule="auto"/>
      </w:pPr>
      <w:r>
        <w:separator/>
      </w:r>
    </w:p>
  </w:endnote>
  <w:endnote w:type="continuationSeparator" w:id="0">
    <w:p w:rsidR="00F76F60" w:rsidRDefault="00F76F60" w:rsidP="00EF6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A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697"/>
      <w:docPartObj>
        <w:docPartGallery w:val="Page Numbers (Bottom of Page)"/>
        <w:docPartUnique/>
      </w:docPartObj>
    </w:sdtPr>
    <w:sdtEndPr/>
    <w:sdtContent>
      <w:p w:rsidR="009D1DE2" w:rsidRDefault="00491994">
        <w:pPr>
          <w:pStyle w:val="AltBilgi"/>
        </w:pPr>
        <w:r>
          <w:rPr>
            <w:noProof/>
            <w:lang w:eastAsia="tr-TR"/>
          </w:rPr>
          <mc:AlternateContent>
            <mc:Choice Requires="wps">
              <w:drawing>
                <wp:anchor distT="0" distB="0" distL="114300" distR="114300" simplePos="0" relativeHeight="251663360"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rPr>
                                <w:id w:val="861460281"/>
                                <w:docPartObj>
                                  <w:docPartGallery w:val="Page Numbers (Margins)"/>
                                  <w:docPartUnique/>
                                </w:docPartObj>
                              </w:sdtPr>
                              <w:sdtEndPr/>
                              <w:sdtContent>
                                <w:sdt>
                                  <w:sdtPr>
                                    <w:rPr>
                                      <w:rFonts w:asciiTheme="majorHAnsi" w:hAnsiTheme="majorHAnsi"/>
                                      <w:sz w:val="48"/>
                                      <w:szCs w:val="44"/>
                                    </w:rPr>
                                    <w:id w:val="861460282"/>
                                    <w:docPartObj>
                                      <w:docPartGallery w:val="Page Numbers (Margins)"/>
                                      <w:docPartUnique/>
                                    </w:docPartObj>
                                  </w:sdtPr>
                                  <w:sdtEndPr/>
                                  <w:sdtContent>
                                    <w:p w:rsidR="009D1DE2" w:rsidRDefault="00F76F60">
                                      <w:pPr>
                                        <w:jc w:val="center"/>
                                        <w:rPr>
                                          <w:rFonts w:asciiTheme="majorHAnsi" w:hAnsiTheme="majorHAnsi"/>
                                          <w:sz w:val="48"/>
                                          <w:szCs w:val="44"/>
                                        </w:rPr>
                                      </w:pPr>
                                      <w:r>
                                        <w:fldChar w:fldCharType="begin"/>
                                      </w:r>
                                      <w:r>
                                        <w:instrText xml:space="preserve"> PAGE   \* MERGEFORMAT </w:instrText>
                                      </w:r>
                                      <w:r>
                                        <w:fldChar w:fldCharType="separate"/>
                                      </w:r>
                                      <w:r w:rsidR="00491994" w:rsidRPr="00491994">
                                        <w:rPr>
                                          <w:rFonts w:asciiTheme="majorHAnsi" w:hAnsiTheme="majorHAnsi"/>
                                          <w:noProof/>
                                          <w:sz w:val="48"/>
                                          <w:szCs w:val="44"/>
                                        </w:rPr>
                                        <w:t>8</w:t>
                                      </w:r>
                                      <w:r>
                                        <w:rPr>
                                          <w:rFonts w:asciiTheme="majorHAnsi" w:hAnsiTheme="majorHAnsi"/>
                                          <w:noProof/>
                                          <w:sz w:val="48"/>
                                          <w:szCs w:val="4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igQcT4ICAAAF&#10;BQAADgAAAAAAAAAAAAAAAAAuAgAAZHJzL2Uyb0RvYy54bWxQSwECLQAUAAYACAAAACEAbNUf09kA&#10;AAAFAQAADwAAAAAAAAAAAAAAAADcBAAAZHJzL2Rvd25yZXYueG1sUEsFBgAAAAAEAAQA8wAAAOIF&#10;AAAAAA==&#10;" stroked="f">
                  <v:textbox>
                    <w:txbxContent>
                      <w:sdt>
                        <w:sdtPr>
                          <w:rPr>
                            <w:rFonts w:asciiTheme="majorHAnsi" w:hAnsiTheme="majorHAnsi"/>
                            <w:sz w:val="48"/>
                            <w:szCs w:val="44"/>
                          </w:rPr>
                          <w:id w:val="861460281"/>
                          <w:docPartObj>
                            <w:docPartGallery w:val="Page Numbers (Margins)"/>
                            <w:docPartUnique/>
                          </w:docPartObj>
                        </w:sdtPr>
                        <w:sdtEndPr/>
                        <w:sdtContent>
                          <w:sdt>
                            <w:sdtPr>
                              <w:rPr>
                                <w:rFonts w:asciiTheme="majorHAnsi" w:hAnsiTheme="majorHAnsi"/>
                                <w:sz w:val="48"/>
                                <w:szCs w:val="44"/>
                              </w:rPr>
                              <w:id w:val="861460282"/>
                              <w:docPartObj>
                                <w:docPartGallery w:val="Page Numbers (Margins)"/>
                                <w:docPartUnique/>
                              </w:docPartObj>
                            </w:sdtPr>
                            <w:sdtEndPr/>
                            <w:sdtContent>
                              <w:p w:rsidR="009D1DE2" w:rsidRDefault="00F76F60">
                                <w:pPr>
                                  <w:jc w:val="center"/>
                                  <w:rPr>
                                    <w:rFonts w:asciiTheme="majorHAnsi" w:hAnsiTheme="majorHAnsi"/>
                                    <w:sz w:val="48"/>
                                    <w:szCs w:val="44"/>
                                  </w:rPr>
                                </w:pPr>
                                <w:r>
                                  <w:fldChar w:fldCharType="begin"/>
                                </w:r>
                                <w:r>
                                  <w:instrText xml:space="preserve"> PAGE   \* MERGEFORMAT </w:instrText>
                                </w:r>
                                <w:r>
                                  <w:fldChar w:fldCharType="separate"/>
                                </w:r>
                                <w:r w:rsidR="00491994" w:rsidRPr="00491994">
                                  <w:rPr>
                                    <w:rFonts w:asciiTheme="majorHAnsi" w:hAnsiTheme="majorHAnsi"/>
                                    <w:noProof/>
                                    <w:sz w:val="48"/>
                                    <w:szCs w:val="44"/>
                                  </w:rPr>
                                  <w:t>8</w:t>
                                </w:r>
                                <w:r>
                                  <w:rPr>
                                    <w:rFonts w:asciiTheme="majorHAnsi" w:hAnsiTheme="majorHAnsi"/>
                                    <w:noProof/>
                                    <w:sz w:val="48"/>
                                    <w:szCs w:val="4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F60" w:rsidRDefault="00F76F60" w:rsidP="00EF6DCE">
      <w:pPr>
        <w:spacing w:after="0" w:line="240" w:lineRule="auto"/>
      </w:pPr>
      <w:r>
        <w:separator/>
      </w:r>
    </w:p>
  </w:footnote>
  <w:footnote w:type="continuationSeparator" w:id="0">
    <w:p w:rsidR="00F76F60" w:rsidRDefault="00F76F60" w:rsidP="00EF6DCE">
      <w:pPr>
        <w:spacing w:after="0" w:line="240" w:lineRule="auto"/>
      </w:pPr>
      <w:r>
        <w:continuationSeparator/>
      </w:r>
    </w:p>
  </w:footnote>
  <w:footnote w:id="1">
    <w:p w:rsidR="008A7FFE" w:rsidRDefault="008A7FFE">
      <w:pPr>
        <w:pStyle w:val="DipnotMetni"/>
      </w:pPr>
      <w:r>
        <w:rPr>
          <w:rStyle w:val="DipnotBavurusu"/>
        </w:rPr>
        <w:footnoteRef/>
      </w:r>
      <w:r>
        <w:t xml:space="preserve"> </w:t>
      </w:r>
      <w:r w:rsidRPr="008A7FFE">
        <w:t>http://www.isletme.biz/istatistik/hipotez-ve-hipotez-testleri-2.html</w:t>
      </w:r>
    </w:p>
  </w:footnote>
  <w:footnote w:id="2">
    <w:p w:rsidR="009D1DE2" w:rsidRDefault="009D1DE2">
      <w:pPr>
        <w:pStyle w:val="DipnotMetni"/>
      </w:pPr>
      <w:r>
        <w:rPr>
          <w:rStyle w:val="DipnotBavurusu"/>
        </w:rPr>
        <w:footnoteRef/>
      </w:r>
      <w:r>
        <w:t xml:space="preserve"> </w:t>
      </w:r>
      <w:hyperlink r:id="rId1" w:tooltip="http://en.wikipedia.org/w/index.php?title=Statistical_hypothesis_testing" w:history="1">
        <w:r>
          <w:rPr>
            <w:rStyle w:val="Kpr"/>
          </w:rPr>
          <w:t xml:space="preserve">İngilizce Vikipedi'deki Mart 2008 tarihli </w:t>
        </w:r>
        <w:r>
          <w:rPr>
            <w:rStyle w:val="Kpr"/>
            <w:b/>
            <w:bCs/>
          </w:rPr>
          <w:t>Statistical_hypothesis_testing</w:t>
        </w:r>
        <w:r>
          <w:rPr>
            <w:rStyle w:val="Kpr"/>
          </w:rPr>
          <w:t xml:space="preserve"> maddesi</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DE2" w:rsidRDefault="00F76F60">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298" o:spid="_x0000_s2050" type="#_x0000_t136" style="position:absolute;margin-left:0;margin-top:0;width:552.3pt;height:87.2pt;rotation:315;z-index:-251655168;mso-position-horizontal:center;mso-position-horizontal-relative:margin;mso-position-vertical:center;mso-position-vertical-relative:margin" o:allowincell="f" fillcolor="silver" stroked="f">
          <v:fill opacity=".5"/>
          <v:textpath style="font-family:&quot;Calibri&quot;;font-size:1pt" string="10.HAFTA DERS İÇERİĞİ"/>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DE2" w:rsidRDefault="00F76F60">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299" o:spid="_x0000_s2051" type="#_x0000_t136" style="position:absolute;margin-left:0;margin-top:0;width:552.3pt;height:87.2pt;rotation:315;z-index:-251654144;mso-position-horizontal:center;mso-position-horizontal-relative:margin;mso-position-vertical:center;mso-position-vertical-relative:margin" o:allowincell="f" fillcolor="silver" stroked="f">
          <v:fill opacity=".5"/>
          <v:textpath style="font-family:&quot;Calibri&quot;;font-size:1pt" string="10.HAFTA DERS İÇERİĞİ"/>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DE2" w:rsidRDefault="00F76F60">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297" o:spid="_x0000_s2049" type="#_x0000_t136" style="position:absolute;margin-left:0;margin-top:0;width:552.3pt;height:87.2pt;rotation:315;z-index:-251658240;mso-position-horizontal:center;mso-position-horizontal-relative:margin;mso-position-vertical:center;mso-position-vertical-relative:margin" o:allowincell="f" fillcolor="silver" stroked="f">
          <v:fill opacity=".5"/>
          <v:textpath style="font-family:&quot;Calibri&quot;;font-size:1pt" string="10.HAFTA DERS İÇERİĞİ"/>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391"/>
    <w:multiLevelType w:val="hybridMultilevel"/>
    <w:tmpl w:val="AE2A27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206534"/>
    <w:multiLevelType w:val="hybridMultilevel"/>
    <w:tmpl w:val="FEEC6F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EC72750"/>
    <w:multiLevelType w:val="hybridMultilevel"/>
    <w:tmpl w:val="A5007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ED41528"/>
    <w:multiLevelType w:val="hybridMultilevel"/>
    <w:tmpl w:val="9A0894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223468"/>
    <w:multiLevelType w:val="multilevel"/>
    <w:tmpl w:val="6D0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4523"/>
    <w:multiLevelType w:val="hybridMultilevel"/>
    <w:tmpl w:val="1F5423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8B76A5B"/>
    <w:multiLevelType w:val="hybridMultilevel"/>
    <w:tmpl w:val="D5EC49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42A28D5"/>
    <w:multiLevelType w:val="multilevel"/>
    <w:tmpl w:val="40E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923B5"/>
    <w:multiLevelType w:val="hybridMultilevel"/>
    <w:tmpl w:val="27CAD7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1B471A1"/>
    <w:multiLevelType w:val="singleLevel"/>
    <w:tmpl w:val="041F0001"/>
    <w:lvl w:ilvl="0">
      <w:start w:val="1"/>
      <w:numFmt w:val="bullet"/>
      <w:lvlText w:val=""/>
      <w:lvlJc w:val="left"/>
      <w:pPr>
        <w:ind w:left="720" w:hanging="360"/>
      </w:pPr>
      <w:rPr>
        <w:rFonts w:ascii="Symbol" w:hAnsi="Symbol" w:hint="default"/>
      </w:rPr>
    </w:lvl>
  </w:abstractNum>
  <w:abstractNum w:abstractNumId="10" w15:restartNumberingAfterBreak="0">
    <w:nsid w:val="394B4113"/>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844388"/>
    <w:multiLevelType w:val="hybridMultilevel"/>
    <w:tmpl w:val="DC486A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BA15FB2"/>
    <w:multiLevelType w:val="hybridMultilevel"/>
    <w:tmpl w:val="D10090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E4F2798"/>
    <w:multiLevelType w:val="hybridMultilevel"/>
    <w:tmpl w:val="177C51AE"/>
    <w:lvl w:ilvl="0" w:tplc="041F0001">
      <w:start w:val="1"/>
      <w:numFmt w:val="bullet"/>
      <w:lvlText w:val=""/>
      <w:lvlJc w:val="left"/>
      <w:pPr>
        <w:ind w:left="810" w:hanging="360"/>
      </w:pPr>
      <w:rPr>
        <w:rFonts w:ascii="Symbol" w:hAnsi="Symbol" w:hint="default"/>
      </w:rPr>
    </w:lvl>
    <w:lvl w:ilvl="1" w:tplc="041F0003">
      <w:start w:val="1"/>
      <w:numFmt w:val="bullet"/>
      <w:lvlText w:val="o"/>
      <w:lvlJc w:val="left"/>
      <w:pPr>
        <w:ind w:left="1530" w:hanging="360"/>
      </w:pPr>
      <w:rPr>
        <w:rFonts w:ascii="Courier New" w:hAnsi="Courier New" w:cs="Courier New"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Courier New"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Courier New" w:hint="default"/>
      </w:rPr>
    </w:lvl>
    <w:lvl w:ilvl="8" w:tplc="041F0005" w:tentative="1">
      <w:start w:val="1"/>
      <w:numFmt w:val="bullet"/>
      <w:lvlText w:val=""/>
      <w:lvlJc w:val="left"/>
      <w:pPr>
        <w:ind w:left="6570" w:hanging="360"/>
      </w:pPr>
      <w:rPr>
        <w:rFonts w:ascii="Wingdings" w:hAnsi="Wingdings" w:hint="default"/>
      </w:rPr>
    </w:lvl>
  </w:abstractNum>
  <w:abstractNum w:abstractNumId="14" w15:restartNumberingAfterBreak="0">
    <w:nsid w:val="3EDA0050"/>
    <w:multiLevelType w:val="multilevel"/>
    <w:tmpl w:val="61B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11601"/>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0370E62"/>
    <w:multiLevelType w:val="hybridMultilevel"/>
    <w:tmpl w:val="0520EF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2BE000C"/>
    <w:multiLevelType w:val="hybridMultilevel"/>
    <w:tmpl w:val="EF1CC3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3610859"/>
    <w:multiLevelType w:val="hybridMultilevel"/>
    <w:tmpl w:val="9B129C4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5CA6984"/>
    <w:multiLevelType w:val="singleLevel"/>
    <w:tmpl w:val="041F0011"/>
    <w:lvl w:ilvl="0">
      <w:start w:val="1"/>
      <w:numFmt w:val="decimal"/>
      <w:lvlText w:val="%1)"/>
      <w:lvlJc w:val="left"/>
      <w:pPr>
        <w:tabs>
          <w:tab w:val="num" w:pos="360"/>
        </w:tabs>
        <w:ind w:left="360" w:hanging="360"/>
      </w:pPr>
    </w:lvl>
  </w:abstractNum>
  <w:abstractNum w:abstractNumId="20" w15:restartNumberingAfterBreak="0">
    <w:nsid w:val="59FA0F18"/>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AAA74DB"/>
    <w:multiLevelType w:val="hybridMultilevel"/>
    <w:tmpl w:val="AF668F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F481669"/>
    <w:multiLevelType w:val="hybridMultilevel"/>
    <w:tmpl w:val="E7B490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F6E38D4"/>
    <w:multiLevelType w:val="hybridMultilevel"/>
    <w:tmpl w:val="DB46C4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48D4381"/>
    <w:multiLevelType w:val="hybridMultilevel"/>
    <w:tmpl w:val="B91E507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5AF43D8"/>
    <w:multiLevelType w:val="hybridMultilevel"/>
    <w:tmpl w:val="1FE03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72D6ABD"/>
    <w:multiLevelType w:val="hybridMultilevel"/>
    <w:tmpl w:val="2FEE2F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4897F25"/>
    <w:multiLevelType w:val="hybridMultilevel"/>
    <w:tmpl w:val="0562D6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6"/>
  </w:num>
  <w:num w:numId="4">
    <w:abstractNumId w:val="26"/>
  </w:num>
  <w:num w:numId="5">
    <w:abstractNumId w:val="24"/>
  </w:num>
  <w:num w:numId="6">
    <w:abstractNumId w:val="15"/>
  </w:num>
  <w:num w:numId="7">
    <w:abstractNumId w:val="20"/>
  </w:num>
  <w:num w:numId="8">
    <w:abstractNumId w:val="9"/>
  </w:num>
  <w:num w:numId="9">
    <w:abstractNumId w:val="10"/>
  </w:num>
  <w:num w:numId="10">
    <w:abstractNumId w:val="8"/>
  </w:num>
  <w:num w:numId="11">
    <w:abstractNumId w:val="11"/>
  </w:num>
  <w:num w:numId="12">
    <w:abstractNumId w:val="4"/>
  </w:num>
  <w:num w:numId="13">
    <w:abstractNumId w:val="19"/>
    <w:lvlOverride w:ilvl="0">
      <w:startOverride w:val="1"/>
    </w:lvlOverride>
  </w:num>
  <w:num w:numId="14">
    <w:abstractNumId w:val="1"/>
  </w:num>
  <w:num w:numId="15">
    <w:abstractNumId w:val="22"/>
  </w:num>
  <w:num w:numId="16">
    <w:abstractNumId w:val="27"/>
  </w:num>
  <w:num w:numId="17">
    <w:abstractNumId w:val="16"/>
  </w:num>
  <w:num w:numId="18">
    <w:abstractNumId w:val="7"/>
  </w:num>
  <w:num w:numId="19">
    <w:abstractNumId w:val="21"/>
  </w:num>
  <w:num w:numId="20">
    <w:abstractNumId w:val="12"/>
  </w:num>
  <w:num w:numId="21">
    <w:abstractNumId w:val="25"/>
  </w:num>
  <w:num w:numId="22">
    <w:abstractNumId w:val="13"/>
  </w:num>
  <w:num w:numId="23">
    <w:abstractNumId w:val="17"/>
  </w:num>
  <w:num w:numId="24">
    <w:abstractNumId w:val="14"/>
  </w:num>
  <w:num w:numId="25">
    <w:abstractNumId w:val="5"/>
  </w:num>
  <w:num w:numId="26">
    <w:abstractNumId w:val="3"/>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1B"/>
    <w:rsid w:val="00002C72"/>
    <w:rsid w:val="00014152"/>
    <w:rsid w:val="00016F32"/>
    <w:rsid w:val="0002342B"/>
    <w:rsid w:val="00031B43"/>
    <w:rsid w:val="00035DF3"/>
    <w:rsid w:val="00036D7F"/>
    <w:rsid w:val="0003796E"/>
    <w:rsid w:val="000435B8"/>
    <w:rsid w:val="00043BBB"/>
    <w:rsid w:val="00063704"/>
    <w:rsid w:val="000640C3"/>
    <w:rsid w:val="000834F0"/>
    <w:rsid w:val="0008542C"/>
    <w:rsid w:val="0009362C"/>
    <w:rsid w:val="0009382A"/>
    <w:rsid w:val="00095F1B"/>
    <w:rsid w:val="000A3C50"/>
    <w:rsid w:val="000C12D4"/>
    <w:rsid w:val="000E1C0E"/>
    <w:rsid w:val="000E1D0D"/>
    <w:rsid w:val="000E3A83"/>
    <w:rsid w:val="000E563E"/>
    <w:rsid w:val="001014B2"/>
    <w:rsid w:val="00121DBA"/>
    <w:rsid w:val="00133076"/>
    <w:rsid w:val="00165EC2"/>
    <w:rsid w:val="00171346"/>
    <w:rsid w:val="00171B8F"/>
    <w:rsid w:val="00183135"/>
    <w:rsid w:val="00190BAA"/>
    <w:rsid w:val="00197216"/>
    <w:rsid w:val="001A00B5"/>
    <w:rsid w:val="001A3CCA"/>
    <w:rsid w:val="001B19DD"/>
    <w:rsid w:val="001B4E49"/>
    <w:rsid w:val="001C07A7"/>
    <w:rsid w:val="001C64FA"/>
    <w:rsid w:val="001C7018"/>
    <w:rsid w:val="001E0078"/>
    <w:rsid w:val="00205C75"/>
    <w:rsid w:val="00211633"/>
    <w:rsid w:val="00215862"/>
    <w:rsid w:val="002170EC"/>
    <w:rsid w:val="00224230"/>
    <w:rsid w:val="00231B0E"/>
    <w:rsid w:val="0024294A"/>
    <w:rsid w:val="0024669C"/>
    <w:rsid w:val="002510AD"/>
    <w:rsid w:val="00256AE3"/>
    <w:rsid w:val="002630EE"/>
    <w:rsid w:val="00266280"/>
    <w:rsid w:val="00271FE1"/>
    <w:rsid w:val="00272044"/>
    <w:rsid w:val="00273C09"/>
    <w:rsid w:val="002756E2"/>
    <w:rsid w:val="00281C4E"/>
    <w:rsid w:val="002842C1"/>
    <w:rsid w:val="00287B32"/>
    <w:rsid w:val="002919FF"/>
    <w:rsid w:val="00292291"/>
    <w:rsid w:val="002927A1"/>
    <w:rsid w:val="002959C6"/>
    <w:rsid w:val="00295FD4"/>
    <w:rsid w:val="002E3262"/>
    <w:rsid w:val="003164AD"/>
    <w:rsid w:val="00326696"/>
    <w:rsid w:val="003420E5"/>
    <w:rsid w:val="00355738"/>
    <w:rsid w:val="00361005"/>
    <w:rsid w:val="003655E0"/>
    <w:rsid w:val="003713E5"/>
    <w:rsid w:val="003729A1"/>
    <w:rsid w:val="00386C73"/>
    <w:rsid w:val="003877AC"/>
    <w:rsid w:val="00391FB1"/>
    <w:rsid w:val="003922B0"/>
    <w:rsid w:val="003A36F9"/>
    <w:rsid w:val="003A6223"/>
    <w:rsid w:val="003A797E"/>
    <w:rsid w:val="003B17D0"/>
    <w:rsid w:val="003B2967"/>
    <w:rsid w:val="003B5D03"/>
    <w:rsid w:val="003C68E2"/>
    <w:rsid w:val="003C6BEE"/>
    <w:rsid w:val="003C77B0"/>
    <w:rsid w:val="003D7211"/>
    <w:rsid w:val="003F2B86"/>
    <w:rsid w:val="003F3040"/>
    <w:rsid w:val="003F33A2"/>
    <w:rsid w:val="003F3B47"/>
    <w:rsid w:val="003F49BF"/>
    <w:rsid w:val="003F58E5"/>
    <w:rsid w:val="003F6758"/>
    <w:rsid w:val="00405BB9"/>
    <w:rsid w:val="00416319"/>
    <w:rsid w:val="00433A4D"/>
    <w:rsid w:val="0043757F"/>
    <w:rsid w:val="004412DA"/>
    <w:rsid w:val="00464619"/>
    <w:rsid w:val="00466861"/>
    <w:rsid w:val="00491994"/>
    <w:rsid w:val="00493CD7"/>
    <w:rsid w:val="004A2277"/>
    <w:rsid w:val="004B3552"/>
    <w:rsid w:val="004B5B19"/>
    <w:rsid w:val="004D0BB5"/>
    <w:rsid w:val="004D131F"/>
    <w:rsid w:val="004D20E1"/>
    <w:rsid w:val="004D51F3"/>
    <w:rsid w:val="004D5FF2"/>
    <w:rsid w:val="004D70C6"/>
    <w:rsid w:val="004F6D49"/>
    <w:rsid w:val="00503110"/>
    <w:rsid w:val="005131C3"/>
    <w:rsid w:val="0051466F"/>
    <w:rsid w:val="00515850"/>
    <w:rsid w:val="0052157F"/>
    <w:rsid w:val="00521954"/>
    <w:rsid w:val="00522B04"/>
    <w:rsid w:val="00536D66"/>
    <w:rsid w:val="0054525C"/>
    <w:rsid w:val="005474F4"/>
    <w:rsid w:val="0055556C"/>
    <w:rsid w:val="005710FC"/>
    <w:rsid w:val="00587194"/>
    <w:rsid w:val="005926FF"/>
    <w:rsid w:val="00596B5D"/>
    <w:rsid w:val="00596CD4"/>
    <w:rsid w:val="005A28B0"/>
    <w:rsid w:val="005B2437"/>
    <w:rsid w:val="005B4F7B"/>
    <w:rsid w:val="005C16EB"/>
    <w:rsid w:val="005C48DC"/>
    <w:rsid w:val="005C5ABA"/>
    <w:rsid w:val="005D7E06"/>
    <w:rsid w:val="005E1F69"/>
    <w:rsid w:val="005F48F4"/>
    <w:rsid w:val="005F6611"/>
    <w:rsid w:val="005F66D9"/>
    <w:rsid w:val="005F747B"/>
    <w:rsid w:val="006006D7"/>
    <w:rsid w:val="0060731D"/>
    <w:rsid w:val="00610248"/>
    <w:rsid w:val="00636580"/>
    <w:rsid w:val="00662CFA"/>
    <w:rsid w:val="00682C23"/>
    <w:rsid w:val="0068592B"/>
    <w:rsid w:val="006878AD"/>
    <w:rsid w:val="006908F8"/>
    <w:rsid w:val="006A1E00"/>
    <w:rsid w:val="006A6213"/>
    <w:rsid w:val="006C304A"/>
    <w:rsid w:val="006E137D"/>
    <w:rsid w:val="006E23BF"/>
    <w:rsid w:val="006E689A"/>
    <w:rsid w:val="006E7D12"/>
    <w:rsid w:val="006F1963"/>
    <w:rsid w:val="006F42E9"/>
    <w:rsid w:val="006F4613"/>
    <w:rsid w:val="00724646"/>
    <w:rsid w:val="007528A5"/>
    <w:rsid w:val="0076503F"/>
    <w:rsid w:val="00766114"/>
    <w:rsid w:val="007719C1"/>
    <w:rsid w:val="00776825"/>
    <w:rsid w:val="0078751C"/>
    <w:rsid w:val="00791E8A"/>
    <w:rsid w:val="0079676F"/>
    <w:rsid w:val="007A1B22"/>
    <w:rsid w:val="007A59B0"/>
    <w:rsid w:val="007A7B21"/>
    <w:rsid w:val="007B25EF"/>
    <w:rsid w:val="007C17F3"/>
    <w:rsid w:val="007C4BC7"/>
    <w:rsid w:val="007F5D5D"/>
    <w:rsid w:val="0081390D"/>
    <w:rsid w:val="008248A4"/>
    <w:rsid w:val="00830C8E"/>
    <w:rsid w:val="00831D54"/>
    <w:rsid w:val="00834467"/>
    <w:rsid w:val="0084131C"/>
    <w:rsid w:val="00847DC9"/>
    <w:rsid w:val="00854669"/>
    <w:rsid w:val="0085481B"/>
    <w:rsid w:val="008558CC"/>
    <w:rsid w:val="0087732C"/>
    <w:rsid w:val="008A43C3"/>
    <w:rsid w:val="008A7FFE"/>
    <w:rsid w:val="008D6350"/>
    <w:rsid w:val="008E366E"/>
    <w:rsid w:val="008E4CD6"/>
    <w:rsid w:val="008E4EFE"/>
    <w:rsid w:val="008E6D38"/>
    <w:rsid w:val="008F2ED9"/>
    <w:rsid w:val="009405F8"/>
    <w:rsid w:val="009623FE"/>
    <w:rsid w:val="00995159"/>
    <w:rsid w:val="009C0CE2"/>
    <w:rsid w:val="009D1DE2"/>
    <w:rsid w:val="009D7CF4"/>
    <w:rsid w:val="009E1DC2"/>
    <w:rsid w:val="009E3650"/>
    <w:rsid w:val="009F59AB"/>
    <w:rsid w:val="00A04B8E"/>
    <w:rsid w:val="00A14A1F"/>
    <w:rsid w:val="00A43C4E"/>
    <w:rsid w:val="00A47946"/>
    <w:rsid w:val="00A507EE"/>
    <w:rsid w:val="00A50D72"/>
    <w:rsid w:val="00A61831"/>
    <w:rsid w:val="00A66861"/>
    <w:rsid w:val="00A74689"/>
    <w:rsid w:val="00A76070"/>
    <w:rsid w:val="00A856AE"/>
    <w:rsid w:val="00A96EAC"/>
    <w:rsid w:val="00AA5098"/>
    <w:rsid w:val="00AB3942"/>
    <w:rsid w:val="00AB3E3D"/>
    <w:rsid w:val="00AC7FF2"/>
    <w:rsid w:val="00AD4E8C"/>
    <w:rsid w:val="00AD7276"/>
    <w:rsid w:val="00AE614B"/>
    <w:rsid w:val="00AF5F6A"/>
    <w:rsid w:val="00AF7AEE"/>
    <w:rsid w:val="00B01458"/>
    <w:rsid w:val="00B062F5"/>
    <w:rsid w:val="00B07FD0"/>
    <w:rsid w:val="00B126E5"/>
    <w:rsid w:val="00B36415"/>
    <w:rsid w:val="00B36597"/>
    <w:rsid w:val="00B4510B"/>
    <w:rsid w:val="00B5658B"/>
    <w:rsid w:val="00B66FB1"/>
    <w:rsid w:val="00B717C1"/>
    <w:rsid w:val="00B77321"/>
    <w:rsid w:val="00B82FF3"/>
    <w:rsid w:val="00B86C79"/>
    <w:rsid w:val="00B92D85"/>
    <w:rsid w:val="00B930FB"/>
    <w:rsid w:val="00BA71A3"/>
    <w:rsid w:val="00BB5D1A"/>
    <w:rsid w:val="00BB702E"/>
    <w:rsid w:val="00BF2DEB"/>
    <w:rsid w:val="00BF775F"/>
    <w:rsid w:val="00C02F63"/>
    <w:rsid w:val="00C11687"/>
    <w:rsid w:val="00C12919"/>
    <w:rsid w:val="00C14561"/>
    <w:rsid w:val="00C27500"/>
    <w:rsid w:val="00C37A83"/>
    <w:rsid w:val="00C41718"/>
    <w:rsid w:val="00C5290A"/>
    <w:rsid w:val="00C5582D"/>
    <w:rsid w:val="00C57312"/>
    <w:rsid w:val="00C60F6B"/>
    <w:rsid w:val="00C70CEE"/>
    <w:rsid w:val="00C72FAF"/>
    <w:rsid w:val="00C856CF"/>
    <w:rsid w:val="00C91E68"/>
    <w:rsid w:val="00C95D5A"/>
    <w:rsid w:val="00CB3D7B"/>
    <w:rsid w:val="00CC4CB7"/>
    <w:rsid w:val="00CC5066"/>
    <w:rsid w:val="00CD0A11"/>
    <w:rsid w:val="00CE4CDC"/>
    <w:rsid w:val="00D04083"/>
    <w:rsid w:val="00D106EA"/>
    <w:rsid w:val="00D11BC2"/>
    <w:rsid w:val="00D23AD7"/>
    <w:rsid w:val="00D24707"/>
    <w:rsid w:val="00D365BA"/>
    <w:rsid w:val="00D4549B"/>
    <w:rsid w:val="00D95E2F"/>
    <w:rsid w:val="00DA1A38"/>
    <w:rsid w:val="00DA3747"/>
    <w:rsid w:val="00DB69B7"/>
    <w:rsid w:val="00DC1673"/>
    <w:rsid w:val="00DC4385"/>
    <w:rsid w:val="00DD14FB"/>
    <w:rsid w:val="00DE05AC"/>
    <w:rsid w:val="00DF0160"/>
    <w:rsid w:val="00E03A6E"/>
    <w:rsid w:val="00E22CCD"/>
    <w:rsid w:val="00E32971"/>
    <w:rsid w:val="00E333A8"/>
    <w:rsid w:val="00E33EFF"/>
    <w:rsid w:val="00E34CB5"/>
    <w:rsid w:val="00E371B4"/>
    <w:rsid w:val="00E402A4"/>
    <w:rsid w:val="00E41051"/>
    <w:rsid w:val="00E4530E"/>
    <w:rsid w:val="00E60F1C"/>
    <w:rsid w:val="00E73ED4"/>
    <w:rsid w:val="00E8636B"/>
    <w:rsid w:val="00E90F21"/>
    <w:rsid w:val="00E95AF6"/>
    <w:rsid w:val="00EB185F"/>
    <w:rsid w:val="00EB24D6"/>
    <w:rsid w:val="00EB4115"/>
    <w:rsid w:val="00EB5B31"/>
    <w:rsid w:val="00EC4399"/>
    <w:rsid w:val="00EE4C14"/>
    <w:rsid w:val="00EE6D58"/>
    <w:rsid w:val="00EF2E86"/>
    <w:rsid w:val="00EF377C"/>
    <w:rsid w:val="00EF462F"/>
    <w:rsid w:val="00EF6DCE"/>
    <w:rsid w:val="00F1559B"/>
    <w:rsid w:val="00F216FF"/>
    <w:rsid w:val="00F333E1"/>
    <w:rsid w:val="00F33AF8"/>
    <w:rsid w:val="00F36969"/>
    <w:rsid w:val="00F4032D"/>
    <w:rsid w:val="00F46836"/>
    <w:rsid w:val="00F475A5"/>
    <w:rsid w:val="00F53DCF"/>
    <w:rsid w:val="00F55F45"/>
    <w:rsid w:val="00F75F91"/>
    <w:rsid w:val="00F76F60"/>
    <w:rsid w:val="00F77ACF"/>
    <w:rsid w:val="00F85BB6"/>
    <w:rsid w:val="00FA0F60"/>
    <w:rsid w:val="00FB17DC"/>
    <w:rsid w:val="00FC57A9"/>
    <w:rsid w:val="00FD48ED"/>
    <w:rsid w:val="00FE121B"/>
    <w:rsid w:val="00FE6946"/>
    <w:rsid w:val="00FF24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BECCA9"/>
  <w15:docId w15:val="{16C2B668-1D69-4837-B9F9-6AFED4E2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DCE"/>
  </w:style>
  <w:style w:type="paragraph" w:styleId="Balk1">
    <w:name w:val="heading 1"/>
    <w:basedOn w:val="Normal"/>
    <w:next w:val="Normal"/>
    <w:link w:val="Balk1Char"/>
    <w:uiPriority w:val="9"/>
    <w:qFormat/>
    <w:rsid w:val="00EF6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EF6DC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EF6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6DC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EF6DC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F6DCE"/>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EF6DCE"/>
    <w:rPr>
      <w:b/>
      <w:bCs/>
    </w:rPr>
  </w:style>
  <w:style w:type="paragraph" w:styleId="BalonMetni">
    <w:name w:val="Balloon Text"/>
    <w:basedOn w:val="Normal"/>
    <w:link w:val="BalonMetniChar"/>
    <w:uiPriority w:val="99"/>
    <w:semiHidden/>
    <w:unhideWhenUsed/>
    <w:rsid w:val="00EF6D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F6DCE"/>
    <w:rPr>
      <w:rFonts w:ascii="Tahoma" w:hAnsi="Tahoma" w:cs="Tahoma"/>
      <w:sz w:val="16"/>
      <w:szCs w:val="16"/>
    </w:rPr>
  </w:style>
  <w:style w:type="paragraph" w:styleId="stBilgi">
    <w:name w:val="header"/>
    <w:basedOn w:val="Normal"/>
    <w:link w:val="stBilgiChar"/>
    <w:uiPriority w:val="99"/>
    <w:semiHidden/>
    <w:unhideWhenUsed/>
    <w:rsid w:val="00EF6DCE"/>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EF6DCE"/>
  </w:style>
  <w:style w:type="paragraph" w:styleId="AltBilgi">
    <w:name w:val="footer"/>
    <w:basedOn w:val="Normal"/>
    <w:link w:val="AltBilgiChar"/>
    <w:uiPriority w:val="99"/>
    <w:semiHidden/>
    <w:unhideWhenUsed/>
    <w:rsid w:val="00EF6DCE"/>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EF6DCE"/>
  </w:style>
  <w:style w:type="paragraph" w:styleId="ListeParagraf">
    <w:name w:val="List Paragraph"/>
    <w:basedOn w:val="Normal"/>
    <w:uiPriority w:val="34"/>
    <w:qFormat/>
    <w:rsid w:val="00EF6DCE"/>
    <w:pPr>
      <w:ind w:left="720"/>
      <w:contextualSpacing/>
    </w:pPr>
  </w:style>
  <w:style w:type="table" w:styleId="TabloKlavuzu">
    <w:name w:val="Table Grid"/>
    <w:basedOn w:val="NormalTablo"/>
    <w:uiPriority w:val="59"/>
    <w:rsid w:val="00EF6D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kKlavuz-Vurgu6">
    <w:name w:val="Light Grid Accent 6"/>
    <w:basedOn w:val="NormalTablo"/>
    <w:uiPriority w:val="62"/>
    <w:rsid w:val="00EF6DC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kListe-Vurgu6">
    <w:name w:val="Light List Accent 6"/>
    <w:basedOn w:val="NormalTablo"/>
    <w:uiPriority w:val="61"/>
    <w:rsid w:val="00EF6DC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rtaGlgeleme1-Vurgu6">
    <w:name w:val="Medium Shading 1 Accent 6"/>
    <w:basedOn w:val="NormalTablo"/>
    <w:uiPriority w:val="63"/>
    <w:rsid w:val="00EF6DC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EF6DCE"/>
    <w:rPr>
      <w:color w:val="808080"/>
    </w:rPr>
  </w:style>
  <w:style w:type="paragraph" w:styleId="T1">
    <w:name w:val="toc 1"/>
    <w:basedOn w:val="Normal"/>
    <w:next w:val="Normal"/>
    <w:autoRedefine/>
    <w:uiPriority w:val="39"/>
    <w:unhideWhenUsed/>
    <w:rsid w:val="00EF6DCE"/>
    <w:pPr>
      <w:spacing w:before="120" w:after="0"/>
    </w:pPr>
    <w:rPr>
      <w:b/>
      <w:bCs/>
      <w:i/>
      <w:iCs/>
      <w:sz w:val="24"/>
      <w:szCs w:val="24"/>
    </w:rPr>
  </w:style>
  <w:style w:type="paragraph" w:styleId="T2">
    <w:name w:val="toc 2"/>
    <w:basedOn w:val="Normal"/>
    <w:next w:val="Normal"/>
    <w:autoRedefine/>
    <w:uiPriority w:val="39"/>
    <w:unhideWhenUsed/>
    <w:rsid w:val="00EF6DCE"/>
    <w:pPr>
      <w:spacing w:before="120" w:after="0"/>
      <w:ind w:left="220"/>
    </w:pPr>
    <w:rPr>
      <w:b/>
      <w:bCs/>
    </w:rPr>
  </w:style>
  <w:style w:type="paragraph" w:styleId="T3">
    <w:name w:val="toc 3"/>
    <w:basedOn w:val="Normal"/>
    <w:next w:val="Normal"/>
    <w:autoRedefine/>
    <w:uiPriority w:val="39"/>
    <w:unhideWhenUsed/>
    <w:rsid w:val="00EF6DCE"/>
    <w:pPr>
      <w:spacing w:after="0"/>
      <w:ind w:left="440"/>
    </w:pPr>
    <w:rPr>
      <w:sz w:val="20"/>
      <w:szCs w:val="20"/>
    </w:rPr>
  </w:style>
  <w:style w:type="paragraph" w:styleId="T4">
    <w:name w:val="toc 4"/>
    <w:basedOn w:val="Normal"/>
    <w:next w:val="Normal"/>
    <w:autoRedefine/>
    <w:uiPriority w:val="39"/>
    <w:unhideWhenUsed/>
    <w:rsid w:val="00EF6DCE"/>
    <w:pPr>
      <w:spacing w:after="0"/>
      <w:ind w:left="660"/>
    </w:pPr>
    <w:rPr>
      <w:sz w:val="20"/>
      <w:szCs w:val="20"/>
    </w:rPr>
  </w:style>
  <w:style w:type="paragraph" w:styleId="T5">
    <w:name w:val="toc 5"/>
    <w:basedOn w:val="Normal"/>
    <w:next w:val="Normal"/>
    <w:autoRedefine/>
    <w:uiPriority w:val="39"/>
    <w:unhideWhenUsed/>
    <w:rsid w:val="00EF6DCE"/>
    <w:pPr>
      <w:spacing w:after="0"/>
      <w:ind w:left="880"/>
    </w:pPr>
    <w:rPr>
      <w:sz w:val="20"/>
      <w:szCs w:val="20"/>
    </w:rPr>
  </w:style>
  <w:style w:type="paragraph" w:styleId="T6">
    <w:name w:val="toc 6"/>
    <w:basedOn w:val="Normal"/>
    <w:next w:val="Normal"/>
    <w:autoRedefine/>
    <w:uiPriority w:val="39"/>
    <w:unhideWhenUsed/>
    <w:rsid w:val="00EF6DCE"/>
    <w:pPr>
      <w:spacing w:after="0"/>
      <w:ind w:left="1100"/>
    </w:pPr>
    <w:rPr>
      <w:sz w:val="20"/>
      <w:szCs w:val="20"/>
    </w:rPr>
  </w:style>
  <w:style w:type="paragraph" w:styleId="T7">
    <w:name w:val="toc 7"/>
    <w:basedOn w:val="Normal"/>
    <w:next w:val="Normal"/>
    <w:autoRedefine/>
    <w:uiPriority w:val="39"/>
    <w:unhideWhenUsed/>
    <w:rsid w:val="00EF6DCE"/>
    <w:pPr>
      <w:spacing w:after="0"/>
      <w:ind w:left="1320"/>
    </w:pPr>
    <w:rPr>
      <w:sz w:val="20"/>
      <w:szCs w:val="20"/>
    </w:rPr>
  </w:style>
  <w:style w:type="paragraph" w:styleId="T8">
    <w:name w:val="toc 8"/>
    <w:basedOn w:val="Normal"/>
    <w:next w:val="Normal"/>
    <w:autoRedefine/>
    <w:uiPriority w:val="39"/>
    <w:unhideWhenUsed/>
    <w:rsid w:val="00EF6DCE"/>
    <w:pPr>
      <w:spacing w:after="0"/>
      <w:ind w:left="1540"/>
    </w:pPr>
    <w:rPr>
      <w:sz w:val="20"/>
      <w:szCs w:val="20"/>
    </w:rPr>
  </w:style>
  <w:style w:type="paragraph" w:styleId="T9">
    <w:name w:val="toc 9"/>
    <w:basedOn w:val="Normal"/>
    <w:next w:val="Normal"/>
    <w:autoRedefine/>
    <w:uiPriority w:val="39"/>
    <w:unhideWhenUsed/>
    <w:rsid w:val="00EF6DCE"/>
    <w:pPr>
      <w:spacing w:after="0"/>
      <w:ind w:left="1760"/>
    </w:pPr>
    <w:rPr>
      <w:sz w:val="20"/>
      <w:szCs w:val="20"/>
    </w:rPr>
  </w:style>
  <w:style w:type="character" w:styleId="Kpr">
    <w:name w:val="Hyperlink"/>
    <w:basedOn w:val="VarsaylanParagrafYazTipi"/>
    <w:uiPriority w:val="99"/>
    <w:unhideWhenUsed/>
    <w:rsid w:val="00EF6DCE"/>
    <w:rPr>
      <w:color w:val="0000FF" w:themeColor="hyperlink"/>
      <w:u w:val="single"/>
    </w:rPr>
  </w:style>
  <w:style w:type="table" w:styleId="OrtaGlgeleme2-Vurgu2">
    <w:name w:val="Medium Shading 2 Accent 2"/>
    <w:basedOn w:val="NormalTablo"/>
    <w:uiPriority w:val="64"/>
    <w:rsid w:val="00EF6DC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1-Vurgu3">
    <w:name w:val="Medium Shading 1 Accent 3"/>
    <w:basedOn w:val="NormalTablo"/>
    <w:uiPriority w:val="63"/>
    <w:rsid w:val="00EF6DC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AkListe1">
    <w:name w:val="Açık Liste1"/>
    <w:basedOn w:val="NormalTablo"/>
    <w:uiPriority w:val="61"/>
    <w:rsid w:val="00EF6D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2">
    <w:name w:val="Light List Accent 2"/>
    <w:basedOn w:val="NormalTablo"/>
    <w:uiPriority w:val="61"/>
    <w:rsid w:val="00EF6DC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EF6DC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AkKlavuz1">
    <w:name w:val="Açık Kılavuz1"/>
    <w:basedOn w:val="NormalTablo"/>
    <w:uiPriority w:val="62"/>
    <w:rsid w:val="00EF6D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5">
    <w:name w:val="Light Grid Accent 5"/>
    <w:basedOn w:val="NormalTablo"/>
    <w:uiPriority w:val="62"/>
    <w:rsid w:val="00EF6DC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OrtaGlgeleme1-Vurgu5">
    <w:name w:val="Medium Shading 1 Accent 5"/>
    <w:basedOn w:val="NormalTablo"/>
    <w:uiPriority w:val="63"/>
    <w:rsid w:val="00EF6DC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2-Vurgu3">
    <w:name w:val="Medium Shading 2 Accent 3"/>
    <w:basedOn w:val="NormalTablo"/>
    <w:uiPriority w:val="64"/>
    <w:rsid w:val="00EF6DC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OrtaGlgeleme2-Vurgu11">
    <w:name w:val="Orta Gölgeleme 2 - Vurgu 11"/>
    <w:basedOn w:val="NormalTablo"/>
    <w:uiPriority w:val="64"/>
    <w:rsid w:val="00EF6DC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1-Vurgu4">
    <w:name w:val="Medium Shading 1 Accent 4"/>
    <w:basedOn w:val="NormalTablo"/>
    <w:uiPriority w:val="63"/>
    <w:rsid w:val="0060731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GvdeMetniGirintisi2">
    <w:name w:val="Body Text Indent 2"/>
    <w:basedOn w:val="Normal"/>
    <w:link w:val="GvdeMetniGirintisi2Char"/>
    <w:semiHidden/>
    <w:rsid w:val="00C02F63"/>
    <w:pPr>
      <w:spacing w:after="0" w:line="240" w:lineRule="auto"/>
      <w:ind w:left="360"/>
      <w:jc w:val="both"/>
    </w:pPr>
    <w:rPr>
      <w:rFonts w:ascii="Arial" w:eastAsia="Times New Roman" w:hAnsi="Arial" w:cs="Times New Roman"/>
      <w:szCs w:val="20"/>
    </w:rPr>
  </w:style>
  <w:style w:type="character" w:customStyle="1" w:styleId="GvdeMetniGirintisi2Char">
    <w:name w:val="Gövde Metni Girintisi 2 Char"/>
    <w:basedOn w:val="VarsaylanParagrafYazTipi"/>
    <w:link w:val="GvdeMetniGirintisi2"/>
    <w:semiHidden/>
    <w:rsid w:val="00C02F63"/>
    <w:rPr>
      <w:rFonts w:ascii="Arial" w:eastAsia="Times New Roman" w:hAnsi="Arial" w:cs="Times New Roman"/>
      <w:szCs w:val="20"/>
    </w:rPr>
  </w:style>
  <w:style w:type="paragraph" w:styleId="GvdeMetniGirintisi">
    <w:name w:val="Body Text Indent"/>
    <w:basedOn w:val="Normal"/>
    <w:link w:val="GvdeMetniGirintisiChar"/>
    <w:uiPriority w:val="99"/>
    <w:semiHidden/>
    <w:unhideWhenUsed/>
    <w:rsid w:val="00596B5D"/>
    <w:pPr>
      <w:spacing w:after="120"/>
      <w:ind w:left="283"/>
    </w:pPr>
  </w:style>
  <w:style w:type="character" w:customStyle="1" w:styleId="GvdeMetniGirintisiChar">
    <w:name w:val="Gövde Metni Girintisi Char"/>
    <w:basedOn w:val="VarsaylanParagrafYazTipi"/>
    <w:link w:val="GvdeMetniGirintisi"/>
    <w:uiPriority w:val="99"/>
    <w:semiHidden/>
    <w:rsid w:val="00596B5D"/>
  </w:style>
  <w:style w:type="paragraph" w:styleId="NormalWeb">
    <w:name w:val="Normal (Web)"/>
    <w:basedOn w:val="Normal"/>
    <w:uiPriority w:val="99"/>
    <w:unhideWhenUsed/>
    <w:rsid w:val="007719C1"/>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AkKlavuz-Vurgu2">
    <w:name w:val="Light Grid Accent 2"/>
    <w:basedOn w:val="NormalTablo"/>
    <w:uiPriority w:val="62"/>
    <w:rsid w:val="00B3659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DipnotMetni">
    <w:name w:val="footnote text"/>
    <w:basedOn w:val="Normal"/>
    <w:link w:val="DipnotMetniChar"/>
    <w:semiHidden/>
    <w:unhideWhenUsed/>
    <w:rsid w:val="00190BAA"/>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90BAA"/>
    <w:rPr>
      <w:sz w:val="20"/>
      <w:szCs w:val="20"/>
    </w:rPr>
  </w:style>
  <w:style w:type="character" w:styleId="DipnotBavurusu">
    <w:name w:val="footnote reference"/>
    <w:basedOn w:val="VarsaylanParagrafYazTipi"/>
    <w:semiHidden/>
    <w:unhideWhenUsed/>
    <w:rsid w:val="00190BAA"/>
    <w:rPr>
      <w:vertAlign w:val="superscript"/>
    </w:rPr>
  </w:style>
  <w:style w:type="character" w:customStyle="1" w:styleId="postbody">
    <w:name w:val="postbody"/>
    <w:basedOn w:val="VarsaylanParagrafYazTipi"/>
    <w:rsid w:val="00E03A6E"/>
  </w:style>
  <w:style w:type="table" w:customStyle="1" w:styleId="OrtaKlavuz31">
    <w:name w:val="Orta Kılavuz 31"/>
    <w:basedOn w:val="NormalTablo"/>
    <w:uiPriority w:val="69"/>
    <w:rsid w:val="006C304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mw-headline">
    <w:name w:val="mw-headline"/>
    <w:basedOn w:val="VarsaylanParagrafYazTipi"/>
    <w:rsid w:val="00A74689"/>
  </w:style>
  <w:style w:type="character" w:customStyle="1" w:styleId="editsection">
    <w:name w:val="editsection"/>
    <w:basedOn w:val="VarsaylanParagrafYazTipi"/>
    <w:rsid w:val="00A74689"/>
  </w:style>
  <w:style w:type="character" w:customStyle="1" w:styleId="texhtml">
    <w:name w:val="texhtml"/>
    <w:basedOn w:val="VarsaylanParagrafYazTipi"/>
    <w:rsid w:val="00A7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3638">
      <w:bodyDiv w:val="1"/>
      <w:marLeft w:val="0"/>
      <w:marRight w:val="0"/>
      <w:marTop w:val="0"/>
      <w:marBottom w:val="0"/>
      <w:divBdr>
        <w:top w:val="none" w:sz="0" w:space="0" w:color="auto"/>
        <w:left w:val="none" w:sz="0" w:space="0" w:color="auto"/>
        <w:bottom w:val="none" w:sz="0" w:space="0" w:color="auto"/>
        <w:right w:val="none" w:sz="0" w:space="0" w:color="auto"/>
      </w:divBdr>
      <w:divsChild>
        <w:div w:id="306320973">
          <w:marLeft w:val="0"/>
          <w:marRight w:val="0"/>
          <w:marTop w:val="0"/>
          <w:marBottom w:val="0"/>
          <w:divBdr>
            <w:top w:val="none" w:sz="0" w:space="0" w:color="auto"/>
            <w:left w:val="none" w:sz="0" w:space="0" w:color="auto"/>
            <w:bottom w:val="none" w:sz="0" w:space="0" w:color="auto"/>
            <w:right w:val="none" w:sz="0" w:space="0" w:color="auto"/>
          </w:divBdr>
          <w:divsChild>
            <w:div w:id="529299425">
              <w:marLeft w:val="0"/>
              <w:marRight w:val="0"/>
              <w:marTop w:val="0"/>
              <w:marBottom w:val="0"/>
              <w:divBdr>
                <w:top w:val="none" w:sz="0" w:space="0" w:color="auto"/>
                <w:left w:val="none" w:sz="0" w:space="0" w:color="auto"/>
                <w:bottom w:val="none" w:sz="0" w:space="0" w:color="auto"/>
                <w:right w:val="none" w:sz="0" w:space="0" w:color="auto"/>
              </w:divBdr>
              <w:divsChild>
                <w:div w:id="1915044709">
                  <w:marLeft w:val="0"/>
                  <w:marRight w:val="0"/>
                  <w:marTop w:val="0"/>
                  <w:marBottom w:val="0"/>
                  <w:divBdr>
                    <w:top w:val="none" w:sz="0" w:space="0" w:color="auto"/>
                    <w:left w:val="none" w:sz="0" w:space="0" w:color="auto"/>
                    <w:bottom w:val="none" w:sz="0" w:space="0" w:color="auto"/>
                    <w:right w:val="none" w:sz="0" w:space="0" w:color="auto"/>
                  </w:divBdr>
                  <w:divsChild>
                    <w:div w:id="325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3300">
      <w:bodyDiv w:val="1"/>
      <w:marLeft w:val="0"/>
      <w:marRight w:val="0"/>
      <w:marTop w:val="0"/>
      <w:marBottom w:val="0"/>
      <w:divBdr>
        <w:top w:val="none" w:sz="0" w:space="0" w:color="auto"/>
        <w:left w:val="none" w:sz="0" w:space="0" w:color="auto"/>
        <w:bottom w:val="none" w:sz="0" w:space="0" w:color="auto"/>
        <w:right w:val="none" w:sz="0" w:space="0" w:color="auto"/>
      </w:divBdr>
    </w:div>
    <w:div w:id="191382342">
      <w:bodyDiv w:val="1"/>
      <w:marLeft w:val="0"/>
      <w:marRight w:val="0"/>
      <w:marTop w:val="0"/>
      <w:marBottom w:val="0"/>
      <w:divBdr>
        <w:top w:val="none" w:sz="0" w:space="0" w:color="auto"/>
        <w:left w:val="none" w:sz="0" w:space="0" w:color="auto"/>
        <w:bottom w:val="none" w:sz="0" w:space="0" w:color="auto"/>
        <w:right w:val="none" w:sz="0" w:space="0" w:color="auto"/>
      </w:divBdr>
      <w:divsChild>
        <w:div w:id="1749695002">
          <w:marLeft w:val="0"/>
          <w:marRight w:val="0"/>
          <w:marTop w:val="0"/>
          <w:marBottom w:val="0"/>
          <w:divBdr>
            <w:top w:val="none" w:sz="0" w:space="0" w:color="auto"/>
            <w:left w:val="none" w:sz="0" w:space="0" w:color="auto"/>
            <w:bottom w:val="none" w:sz="0" w:space="0" w:color="auto"/>
            <w:right w:val="none" w:sz="0" w:space="0" w:color="auto"/>
          </w:divBdr>
          <w:divsChild>
            <w:div w:id="179009881">
              <w:marLeft w:val="0"/>
              <w:marRight w:val="0"/>
              <w:marTop w:val="0"/>
              <w:marBottom w:val="0"/>
              <w:divBdr>
                <w:top w:val="none" w:sz="0" w:space="0" w:color="auto"/>
                <w:left w:val="none" w:sz="0" w:space="0" w:color="auto"/>
                <w:bottom w:val="none" w:sz="0" w:space="0" w:color="auto"/>
                <w:right w:val="none" w:sz="0" w:space="0" w:color="auto"/>
              </w:divBdr>
              <w:divsChild>
                <w:div w:id="1697733919">
                  <w:marLeft w:val="0"/>
                  <w:marRight w:val="0"/>
                  <w:marTop w:val="0"/>
                  <w:marBottom w:val="0"/>
                  <w:divBdr>
                    <w:top w:val="none" w:sz="0" w:space="0" w:color="auto"/>
                    <w:left w:val="none" w:sz="0" w:space="0" w:color="auto"/>
                    <w:bottom w:val="none" w:sz="0" w:space="0" w:color="auto"/>
                    <w:right w:val="none" w:sz="0" w:space="0" w:color="auto"/>
                  </w:divBdr>
                  <w:divsChild>
                    <w:div w:id="3423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6577">
      <w:bodyDiv w:val="1"/>
      <w:marLeft w:val="0"/>
      <w:marRight w:val="0"/>
      <w:marTop w:val="0"/>
      <w:marBottom w:val="0"/>
      <w:divBdr>
        <w:top w:val="none" w:sz="0" w:space="0" w:color="auto"/>
        <w:left w:val="none" w:sz="0" w:space="0" w:color="auto"/>
        <w:bottom w:val="none" w:sz="0" w:space="0" w:color="auto"/>
        <w:right w:val="none" w:sz="0" w:space="0" w:color="auto"/>
      </w:divBdr>
      <w:divsChild>
        <w:div w:id="2136214386">
          <w:marLeft w:val="0"/>
          <w:marRight w:val="0"/>
          <w:marTop w:val="0"/>
          <w:marBottom w:val="0"/>
          <w:divBdr>
            <w:top w:val="none" w:sz="0" w:space="0" w:color="auto"/>
            <w:left w:val="none" w:sz="0" w:space="0" w:color="auto"/>
            <w:bottom w:val="none" w:sz="0" w:space="0" w:color="auto"/>
            <w:right w:val="none" w:sz="0" w:space="0" w:color="auto"/>
          </w:divBdr>
        </w:div>
      </w:divsChild>
    </w:div>
    <w:div w:id="580335571">
      <w:bodyDiv w:val="1"/>
      <w:marLeft w:val="0"/>
      <w:marRight w:val="0"/>
      <w:marTop w:val="0"/>
      <w:marBottom w:val="0"/>
      <w:divBdr>
        <w:top w:val="none" w:sz="0" w:space="0" w:color="auto"/>
        <w:left w:val="none" w:sz="0" w:space="0" w:color="auto"/>
        <w:bottom w:val="none" w:sz="0" w:space="0" w:color="auto"/>
        <w:right w:val="none" w:sz="0" w:space="0" w:color="auto"/>
      </w:divBdr>
      <w:divsChild>
        <w:div w:id="60521488">
          <w:marLeft w:val="0"/>
          <w:marRight w:val="0"/>
          <w:marTop w:val="0"/>
          <w:marBottom w:val="0"/>
          <w:divBdr>
            <w:top w:val="none" w:sz="0" w:space="0" w:color="auto"/>
            <w:left w:val="none" w:sz="0" w:space="0" w:color="auto"/>
            <w:bottom w:val="none" w:sz="0" w:space="0" w:color="auto"/>
            <w:right w:val="none" w:sz="0" w:space="0" w:color="auto"/>
          </w:divBdr>
          <w:divsChild>
            <w:div w:id="1458915460">
              <w:marLeft w:val="0"/>
              <w:marRight w:val="0"/>
              <w:marTop w:val="0"/>
              <w:marBottom w:val="0"/>
              <w:divBdr>
                <w:top w:val="none" w:sz="0" w:space="0" w:color="auto"/>
                <w:left w:val="none" w:sz="0" w:space="0" w:color="auto"/>
                <w:bottom w:val="none" w:sz="0" w:space="0" w:color="auto"/>
                <w:right w:val="none" w:sz="0" w:space="0" w:color="auto"/>
              </w:divBdr>
              <w:divsChild>
                <w:div w:id="930815410">
                  <w:marLeft w:val="0"/>
                  <w:marRight w:val="0"/>
                  <w:marTop w:val="0"/>
                  <w:marBottom w:val="0"/>
                  <w:divBdr>
                    <w:top w:val="none" w:sz="0" w:space="0" w:color="auto"/>
                    <w:left w:val="none" w:sz="0" w:space="0" w:color="auto"/>
                    <w:bottom w:val="none" w:sz="0" w:space="0" w:color="auto"/>
                    <w:right w:val="none" w:sz="0" w:space="0" w:color="auto"/>
                  </w:divBdr>
                  <w:divsChild>
                    <w:div w:id="18923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764455">
      <w:bodyDiv w:val="1"/>
      <w:marLeft w:val="0"/>
      <w:marRight w:val="0"/>
      <w:marTop w:val="0"/>
      <w:marBottom w:val="0"/>
      <w:divBdr>
        <w:top w:val="none" w:sz="0" w:space="0" w:color="auto"/>
        <w:left w:val="none" w:sz="0" w:space="0" w:color="auto"/>
        <w:bottom w:val="none" w:sz="0" w:space="0" w:color="auto"/>
        <w:right w:val="none" w:sz="0" w:space="0" w:color="auto"/>
      </w:divBdr>
      <w:divsChild>
        <w:div w:id="1328435206">
          <w:marLeft w:val="0"/>
          <w:marRight w:val="0"/>
          <w:marTop w:val="0"/>
          <w:marBottom w:val="0"/>
          <w:divBdr>
            <w:top w:val="none" w:sz="0" w:space="0" w:color="auto"/>
            <w:left w:val="none" w:sz="0" w:space="0" w:color="auto"/>
            <w:bottom w:val="none" w:sz="0" w:space="0" w:color="auto"/>
            <w:right w:val="none" w:sz="0" w:space="0" w:color="auto"/>
          </w:divBdr>
          <w:divsChild>
            <w:div w:id="1451440044">
              <w:marLeft w:val="0"/>
              <w:marRight w:val="0"/>
              <w:marTop w:val="0"/>
              <w:marBottom w:val="0"/>
              <w:divBdr>
                <w:top w:val="none" w:sz="0" w:space="0" w:color="auto"/>
                <w:left w:val="none" w:sz="0" w:space="0" w:color="auto"/>
                <w:bottom w:val="none" w:sz="0" w:space="0" w:color="auto"/>
                <w:right w:val="none" w:sz="0" w:space="0" w:color="auto"/>
              </w:divBdr>
              <w:divsChild>
                <w:div w:id="102580177">
                  <w:marLeft w:val="0"/>
                  <w:marRight w:val="0"/>
                  <w:marTop w:val="0"/>
                  <w:marBottom w:val="0"/>
                  <w:divBdr>
                    <w:top w:val="none" w:sz="0" w:space="0" w:color="auto"/>
                    <w:left w:val="none" w:sz="0" w:space="0" w:color="auto"/>
                    <w:bottom w:val="none" w:sz="0" w:space="0" w:color="auto"/>
                    <w:right w:val="none" w:sz="0" w:space="0" w:color="auto"/>
                  </w:divBdr>
                  <w:divsChild>
                    <w:div w:id="6393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7702">
      <w:bodyDiv w:val="1"/>
      <w:marLeft w:val="0"/>
      <w:marRight w:val="0"/>
      <w:marTop w:val="0"/>
      <w:marBottom w:val="0"/>
      <w:divBdr>
        <w:top w:val="none" w:sz="0" w:space="0" w:color="auto"/>
        <w:left w:val="none" w:sz="0" w:space="0" w:color="auto"/>
        <w:bottom w:val="none" w:sz="0" w:space="0" w:color="auto"/>
        <w:right w:val="none" w:sz="0" w:space="0" w:color="auto"/>
      </w:divBdr>
      <w:divsChild>
        <w:div w:id="352996151">
          <w:marLeft w:val="0"/>
          <w:marRight w:val="0"/>
          <w:marTop w:val="0"/>
          <w:marBottom w:val="0"/>
          <w:divBdr>
            <w:top w:val="none" w:sz="0" w:space="0" w:color="auto"/>
            <w:left w:val="none" w:sz="0" w:space="0" w:color="auto"/>
            <w:bottom w:val="none" w:sz="0" w:space="0" w:color="auto"/>
            <w:right w:val="none" w:sz="0" w:space="0" w:color="auto"/>
          </w:divBdr>
          <w:divsChild>
            <w:div w:id="1708487608">
              <w:marLeft w:val="0"/>
              <w:marRight w:val="0"/>
              <w:marTop w:val="0"/>
              <w:marBottom w:val="0"/>
              <w:divBdr>
                <w:top w:val="none" w:sz="0" w:space="0" w:color="auto"/>
                <w:left w:val="none" w:sz="0" w:space="0" w:color="auto"/>
                <w:bottom w:val="none" w:sz="0" w:space="0" w:color="auto"/>
                <w:right w:val="none" w:sz="0" w:space="0" w:color="auto"/>
              </w:divBdr>
              <w:divsChild>
                <w:div w:id="442192014">
                  <w:marLeft w:val="0"/>
                  <w:marRight w:val="0"/>
                  <w:marTop w:val="0"/>
                  <w:marBottom w:val="0"/>
                  <w:divBdr>
                    <w:top w:val="none" w:sz="0" w:space="0" w:color="auto"/>
                    <w:left w:val="none" w:sz="0" w:space="0" w:color="auto"/>
                    <w:bottom w:val="none" w:sz="0" w:space="0" w:color="auto"/>
                    <w:right w:val="none" w:sz="0" w:space="0" w:color="auto"/>
                  </w:divBdr>
                  <w:divsChild>
                    <w:div w:id="18784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3487">
      <w:bodyDiv w:val="1"/>
      <w:marLeft w:val="0"/>
      <w:marRight w:val="0"/>
      <w:marTop w:val="0"/>
      <w:marBottom w:val="0"/>
      <w:divBdr>
        <w:top w:val="none" w:sz="0" w:space="0" w:color="auto"/>
        <w:left w:val="none" w:sz="0" w:space="0" w:color="auto"/>
        <w:bottom w:val="none" w:sz="0" w:space="0" w:color="auto"/>
        <w:right w:val="none" w:sz="0" w:space="0" w:color="auto"/>
      </w:divBdr>
      <w:divsChild>
        <w:div w:id="441851450">
          <w:marLeft w:val="0"/>
          <w:marRight w:val="0"/>
          <w:marTop w:val="0"/>
          <w:marBottom w:val="0"/>
          <w:divBdr>
            <w:top w:val="none" w:sz="0" w:space="0" w:color="auto"/>
            <w:left w:val="none" w:sz="0" w:space="0" w:color="auto"/>
            <w:bottom w:val="none" w:sz="0" w:space="0" w:color="auto"/>
            <w:right w:val="none" w:sz="0" w:space="0" w:color="auto"/>
          </w:divBdr>
          <w:divsChild>
            <w:div w:id="636378366">
              <w:marLeft w:val="0"/>
              <w:marRight w:val="0"/>
              <w:marTop w:val="0"/>
              <w:marBottom w:val="0"/>
              <w:divBdr>
                <w:top w:val="none" w:sz="0" w:space="0" w:color="auto"/>
                <w:left w:val="none" w:sz="0" w:space="0" w:color="auto"/>
                <w:bottom w:val="none" w:sz="0" w:space="0" w:color="auto"/>
                <w:right w:val="none" w:sz="0" w:space="0" w:color="auto"/>
              </w:divBdr>
              <w:divsChild>
                <w:div w:id="366563134">
                  <w:marLeft w:val="0"/>
                  <w:marRight w:val="0"/>
                  <w:marTop w:val="0"/>
                  <w:marBottom w:val="0"/>
                  <w:divBdr>
                    <w:top w:val="none" w:sz="0" w:space="0" w:color="auto"/>
                    <w:left w:val="none" w:sz="0" w:space="0" w:color="auto"/>
                    <w:bottom w:val="none" w:sz="0" w:space="0" w:color="auto"/>
                    <w:right w:val="none" w:sz="0" w:space="0" w:color="auto"/>
                  </w:divBdr>
                  <w:divsChild>
                    <w:div w:id="1623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2759">
      <w:bodyDiv w:val="1"/>
      <w:marLeft w:val="0"/>
      <w:marRight w:val="0"/>
      <w:marTop w:val="0"/>
      <w:marBottom w:val="0"/>
      <w:divBdr>
        <w:top w:val="none" w:sz="0" w:space="0" w:color="auto"/>
        <w:left w:val="none" w:sz="0" w:space="0" w:color="auto"/>
        <w:bottom w:val="none" w:sz="0" w:space="0" w:color="auto"/>
        <w:right w:val="none" w:sz="0" w:space="0" w:color="auto"/>
      </w:divBdr>
      <w:divsChild>
        <w:div w:id="627706792">
          <w:marLeft w:val="0"/>
          <w:marRight w:val="0"/>
          <w:marTop w:val="0"/>
          <w:marBottom w:val="0"/>
          <w:divBdr>
            <w:top w:val="none" w:sz="0" w:space="0" w:color="auto"/>
            <w:left w:val="none" w:sz="0" w:space="0" w:color="auto"/>
            <w:bottom w:val="none" w:sz="0" w:space="0" w:color="auto"/>
            <w:right w:val="none" w:sz="0" w:space="0" w:color="auto"/>
          </w:divBdr>
          <w:divsChild>
            <w:div w:id="238029822">
              <w:marLeft w:val="0"/>
              <w:marRight w:val="0"/>
              <w:marTop w:val="0"/>
              <w:marBottom w:val="0"/>
              <w:divBdr>
                <w:top w:val="none" w:sz="0" w:space="0" w:color="auto"/>
                <w:left w:val="none" w:sz="0" w:space="0" w:color="auto"/>
                <w:bottom w:val="none" w:sz="0" w:space="0" w:color="auto"/>
                <w:right w:val="none" w:sz="0" w:space="0" w:color="auto"/>
              </w:divBdr>
              <w:divsChild>
                <w:div w:id="413481141">
                  <w:marLeft w:val="0"/>
                  <w:marRight w:val="0"/>
                  <w:marTop w:val="0"/>
                  <w:marBottom w:val="0"/>
                  <w:divBdr>
                    <w:top w:val="none" w:sz="0" w:space="0" w:color="auto"/>
                    <w:left w:val="none" w:sz="0" w:space="0" w:color="auto"/>
                    <w:bottom w:val="none" w:sz="0" w:space="0" w:color="auto"/>
                    <w:right w:val="none" w:sz="0" w:space="0" w:color="auto"/>
                  </w:divBdr>
                  <w:divsChild>
                    <w:div w:id="1231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54599">
      <w:bodyDiv w:val="1"/>
      <w:marLeft w:val="0"/>
      <w:marRight w:val="0"/>
      <w:marTop w:val="0"/>
      <w:marBottom w:val="0"/>
      <w:divBdr>
        <w:top w:val="none" w:sz="0" w:space="0" w:color="auto"/>
        <w:left w:val="none" w:sz="0" w:space="0" w:color="auto"/>
        <w:bottom w:val="none" w:sz="0" w:space="0" w:color="auto"/>
        <w:right w:val="none" w:sz="0" w:space="0" w:color="auto"/>
      </w:divBdr>
    </w:div>
    <w:div w:id="1160075741">
      <w:bodyDiv w:val="1"/>
      <w:marLeft w:val="0"/>
      <w:marRight w:val="0"/>
      <w:marTop w:val="0"/>
      <w:marBottom w:val="0"/>
      <w:divBdr>
        <w:top w:val="none" w:sz="0" w:space="0" w:color="auto"/>
        <w:left w:val="none" w:sz="0" w:space="0" w:color="auto"/>
        <w:bottom w:val="none" w:sz="0" w:space="0" w:color="auto"/>
        <w:right w:val="none" w:sz="0" w:space="0" w:color="auto"/>
      </w:divBdr>
      <w:divsChild>
        <w:div w:id="1422991968">
          <w:marLeft w:val="0"/>
          <w:marRight w:val="0"/>
          <w:marTop w:val="0"/>
          <w:marBottom w:val="0"/>
          <w:divBdr>
            <w:top w:val="none" w:sz="0" w:space="0" w:color="auto"/>
            <w:left w:val="none" w:sz="0" w:space="0" w:color="auto"/>
            <w:bottom w:val="none" w:sz="0" w:space="0" w:color="auto"/>
            <w:right w:val="none" w:sz="0" w:space="0" w:color="auto"/>
          </w:divBdr>
          <w:divsChild>
            <w:div w:id="2073043259">
              <w:marLeft w:val="0"/>
              <w:marRight w:val="0"/>
              <w:marTop w:val="0"/>
              <w:marBottom w:val="0"/>
              <w:divBdr>
                <w:top w:val="none" w:sz="0" w:space="0" w:color="auto"/>
                <w:left w:val="none" w:sz="0" w:space="0" w:color="auto"/>
                <w:bottom w:val="none" w:sz="0" w:space="0" w:color="auto"/>
                <w:right w:val="none" w:sz="0" w:space="0" w:color="auto"/>
              </w:divBdr>
              <w:divsChild>
                <w:div w:id="808785368">
                  <w:marLeft w:val="0"/>
                  <w:marRight w:val="0"/>
                  <w:marTop w:val="0"/>
                  <w:marBottom w:val="0"/>
                  <w:divBdr>
                    <w:top w:val="none" w:sz="0" w:space="0" w:color="auto"/>
                    <w:left w:val="none" w:sz="0" w:space="0" w:color="auto"/>
                    <w:bottom w:val="none" w:sz="0" w:space="0" w:color="auto"/>
                    <w:right w:val="none" w:sz="0" w:space="0" w:color="auto"/>
                  </w:divBdr>
                  <w:divsChild>
                    <w:div w:id="9331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0937">
      <w:bodyDiv w:val="1"/>
      <w:marLeft w:val="0"/>
      <w:marRight w:val="0"/>
      <w:marTop w:val="0"/>
      <w:marBottom w:val="0"/>
      <w:divBdr>
        <w:top w:val="none" w:sz="0" w:space="0" w:color="auto"/>
        <w:left w:val="none" w:sz="0" w:space="0" w:color="auto"/>
        <w:bottom w:val="none" w:sz="0" w:space="0" w:color="auto"/>
        <w:right w:val="none" w:sz="0" w:space="0" w:color="auto"/>
      </w:divBdr>
      <w:divsChild>
        <w:div w:id="310183661">
          <w:marLeft w:val="0"/>
          <w:marRight w:val="0"/>
          <w:marTop w:val="0"/>
          <w:marBottom w:val="0"/>
          <w:divBdr>
            <w:top w:val="none" w:sz="0" w:space="0" w:color="auto"/>
            <w:left w:val="none" w:sz="0" w:space="0" w:color="auto"/>
            <w:bottom w:val="none" w:sz="0" w:space="0" w:color="auto"/>
            <w:right w:val="none" w:sz="0" w:space="0" w:color="auto"/>
          </w:divBdr>
          <w:divsChild>
            <w:div w:id="1588146547">
              <w:marLeft w:val="0"/>
              <w:marRight w:val="0"/>
              <w:marTop w:val="0"/>
              <w:marBottom w:val="0"/>
              <w:divBdr>
                <w:top w:val="none" w:sz="0" w:space="0" w:color="auto"/>
                <w:left w:val="none" w:sz="0" w:space="0" w:color="auto"/>
                <w:bottom w:val="none" w:sz="0" w:space="0" w:color="auto"/>
                <w:right w:val="none" w:sz="0" w:space="0" w:color="auto"/>
              </w:divBdr>
              <w:divsChild>
                <w:div w:id="619454071">
                  <w:marLeft w:val="0"/>
                  <w:marRight w:val="0"/>
                  <w:marTop w:val="0"/>
                  <w:marBottom w:val="0"/>
                  <w:divBdr>
                    <w:top w:val="none" w:sz="0" w:space="0" w:color="auto"/>
                    <w:left w:val="none" w:sz="0" w:space="0" w:color="auto"/>
                    <w:bottom w:val="none" w:sz="0" w:space="0" w:color="auto"/>
                    <w:right w:val="none" w:sz="0" w:space="0" w:color="auto"/>
                  </w:divBdr>
                  <w:divsChild>
                    <w:div w:id="20763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30774">
      <w:bodyDiv w:val="1"/>
      <w:marLeft w:val="0"/>
      <w:marRight w:val="0"/>
      <w:marTop w:val="0"/>
      <w:marBottom w:val="0"/>
      <w:divBdr>
        <w:top w:val="none" w:sz="0" w:space="0" w:color="auto"/>
        <w:left w:val="none" w:sz="0" w:space="0" w:color="auto"/>
        <w:bottom w:val="none" w:sz="0" w:space="0" w:color="auto"/>
        <w:right w:val="none" w:sz="0" w:space="0" w:color="auto"/>
      </w:divBdr>
    </w:div>
    <w:div w:id="1556816901">
      <w:bodyDiv w:val="1"/>
      <w:marLeft w:val="0"/>
      <w:marRight w:val="0"/>
      <w:marTop w:val="0"/>
      <w:marBottom w:val="0"/>
      <w:divBdr>
        <w:top w:val="none" w:sz="0" w:space="0" w:color="auto"/>
        <w:left w:val="none" w:sz="0" w:space="0" w:color="auto"/>
        <w:bottom w:val="none" w:sz="0" w:space="0" w:color="auto"/>
        <w:right w:val="none" w:sz="0" w:space="0" w:color="auto"/>
      </w:divBdr>
    </w:div>
    <w:div w:id="1741127619">
      <w:bodyDiv w:val="1"/>
      <w:marLeft w:val="0"/>
      <w:marRight w:val="0"/>
      <w:marTop w:val="0"/>
      <w:marBottom w:val="0"/>
      <w:divBdr>
        <w:top w:val="none" w:sz="0" w:space="0" w:color="auto"/>
        <w:left w:val="none" w:sz="0" w:space="0" w:color="auto"/>
        <w:bottom w:val="none" w:sz="0" w:space="0" w:color="auto"/>
        <w:right w:val="none" w:sz="0" w:space="0" w:color="auto"/>
      </w:divBdr>
      <w:divsChild>
        <w:div w:id="518084920">
          <w:marLeft w:val="0"/>
          <w:marRight w:val="0"/>
          <w:marTop w:val="0"/>
          <w:marBottom w:val="0"/>
          <w:divBdr>
            <w:top w:val="none" w:sz="0" w:space="0" w:color="auto"/>
            <w:left w:val="none" w:sz="0" w:space="0" w:color="auto"/>
            <w:bottom w:val="none" w:sz="0" w:space="0" w:color="auto"/>
            <w:right w:val="none" w:sz="0" w:space="0" w:color="auto"/>
          </w:divBdr>
          <w:divsChild>
            <w:div w:id="1452702956">
              <w:marLeft w:val="0"/>
              <w:marRight w:val="0"/>
              <w:marTop w:val="0"/>
              <w:marBottom w:val="0"/>
              <w:divBdr>
                <w:top w:val="none" w:sz="0" w:space="0" w:color="auto"/>
                <w:left w:val="none" w:sz="0" w:space="0" w:color="auto"/>
                <w:bottom w:val="none" w:sz="0" w:space="0" w:color="auto"/>
                <w:right w:val="none" w:sz="0" w:space="0" w:color="auto"/>
              </w:divBdr>
              <w:divsChild>
                <w:div w:id="104152751">
                  <w:marLeft w:val="0"/>
                  <w:marRight w:val="0"/>
                  <w:marTop w:val="0"/>
                  <w:marBottom w:val="0"/>
                  <w:divBdr>
                    <w:top w:val="none" w:sz="0" w:space="0" w:color="auto"/>
                    <w:left w:val="none" w:sz="0" w:space="0" w:color="auto"/>
                    <w:bottom w:val="none" w:sz="0" w:space="0" w:color="auto"/>
                    <w:right w:val="none" w:sz="0" w:space="0" w:color="auto"/>
                  </w:divBdr>
                  <w:divsChild>
                    <w:div w:id="9912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8573">
      <w:bodyDiv w:val="1"/>
      <w:marLeft w:val="0"/>
      <w:marRight w:val="0"/>
      <w:marTop w:val="0"/>
      <w:marBottom w:val="0"/>
      <w:divBdr>
        <w:top w:val="none" w:sz="0" w:space="0" w:color="auto"/>
        <w:left w:val="none" w:sz="0" w:space="0" w:color="auto"/>
        <w:bottom w:val="none" w:sz="0" w:space="0" w:color="auto"/>
        <w:right w:val="none" w:sz="0" w:space="0" w:color="auto"/>
      </w:divBdr>
      <w:divsChild>
        <w:div w:id="33623844">
          <w:marLeft w:val="0"/>
          <w:marRight w:val="0"/>
          <w:marTop w:val="0"/>
          <w:marBottom w:val="0"/>
          <w:divBdr>
            <w:top w:val="none" w:sz="0" w:space="0" w:color="auto"/>
            <w:left w:val="none" w:sz="0" w:space="0" w:color="auto"/>
            <w:bottom w:val="none" w:sz="0" w:space="0" w:color="auto"/>
            <w:right w:val="none" w:sz="0" w:space="0" w:color="auto"/>
          </w:divBdr>
          <w:divsChild>
            <w:div w:id="520708009">
              <w:marLeft w:val="0"/>
              <w:marRight w:val="0"/>
              <w:marTop w:val="0"/>
              <w:marBottom w:val="0"/>
              <w:divBdr>
                <w:top w:val="none" w:sz="0" w:space="0" w:color="auto"/>
                <w:left w:val="none" w:sz="0" w:space="0" w:color="auto"/>
                <w:bottom w:val="none" w:sz="0" w:space="0" w:color="auto"/>
                <w:right w:val="none" w:sz="0" w:space="0" w:color="auto"/>
              </w:divBdr>
              <w:divsChild>
                <w:div w:id="1551921140">
                  <w:marLeft w:val="0"/>
                  <w:marRight w:val="0"/>
                  <w:marTop w:val="0"/>
                  <w:marBottom w:val="0"/>
                  <w:divBdr>
                    <w:top w:val="none" w:sz="0" w:space="0" w:color="auto"/>
                    <w:left w:val="none" w:sz="0" w:space="0" w:color="auto"/>
                    <w:bottom w:val="none" w:sz="0" w:space="0" w:color="auto"/>
                    <w:right w:val="none" w:sz="0" w:space="0" w:color="auto"/>
                  </w:divBdr>
                  <w:divsChild>
                    <w:div w:id="14743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6532">
      <w:bodyDiv w:val="1"/>
      <w:marLeft w:val="0"/>
      <w:marRight w:val="0"/>
      <w:marTop w:val="0"/>
      <w:marBottom w:val="0"/>
      <w:divBdr>
        <w:top w:val="none" w:sz="0" w:space="0" w:color="auto"/>
        <w:left w:val="none" w:sz="0" w:space="0" w:color="auto"/>
        <w:bottom w:val="none" w:sz="0" w:space="0" w:color="auto"/>
        <w:right w:val="none" w:sz="0" w:space="0" w:color="auto"/>
      </w:divBdr>
    </w:div>
    <w:div w:id="2123063668">
      <w:bodyDiv w:val="1"/>
      <w:marLeft w:val="0"/>
      <w:marRight w:val="0"/>
      <w:marTop w:val="0"/>
      <w:marBottom w:val="0"/>
      <w:divBdr>
        <w:top w:val="none" w:sz="0" w:space="0" w:color="auto"/>
        <w:left w:val="none" w:sz="0" w:space="0" w:color="auto"/>
        <w:bottom w:val="none" w:sz="0" w:space="0" w:color="auto"/>
        <w:right w:val="none" w:sz="0" w:space="0" w:color="auto"/>
      </w:divBdr>
      <w:divsChild>
        <w:div w:id="1663662732">
          <w:marLeft w:val="0"/>
          <w:marRight w:val="0"/>
          <w:marTop w:val="0"/>
          <w:marBottom w:val="0"/>
          <w:divBdr>
            <w:top w:val="none" w:sz="0" w:space="0" w:color="auto"/>
            <w:left w:val="none" w:sz="0" w:space="0" w:color="auto"/>
            <w:bottom w:val="none" w:sz="0" w:space="0" w:color="auto"/>
            <w:right w:val="none" w:sz="0" w:space="0" w:color="auto"/>
          </w:divBdr>
          <w:divsChild>
            <w:div w:id="2104182578">
              <w:marLeft w:val="0"/>
              <w:marRight w:val="0"/>
              <w:marTop w:val="0"/>
              <w:marBottom w:val="0"/>
              <w:divBdr>
                <w:top w:val="none" w:sz="0" w:space="0" w:color="auto"/>
                <w:left w:val="none" w:sz="0" w:space="0" w:color="auto"/>
                <w:bottom w:val="none" w:sz="0" w:space="0" w:color="auto"/>
                <w:right w:val="none" w:sz="0" w:space="0" w:color="auto"/>
              </w:divBdr>
              <w:divsChild>
                <w:div w:id="954823768">
                  <w:marLeft w:val="0"/>
                  <w:marRight w:val="0"/>
                  <w:marTop w:val="0"/>
                  <w:marBottom w:val="0"/>
                  <w:divBdr>
                    <w:top w:val="none" w:sz="0" w:space="0" w:color="auto"/>
                    <w:left w:val="none" w:sz="0" w:space="0" w:color="auto"/>
                    <w:bottom w:val="none" w:sz="0" w:space="0" w:color="auto"/>
                    <w:right w:val="none" w:sz="0" w:space="0" w:color="auto"/>
                  </w:divBdr>
                  <w:divsChild>
                    <w:div w:id="7040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wikipedia.org/w/index.php?title=Testin_g%C3%BCc%C3%BC&amp;action=edit&amp;redlink=1" TargetMode="External"/><Relationship Id="rId18" Type="http://schemas.openxmlformats.org/officeDocument/2006/relationships/image" Target="media/image4.png"/><Relationship Id="rId26" Type="http://schemas.openxmlformats.org/officeDocument/2006/relationships/hyperlink" Target="http://tr.wikipedia.org/w/index.php?title=Z-testi&amp;action=edit&amp;redlink=1" TargetMode="External"/><Relationship Id="rId39" Type="http://schemas.openxmlformats.org/officeDocument/2006/relationships/image" Target="media/image18.png"/><Relationship Id="rId21" Type="http://schemas.openxmlformats.org/officeDocument/2006/relationships/hyperlink" Target="http://tr.wikipedia.org/wiki/Normal_da%C4%9F%C4%B1l%C4%B1m"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tr.wikipedia.org/w/index.php?title=T-testi&amp;action=edit&amp;redlink=1" TargetMode="External"/><Relationship Id="rId11" Type="http://schemas.openxmlformats.org/officeDocument/2006/relationships/hyperlink" Target="http://tr.wikipedia.org/wiki/Anak%C3%BCtle" TargetMode="External"/><Relationship Id="rId24" Type="http://schemas.openxmlformats.org/officeDocument/2006/relationships/hyperlink" Target="http://tr.wikipedia.org/wiki/Test_%C4%B0statisti%C4%9Fi"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tr.wikipedia.org/wiki/Varyans" TargetMode="External"/><Relationship Id="rId23" Type="http://schemas.openxmlformats.org/officeDocument/2006/relationships/hyperlink" Target="http://tr.wikipedia.org/wiki/Standart_normal_da%C4%9F%C4%B1l%C4%B1m" TargetMode="External"/><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eader" Target="header3.xml"/><Relationship Id="rId10" Type="http://schemas.openxmlformats.org/officeDocument/2006/relationships/hyperlink" Target="http://tr.wikipedia.org/wiki/%C3%96rneklem" TargetMode="External"/><Relationship Id="rId19" Type="http://schemas.openxmlformats.org/officeDocument/2006/relationships/image" Target="media/image5.png"/><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tr.wikipedia.org/wiki/Hipotez" TargetMode="External"/><Relationship Id="rId14" Type="http://schemas.openxmlformats.org/officeDocument/2006/relationships/hyperlink" Target="http://tr.wikipedia.org/wiki/Normal_da%C4%9F%C4%B1l%C4%B1m" TargetMode="External"/><Relationship Id="rId22" Type="http://schemas.openxmlformats.org/officeDocument/2006/relationships/hyperlink" Target="http://tr.wikipedia.org/wiki/%C3%96rneklem"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tr.wikipedia.org/w/index.php?title=Testin_g%C3%BCvenilirlik_d%C3%BCzeyi&amp;action=edit&amp;redlink=1"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eader" Target="header1.xml"/><Relationship Id="rId20" Type="http://schemas.openxmlformats.org/officeDocument/2006/relationships/hyperlink" Target="http://tr.wikipedia.org/w/index.php?title=%C4%B0statistik%C3%A7i&amp;action=edit&amp;redlink=1"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ndex.php?title=Statistical_hypothesis_testin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46744-30FC-4EA6-B30D-7C48A34DF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2145</Words>
  <Characters>12232</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Administrator</cp:lastModifiedBy>
  <cp:revision>2</cp:revision>
  <dcterms:created xsi:type="dcterms:W3CDTF">2019-10-30T09:55:00Z</dcterms:created>
  <dcterms:modified xsi:type="dcterms:W3CDTF">2019-10-30T09:55:00Z</dcterms:modified>
</cp:coreProperties>
</file>