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B9AEF" w14:textId="77777777" w:rsidR="0096661E" w:rsidRPr="0096661E" w:rsidRDefault="0096661E" w:rsidP="0096661E">
      <w:pPr>
        <w:pStyle w:val="Heading1"/>
      </w:pPr>
      <w:r w:rsidRPr="0096661E">
        <w:t xml:space="preserve">1. For an Artist Moving Over </w:t>
      </w:r>
      <w:proofErr w:type="gramStart"/>
      <w:r w:rsidRPr="0096661E">
        <w:t>From</w:t>
      </w:r>
      <w:proofErr w:type="gramEnd"/>
      <w:r w:rsidRPr="0096661E">
        <w:t xml:space="preserve"> Autodesk Maya</w:t>
      </w:r>
    </w:p>
    <w:p w14:paraId="3EF399AB" w14:textId="77777777" w:rsidR="0096661E" w:rsidRPr="0096661E" w:rsidRDefault="0096661E" w:rsidP="0096661E">
      <w:r w:rsidRPr="0096661E">
        <w:rPr>
          <w:b/>
          <w:bCs/>
        </w:rPr>
        <w:t>Why you’ll want add-ons</w:t>
      </w:r>
      <w:r w:rsidRPr="0096661E">
        <w:t>: Maya users often expect specific hotkeys, pivot/transform tools, marking</w:t>
      </w:r>
      <w:r w:rsidRPr="0096661E">
        <w:rPr>
          <w:rFonts w:ascii="Cambria Math" w:hAnsi="Cambria Math" w:cs="Cambria Math"/>
        </w:rPr>
        <w:t>‐</w:t>
      </w:r>
      <w:r w:rsidRPr="0096661E">
        <w:t>menus, etc. There are add-ons that adapt Blender</w:t>
      </w:r>
      <w:r w:rsidRPr="0096661E">
        <w:rPr>
          <w:rFonts w:ascii="Aptos" w:hAnsi="Aptos" w:cs="Aptos"/>
        </w:rPr>
        <w:t>’</w:t>
      </w:r>
      <w:r w:rsidRPr="0096661E">
        <w:t>s UX to feel more familiar.</w:t>
      </w:r>
      <w:r w:rsidRPr="0096661E">
        <w:br/>
      </w:r>
      <w:r w:rsidRPr="0096661E">
        <w:rPr>
          <w:b/>
          <w:bCs/>
        </w:rPr>
        <w:t>Recommended add-ons</w:t>
      </w:r>
      <w:r w:rsidRPr="0096661E">
        <w:t>:</w:t>
      </w:r>
    </w:p>
    <w:p w14:paraId="4398FB90" w14:textId="77777777" w:rsidR="0096661E" w:rsidRDefault="0096661E" w:rsidP="0096661E">
      <w:pPr>
        <w:pStyle w:val="ListParagraph"/>
        <w:numPr>
          <w:ilvl w:val="0"/>
          <w:numId w:val="1"/>
        </w:numPr>
      </w:pPr>
      <w:r w:rsidRPr="0096661E">
        <w:t xml:space="preserve">Maya Config Pro (for Blender) — provides Maya-style controls, menus and hotkeys. </w:t>
      </w:r>
      <w:hyperlink r:id="rId5" w:tgtFrame="_blank" w:history="1">
        <w:r w:rsidRPr="0096661E">
          <w:rPr>
            <w:rStyle w:val="Hyperlink"/>
          </w:rPr>
          <w:t>Gumroad+2Gumroad+2</w:t>
        </w:r>
      </w:hyperlink>
    </w:p>
    <w:p w14:paraId="71C7E644" w14:textId="77777777" w:rsidR="0096661E" w:rsidRDefault="0096661E" w:rsidP="0096661E">
      <w:pPr>
        <w:pStyle w:val="ListParagraph"/>
        <w:numPr>
          <w:ilvl w:val="0"/>
          <w:numId w:val="1"/>
        </w:numPr>
      </w:pPr>
      <w:r w:rsidRPr="0096661E">
        <w:t xml:space="preserve">Maya Pivot — adds a pivot system for Blender’s 3D cursor inspired by Maya’s pivot handling. </w:t>
      </w:r>
      <w:hyperlink r:id="rId6" w:tgtFrame="_blank" w:history="1">
        <w:r w:rsidRPr="0096661E">
          <w:rPr>
            <w:rStyle w:val="Hyperlink"/>
          </w:rPr>
          <w:t>extensions.blender.org</w:t>
        </w:r>
      </w:hyperlink>
    </w:p>
    <w:p w14:paraId="5CCDC794" w14:textId="77777777" w:rsidR="0096661E" w:rsidRDefault="0096661E" w:rsidP="0096661E">
      <w:pPr>
        <w:pStyle w:val="ListParagraph"/>
        <w:numPr>
          <w:ilvl w:val="0"/>
          <w:numId w:val="1"/>
        </w:numPr>
      </w:pPr>
      <w:r w:rsidRPr="0096661E">
        <w:t xml:space="preserve">Key Ops: Toolkit — general workflow acceleration, shortcut tools and workflow enhancements inside Blender. </w:t>
      </w:r>
      <w:hyperlink r:id="rId7" w:tgtFrame="_blank" w:history="1">
        <w:r w:rsidRPr="0096661E">
          <w:rPr>
            <w:rStyle w:val="Hyperlink"/>
          </w:rPr>
          <w:t>extensions.blender.org</w:t>
        </w:r>
      </w:hyperlink>
    </w:p>
    <w:p w14:paraId="5A5DF4BA" w14:textId="2D92337B" w:rsidR="0096661E" w:rsidRDefault="0096661E" w:rsidP="0096661E">
      <w:pPr>
        <w:pStyle w:val="ListParagraph"/>
        <w:numPr>
          <w:ilvl w:val="0"/>
          <w:numId w:val="1"/>
        </w:numPr>
      </w:pPr>
      <w:r w:rsidRPr="0096661E">
        <w:t>Other modelling/UV/</w:t>
      </w:r>
      <w:proofErr w:type="spellStart"/>
      <w:r w:rsidRPr="0096661E">
        <w:t>retopo</w:t>
      </w:r>
      <w:proofErr w:type="spellEnd"/>
      <w:r w:rsidRPr="0096661E">
        <w:t xml:space="preserve"> tools often expected by Maya users: for </w:t>
      </w:r>
      <w:proofErr w:type="gramStart"/>
      <w:r w:rsidRPr="0096661E">
        <w:t>instance</w:t>
      </w:r>
      <w:proofErr w:type="gramEnd"/>
      <w:r w:rsidRPr="0096661E">
        <w:t xml:space="preserve"> </w:t>
      </w:r>
      <w:proofErr w:type="spellStart"/>
      <w:r w:rsidRPr="0096661E">
        <w:t>Retopoflow</w:t>
      </w:r>
      <w:proofErr w:type="spellEnd"/>
      <w:r w:rsidRPr="0096661E">
        <w:t xml:space="preserve"> (for retopology) and </w:t>
      </w:r>
      <w:proofErr w:type="spellStart"/>
      <w:r w:rsidRPr="0096661E">
        <w:t>UVPackmaster</w:t>
      </w:r>
      <w:proofErr w:type="spellEnd"/>
      <w:r w:rsidRPr="0096661E">
        <w:t xml:space="preserve"> 3 (for UV packing) are frequently cited in lists of top Blender modelling add-ons. </w:t>
      </w:r>
      <w:hyperlink r:id="rId8" w:tgtFrame="_blank" w:history="1">
        <w:proofErr w:type="spellStart"/>
        <w:r w:rsidRPr="0096661E">
          <w:rPr>
            <w:rStyle w:val="Hyperlink"/>
          </w:rPr>
          <w:t>iRender</w:t>
        </w:r>
        <w:proofErr w:type="spellEnd"/>
        <w:r w:rsidRPr="0096661E">
          <w:rPr>
            <w:rStyle w:val="Hyperlink"/>
          </w:rPr>
          <w:t xml:space="preserve"> Cloud Rendering Service+1</w:t>
        </w:r>
      </w:hyperlink>
    </w:p>
    <w:p w14:paraId="5D4D09EC" w14:textId="77777777" w:rsidR="00A21A2D" w:rsidRPr="00A21A2D" w:rsidRDefault="00A21A2D" w:rsidP="00A21A2D">
      <w:pPr>
        <w:rPr>
          <w:b/>
          <w:bCs/>
        </w:rPr>
      </w:pPr>
      <w:r w:rsidRPr="00A21A2D">
        <w:rPr>
          <w:b/>
          <w:bCs/>
        </w:rPr>
        <w:t xml:space="preserve">Extra Add-ons for Artists Moving Over </w:t>
      </w:r>
      <w:proofErr w:type="gramStart"/>
      <w:r w:rsidRPr="00A21A2D">
        <w:rPr>
          <w:b/>
          <w:bCs/>
        </w:rPr>
        <w:t>From</w:t>
      </w:r>
      <w:proofErr w:type="gramEnd"/>
      <w:r w:rsidRPr="00A21A2D">
        <w:rPr>
          <w:b/>
          <w:bCs/>
        </w:rPr>
        <w:t xml:space="preserve"> Maya</w:t>
      </w:r>
    </w:p>
    <w:p w14:paraId="6F828AE2" w14:textId="77777777" w:rsidR="00A21A2D" w:rsidRPr="00A21A2D" w:rsidRDefault="00A21A2D" w:rsidP="00A21A2D">
      <w:pPr>
        <w:numPr>
          <w:ilvl w:val="0"/>
          <w:numId w:val="14"/>
        </w:numPr>
      </w:pPr>
      <w:r w:rsidRPr="00A21A2D">
        <w:rPr>
          <w:b/>
          <w:bCs/>
        </w:rPr>
        <w:t>Mira Tools</w:t>
      </w:r>
      <w:r w:rsidRPr="00A21A2D">
        <w:t xml:space="preserve"> — adds curve deform, bend, flatten, and other </w:t>
      </w:r>
      <w:proofErr w:type="spellStart"/>
      <w:r w:rsidRPr="00A21A2D">
        <w:t>modeling</w:t>
      </w:r>
      <w:proofErr w:type="spellEnd"/>
      <w:r w:rsidRPr="00A21A2D">
        <w:t xml:space="preserve"> functions </w:t>
      </w:r>
      <w:proofErr w:type="gramStart"/>
      <w:r w:rsidRPr="00A21A2D">
        <w:t>similar to</w:t>
      </w:r>
      <w:proofErr w:type="gramEnd"/>
      <w:r w:rsidRPr="00A21A2D">
        <w:t xml:space="preserve"> Maya’s </w:t>
      </w:r>
      <w:proofErr w:type="spellStart"/>
      <w:r w:rsidRPr="00A21A2D">
        <w:t>modeling</w:t>
      </w:r>
      <w:proofErr w:type="spellEnd"/>
      <w:r w:rsidRPr="00A21A2D">
        <w:t xml:space="preserve"> toolkit. Great for artists who rely on precise mesh manipulation workflows. </w:t>
      </w:r>
      <w:r w:rsidRPr="00A21A2D">
        <w:rPr>
          <w:i/>
          <w:iCs/>
        </w:rPr>
        <w:t>(Free)</w:t>
      </w:r>
    </w:p>
    <w:p w14:paraId="7E16EC5F" w14:textId="77777777" w:rsidR="00A21A2D" w:rsidRPr="00A21A2D" w:rsidRDefault="00A21A2D" w:rsidP="00A21A2D">
      <w:pPr>
        <w:numPr>
          <w:ilvl w:val="0"/>
          <w:numId w:val="14"/>
        </w:numPr>
      </w:pPr>
      <w:r w:rsidRPr="00A21A2D">
        <w:rPr>
          <w:b/>
          <w:bCs/>
        </w:rPr>
        <w:t xml:space="preserve">Quick </w:t>
      </w:r>
      <w:proofErr w:type="spellStart"/>
      <w:r w:rsidRPr="00A21A2D">
        <w:rPr>
          <w:b/>
          <w:bCs/>
        </w:rPr>
        <w:t>Favorites</w:t>
      </w:r>
      <w:proofErr w:type="spellEnd"/>
      <w:r w:rsidRPr="00A21A2D">
        <w:rPr>
          <w:b/>
          <w:bCs/>
        </w:rPr>
        <w:t>+</w:t>
      </w:r>
      <w:r w:rsidRPr="00A21A2D">
        <w:t xml:space="preserve"> — expands Blender’s native “Quick </w:t>
      </w:r>
      <w:proofErr w:type="spellStart"/>
      <w:r w:rsidRPr="00A21A2D">
        <w:t>Favorites</w:t>
      </w:r>
      <w:proofErr w:type="spellEnd"/>
      <w:r w:rsidRPr="00A21A2D">
        <w:t xml:space="preserve">” system to mimic Maya’s customizable marking menus, improving speed and ergonomics. </w:t>
      </w:r>
      <w:r w:rsidRPr="00A21A2D">
        <w:rPr>
          <w:i/>
          <w:iCs/>
        </w:rPr>
        <w:t>(Free)</w:t>
      </w:r>
    </w:p>
    <w:p w14:paraId="5076E47C" w14:textId="77777777" w:rsidR="00A21A2D" w:rsidRPr="00A21A2D" w:rsidRDefault="00A21A2D" w:rsidP="00A21A2D">
      <w:pPr>
        <w:numPr>
          <w:ilvl w:val="0"/>
          <w:numId w:val="14"/>
        </w:numPr>
      </w:pPr>
      <w:r w:rsidRPr="00A21A2D">
        <w:rPr>
          <w:b/>
          <w:bCs/>
        </w:rPr>
        <w:t>Fluent Modelling Toolset</w:t>
      </w:r>
      <w:r w:rsidRPr="00A21A2D">
        <w:t xml:space="preserve"> — a powerful hard-surface </w:t>
      </w:r>
      <w:proofErr w:type="spellStart"/>
      <w:r w:rsidRPr="00A21A2D">
        <w:t>modeling</w:t>
      </w:r>
      <w:proofErr w:type="spellEnd"/>
      <w:r w:rsidRPr="00A21A2D">
        <w:t xml:space="preserve"> suite with </w:t>
      </w:r>
      <w:proofErr w:type="spellStart"/>
      <w:r w:rsidRPr="00A21A2D">
        <w:t>boolean</w:t>
      </w:r>
      <w:proofErr w:type="spellEnd"/>
      <w:r w:rsidRPr="00A21A2D">
        <w:t xml:space="preserve"> controls, snapping, and bevel tools that feel very close to Maya’s </w:t>
      </w:r>
      <w:proofErr w:type="spellStart"/>
      <w:r w:rsidRPr="00A21A2D">
        <w:t>modeling</w:t>
      </w:r>
      <w:proofErr w:type="spellEnd"/>
      <w:r w:rsidRPr="00A21A2D">
        <w:t xml:space="preserve"> and hard-surface workflows. </w:t>
      </w:r>
      <w:r w:rsidRPr="00A21A2D">
        <w:rPr>
          <w:i/>
          <w:iCs/>
        </w:rPr>
        <w:t>(Paid)</w:t>
      </w:r>
    </w:p>
    <w:p w14:paraId="79A480CA" w14:textId="77777777" w:rsidR="00A21A2D" w:rsidRPr="0096661E" w:rsidRDefault="00A21A2D" w:rsidP="00A21A2D"/>
    <w:p w14:paraId="61826234" w14:textId="77777777" w:rsidR="0096661E" w:rsidRPr="0096661E" w:rsidRDefault="0096661E" w:rsidP="0096661E">
      <w:pPr>
        <w:pStyle w:val="Heading2"/>
      </w:pPr>
      <w:r w:rsidRPr="0096661E">
        <w:t>Tips for the transition:</w:t>
      </w:r>
    </w:p>
    <w:p w14:paraId="39D1AB76" w14:textId="77777777" w:rsidR="0096661E" w:rsidRDefault="0096661E" w:rsidP="0096661E">
      <w:pPr>
        <w:pStyle w:val="ListParagraph"/>
        <w:numPr>
          <w:ilvl w:val="0"/>
          <w:numId w:val="2"/>
        </w:numPr>
      </w:pPr>
      <w:r w:rsidRPr="0096661E">
        <w:t>Consider customizing Blender hotkeys/layouts early to match your Maya muscle memory (so you’re less fighting the interface).</w:t>
      </w:r>
    </w:p>
    <w:p w14:paraId="2167FC7A" w14:textId="77777777" w:rsidR="0096661E" w:rsidRDefault="0096661E" w:rsidP="0096661E">
      <w:pPr>
        <w:pStyle w:val="ListParagraph"/>
        <w:numPr>
          <w:ilvl w:val="0"/>
          <w:numId w:val="2"/>
        </w:numPr>
      </w:pPr>
      <w:r w:rsidRPr="0096661E">
        <w:t>Use the pivot and transform add-ons first so the feel of selection/manipulation is closer to what you expect from Maya.</w:t>
      </w:r>
    </w:p>
    <w:p w14:paraId="535223A1" w14:textId="7654770C" w:rsidR="0096661E" w:rsidRPr="0096661E" w:rsidRDefault="0096661E" w:rsidP="0096661E">
      <w:pPr>
        <w:pStyle w:val="ListParagraph"/>
        <w:numPr>
          <w:ilvl w:val="0"/>
          <w:numId w:val="2"/>
        </w:numPr>
      </w:pPr>
      <w:r w:rsidRPr="0096661E">
        <w:t>Understand Blender’s underlying differences (for example, how Blender’s object vs edit modes differ, how transform pivots/cursor behave). One user noted:</w:t>
      </w:r>
    </w:p>
    <w:p w14:paraId="112DA80A" w14:textId="77777777" w:rsidR="0096661E" w:rsidRPr="0096661E" w:rsidRDefault="0096661E" w:rsidP="0096661E">
      <w:r w:rsidRPr="0096661E">
        <w:t xml:space="preserve">“I’ve already changed some things within blender, like switching the interface to industry standard and adjusted more camera controls. But it’s all the hot keys and the widgets that blender is lacking.” </w:t>
      </w:r>
      <w:hyperlink r:id="rId9" w:tgtFrame="_blank" w:history="1">
        <w:r w:rsidRPr="0096661E">
          <w:rPr>
            <w:rStyle w:val="Hyperlink"/>
          </w:rPr>
          <w:t>Reddit</w:t>
        </w:r>
      </w:hyperlink>
    </w:p>
    <w:p w14:paraId="1F94453A" w14:textId="6D9B0671" w:rsidR="00A21A2D" w:rsidRDefault="00000000" w:rsidP="0096661E">
      <w:r>
        <w:pict w14:anchorId="2DFF6DF4">
          <v:rect id="_x0000_i1025" style="width:0;height:1.5pt" o:hralign="center" o:hrstd="t" o:hr="t" fillcolor="#a0a0a0" stroked="f"/>
        </w:pict>
      </w:r>
    </w:p>
    <w:p w14:paraId="6F5312B0" w14:textId="77777777" w:rsidR="00A21A2D" w:rsidRDefault="00A21A2D">
      <w:r>
        <w:br w:type="page"/>
      </w:r>
    </w:p>
    <w:p w14:paraId="16308163" w14:textId="77777777" w:rsidR="0096661E" w:rsidRPr="0096661E" w:rsidRDefault="0096661E" w:rsidP="0096661E">
      <w:pPr>
        <w:pStyle w:val="Heading1"/>
      </w:pPr>
      <w:r w:rsidRPr="0096661E">
        <w:lastRenderedPageBreak/>
        <w:t xml:space="preserve">2. For an Artist Moving Over </w:t>
      </w:r>
      <w:proofErr w:type="gramStart"/>
      <w:r w:rsidRPr="0096661E">
        <w:t>From</w:t>
      </w:r>
      <w:proofErr w:type="gramEnd"/>
      <w:r w:rsidRPr="0096661E">
        <w:t xml:space="preserve"> </w:t>
      </w:r>
      <w:proofErr w:type="spellStart"/>
      <w:r w:rsidRPr="0096661E">
        <w:t>ZBrush</w:t>
      </w:r>
      <w:proofErr w:type="spellEnd"/>
      <w:r w:rsidRPr="0096661E">
        <w:t xml:space="preserve"> (Sculpting Tools)</w:t>
      </w:r>
    </w:p>
    <w:p w14:paraId="5DE07919" w14:textId="77777777" w:rsidR="0096661E" w:rsidRPr="0096661E" w:rsidRDefault="0096661E" w:rsidP="0096661E">
      <w:r w:rsidRPr="0096661E">
        <w:rPr>
          <w:b/>
          <w:bCs/>
        </w:rPr>
        <w:t>Why you’ll want add-ons</w:t>
      </w:r>
      <w:r w:rsidRPr="0096661E">
        <w:t xml:space="preserve">: </w:t>
      </w:r>
      <w:proofErr w:type="spellStart"/>
      <w:r w:rsidRPr="0096661E">
        <w:t>ZBrush</w:t>
      </w:r>
      <w:proofErr w:type="spellEnd"/>
      <w:r w:rsidRPr="0096661E">
        <w:t>-focused artists expect certain sculpting workflows (</w:t>
      </w:r>
      <w:proofErr w:type="spellStart"/>
      <w:r w:rsidRPr="0096661E">
        <w:t>dynamesh</w:t>
      </w:r>
      <w:proofErr w:type="spellEnd"/>
      <w:r w:rsidRPr="0096661E">
        <w:t>, polish buttons, large brush sets, sculpt layers, etc). Blender has sculpting built in, but add-ons help make the experience more familiar and efficient.</w:t>
      </w:r>
      <w:r w:rsidRPr="0096661E">
        <w:br/>
      </w:r>
      <w:r w:rsidRPr="0096661E">
        <w:rPr>
          <w:b/>
          <w:bCs/>
        </w:rPr>
        <w:t>Recommended add-ons</w:t>
      </w:r>
      <w:r w:rsidRPr="0096661E">
        <w:t>:</w:t>
      </w:r>
    </w:p>
    <w:p w14:paraId="04E64D88" w14:textId="77777777" w:rsidR="0096661E" w:rsidRDefault="0096661E" w:rsidP="0096661E">
      <w:pPr>
        <w:pStyle w:val="ListParagraph"/>
        <w:numPr>
          <w:ilvl w:val="0"/>
          <w:numId w:val="3"/>
        </w:numPr>
      </w:pPr>
      <w:proofErr w:type="spellStart"/>
      <w:r w:rsidRPr="0096661E">
        <w:t>BBrush</w:t>
      </w:r>
      <w:proofErr w:type="spellEnd"/>
      <w:r w:rsidRPr="0096661E">
        <w:t xml:space="preserve"> — a Blender add-on that “simulates the way </w:t>
      </w:r>
      <w:proofErr w:type="spellStart"/>
      <w:r w:rsidRPr="0096661E">
        <w:t>ZBrush</w:t>
      </w:r>
      <w:proofErr w:type="spellEnd"/>
      <w:r w:rsidRPr="0096661E">
        <w:t xml:space="preserve"> sculpts” including silhouette display, tablet support etc. </w:t>
      </w:r>
      <w:hyperlink r:id="rId10" w:tgtFrame="_blank" w:history="1">
        <w:r w:rsidRPr="0096661E">
          <w:rPr>
            <w:rStyle w:val="Hyperlink"/>
          </w:rPr>
          <w:t>extensions.blender.org</w:t>
        </w:r>
      </w:hyperlink>
    </w:p>
    <w:p w14:paraId="1C70B519" w14:textId="77777777" w:rsidR="0096661E" w:rsidRDefault="0096661E" w:rsidP="0096661E">
      <w:pPr>
        <w:pStyle w:val="ListParagraph"/>
        <w:numPr>
          <w:ilvl w:val="0"/>
          <w:numId w:val="3"/>
        </w:numPr>
      </w:pPr>
      <w:r w:rsidRPr="0096661E">
        <w:t xml:space="preserve">Something referenced in “Top 10 Blender Sculpting Addons in 2025” list: e.g., </w:t>
      </w:r>
      <w:proofErr w:type="spellStart"/>
      <w:r w:rsidRPr="0096661E">
        <w:t>JSculpt</w:t>
      </w:r>
      <w:proofErr w:type="spellEnd"/>
      <w:r w:rsidRPr="0096661E">
        <w:t xml:space="preserve"> Tools, </w:t>
      </w:r>
      <w:proofErr w:type="spellStart"/>
      <w:r w:rsidRPr="0096661E">
        <w:t>Speedsculpt</w:t>
      </w:r>
      <w:proofErr w:type="spellEnd"/>
      <w:r w:rsidRPr="0096661E">
        <w:t xml:space="preserve"> among others. </w:t>
      </w:r>
      <w:hyperlink r:id="rId11" w:tgtFrame="_blank" w:history="1">
        <w:r w:rsidRPr="0096661E">
          <w:rPr>
            <w:rStyle w:val="Hyperlink"/>
          </w:rPr>
          <w:t>blenderhub.net</w:t>
        </w:r>
      </w:hyperlink>
    </w:p>
    <w:p w14:paraId="6BF4864B" w14:textId="551EDF7E" w:rsidR="0096661E" w:rsidRDefault="0096661E" w:rsidP="0096661E">
      <w:pPr>
        <w:pStyle w:val="ListParagraph"/>
        <w:numPr>
          <w:ilvl w:val="0"/>
          <w:numId w:val="3"/>
        </w:numPr>
      </w:pPr>
      <w:r w:rsidRPr="0096661E">
        <w:t>Also keep in mind: Blender’s native sculpting tools (multiresolution, dynamic topology (“</w:t>
      </w:r>
      <w:proofErr w:type="spellStart"/>
      <w:r w:rsidRPr="0096661E">
        <w:t>Dyntopo</w:t>
      </w:r>
      <w:proofErr w:type="spellEnd"/>
      <w:r w:rsidRPr="0096661E">
        <w:t xml:space="preserve">”), </w:t>
      </w:r>
      <w:proofErr w:type="spellStart"/>
      <w:r w:rsidRPr="0096661E">
        <w:t>remesh</w:t>
      </w:r>
      <w:proofErr w:type="spellEnd"/>
      <w:r w:rsidRPr="0096661E">
        <w:t xml:space="preserve">, etc) are getting stronger, but you may need to learn differences (for example how </w:t>
      </w:r>
      <w:proofErr w:type="spellStart"/>
      <w:r w:rsidRPr="0096661E">
        <w:t>ZBrush’s</w:t>
      </w:r>
      <w:proofErr w:type="spellEnd"/>
      <w:r w:rsidRPr="0096661E">
        <w:t xml:space="preserve"> </w:t>
      </w:r>
      <w:proofErr w:type="spellStart"/>
      <w:r w:rsidRPr="0096661E">
        <w:t>subdiv</w:t>
      </w:r>
      <w:proofErr w:type="spellEnd"/>
      <w:r w:rsidRPr="0096661E">
        <w:t xml:space="preserve">/undo/polish model differs) as discussed in community posts. </w:t>
      </w:r>
      <w:hyperlink r:id="rId12" w:tgtFrame="_blank" w:history="1">
        <w:r w:rsidRPr="0096661E">
          <w:rPr>
            <w:rStyle w:val="Hyperlink"/>
          </w:rPr>
          <w:t>Reddit+1</w:t>
        </w:r>
      </w:hyperlink>
    </w:p>
    <w:p w14:paraId="6C754EAB" w14:textId="77777777" w:rsidR="00A21A2D" w:rsidRPr="00A21A2D" w:rsidRDefault="00A21A2D" w:rsidP="00A21A2D">
      <w:pPr>
        <w:rPr>
          <w:b/>
          <w:bCs/>
        </w:rPr>
      </w:pPr>
      <w:r w:rsidRPr="00A21A2D">
        <w:rPr>
          <w:b/>
          <w:bCs/>
        </w:rPr>
        <w:t xml:space="preserve">Extra Add-ons for Artists Moving Over </w:t>
      </w:r>
      <w:proofErr w:type="gramStart"/>
      <w:r w:rsidRPr="00A21A2D">
        <w:rPr>
          <w:b/>
          <w:bCs/>
        </w:rPr>
        <w:t>From</w:t>
      </w:r>
      <w:proofErr w:type="gramEnd"/>
      <w:r w:rsidRPr="00A21A2D">
        <w:rPr>
          <w:b/>
          <w:bCs/>
        </w:rPr>
        <w:t xml:space="preserve"> </w:t>
      </w:r>
      <w:proofErr w:type="spellStart"/>
      <w:r w:rsidRPr="00A21A2D">
        <w:rPr>
          <w:b/>
          <w:bCs/>
        </w:rPr>
        <w:t>ZBrush</w:t>
      </w:r>
      <w:proofErr w:type="spellEnd"/>
    </w:p>
    <w:p w14:paraId="6B57F379" w14:textId="77777777" w:rsidR="00A21A2D" w:rsidRPr="00A21A2D" w:rsidRDefault="00A21A2D" w:rsidP="00A21A2D">
      <w:pPr>
        <w:numPr>
          <w:ilvl w:val="0"/>
          <w:numId w:val="15"/>
        </w:numPr>
      </w:pPr>
      <w:r w:rsidRPr="00A21A2D">
        <w:rPr>
          <w:b/>
          <w:bCs/>
        </w:rPr>
        <w:t xml:space="preserve">Voxel </w:t>
      </w:r>
      <w:proofErr w:type="spellStart"/>
      <w:r w:rsidRPr="00A21A2D">
        <w:rPr>
          <w:b/>
          <w:bCs/>
        </w:rPr>
        <w:t>Remesher</w:t>
      </w:r>
      <w:proofErr w:type="spellEnd"/>
      <w:r w:rsidRPr="00A21A2D">
        <w:rPr>
          <w:b/>
          <w:bCs/>
        </w:rPr>
        <w:t xml:space="preserve"> Plus</w:t>
      </w:r>
      <w:r w:rsidRPr="00A21A2D">
        <w:t xml:space="preserve"> — enhances Blender’s default voxel </w:t>
      </w:r>
      <w:proofErr w:type="spellStart"/>
      <w:r w:rsidRPr="00A21A2D">
        <w:t>remesher</w:t>
      </w:r>
      <w:proofErr w:type="spellEnd"/>
      <w:r w:rsidRPr="00A21A2D">
        <w:t xml:space="preserve"> with more consistent density and edge preservation, functioning similarly to </w:t>
      </w:r>
      <w:proofErr w:type="spellStart"/>
      <w:r w:rsidRPr="00A21A2D">
        <w:t>ZBrush’s</w:t>
      </w:r>
      <w:proofErr w:type="spellEnd"/>
      <w:r w:rsidRPr="00A21A2D">
        <w:t xml:space="preserve"> </w:t>
      </w:r>
      <w:proofErr w:type="spellStart"/>
      <w:r w:rsidRPr="00A21A2D">
        <w:t>Dynamesh</w:t>
      </w:r>
      <w:proofErr w:type="spellEnd"/>
      <w:r w:rsidRPr="00A21A2D">
        <w:t xml:space="preserve">. </w:t>
      </w:r>
      <w:r w:rsidRPr="00A21A2D">
        <w:rPr>
          <w:i/>
          <w:iCs/>
        </w:rPr>
        <w:t>(Free)</w:t>
      </w:r>
    </w:p>
    <w:p w14:paraId="282464D1" w14:textId="77777777" w:rsidR="00A21A2D" w:rsidRPr="00A21A2D" w:rsidRDefault="00A21A2D" w:rsidP="00A21A2D">
      <w:pPr>
        <w:numPr>
          <w:ilvl w:val="0"/>
          <w:numId w:val="15"/>
        </w:numPr>
      </w:pPr>
      <w:proofErr w:type="spellStart"/>
      <w:r w:rsidRPr="00A21A2D">
        <w:rPr>
          <w:b/>
          <w:bCs/>
        </w:rPr>
        <w:t>AutoRig</w:t>
      </w:r>
      <w:proofErr w:type="spellEnd"/>
      <w:r w:rsidRPr="00A21A2D">
        <w:rPr>
          <w:b/>
          <w:bCs/>
        </w:rPr>
        <w:t xml:space="preserve"> Pro</w:t>
      </w:r>
      <w:r w:rsidRPr="00A21A2D">
        <w:t xml:space="preserve"> — perfect for sculptors transitioning to character creation and animation, with fast retopology and rigging tools integrated directly in Blender. </w:t>
      </w:r>
      <w:r w:rsidRPr="00A21A2D">
        <w:rPr>
          <w:i/>
          <w:iCs/>
        </w:rPr>
        <w:t>(Paid)</w:t>
      </w:r>
    </w:p>
    <w:p w14:paraId="766BEF24" w14:textId="6E7A0777" w:rsidR="00A21A2D" w:rsidRPr="0096661E" w:rsidRDefault="00A21A2D" w:rsidP="00A21A2D">
      <w:pPr>
        <w:numPr>
          <w:ilvl w:val="0"/>
          <w:numId w:val="15"/>
        </w:numPr>
      </w:pPr>
      <w:r w:rsidRPr="00A21A2D">
        <w:rPr>
          <w:b/>
          <w:bCs/>
        </w:rPr>
        <w:t>Sculpt Toolkit</w:t>
      </w:r>
      <w:r w:rsidRPr="00A21A2D">
        <w:t xml:space="preserve"> — introduces advanced brush management, dynamic brush shortcuts, and viewport features that replicate </w:t>
      </w:r>
      <w:proofErr w:type="spellStart"/>
      <w:r w:rsidRPr="00A21A2D">
        <w:t>ZBrush’s</w:t>
      </w:r>
      <w:proofErr w:type="spellEnd"/>
      <w:r w:rsidRPr="00A21A2D">
        <w:t xml:space="preserve"> custom brush workflows. </w:t>
      </w:r>
      <w:r w:rsidRPr="00A21A2D">
        <w:rPr>
          <w:i/>
          <w:iCs/>
        </w:rPr>
        <w:t>(Free)</w:t>
      </w:r>
    </w:p>
    <w:p w14:paraId="1ED0E2D6" w14:textId="77777777" w:rsidR="0096661E" w:rsidRPr="0096661E" w:rsidRDefault="0096661E" w:rsidP="0096661E">
      <w:pPr>
        <w:pStyle w:val="Heading2"/>
      </w:pPr>
      <w:r w:rsidRPr="0096661E">
        <w:t>Tips for the transition:</w:t>
      </w:r>
    </w:p>
    <w:p w14:paraId="1C57CA45" w14:textId="77777777" w:rsidR="0096661E" w:rsidRDefault="0096661E" w:rsidP="0096661E">
      <w:pPr>
        <w:pStyle w:val="ListParagraph"/>
        <w:numPr>
          <w:ilvl w:val="0"/>
          <w:numId w:val="4"/>
        </w:numPr>
      </w:pPr>
      <w:r w:rsidRPr="0096661E">
        <w:t xml:space="preserve">Practice common brushes and workflows you used in </w:t>
      </w:r>
      <w:proofErr w:type="spellStart"/>
      <w:r w:rsidRPr="0096661E">
        <w:t>ZBrush</w:t>
      </w:r>
      <w:proofErr w:type="spellEnd"/>
      <w:r w:rsidRPr="0096661E">
        <w:t xml:space="preserve"> (e.g., Clay, Trim, Polish) in Blender and map hotkeys accordingly.</w:t>
      </w:r>
    </w:p>
    <w:p w14:paraId="58403D0B" w14:textId="77777777" w:rsidR="0096661E" w:rsidRDefault="0096661E" w:rsidP="0096661E">
      <w:pPr>
        <w:pStyle w:val="ListParagraph"/>
        <w:numPr>
          <w:ilvl w:val="0"/>
          <w:numId w:val="4"/>
        </w:numPr>
      </w:pPr>
      <w:r w:rsidRPr="0096661E">
        <w:t xml:space="preserve">Explore the add-ons above to bring some of the </w:t>
      </w:r>
      <w:proofErr w:type="spellStart"/>
      <w:r w:rsidRPr="0096661E">
        <w:t>ZBrush</w:t>
      </w:r>
      <w:proofErr w:type="spellEnd"/>
      <w:r w:rsidRPr="0096661E">
        <w:t xml:space="preserve"> feel into Blender (silhouette controls, tablet optimisation).</w:t>
      </w:r>
    </w:p>
    <w:p w14:paraId="20B4A588" w14:textId="45A4A44F" w:rsidR="0096661E" w:rsidRPr="0096661E" w:rsidRDefault="0096661E" w:rsidP="0096661E">
      <w:pPr>
        <w:pStyle w:val="ListParagraph"/>
        <w:numPr>
          <w:ilvl w:val="0"/>
          <w:numId w:val="4"/>
        </w:numPr>
      </w:pPr>
      <w:r w:rsidRPr="0096661E">
        <w:t xml:space="preserve">Be aware of differences: Blender may use different terminology or approach (for example remeshing vs </w:t>
      </w:r>
      <w:proofErr w:type="spellStart"/>
      <w:r w:rsidRPr="0096661E">
        <w:t>dynamesh</w:t>
      </w:r>
      <w:proofErr w:type="spellEnd"/>
      <w:r w:rsidRPr="0096661E">
        <w:t xml:space="preserve">, multi-res </w:t>
      </w:r>
      <w:proofErr w:type="spellStart"/>
      <w:r w:rsidRPr="0096661E">
        <w:t>subdiv</w:t>
      </w:r>
      <w:proofErr w:type="spellEnd"/>
      <w:r w:rsidRPr="0096661E">
        <w:t xml:space="preserve"> vs </w:t>
      </w:r>
      <w:proofErr w:type="spellStart"/>
      <w:r w:rsidRPr="0096661E">
        <w:t>ZBrush’s</w:t>
      </w:r>
      <w:proofErr w:type="spellEnd"/>
      <w:r w:rsidRPr="0096661E">
        <w:t xml:space="preserve"> level system). Learning those will reduce friction.</w:t>
      </w:r>
    </w:p>
    <w:p w14:paraId="4D3F0D26" w14:textId="0CD7C639" w:rsidR="00A21A2D" w:rsidRDefault="00000000" w:rsidP="0096661E">
      <w:r>
        <w:pict w14:anchorId="3B2A0534">
          <v:rect id="_x0000_i1026" style="width:0;height:1.5pt" o:hralign="center" o:hrstd="t" o:hr="t" fillcolor="#a0a0a0" stroked="f"/>
        </w:pict>
      </w:r>
    </w:p>
    <w:p w14:paraId="4CDC2FA1" w14:textId="77777777" w:rsidR="00A21A2D" w:rsidRDefault="00A21A2D">
      <w:r>
        <w:br w:type="page"/>
      </w:r>
    </w:p>
    <w:p w14:paraId="06E8543C" w14:textId="77777777" w:rsidR="0096661E" w:rsidRPr="0096661E" w:rsidRDefault="0096661E" w:rsidP="0096661E">
      <w:pPr>
        <w:pStyle w:val="Heading1"/>
      </w:pPr>
      <w:r w:rsidRPr="0096661E">
        <w:lastRenderedPageBreak/>
        <w:t xml:space="preserve">3. For an Artist Moving Over </w:t>
      </w:r>
      <w:proofErr w:type="gramStart"/>
      <w:r w:rsidRPr="0096661E">
        <w:t>From</w:t>
      </w:r>
      <w:proofErr w:type="gramEnd"/>
      <w:r w:rsidRPr="0096661E">
        <w:t xml:space="preserve"> Houdini (Procedural &amp; Node-based Tools)</w:t>
      </w:r>
    </w:p>
    <w:p w14:paraId="19F424B7" w14:textId="77777777" w:rsidR="0096661E" w:rsidRPr="0096661E" w:rsidRDefault="0096661E" w:rsidP="0096661E">
      <w:r w:rsidRPr="0096661E">
        <w:rPr>
          <w:b/>
          <w:bCs/>
        </w:rPr>
        <w:t>Why you’ll want add-ons</w:t>
      </w:r>
      <w:r w:rsidRPr="0096661E">
        <w:t>: Houdini users are used to node-based procedural modelling, large networks of operators, highly customisable pipelines. While Blender has its own node systems (Geometry Nodes, shader nodes, etc), bridging that gap can help.</w:t>
      </w:r>
      <w:r w:rsidRPr="0096661E">
        <w:br/>
      </w:r>
      <w:r w:rsidRPr="0096661E">
        <w:rPr>
          <w:b/>
          <w:bCs/>
        </w:rPr>
        <w:t>Recommended add-ons / approaches</w:t>
      </w:r>
      <w:r w:rsidRPr="0096661E">
        <w:t>:</w:t>
      </w:r>
    </w:p>
    <w:p w14:paraId="350F22F0" w14:textId="77777777" w:rsidR="0096661E" w:rsidRDefault="0096661E" w:rsidP="0096661E">
      <w:pPr>
        <w:pStyle w:val="ListParagraph"/>
        <w:numPr>
          <w:ilvl w:val="0"/>
          <w:numId w:val="5"/>
        </w:numPr>
      </w:pPr>
      <w:r w:rsidRPr="0096661E">
        <w:t xml:space="preserve">Focus on Blender’s </w:t>
      </w:r>
      <w:r w:rsidRPr="0096661E">
        <w:rPr>
          <w:b/>
          <w:bCs/>
        </w:rPr>
        <w:t>Geometry Nodes</w:t>
      </w:r>
      <w:r w:rsidRPr="0096661E">
        <w:t xml:space="preserve"> system which offers node-based procedural </w:t>
      </w:r>
      <w:proofErr w:type="gramStart"/>
      <w:r w:rsidRPr="0096661E">
        <w:t>modelling, and</w:t>
      </w:r>
      <w:proofErr w:type="gramEnd"/>
      <w:r w:rsidRPr="0096661E">
        <w:t xml:space="preserve"> is explicitly discussed as a way Blender is closing the gap with Houdini-style workflows. </w:t>
      </w:r>
      <w:hyperlink r:id="rId13" w:tgtFrame="_blank" w:history="1">
        <w:r w:rsidRPr="0096661E">
          <w:rPr>
            <w:rStyle w:val="Hyperlink"/>
          </w:rPr>
          <w:t>theseus.fi+2Blender Artists Community+2</w:t>
        </w:r>
      </w:hyperlink>
    </w:p>
    <w:p w14:paraId="6A998AA1" w14:textId="77777777" w:rsidR="0096661E" w:rsidRDefault="0096661E" w:rsidP="0096661E">
      <w:pPr>
        <w:pStyle w:val="ListParagraph"/>
        <w:numPr>
          <w:ilvl w:val="0"/>
          <w:numId w:val="5"/>
        </w:numPr>
      </w:pPr>
      <w:r w:rsidRPr="0096661E">
        <w:t>Use community add-ons/libraries for Geometry Nodes: e.g., “</w:t>
      </w:r>
      <w:proofErr w:type="spellStart"/>
      <w:r w:rsidRPr="0096661E">
        <w:t>Buildify</w:t>
      </w:r>
      <w:proofErr w:type="spellEnd"/>
      <w:r w:rsidRPr="0096661E">
        <w:t xml:space="preserve">”, “Industrial </w:t>
      </w:r>
      <w:proofErr w:type="spellStart"/>
      <w:r w:rsidRPr="0096661E">
        <w:t>Geonodes</w:t>
      </w:r>
      <w:proofErr w:type="spellEnd"/>
      <w:r w:rsidRPr="0096661E">
        <w:t xml:space="preserve">”, “Geometry Nodes Pipes” etc. These are listed in curated lists of free Blender add-ons. </w:t>
      </w:r>
      <w:hyperlink r:id="rId14" w:tgtFrame="_blank" w:history="1">
        <w:r w:rsidRPr="0096661E">
          <w:rPr>
            <w:rStyle w:val="Hyperlink"/>
          </w:rPr>
          <w:t>GitHub+1</w:t>
        </w:r>
      </w:hyperlink>
    </w:p>
    <w:p w14:paraId="7961B927" w14:textId="65B4F7F6" w:rsidR="0096661E" w:rsidRPr="0096661E" w:rsidRDefault="0096661E" w:rsidP="0096661E">
      <w:pPr>
        <w:pStyle w:val="ListParagraph"/>
        <w:numPr>
          <w:ilvl w:val="0"/>
          <w:numId w:val="5"/>
        </w:numPr>
      </w:pPr>
      <w:r w:rsidRPr="0096661E">
        <w:t>While there may not be a direct Houdini “engine” inside Blender (some community ask for it) you can adopt node-based thinking and leverage Blender’s tools for procedural generation. For example:</w:t>
      </w:r>
    </w:p>
    <w:p w14:paraId="35090A60" w14:textId="77777777" w:rsidR="0096661E" w:rsidRDefault="0096661E" w:rsidP="0096661E">
      <w:r w:rsidRPr="0096661E">
        <w:t>“In the free open-source software Blender introduced Geometry Nodes … the idea behind this new tool was to bring in a more flexible procedural modelling system than the previous modifier-based modelling system (</w:t>
      </w:r>
      <w:proofErr w:type="spellStart"/>
      <w:r w:rsidRPr="0096661E">
        <w:t>Felinto</w:t>
      </w:r>
      <w:proofErr w:type="spellEnd"/>
      <w:r w:rsidRPr="0096661E">
        <w:t xml:space="preserve">, 2020).” </w:t>
      </w:r>
      <w:hyperlink r:id="rId15" w:tgtFrame="_blank" w:history="1">
        <w:r w:rsidRPr="0096661E">
          <w:rPr>
            <w:rStyle w:val="Hyperlink"/>
          </w:rPr>
          <w:t>theseus.fi</w:t>
        </w:r>
      </w:hyperlink>
    </w:p>
    <w:p w14:paraId="26B9D5FD" w14:textId="77777777" w:rsidR="00A21A2D" w:rsidRPr="00A21A2D" w:rsidRDefault="00A21A2D" w:rsidP="00A21A2D">
      <w:pPr>
        <w:rPr>
          <w:b/>
          <w:bCs/>
        </w:rPr>
      </w:pPr>
      <w:r w:rsidRPr="00A21A2D">
        <w:rPr>
          <w:b/>
          <w:bCs/>
        </w:rPr>
        <w:t xml:space="preserve">Extra Add-ons for Artists Moving Over </w:t>
      </w:r>
      <w:proofErr w:type="gramStart"/>
      <w:r w:rsidRPr="00A21A2D">
        <w:rPr>
          <w:b/>
          <w:bCs/>
        </w:rPr>
        <w:t>From</w:t>
      </w:r>
      <w:proofErr w:type="gramEnd"/>
      <w:r w:rsidRPr="00A21A2D">
        <w:rPr>
          <w:b/>
          <w:bCs/>
        </w:rPr>
        <w:t xml:space="preserve"> Houdini</w:t>
      </w:r>
    </w:p>
    <w:p w14:paraId="42531D7B" w14:textId="77777777" w:rsidR="00A21A2D" w:rsidRPr="00A21A2D" w:rsidRDefault="00A21A2D" w:rsidP="00A21A2D">
      <w:pPr>
        <w:numPr>
          <w:ilvl w:val="0"/>
          <w:numId w:val="16"/>
        </w:numPr>
      </w:pPr>
      <w:r w:rsidRPr="00A21A2D">
        <w:rPr>
          <w:b/>
          <w:bCs/>
        </w:rPr>
        <w:t>Geometry Nodes Tools (GNT)</w:t>
      </w:r>
      <w:r w:rsidRPr="00A21A2D">
        <w:t xml:space="preserve"> — a curated library of 200+ Geometry Node setups that can act as procedural building blocks; speeds up Houdini-style workflows in Blender. </w:t>
      </w:r>
      <w:r w:rsidRPr="00A21A2D">
        <w:rPr>
          <w:i/>
          <w:iCs/>
        </w:rPr>
        <w:t>(Free)</w:t>
      </w:r>
    </w:p>
    <w:p w14:paraId="099ED7F8" w14:textId="77777777" w:rsidR="00A21A2D" w:rsidRPr="00A21A2D" w:rsidRDefault="00A21A2D" w:rsidP="00A21A2D">
      <w:pPr>
        <w:numPr>
          <w:ilvl w:val="0"/>
          <w:numId w:val="16"/>
        </w:numPr>
      </w:pPr>
      <w:r w:rsidRPr="00A21A2D">
        <w:rPr>
          <w:b/>
          <w:bCs/>
        </w:rPr>
        <w:t xml:space="preserve">Blender </w:t>
      </w:r>
      <w:proofErr w:type="spellStart"/>
      <w:r w:rsidRPr="00A21A2D">
        <w:rPr>
          <w:b/>
          <w:bCs/>
        </w:rPr>
        <w:t>ProcGen</w:t>
      </w:r>
      <w:proofErr w:type="spellEnd"/>
      <w:r w:rsidRPr="00A21A2D">
        <w:rPr>
          <w:b/>
          <w:bCs/>
        </w:rPr>
        <w:t xml:space="preserve"> Toolbox</w:t>
      </w:r>
      <w:r w:rsidRPr="00A21A2D">
        <w:t xml:space="preserve"> — focuses on procedural generation for environments, scattering, and instancing, bridging Houdini’s procedural mindset with Blender’s simplicity. </w:t>
      </w:r>
      <w:r w:rsidRPr="00A21A2D">
        <w:rPr>
          <w:i/>
          <w:iCs/>
        </w:rPr>
        <w:t>(Free)</w:t>
      </w:r>
    </w:p>
    <w:p w14:paraId="4486DAEE" w14:textId="02281555" w:rsidR="00A21A2D" w:rsidRPr="0096661E" w:rsidRDefault="00A21A2D" w:rsidP="0096661E">
      <w:pPr>
        <w:numPr>
          <w:ilvl w:val="0"/>
          <w:numId w:val="16"/>
        </w:numPr>
      </w:pPr>
      <w:r w:rsidRPr="00A21A2D">
        <w:rPr>
          <w:b/>
          <w:bCs/>
        </w:rPr>
        <w:t>Animation Nodes Extended</w:t>
      </w:r>
      <w:r w:rsidRPr="00A21A2D">
        <w:t xml:space="preserve"> — reintroduces and enhances the original Animation Nodes system with compatibility for Geometry Nodes, allowing procedural animation control. </w:t>
      </w:r>
      <w:r w:rsidRPr="00A21A2D">
        <w:rPr>
          <w:i/>
          <w:iCs/>
        </w:rPr>
        <w:t>(Free)</w:t>
      </w:r>
    </w:p>
    <w:p w14:paraId="36DFCC6F" w14:textId="77777777" w:rsidR="0096661E" w:rsidRPr="0096661E" w:rsidRDefault="0096661E" w:rsidP="0096661E">
      <w:pPr>
        <w:pStyle w:val="Heading2"/>
      </w:pPr>
      <w:r w:rsidRPr="0096661E">
        <w:t>Tips for the transition:</w:t>
      </w:r>
    </w:p>
    <w:p w14:paraId="42B283B5" w14:textId="77777777" w:rsidR="0096661E" w:rsidRPr="0096661E" w:rsidRDefault="0096661E" w:rsidP="0096661E">
      <w:pPr>
        <w:numPr>
          <w:ilvl w:val="0"/>
          <w:numId w:val="6"/>
        </w:numPr>
      </w:pPr>
      <w:r w:rsidRPr="0096661E">
        <w:t>If you’re very strong in Houdini, you might want to think of Blender’s Geometry Nodes like a lighter, but improving, node system: you’ll still need to learn the specifics of Blender’s node types, fields, attributes, etc.</w:t>
      </w:r>
    </w:p>
    <w:p w14:paraId="5573983C" w14:textId="77777777" w:rsidR="0096661E" w:rsidRPr="0096661E" w:rsidRDefault="0096661E" w:rsidP="0096661E">
      <w:pPr>
        <w:numPr>
          <w:ilvl w:val="0"/>
          <w:numId w:val="6"/>
        </w:numPr>
      </w:pPr>
      <w:r w:rsidRPr="0096661E">
        <w:t>Use procedural generator libraries as building blocks, then extend them with your own node groups so you can scale your workflow.</w:t>
      </w:r>
    </w:p>
    <w:p w14:paraId="4EA41BB3" w14:textId="77777777" w:rsidR="0096661E" w:rsidRPr="0096661E" w:rsidRDefault="0096661E" w:rsidP="0096661E">
      <w:pPr>
        <w:numPr>
          <w:ilvl w:val="0"/>
          <w:numId w:val="6"/>
        </w:numPr>
      </w:pPr>
      <w:r w:rsidRPr="0096661E">
        <w:t xml:space="preserve">Don’t expect </w:t>
      </w:r>
      <w:proofErr w:type="gramStart"/>
      <w:r w:rsidRPr="0096661E">
        <w:t>exactly the same</w:t>
      </w:r>
      <w:proofErr w:type="gramEnd"/>
      <w:r w:rsidRPr="0096661E">
        <w:t xml:space="preserve"> scope as full Houdini (especially for advanced VFX or simulation) — depending on your needs you might still supplement with Houdini or other tools.</w:t>
      </w:r>
    </w:p>
    <w:p w14:paraId="08C77D12" w14:textId="77777777" w:rsidR="0096661E" w:rsidRPr="0096661E" w:rsidRDefault="00000000" w:rsidP="0096661E">
      <w:r>
        <w:pict w14:anchorId="56167461">
          <v:rect id="_x0000_i1027" style="width:0;height:1.5pt" o:hralign="center" o:hrstd="t" o:hr="t" fillcolor="#a0a0a0" stroked="f"/>
        </w:pict>
      </w:r>
    </w:p>
    <w:p w14:paraId="6815C340" w14:textId="77777777" w:rsidR="0096661E" w:rsidRPr="0096661E" w:rsidRDefault="0096661E" w:rsidP="0096661E">
      <w:pPr>
        <w:pStyle w:val="Heading1"/>
      </w:pPr>
      <w:r w:rsidRPr="0096661E">
        <w:lastRenderedPageBreak/>
        <w:t>4. Better Open Source / Alternate Tools (If Blender Isn’t the Right Fit)</w:t>
      </w:r>
    </w:p>
    <w:p w14:paraId="25F0526E" w14:textId="77777777" w:rsidR="0096661E" w:rsidRPr="0096661E" w:rsidRDefault="0096661E" w:rsidP="0096661E">
      <w:r w:rsidRPr="0096661E">
        <w:rPr>
          <w:b/>
          <w:bCs/>
        </w:rPr>
        <w:t>Note</w:t>
      </w:r>
      <w:r w:rsidRPr="0096661E">
        <w:t xml:space="preserve">: Since you asked “if there are better </w:t>
      </w:r>
      <w:proofErr w:type="gramStart"/>
      <w:r w:rsidRPr="0096661E">
        <w:t>open source</w:t>
      </w:r>
      <w:proofErr w:type="gramEnd"/>
      <w:r w:rsidRPr="0096661E">
        <w:t xml:space="preserve"> tools than Blender </w:t>
      </w:r>
      <w:proofErr w:type="gramStart"/>
      <w:r w:rsidRPr="0096661E">
        <w:t>also</w:t>
      </w:r>
      <w:proofErr w:type="gramEnd"/>
      <w:r w:rsidRPr="0096661E">
        <w:t xml:space="preserve"> please list those” — here are some alternatives (though “better” depends on your workflow, so consider them as options rather than outright replacements).</w:t>
      </w:r>
    </w:p>
    <w:p w14:paraId="002A0E7A" w14:textId="77777777" w:rsidR="0096661E" w:rsidRDefault="0096661E" w:rsidP="0096661E">
      <w:pPr>
        <w:pStyle w:val="ListParagraph"/>
        <w:numPr>
          <w:ilvl w:val="0"/>
          <w:numId w:val="7"/>
        </w:numPr>
      </w:pPr>
      <w:proofErr w:type="spellStart"/>
      <w:r w:rsidRPr="0096661E">
        <w:t>LuxCoreRender</w:t>
      </w:r>
      <w:proofErr w:type="spellEnd"/>
      <w:r w:rsidRPr="0096661E">
        <w:t xml:space="preserve"> — open source physically-based renderer, integrates with Blender and other DCCs. Good if your bottleneck is rendering rather than modelling. </w:t>
      </w:r>
      <w:hyperlink r:id="rId16" w:tgtFrame="_blank" w:history="1">
        <w:r w:rsidRPr="0096661E">
          <w:rPr>
            <w:rStyle w:val="Hyperlink"/>
          </w:rPr>
          <w:t>Wikipedia</w:t>
        </w:r>
      </w:hyperlink>
    </w:p>
    <w:p w14:paraId="61B6CF15" w14:textId="77777777" w:rsidR="0096661E" w:rsidRDefault="0096661E" w:rsidP="0096661E">
      <w:pPr>
        <w:pStyle w:val="ListParagraph"/>
        <w:numPr>
          <w:ilvl w:val="0"/>
          <w:numId w:val="7"/>
        </w:numPr>
      </w:pPr>
      <w:r w:rsidRPr="0096661E">
        <w:t>For more Houdini-style procedural work: though not strictly open source, consider the free/indie version of Houdini itself (Houdini Apprentice) if you need full node-based simulation and VFX.</w:t>
      </w:r>
    </w:p>
    <w:p w14:paraId="6030AF6E" w14:textId="77777777" w:rsidR="0096661E" w:rsidRDefault="0096661E" w:rsidP="0096661E">
      <w:pPr>
        <w:pStyle w:val="ListParagraph"/>
        <w:numPr>
          <w:ilvl w:val="0"/>
          <w:numId w:val="7"/>
        </w:numPr>
      </w:pPr>
      <w:r w:rsidRPr="0096661E">
        <w:t xml:space="preserve">If primarily </w:t>
      </w:r>
      <w:proofErr w:type="gramStart"/>
      <w:r w:rsidRPr="0096661E">
        <w:t>sculpting:</w:t>
      </w:r>
      <w:proofErr w:type="gramEnd"/>
      <w:r w:rsidRPr="0096661E">
        <w:t xml:space="preserve"> though </w:t>
      </w:r>
      <w:proofErr w:type="spellStart"/>
      <w:r w:rsidRPr="0096661E">
        <w:t>ZBrush</w:t>
      </w:r>
      <w:proofErr w:type="spellEnd"/>
      <w:r w:rsidRPr="0096661E">
        <w:t xml:space="preserve"> is proprietary, there’s </w:t>
      </w:r>
      <w:proofErr w:type="spellStart"/>
      <w:r w:rsidRPr="0096661E">
        <w:t>Sculptris</w:t>
      </w:r>
      <w:proofErr w:type="spellEnd"/>
      <w:r w:rsidRPr="0096661E">
        <w:t xml:space="preserve"> (older and simpler) and MeshLab (open source but different focus) — but these are more niche.</w:t>
      </w:r>
    </w:p>
    <w:p w14:paraId="0F948366" w14:textId="340FE0D2" w:rsidR="0096661E" w:rsidRPr="0096661E" w:rsidRDefault="0096661E" w:rsidP="0096661E">
      <w:pPr>
        <w:pStyle w:val="ListParagraph"/>
        <w:numPr>
          <w:ilvl w:val="0"/>
          <w:numId w:val="7"/>
        </w:numPr>
      </w:pPr>
      <w:r w:rsidRPr="0096661E">
        <w:t>For general 3D modelling and sculpting: Blender remains one of the strongest open-source toolsets, so unless you find a gap in its feature-set for your workflow, sticking with Blender + the right add-ons is likely the most efficient path.</w:t>
      </w:r>
    </w:p>
    <w:p w14:paraId="0CD840FD" w14:textId="77777777" w:rsidR="001B64F6" w:rsidRDefault="001B64F6"/>
    <w:sectPr w:rsidR="001B64F6" w:rsidSect="0096661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E5DED"/>
    <w:multiLevelType w:val="multilevel"/>
    <w:tmpl w:val="1310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148D7"/>
    <w:multiLevelType w:val="multilevel"/>
    <w:tmpl w:val="43F6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F4FD4"/>
    <w:multiLevelType w:val="hybridMultilevel"/>
    <w:tmpl w:val="802EED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BD674D"/>
    <w:multiLevelType w:val="hybridMultilevel"/>
    <w:tmpl w:val="8C588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E72C5C"/>
    <w:multiLevelType w:val="multilevel"/>
    <w:tmpl w:val="FAA66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2946BD"/>
    <w:multiLevelType w:val="hybridMultilevel"/>
    <w:tmpl w:val="2DC684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802048"/>
    <w:multiLevelType w:val="multilevel"/>
    <w:tmpl w:val="32B6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24A61"/>
    <w:multiLevelType w:val="hybridMultilevel"/>
    <w:tmpl w:val="6F187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A521AD0"/>
    <w:multiLevelType w:val="multilevel"/>
    <w:tmpl w:val="B3044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844BAC"/>
    <w:multiLevelType w:val="hybridMultilevel"/>
    <w:tmpl w:val="9AE25D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9626D15"/>
    <w:multiLevelType w:val="multilevel"/>
    <w:tmpl w:val="37EE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371C07"/>
    <w:multiLevelType w:val="multilevel"/>
    <w:tmpl w:val="BFAEF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7212EF"/>
    <w:multiLevelType w:val="multilevel"/>
    <w:tmpl w:val="FC2A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C544FF"/>
    <w:multiLevelType w:val="multilevel"/>
    <w:tmpl w:val="7FFE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333045"/>
    <w:multiLevelType w:val="multilevel"/>
    <w:tmpl w:val="1A92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FB189B"/>
    <w:multiLevelType w:val="hybridMultilevel"/>
    <w:tmpl w:val="566AA4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33764">
    <w:abstractNumId w:val="13"/>
  </w:num>
  <w:num w:numId="2" w16cid:durableId="603343504">
    <w:abstractNumId w:val="0"/>
  </w:num>
  <w:num w:numId="3" w16cid:durableId="1075782266">
    <w:abstractNumId w:val="6"/>
  </w:num>
  <w:num w:numId="4" w16cid:durableId="476921081">
    <w:abstractNumId w:val="10"/>
  </w:num>
  <w:num w:numId="5" w16cid:durableId="419251993">
    <w:abstractNumId w:val="14"/>
  </w:num>
  <w:num w:numId="6" w16cid:durableId="537931435">
    <w:abstractNumId w:val="12"/>
  </w:num>
  <w:num w:numId="7" w16cid:durableId="38284229">
    <w:abstractNumId w:val="1"/>
  </w:num>
  <w:num w:numId="8" w16cid:durableId="556817810">
    <w:abstractNumId w:val="15"/>
  </w:num>
  <w:num w:numId="9" w16cid:durableId="1515531708">
    <w:abstractNumId w:val="9"/>
  </w:num>
  <w:num w:numId="10" w16cid:durableId="1405294354">
    <w:abstractNumId w:val="7"/>
  </w:num>
  <w:num w:numId="11" w16cid:durableId="817498826">
    <w:abstractNumId w:val="2"/>
  </w:num>
  <w:num w:numId="12" w16cid:durableId="843595527">
    <w:abstractNumId w:val="5"/>
  </w:num>
  <w:num w:numId="13" w16cid:durableId="1287615969">
    <w:abstractNumId w:val="3"/>
  </w:num>
  <w:num w:numId="14" w16cid:durableId="459348614">
    <w:abstractNumId w:val="8"/>
  </w:num>
  <w:num w:numId="15" w16cid:durableId="819615115">
    <w:abstractNumId w:val="11"/>
  </w:num>
  <w:num w:numId="16" w16cid:durableId="7937907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61E"/>
    <w:rsid w:val="00006FC2"/>
    <w:rsid w:val="001B64F6"/>
    <w:rsid w:val="00272D30"/>
    <w:rsid w:val="00646DD5"/>
    <w:rsid w:val="00692390"/>
    <w:rsid w:val="006E0B40"/>
    <w:rsid w:val="00766B2A"/>
    <w:rsid w:val="008B333B"/>
    <w:rsid w:val="00942339"/>
    <w:rsid w:val="00947409"/>
    <w:rsid w:val="0096661E"/>
    <w:rsid w:val="00A21A2D"/>
    <w:rsid w:val="00A22B37"/>
    <w:rsid w:val="00AB14C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68535"/>
  <w15:chartTrackingRefBased/>
  <w15:docId w15:val="{FC0F1B07-54D0-4B55-8B30-84C61AF27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6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66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6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6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6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6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6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6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66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6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6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6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61E"/>
    <w:rPr>
      <w:rFonts w:eastAsiaTheme="majorEastAsia" w:cstheme="majorBidi"/>
      <w:color w:val="272727" w:themeColor="text1" w:themeTint="D8"/>
    </w:rPr>
  </w:style>
  <w:style w:type="paragraph" w:styleId="Title">
    <w:name w:val="Title"/>
    <w:basedOn w:val="Normal"/>
    <w:next w:val="Normal"/>
    <w:link w:val="TitleChar"/>
    <w:uiPriority w:val="10"/>
    <w:qFormat/>
    <w:rsid w:val="00966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6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61E"/>
    <w:pPr>
      <w:spacing w:before="160"/>
      <w:jc w:val="center"/>
    </w:pPr>
    <w:rPr>
      <w:i/>
      <w:iCs/>
      <w:color w:val="404040" w:themeColor="text1" w:themeTint="BF"/>
    </w:rPr>
  </w:style>
  <w:style w:type="character" w:customStyle="1" w:styleId="QuoteChar">
    <w:name w:val="Quote Char"/>
    <w:basedOn w:val="DefaultParagraphFont"/>
    <w:link w:val="Quote"/>
    <w:uiPriority w:val="29"/>
    <w:rsid w:val="0096661E"/>
    <w:rPr>
      <w:i/>
      <w:iCs/>
      <w:color w:val="404040" w:themeColor="text1" w:themeTint="BF"/>
    </w:rPr>
  </w:style>
  <w:style w:type="paragraph" w:styleId="ListParagraph">
    <w:name w:val="List Paragraph"/>
    <w:basedOn w:val="Normal"/>
    <w:uiPriority w:val="34"/>
    <w:qFormat/>
    <w:rsid w:val="0096661E"/>
    <w:pPr>
      <w:ind w:left="720"/>
      <w:contextualSpacing/>
    </w:pPr>
  </w:style>
  <w:style w:type="character" w:styleId="IntenseEmphasis">
    <w:name w:val="Intense Emphasis"/>
    <w:basedOn w:val="DefaultParagraphFont"/>
    <w:uiPriority w:val="21"/>
    <w:qFormat/>
    <w:rsid w:val="0096661E"/>
    <w:rPr>
      <w:i/>
      <w:iCs/>
      <w:color w:val="0F4761" w:themeColor="accent1" w:themeShade="BF"/>
    </w:rPr>
  </w:style>
  <w:style w:type="paragraph" w:styleId="IntenseQuote">
    <w:name w:val="Intense Quote"/>
    <w:basedOn w:val="Normal"/>
    <w:next w:val="Normal"/>
    <w:link w:val="IntenseQuoteChar"/>
    <w:uiPriority w:val="30"/>
    <w:qFormat/>
    <w:rsid w:val="00966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61E"/>
    <w:rPr>
      <w:i/>
      <w:iCs/>
      <w:color w:val="0F4761" w:themeColor="accent1" w:themeShade="BF"/>
    </w:rPr>
  </w:style>
  <w:style w:type="character" w:styleId="IntenseReference">
    <w:name w:val="Intense Reference"/>
    <w:basedOn w:val="DefaultParagraphFont"/>
    <w:uiPriority w:val="32"/>
    <w:qFormat/>
    <w:rsid w:val="0096661E"/>
    <w:rPr>
      <w:b/>
      <w:bCs/>
      <w:smallCaps/>
      <w:color w:val="0F4761" w:themeColor="accent1" w:themeShade="BF"/>
      <w:spacing w:val="5"/>
    </w:rPr>
  </w:style>
  <w:style w:type="character" w:styleId="Hyperlink">
    <w:name w:val="Hyperlink"/>
    <w:basedOn w:val="DefaultParagraphFont"/>
    <w:uiPriority w:val="99"/>
    <w:unhideWhenUsed/>
    <w:rsid w:val="0096661E"/>
    <w:rPr>
      <w:color w:val="467886" w:themeColor="hyperlink"/>
      <w:u w:val="single"/>
    </w:rPr>
  </w:style>
  <w:style w:type="character" w:styleId="UnresolvedMention">
    <w:name w:val="Unresolved Mention"/>
    <w:basedOn w:val="DefaultParagraphFont"/>
    <w:uiPriority w:val="99"/>
    <w:semiHidden/>
    <w:unhideWhenUsed/>
    <w:rsid w:val="0096661E"/>
    <w:rPr>
      <w:color w:val="605E5C"/>
      <w:shd w:val="clear" w:color="auto" w:fill="E1DFDD"/>
    </w:rPr>
  </w:style>
  <w:style w:type="character" w:styleId="FollowedHyperlink">
    <w:name w:val="FollowedHyperlink"/>
    <w:basedOn w:val="DefaultParagraphFont"/>
    <w:uiPriority w:val="99"/>
    <w:semiHidden/>
    <w:unhideWhenUsed/>
    <w:rsid w:val="0096661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rendering.net/top-5-blender-plugins-to-boost-your-3d-workflow/?utm_source=chatgpt.com" TargetMode="External"/><Relationship Id="rId13" Type="http://schemas.openxmlformats.org/officeDocument/2006/relationships/hyperlink" Target="https://www.theseus.fi/bitstream/10024/808787/2/Lappi_Mikko.pdf?utm_source=chatgpt.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xtensions.blender.org/add-ons/key-ops-toolkit/?utm_source=chatgpt.com" TargetMode="External"/><Relationship Id="rId12" Type="http://schemas.openxmlformats.org/officeDocument/2006/relationships/hyperlink" Target="https://www.reddit.com/r/blender/comments/1nmgevv/switching_to_sculpting_in_blender_from_zbrush_a/?utm_source=chatgp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n.wikipedia.org/wiki/LuxCoreRender?utm_source=chatgpt.com" TargetMode="External"/><Relationship Id="rId1" Type="http://schemas.openxmlformats.org/officeDocument/2006/relationships/numbering" Target="numbering.xml"/><Relationship Id="rId6" Type="http://schemas.openxmlformats.org/officeDocument/2006/relationships/hyperlink" Target="https://extensions.blender.org/add-ons/maya-pivot/?utm_source=chatgpt.com" TargetMode="External"/><Relationship Id="rId11" Type="http://schemas.openxmlformats.org/officeDocument/2006/relationships/hyperlink" Target="https://blenderhub.net/top-10-blender-sculpting-addons/?utm_source=chatgpt.com" TargetMode="External"/><Relationship Id="rId5" Type="http://schemas.openxmlformats.org/officeDocument/2006/relationships/hyperlink" Target="https://formaffinity.gumroad.com/l/FKhQL?utm_source=chatgpt.com" TargetMode="External"/><Relationship Id="rId15" Type="http://schemas.openxmlformats.org/officeDocument/2006/relationships/hyperlink" Target="https://www.theseus.fi/bitstream/10024/808787/2/Lappi_Mikko.pdf?utm_source=chatgpt.com" TargetMode="External"/><Relationship Id="rId10" Type="http://schemas.openxmlformats.org/officeDocument/2006/relationships/hyperlink" Target="https://extensions.blender.org/add-ons/bbrush/?utm_source=chatgpt.com" TargetMode="External"/><Relationship Id="rId4" Type="http://schemas.openxmlformats.org/officeDocument/2006/relationships/webSettings" Target="webSettings.xml"/><Relationship Id="rId9" Type="http://schemas.openxmlformats.org/officeDocument/2006/relationships/hyperlink" Target="https://www.reddit.com/r/3Dmodeling/comments/1awhfvv/maya_controls_in_blender/?utm_source=chatgpt.com" TargetMode="External"/><Relationship Id="rId14" Type="http://schemas.openxmlformats.org/officeDocument/2006/relationships/hyperlink" Target="https://github.com/agmmnn/awesome-blender?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1242</Words>
  <Characters>7390</Characters>
  <Application>Microsoft Office Word</Application>
  <DocSecurity>0</DocSecurity>
  <Lines>136</Lines>
  <Paragraphs>64</Paragraphs>
  <ScaleCrop>false</ScaleCrop>
  <Company/>
  <LinksUpToDate>false</LinksUpToDate>
  <CharactersWithSpaces>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Mulgrew</dc:creator>
  <cp:keywords/>
  <dc:description/>
  <cp:lastModifiedBy>David Mulgrew</cp:lastModifiedBy>
  <cp:revision>2</cp:revision>
  <dcterms:created xsi:type="dcterms:W3CDTF">2025-11-10T19:42:00Z</dcterms:created>
  <dcterms:modified xsi:type="dcterms:W3CDTF">2025-11-10T19:49:00Z</dcterms:modified>
</cp:coreProperties>
</file>