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621" w:rsidRPr="00250621" w:rsidRDefault="00250621" w:rsidP="00250621">
      <w:p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Symbol" w:cs="Times New Roman"/>
          <w:kern w:val="0"/>
          <w:lang w:eastAsia="en-GB"/>
          <w14:ligatures w14:val="none"/>
        </w:rPr>
        <w:t></w:t>
      </w:r>
      <w:r w:rsidRPr="00250621">
        <w:rPr>
          <w:rFonts w:ascii="Times New Roman" w:eastAsia="Times New Roman" w:hAnsi="Times New Roman" w:cs="Times New Roman"/>
          <w:kern w:val="0"/>
          <w:lang w:eastAsia="en-GB"/>
          <w14:ligatures w14:val="none"/>
        </w:rPr>
        <w:t xml:space="preserve">  </w:t>
      </w:r>
      <w:r w:rsidRPr="00250621">
        <w:rPr>
          <w:rFonts w:ascii="Times New Roman" w:eastAsia="Times New Roman" w:hAnsi="Times New Roman" w:cs="Times New Roman"/>
          <w:b/>
          <w:bCs/>
          <w:kern w:val="0"/>
          <w:lang w:eastAsia="en-GB"/>
          <w14:ligatures w14:val="none"/>
        </w:rPr>
        <w:t>Simple and Formal:</w:t>
      </w:r>
    </w:p>
    <w:p w:rsidR="00250621" w:rsidRPr="00250621" w:rsidRDefault="00250621" w:rsidP="0025062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"Good morning/afternoon, officer."</w:t>
      </w:r>
    </w:p>
    <w:p w:rsidR="00250621" w:rsidRPr="00250621" w:rsidRDefault="00250621" w:rsidP="0025062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"Hello, good morning/afternoon."</w:t>
      </w:r>
    </w:p>
    <w:p w:rsidR="00250621" w:rsidRPr="00250621" w:rsidRDefault="00250621" w:rsidP="00250621">
      <w:p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Symbol" w:cs="Times New Roman"/>
          <w:kern w:val="0"/>
          <w:lang w:eastAsia="en-GB"/>
          <w14:ligatures w14:val="none"/>
        </w:rPr>
        <w:t></w:t>
      </w:r>
      <w:r w:rsidRPr="00250621">
        <w:rPr>
          <w:rFonts w:ascii="Times New Roman" w:eastAsia="Times New Roman" w:hAnsi="Times New Roman" w:cs="Times New Roman"/>
          <w:kern w:val="0"/>
          <w:lang w:eastAsia="en-GB"/>
          <w14:ligatures w14:val="none"/>
        </w:rPr>
        <w:t xml:space="preserve">  </w:t>
      </w:r>
      <w:r w:rsidRPr="00250621">
        <w:rPr>
          <w:rFonts w:ascii="Times New Roman" w:eastAsia="Times New Roman" w:hAnsi="Times New Roman" w:cs="Times New Roman"/>
          <w:b/>
          <w:bCs/>
          <w:kern w:val="0"/>
          <w:lang w:eastAsia="en-GB"/>
          <w14:ligatures w14:val="none"/>
        </w:rPr>
        <w:t>Polite and Friendly:</w:t>
      </w:r>
    </w:p>
    <w:p w:rsidR="00250621" w:rsidRPr="00250621" w:rsidRDefault="00250621" w:rsidP="0025062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"Good morning/afternoon. How are you today?"</w:t>
      </w:r>
    </w:p>
    <w:p w:rsidR="00250621" w:rsidRPr="00250621" w:rsidRDefault="00250621" w:rsidP="0025062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"Hello, good morning/afternoon. It's nice to meet you."</w:t>
      </w:r>
    </w:p>
    <w:p w:rsidR="00F33F7E" w:rsidRPr="00F33F7E" w:rsidRDefault="00F33F7E" w:rsidP="00F33F7E">
      <w:p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Symbol" w:cs="Times New Roman"/>
          <w:kern w:val="0"/>
          <w:lang w:eastAsia="en-GB"/>
          <w14:ligatures w14:val="none"/>
        </w:rPr>
        <w:t></w:t>
      </w:r>
      <w:r w:rsidRPr="00F33F7E">
        <w:rPr>
          <w:rFonts w:ascii="Times New Roman" w:eastAsia="Times New Roman" w:hAnsi="Times New Roman" w:cs="Times New Roman"/>
          <w:kern w:val="0"/>
          <w:lang w:eastAsia="en-GB"/>
          <w14:ligatures w14:val="none"/>
        </w:rPr>
        <w:t xml:space="preserve">  </w:t>
      </w:r>
      <w:r w:rsidRPr="00F33F7E">
        <w:rPr>
          <w:rFonts w:ascii="Times New Roman" w:eastAsia="Times New Roman" w:hAnsi="Times New Roman" w:cs="Times New Roman"/>
          <w:b/>
          <w:bCs/>
          <w:kern w:val="0"/>
          <w:lang w:eastAsia="en-GB"/>
          <w14:ligatures w14:val="none"/>
        </w:rPr>
        <w:t>VO: When did you complete your undergrad?</w:t>
      </w:r>
    </w:p>
    <w:p w:rsidR="00F33F7E" w:rsidRPr="00F33F7E" w:rsidRDefault="00F33F7E" w:rsidP="00F33F7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Times New Roman" w:cs="Times New Roman"/>
          <w:kern w:val="0"/>
          <w:lang w:eastAsia="en-GB"/>
          <w14:ligatures w14:val="none"/>
        </w:rPr>
        <w:t>"I completed my undergraduate degree in 2020."</w:t>
      </w:r>
    </w:p>
    <w:p w:rsidR="00F33F7E" w:rsidRPr="00F33F7E" w:rsidRDefault="00F33F7E" w:rsidP="00F33F7E">
      <w:p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Symbol" w:cs="Times New Roman"/>
          <w:kern w:val="0"/>
          <w:lang w:eastAsia="en-GB"/>
          <w14:ligatures w14:val="none"/>
        </w:rPr>
        <w:t></w:t>
      </w:r>
      <w:r w:rsidRPr="00F33F7E">
        <w:rPr>
          <w:rFonts w:ascii="Times New Roman" w:eastAsia="Times New Roman" w:hAnsi="Times New Roman" w:cs="Times New Roman"/>
          <w:kern w:val="0"/>
          <w:lang w:eastAsia="en-GB"/>
          <w14:ligatures w14:val="none"/>
        </w:rPr>
        <w:t xml:space="preserve">  </w:t>
      </w:r>
      <w:r w:rsidRPr="00F33F7E">
        <w:rPr>
          <w:rFonts w:ascii="Times New Roman" w:eastAsia="Times New Roman" w:hAnsi="Times New Roman" w:cs="Times New Roman"/>
          <w:b/>
          <w:bCs/>
          <w:kern w:val="0"/>
          <w:lang w:eastAsia="en-GB"/>
          <w14:ligatures w14:val="none"/>
        </w:rPr>
        <w:t>VO: And what have you been doing since then?</w:t>
      </w:r>
    </w:p>
    <w:p w:rsidR="00F33F7E" w:rsidRPr="00F33F7E" w:rsidRDefault="00F33F7E" w:rsidP="00F33F7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Times New Roman" w:cs="Times New Roman"/>
          <w:kern w:val="0"/>
          <w:lang w:eastAsia="en-GB"/>
          <w14:ligatures w14:val="none"/>
        </w:rPr>
        <w:t>"Since graduating, I have been working as a Software Engineer at Capgemini."</w:t>
      </w:r>
    </w:p>
    <w:p w:rsidR="009A656E" w:rsidRDefault="009A656E" w:rsidP="009A656E">
      <w:r>
        <w:t>Certainly! Here are polished responses to the questions:</w:t>
      </w:r>
    </w:p>
    <w:p w:rsidR="009A656E" w:rsidRDefault="009A656E" w:rsidP="009A656E"/>
    <w:p w:rsidR="009A656E" w:rsidRDefault="009A656E" w:rsidP="009A656E">
      <w:r>
        <w:t>1. **VO: How many universities did you apply to?**</w:t>
      </w:r>
    </w:p>
    <w:p w:rsidR="009A656E" w:rsidRDefault="009A656E" w:rsidP="009A656E">
      <w:r>
        <w:t xml:space="preserve">   - "I applied to 13 universities in total."</w:t>
      </w:r>
    </w:p>
    <w:p w:rsidR="009A656E" w:rsidRDefault="009A656E" w:rsidP="009A656E"/>
    <w:p w:rsidR="009A656E" w:rsidRDefault="009A656E" w:rsidP="009A656E">
      <w:r>
        <w:t>2. **VO: And did you get into all of them?**</w:t>
      </w:r>
    </w:p>
    <w:p w:rsidR="009A656E" w:rsidRDefault="009A656E" w:rsidP="009A656E">
      <w:r>
        <w:t xml:space="preserve">   - "I received admits from 5 universities, and 2 universities recommended me for MIS courses."</w:t>
      </w:r>
    </w:p>
    <w:p w:rsidR="009A656E" w:rsidRDefault="009A656E" w:rsidP="009A656E"/>
    <w:p w:rsidR="009A656E" w:rsidRDefault="009A656E" w:rsidP="009A656E">
      <w:r>
        <w:t>3. **VO: What was your GPA?**</w:t>
      </w:r>
    </w:p>
    <w:p w:rsidR="009A656E" w:rsidRDefault="009A656E" w:rsidP="009A656E">
      <w:r>
        <w:t xml:space="preserve">   - "My GPA was [insert GPA]."</w:t>
      </w:r>
    </w:p>
    <w:p w:rsidR="009A656E" w:rsidRDefault="009A656E" w:rsidP="009A656E"/>
    <w:p w:rsidR="009A656E" w:rsidRDefault="009A656E" w:rsidP="009A656E">
      <w:r>
        <w:t>4. **VO: Do you have an offer to join your current company after your master's?**</w:t>
      </w:r>
    </w:p>
    <w:p w:rsidR="009A656E" w:rsidRDefault="009A656E" w:rsidP="009A656E">
      <w:r>
        <w:t xml:space="preserve">   - "Currently, I do not have a formal offer from my current company to rejoin after my master's, but I plan to explore opportunities in my field upon completion of my studies."</w:t>
      </w:r>
    </w:p>
    <w:p w:rsidR="009A656E" w:rsidRDefault="009A656E" w:rsidP="009A656E"/>
    <w:p w:rsidR="009A656E" w:rsidRDefault="009A656E" w:rsidP="009A656E">
      <w:r>
        <w:t>5. **VO: I'm approving your visa, congratulations! This slip has all the details regarding how you can pick up your passport after a few days.**</w:t>
      </w:r>
    </w:p>
    <w:p w:rsidR="009A656E" w:rsidRDefault="009A656E" w:rsidP="009A656E">
      <w:r>
        <w:t xml:space="preserve">   - "Thank you very much, officer! I appreciate it."</w:t>
      </w:r>
    </w:p>
    <w:p w:rsidR="009A656E" w:rsidRDefault="009A656E" w:rsidP="009A656E"/>
    <w:p w:rsidR="009A656E" w:rsidRDefault="009A656E" w:rsidP="009A656E">
      <w:r>
        <w:t>Ensure to fill in your actual GPA in the third response.</w:t>
      </w:r>
    </w:p>
    <w:p w:rsidR="006563A1" w:rsidRDefault="006563A1" w:rsidP="009A656E"/>
    <w:p w:rsidR="006563A1" w:rsidRPr="006563A1" w:rsidRDefault="006563A1" w:rsidP="006563A1">
      <w:pPr>
        <w:spacing w:before="100" w:beforeAutospacing="1" w:after="100" w:afterAutospacing="1"/>
        <w:rPr>
          <w:rFonts w:ascii="Times New Roman" w:eastAsia="Times New Roman" w:hAnsi="Times New Roman" w:cs="Times New Roman"/>
          <w:kern w:val="0"/>
          <w:lang w:eastAsia="en-GB"/>
          <w14:ligatures w14:val="none"/>
        </w:rPr>
      </w:pPr>
      <w:r w:rsidRPr="006563A1">
        <w:rPr>
          <w:rFonts w:ascii="Times New Roman" w:eastAsia="Times New Roman" w:hAnsi="Times New Roman" w:cs="Times New Roman"/>
          <w:b/>
          <w:bCs/>
          <w:kern w:val="0"/>
          <w:lang w:eastAsia="en-GB"/>
          <w14:ligatures w14:val="none"/>
        </w:rPr>
        <w:t>VO: Yup, have a nice day!</w:t>
      </w:r>
    </w:p>
    <w:p w:rsidR="006563A1" w:rsidRPr="006563A1" w:rsidRDefault="006563A1" w:rsidP="006563A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563A1">
        <w:rPr>
          <w:rFonts w:ascii="Times New Roman" w:eastAsia="Times New Roman" w:hAnsi="Times New Roman" w:cs="Times New Roman"/>
          <w:kern w:val="0"/>
          <w:lang w:eastAsia="en-GB"/>
          <w14:ligatures w14:val="none"/>
        </w:rPr>
        <w:t>"Thank you! Have a great day as well!"</w:t>
      </w:r>
    </w:p>
    <w:p w:rsidR="006563A1" w:rsidRDefault="006563A1" w:rsidP="009A656E">
      <w:r>
        <w:t>"Thank you! Have a nice day too!"</w:t>
      </w:r>
    </w:p>
    <w:p w:rsidR="00614762" w:rsidRDefault="00614762" w:rsidP="009A656E"/>
    <w:p w:rsidR="00614762" w:rsidRDefault="00614762" w:rsidP="00614762">
      <w:r>
        <w:t>Certainly! Here's a polished response to the question:</w:t>
      </w:r>
    </w:p>
    <w:p w:rsidR="00614762" w:rsidRDefault="00614762" w:rsidP="00614762"/>
    <w:p w:rsidR="00614762" w:rsidRDefault="00614762" w:rsidP="00614762">
      <w:r>
        <w:t>**VO: How are you planning to pay your fee?**</w:t>
      </w:r>
    </w:p>
    <w:p w:rsidR="00614762" w:rsidRDefault="00614762" w:rsidP="00614762"/>
    <w:p w:rsidR="00614762" w:rsidRDefault="00614762" w:rsidP="00614762">
      <w:r>
        <w:t>"I am taking an education loan of 70 Lacs from ICICI Bank to cover my tuition and other expenses."</w:t>
      </w:r>
    </w:p>
    <w:p w:rsidR="00614762" w:rsidRDefault="00614762" w:rsidP="00614762"/>
    <w:p w:rsidR="00614762" w:rsidRDefault="00614762" w:rsidP="00614762">
      <w:r>
        <w:t>This response is clear and directly addresses the question.</w:t>
      </w:r>
    </w:p>
    <w:p w:rsidR="00216D91" w:rsidRDefault="00216D91" w:rsidP="00614762"/>
    <w:p w:rsidR="006E1FCE" w:rsidRDefault="006E1FCE" w:rsidP="006E1FCE">
      <w:r>
        <w:t>Here are responses to each of the questions:</w:t>
      </w:r>
    </w:p>
    <w:p w:rsidR="006E1FCE" w:rsidRDefault="006E1FCE" w:rsidP="006E1FCE"/>
    <w:p w:rsidR="006E1FCE" w:rsidRDefault="006E1FCE" w:rsidP="006E1FCE">
      <w:r>
        <w:t>1. **VO: What's your undergrad stream?**</w:t>
      </w:r>
    </w:p>
    <w:p w:rsidR="006E1FCE" w:rsidRDefault="006E1FCE" w:rsidP="006E1FCE">
      <w:r>
        <w:t xml:space="preserve">   - "I completed my undergraduate degree in [insert your field, e.g., Computer Science]."</w:t>
      </w:r>
    </w:p>
    <w:p w:rsidR="006E1FCE" w:rsidRDefault="006E1FCE" w:rsidP="006E1FCE"/>
    <w:p w:rsidR="006E1FCE" w:rsidRDefault="006E1FCE" w:rsidP="006E1FCE">
      <w:r>
        <w:t>2. **VO: Do you know the education system in the USA?**</w:t>
      </w:r>
    </w:p>
    <w:p w:rsidR="006E1FCE" w:rsidRDefault="006E1FCE" w:rsidP="006E1FCE">
      <w:r>
        <w:t xml:space="preserve">   - "Yes, I am familiar with the education system in the USA. It typically involves a mix of coursework, assignments, and projects, and emphasizes both theoretical knowledge and practical application."</w:t>
      </w:r>
    </w:p>
    <w:p w:rsidR="006E1FCE" w:rsidRDefault="006E1FCE" w:rsidP="006E1FCE"/>
    <w:p w:rsidR="006E1FCE" w:rsidRDefault="006E1FCE" w:rsidP="006E1FCE">
      <w:r>
        <w:t>3. **VO: No. I mean you have a lot of assignments and projects and all...**</w:t>
      </w:r>
    </w:p>
    <w:p w:rsidR="006E1FCE" w:rsidRDefault="006E1FCE" w:rsidP="006E1FCE">
      <w:r>
        <w:t xml:space="preserve">   - "Yes, I understand that the education system in the USA often includes a significant amount of assignments, projects, and group work to ensure a comprehensive learning experience."</w:t>
      </w:r>
    </w:p>
    <w:p w:rsidR="006E1FCE" w:rsidRDefault="006E1FCE" w:rsidP="006E1FCE"/>
    <w:p w:rsidR="00216D91" w:rsidRDefault="006E1FCE" w:rsidP="006E1FCE">
      <w:r>
        <w:t>Feel free to adjust the responses based on your actual field of study and familiarity with the U.S. education system.</w:t>
      </w:r>
    </w:p>
    <w:p w:rsidR="00415A4C" w:rsidRDefault="00415A4C" w:rsidP="006E1FCE"/>
    <w:p w:rsidR="00415A4C" w:rsidRDefault="00415A4C" w:rsidP="00415A4C">
      <w:r>
        <w:t>Here's a clear and concise response to the question:</w:t>
      </w:r>
    </w:p>
    <w:p w:rsidR="00415A4C" w:rsidRDefault="00415A4C" w:rsidP="00415A4C"/>
    <w:p w:rsidR="00415A4C" w:rsidRDefault="00415A4C" w:rsidP="00415A4C">
      <w:r>
        <w:t>**VO: What is your plan after completion?**</w:t>
      </w:r>
    </w:p>
    <w:p w:rsidR="00415A4C" w:rsidRDefault="00415A4C" w:rsidP="00415A4C"/>
    <w:p w:rsidR="00415A4C" w:rsidRDefault="00415A4C" w:rsidP="00415A4C">
      <w:r>
        <w:t>"After completing my studies, I plan to [insert your plans, e.g., pursue job opportunities in my field, specifically in [mention the industry or role if applicable], and apply the knowledge and skills I've gained to contribute effectively in my professional career. Additionally, I hope to explore opportunities to work in [mention any specific location or type of company if relevant]."</w:t>
      </w:r>
    </w:p>
    <w:p w:rsidR="006F27D6" w:rsidRDefault="006F27D6" w:rsidP="00415A4C"/>
    <w:p w:rsidR="006F27D6" w:rsidRDefault="006F27D6" w:rsidP="00415A4C"/>
    <w:p w:rsidR="006F27D6" w:rsidRDefault="006F27D6" w:rsidP="006F27D6">
      <w:r>
        <w:t>Here are responses to both questions:</w:t>
      </w:r>
    </w:p>
    <w:p w:rsidR="006F27D6" w:rsidRDefault="006F27D6" w:rsidP="006F27D6"/>
    <w:p w:rsidR="006F27D6" w:rsidRDefault="006F27D6" w:rsidP="006F27D6">
      <w:r>
        <w:t>**VO: Why this program? (MS in Computer Science)**</w:t>
      </w:r>
    </w:p>
    <w:p w:rsidR="006F27D6" w:rsidRDefault="006F27D6" w:rsidP="006F27D6"/>
    <w:p w:rsidR="006F27D6" w:rsidRDefault="006F27D6" w:rsidP="006F27D6">
      <w:r>
        <w:t>"I chose to pursue an MS in Computer Science because it offers advanced knowledge and skills in key areas such as algorithms, data structures, and software engineering. This program will provide me with the expertise needed to tackle complex technical challenges and advance my career in the tech industry. Additionally, it aligns with my career goals of specializing in [mention any specific area of interest, e.g., artificial intelligence, cybersecurity, etc.]."</w:t>
      </w:r>
    </w:p>
    <w:p w:rsidR="006F27D6" w:rsidRDefault="006F27D6" w:rsidP="006F27D6"/>
    <w:p w:rsidR="006F27D6" w:rsidRDefault="006F27D6" w:rsidP="006F27D6">
      <w:r>
        <w:t>**VO: Why University of Illinois Chicago?**</w:t>
      </w:r>
    </w:p>
    <w:p w:rsidR="006F27D6" w:rsidRDefault="006F27D6" w:rsidP="006F27D6"/>
    <w:p w:rsidR="006F27D6" w:rsidRDefault="006F27D6" w:rsidP="006F27D6">
      <w:r>
        <w:t>"I chose the University of Illinois Chicago because it has a strong Computer Science program with a focus on both theoretical and practical aspects of the field. The university's faculty includes leading experts, and the program offers excellent research opportunities and industry connections. Additionally, the UIC’s location in a major tech hub provides valuable networking and career opportunities. The program’s curriculum and resources align perfectly with my academic and professional goals."</w:t>
      </w:r>
    </w:p>
    <w:p w:rsidR="00167AFC" w:rsidRDefault="00167AFC" w:rsidP="006F27D6"/>
    <w:p w:rsidR="00167AFC" w:rsidRDefault="00167AFC" w:rsidP="006F27D6"/>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Coursework-only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In the course option, students complete all the credit hours toward the MS only through coursework.</w:t>
      </w:r>
    </w:p>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Project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The </w:t>
      </w:r>
      <w:hyperlink r:id="rId5" w:history="1">
        <w:r>
          <w:rPr>
            <w:rStyle w:val="Hyperlink"/>
            <w:rFonts w:ascii="Helvetica Neue" w:hAnsi="Helvetica Neue"/>
            <w:b/>
            <w:bCs/>
            <w:color w:val="001E62"/>
            <w:bdr w:val="none" w:sz="0" w:space="0" w:color="auto" w:frame="1"/>
          </w:rPr>
          <w:t>project option</w:t>
        </w:r>
      </w:hyperlink>
      <w:r>
        <w:rPr>
          <w:rFonts w:ascii="Helvetica Neue" w:hAnsi="Helvetica Neue"/>
          <w:color w:val="363636"/>
        </w:rPr>
        <w:t> allows students to demonstrate their learning in the form of a substantive capstone project. The project work must demonstrate a high level of professional skill, but students do not need to formally present or defend their projects.</w:t>
      </w:r>
    </w:p>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Thesis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The </w:t>
      </w:r>
      <w:hyperlink r:id="rId6" w:history="1">
        <w:r>
          <w:rPr>
            <w:rStyle w:val="Hyperlink"/>
            <w:rFonts w:ascii="Helvetica Neue" w:hAnsi="Helvetica Neue"/>
            <w:b/>
            <w:bCs/>
            <w:color w:val="001E62"/>
            <w:bdr w:val="none" w:sz="0" w:space="0" w:color="auto" w:frame="1"/>
          </w:rPr>
          <w:t>thesis option</w:t>
        </w:r>
      </w:hyperlink>
      <w:r>
        <w:rPr>
          <w:rFonts w:ascii="Helvetica Neue" w:hAnsi="Helvetica Neue"/>
          <w:color w:val="363636"/>
        </w:rPr>
        <w:t> is designed for graduate students with an interest in computer science research. The thesis option is strongly advised for students who may be interested in pursuing a PhD in the future.</w:t>
      </w:r>
    </w:p>
    <w:p w:rsidR="00167AFC" w:rsidRDefault="00167AFC" w:rsidP="006F27D6"/>
    <w:p w:rsidR="002D5CD3" w:rsidRDefault="002D5CD3" w:rsidP="006F27D6"/>
    <w:p w:rsidR="002D5CD3" w:rsidRDefault="002D5CD3" w:rsidP="002D5CD3">
      <w:pPr>
        <w:pStyle w:val="NormalWeb"/>
      </w:pPr>
      <w:r>
        <w:rPr>
          <w:rStyle w:val="Strong"/>
        </w:rPr>
        <w:t>VO: So did you get any other admits besides UIC?</w:t>
      </w:r>
    </w:p>
    <w:p w:rsidR="002D5CD3" w:rsidRDefault="002D5CD3" w:rsidP="002D5CD3">
      <w:pPr>
        <w:pStyle w:val="NormalWeb"/>
      </w:pPr>
      <w:r>
        <w:t>"Yes, I received admits from 5 other universities, and 2 of them recommended me for MIS courses."</w:t>
      </w:r>
    </w:p>
    <w:p w:rsidR="002D5CD3" w:rsidRDefault="002D5CD3" w:rsidP="002D5CD3">
      <w:pPr>
        <w:pStyle w:val="NormalWeb"/>
      </w:pPr>
      <w:r>
        <w:rPr>
          <w:rStyle w:val="Strong"/>
        </w:rPr>
        <w:t>VO: Okay, what excites you about this course particularly?</w:t>
      </w:r>
    </w:p>
    <w:p w:rsidR="002D5CD3" w:rsidRDefault="002D5CD3" w:rsidP="002D5CD3">
      <w:pPr>
        <w:pStyle w:val="NormalWeb"/>
      </w:pPr>
      <w:r>
        <w:t>"What excites me about this course is its focus on [mention specific aspects of the program that interest you, e.g., cutting-edge research, practical experience through projects, or specialized courses]. The opportunity to work with distinguished faculty and access to state-of-the-art resources will help me deepen my expertise in [mention a specific area of interest within Computer Science, e.g., machine learning, cybersecurity]. Additionally, the program’s strong industry connections and internship opportunities are particularly appealing, as they will provide valuable real-world experience and help me build a professional network."</w:t>
      </w:r>
    </w:p>
    <w:p w:rsidR="002D5CD3" w:rsidRPr="00250621" w:rsidRDefault="002D5CD3" w:rsidP="006F27D6"/>
    <w:sectPr w:rsidR="002D5CD3" w:rsidRPr="00250621" w:rsidSect="00B7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AA"/>
    <w:multiLevelType w:val="multilevel"/>
    <w:tmpl w:val="79B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02B9"/>
    <w:multiLevelType w:val="multilevel"/>
    <w:tmpl w:val="229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26E1F"/>
    <w:multiLevelType w:val="multilevel"/>
    <w:tmpl w:val="E0B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006F1"/>
    <w:multiLevelType w:val="multilevel"/>
    <w:tmpl w:val="0FC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6377B"/>
    <w:multiLevelType w:val="multilevel"/>
    <w:tmpl w:val="69D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C28D7"/>
    <w:multiLevelType w:val="multilevel"/>
    <w:tmpl w:val="144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14867">
    <w:abstractNumId w:val="1"/>
  </w:num>
  <w:num w:numId="2" w16cid:durableId="217283162">
    <w:abstractNumId w:val="2"/>
  </w:num>
  <w:num w:numId="3" w16cid:durableId="156578501">
    <w:abstractNumId w:val="0"/>
  </w:num>
  <w:num w:numId="4" w16cid:durableId="1870484927">
    <w:abstractNumId w:val="4"/>
  </w:num>
  <w:num w:numId="5" w16cid:durableId="680156516">
    <w:abstractNumId w:val="3"/>
  </w:num>
  <w:num w:numId="6" w16cid:durableId="285282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21"/>
    <w:rsid w:val="00167AFC"/>
    <w:rsid w:val="00216D91"/>
    <w:rsid w:val="00250621"/>
    <w:rsid w:val="002D5CD3"/>
    <w:rsid w:val="00415A4C"/>
    <w:rsid w:val="004A4B38"/>
    <w:rsid w:val="00614762"/>
    <w:rsid w:val="006563A1"/>
    <w:rsid w:val="006E1FCE"/>
    <w:rsid w:val="006F27D6"/>
    <w:rsid w:val="009A656E"/>
    <w:rsid w:val="00B71C4A"/>
    <w:rsid w:val="00E269B0"/>
    <w:rsid w:val="00F33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5BD929"/>
  <w15:chartTrackingRefBased/>
  <w15:docId w15:val="{E60BE11A-9B2D-024A-A7CE-4B0C3C54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62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50621"/>
    <w:rPr>
      <w:b/>
      <w:bCs/>
    </w:rPr>
  </w:style>
  <w:style w:type="paragraph" w:customStyle="1" w:styleId="at-a-glance-tilesheader">
    <w:name w:val="at-a-glance-tiles__header"/>
    <w:basedOn w:val="Normal"/>
    <w:rsid w:val="00167A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67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6857">
      <w:bodyDiv w:val="1"/>
      <w:marLeft w:val="0"/>
      <w:marRight w:val="0"/>
      <w:marTop w:val="0"/>
      <w:marBottom w:val="0"/>
      <w:divBdr>
        <w:top w:val="none" w:sz="0" w:space="0" w:color="auto"/>
        <w:left w:val="none" w:sz="0" w:space="0" w:color="auto"/>
        <w:bottom w:val="none" w:sz="0" w:space="0" w:color="auto"/>
        <w:right w:val="none" w:sz="0" w:space="0" w:color="auto"/>
      </w:divBdr>
    </w:div>
    <w:div w:id="697199975">
      <w:bodyDiv w:val="1"/>
      <w:marLeft w:val="0"/>
      <w:marRight w:val="0"/>
      <w:marTop w:val="0"/>
      <w:marBottom w:val="0"/>
      <w:divBdr>
        <w:top w:val="none" w:sz="0" w:space="0" w:color="auto"/>
        <w:left w:val="none" w:sz="0" w:space="0" w:color="auto"/>
        <w:bottom w:val="none" w:sz="0" w:space="0" w:color="auto"/>
        <w:right w:val="none" w:sz="0" w:space="0" w:color="auto"/>
      </w:divBdr>
      <w:divsChild>
        <w:div w:id="1552494525">
          <w:marLeft w:val="0"/>
          <w:marRight w:val="0"/>
          <w:marTop w:val="0"/>
          <w:marBottom w:val="0"/>
          <w:divBdr>
            <w:top w:val="none" w:sz="0" w:space="0" w:color="auto"/>
            <w:left w:val="none" w:sz="0" w:space="0" w:color="auto"/>
            <w:bottom w:val="none" w:sz="0" w:space="0" w:color="auto"/>
            <w:right w:val="none" w:sz="0" w:space="0" w:color="auto"/>
          </w:divBdr>
        </w:div>
        <w:div w:id="2134715813">
          <w:marLeft w:val="0"/>
          <w:marRight w:val="0"/>
          <w:marTop w:val="0"/>
          <w:marBottom w:val="0"/>
          <w:divBdr>
            <w:top w:val="none" w:sz="0" w:space="0" w:color="auto"/>
            <w:left w:val="none" w:sz="0" w:space="0" w:color="auto"/>
            <w:bottom w:val="none" w:sz="0" w:space="0" w:color="auto"/>
            <w:right w:val="none" w:sz="0" w:space="0" w:color="auto"/>
          </w:divBdr>
        </w:div>
        <w:div w:id="639195380">
          <w:marLeft w:val="0"/>
          <w:marRight w:val="0"/>
          <w:marTop w:val="0"/>
          <w:marBottom w:val="0"/>
          <w:divBdr>
            <w:top w:val="none" w:sz="0" w:space="0" w:color="auto"/>
            <w:left w:val="none" w:sz="0" w:space="0" w:color="auto"/>
            <w:bottom w:val="none" w:sz="0" w:space="0" w:color="auto"/>
            <w:right w:val="none" w:sz="0" w:space="0" w:color="auto"/>
          </w:divBdr>
        </w:div>
      </w:divsChild>
    </w:div>
    <w:div w:id="878200875">
      <w:bodyDiv w:val="1"/>
      <w:marLeft w:val="0"/>
      <w:marRight w:val="0"/>
      <w:marTop w:val="0"/>
      <w:marBottom w:val="0"/>
      <w:divBdr>
        <w:top w:val="none" w:sz="0" w:space="0" w:color="auto"/>
        <w:left w:val="none" w:sz="0" w:space="0" w:color="auto"/>
        <w:bottom w:val="none" w:sz="0" w:space="0" w:color="auto"/>
        <w:right w:val="none" w:sz="0" w:space="0" w:color="auto"/>
      </w:divBdr>
    </w:div>
    <w:div w:id="1497647353">
      <w:bodyDiv w:val="1"/>
      <w:marLeft w:val="0"/>
      <w:marRight w:val="0"/>
      <w:marTop w:val="0"/>
      <w:marBottom w:val="0"/>
      <w:divBdr>
        <w:top w:val="none" w:sz="0" w:space="0" w:color="auto"/>
        <w:left w:val="none" w:sz="0" w:space="0" w:color="auto"/>
        <w:bottom w:val="none" w:sz="0" w:space="0" w:color="auto"/>
        <w:right w:val="none" w:sz="0" w:space="0" w:color="auto"/>
      </w:divBdr>
      <w:divsChild>
        <w:div w:id="824971131">
          <w:marLeft w:val="0"/>
          <w:marRight w:val="0"/>
          <w:marTop w:val="100"/>
          <w:marBottom w:val="100"/>
          <w:divBdr>
            <w:top w:val="none" w:sz="0" w:space="0" w:color="auto"/>
            <w:left w:val="none" w:sz="0" w:space="0" w:color="auto"/>
            <w:bottom w:val="none" w:sz="0" w:space="0" w:color="auto"/>
            <w:right w:val="none" w:sz="0" w:space="0" w:color="auto"/>
          </w:divBdr>
          <w:divsChild>
            <w:div w:id="333725459">
              <w:marLeft w:val="0"/>
              <w:marRight w:val="0"/>
              <w:marTop w:val="0"/>
              <w:marBottom w:val="0"/>
              <w:divBdr>
                <w:top w:val="none" w:sz="0" w:space="0" w:color="auto"/>
                <w:left w:val="none" w:sz="0" w:space="0" w:color="auto"/>
                <w:bottom w:val="none" w:sz="0" w:space="0" w:color="auto"/>
                <w:right w:val="none" w:sz="0" w:space="0" w:color="auto"/>
              </w:divBdr>
              <w:divsChild>
                <w:div w:id="1259633243">
                  <w:marLeft w:val="0"/>
                  <w:marRight w:val="0"/>
                  <w:marTop w:val="0"/>
                  <w:marBottom w:val="0"/>
                  <w:divBdr>
                    <w:top w:val="none" w:sz="0" w:space="0" w:color="auto"/>
                    <w:left w:val="none" w:sz="0" w:space="0" w:color="auto"/>
                    <w:bottom w:val="none" w:sz="0" w:space="0" w:color="auto"/>
                    <w:right w:val="none" w:sz="0" w:space="0" w:color="auto"/>
                  </w:divBdr>
                  <w:divsChild>
                    <w:div w:id="413863270">
                      <w:marLeft w:val="0"/>
                      <w:marRight w:val="0"/>
                      <w:marTop w:val="0"/>
                      <w:marBottom w:val="0"/>
                      <w:divBdr>
                        <w:top w:val="none" w:sz="0" w:space="0" w:color="auto"/>
                        <w:left w:val="none" w:sz="0" w:space="0" w:color="auto"/>
                        <w:bottom w:val="none" w:sz="0" w:space="0" w:color="auto"/>
                        <w:right w:val="none" w:sz="0" w:space="0" w:color="auto"/>
                      </w:divBdr>
                      <w:divsChild>
                        <w:div w:id="207452336">
                          <w:marLeft w:val="0"/>
                          <w:marRight w:val="0"/>
                          <w:marTop w:val="0"/>
                          <w:marBottom w:val="300"/>
                          <w:divBdr>
                            <w:top w:val="none" w:sz="0" w:space="0" w:color="auto"/>
                            <w:left w:val="none" w:sz="0" w:space="0" w:color="auto"/>
                            <w:bottom w:val="none" w:sz="0" w:space="0" w:color="auto"/>
                            <w:right w:val="none" w:sz="0" w:space="0" w:color="auto"/>
                          </w:divBdr>
                        </w:div>
                      </w:divsChild>
                    </w:div>
                    <w:div w:id="914359289">
                      <w:marLeft w:val="0"/>
                      <w:marRight w:val="0"/>
                      <w:marTop w:val="0"/>
                      <w:marBottom w:val="0"/>
                      <w:divBdr>
                        <w:top w:val="none" w:sz="0" w:space="0" w:color="auto"/>
                        <w:left w:val="none" w:sz="0" w:space="0" w:color="auto"/>
                        <w:bottom w:val="none" w:sz="0" w:space="0" w:color="auto"/>
                        <w:right w:val="none" w:sz="0" w:space="0" w:color="auto"/>
                      </w:divBdr>
                      <w:divsChild>
                        <w:div w:id="543640653">
                          <w:marLeft w:val="0"/>
                          <w:marRight w:val="0"/>
                          <w:marTop w:val="0"/>
                          <w:marBottom w:val="300"/>
                          <w:divBdr>
                            <w:top w:val="none" w:sz="0" w:space="0" w:color="auto"/>
                            <w:left w:val="none" w:sz="0" w:space="0" w:color="auto"/>
                            <w:bottom w:val="none" w:sz="0" w:space="0" w:color="auto"/>
                            <w:right w:val="none" w:sz="0" w:space="0" w:color="auto"/>
                          </w:divBdr>
                        </w:div>
                      </w:divsChild>
                    </w:div>
                    <w:div w:id="1581209935">
                      <w:marLeft w:val="0"/>
                      <w:marRight w:val="0"/>
                      <w:marTop w:val="0"/>
                      <w:marBottom w:val="0"/>
                      <w:divBdr>
                        <w:top w:val="none" w:sz="0" w:space="0" w:color="auto"/>
                        <w:left w:val="none" w:sz="0" w:space="0" w:color="auto"/>
                        <w:bottom w:val="none" w:sz="0" w:space="0" w:color="auto"/>
                        <w:right w:val="none" w:sz="0" w:space="0" w:color="auto"/>
                      </w:divBdr>
                      <w:divsChild>
                        <w:div w:id="1732927459">
                          <w:marLeft w:val="0"/>
                          <w:marRight w:val="0"/>
                          <w:marTop w:val="0"/>
                          <w:marBottom w:val="300"/>
                          <w:divBdr>
                            <w:top w:val="none" w:sz="0" w:space="0" w:color="auto"/>
                            <w:left w:val="none" w:sz="0" w:space="0" w:color="auto"/>
                            <w:bottom w:val="none" w:sz="0" w:space="0" w:color="auto"/>
                            <w:right w:val="none" w:sz="0" w:space="0" w:color="auto"/>
                          </w:divBdr>
                        </w:div>
                        <w:div w:id="994380904">
                          <w:marLeft w:val="0"/>
                          <w:marRight w:val="0"/>
                          <w:marTop w:val="0"/>
                          <w:marBottom w:val="0"/>
                          <w:divBdr>
                            <w:top w:val="none" w:sz="0" w:space="0" w:color="auto"/>
                            <w:left w:val="none" w:sz="0" w:space="0" w:color="auto"/>
                            <w:bottom w:val="none" w:sz="0" w:space="0" w:color="auto"/>
                            <w:right w:val="none" w:sz="0" w:space="0" w:color="auto"/>
                          </w:divBdr>
                        </w:div>
                        <w:div w:id="19402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963">
              <w:marLeft w:val="0"/>
              <w:marRight w:val="0"/>
              <w:marTop w:val="0"/>
              <w:marBottom w:val="0"/>
              <w:divBdr>
                <w:top w:val="none" w:sz="0" w:space="0" w:color="auto"/>
                <w:left w:val="none" w:sz="0" w:space="0" w:color="auto"/>
                <w:bottom w:val="none" w:sz="0" w:space="0" w:color="auto"/>
                <w:right w:val="none" w:sz="0" w:space="0" w:color="auto"/>
              </w:divBdr>
              <w:divsChild>
                <w:div w:id="15593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880">
          <w:marLeft w:val="0"/>
          <w:marRight w:val="0"/>
          <w:marTop w:val="0"/>
          <w:marBottom w:val="450"/>
          <w:divBdr>
            <w:top w:val="none" w:sz="0" w:space="0" w:color="auto"/>
            <w:left w:val="none" w:sz="0" w:space="0" w:color="auto"/>
            <w:bottom w:val="none" w:sz="0" w:space="0" w:color="auto"/>
            <w:right w:val="none" w:sz="0" w:space="0" w:color="auto"/>
          </w:divBdr>
          <w:divsChild>
            <w:div w:id="143589674">
              <w:marLeft w:val="0"/>
              <w:marRight w:val="0"/>
              <w:marTop w:val="100"/>
              <w:marBottom w:val="100"/>
              <w:divBdr>
                <w:top w:val="none" w:sz="0" w:space="0" w:color="auto"/>
                <w:left w:val="none" w:sz="0" w:space="0" w:color="auto"/>
                <w:bottom w:val="none" w:sz="0" w:space="0" w:color="auto"/>
                <w:right w:val="none" w:sz="0" w:space="0" w:color="auto"/>
              </w:divBdr>
              <w:divsChild>
                <w:div w:id="1760324572">
                  <w:marLeft w:val="-135"/>
                  <w:marRight w:val="-135"/>
                  <w:marTop w:val="0"/>
                  <w:marBottom w:val="450"/>
                  <w:divBdr>
                    <w:top w:val="none" w:sz="0" w:space="0" w:color="auto"/>
                    <w:left w:val="none" w:sz="0" w:space="0" w:color="auto"/>
                    <w:bottom w:val="none" w:sz="0" w:space="0" w:color="auto"/>
                    <w:right w:val="none" w:sz="0" w:space="0" w:color="auto"/>
                  </w:divBdr>
                  <w:divsChild>
                    <w:div w:id="340934019">
                      <w:marLeft w:val="0"/>
                      <w:marRight w:val="0"/>
                      <w:marTop w:val="0"/>
                      <w:marBottom w:val="0"/>
                      <w:divBdr>
                        <w:top w:val="none" w:sz="0" w:space="0" w:color="auto"/>
                        <w:left w:val="none" w:sz="0" w:space="0" w:color="auto"/>
                        <w:bottom w:val="none" w:sz="0" w:space="0" w:color="auto"/>
                        <w:right w:val="none" w:sz="0" w:space="0" w:color="auto"/>
                      </w:divBdr>
                      <w:divsChild>
                        <w:div w:id="1882786614">
                          <w:marLeft w:val="-135"/>
                          <w:marRight w:val="-135"/>
                          <w:marTop w:val="0"/>
                          <w:marBottom w:val="0"/>
                          <w:divBdr>
                            <w:top w:val="none" w:sz="0" w:space="0" w:color="auto"/>
                            <w:left w:val="none" w:sz="0" w:space="0" w:color="auto"/>
                            <w:bottom w:val="none" w:sz="0" w:space="0" w:color="auto"/>
                            <w:right w:val="none" w:sz="0" w:space="0" w:color="auto"/>
                          </w:divBdr>
                          <w:divsChild>
                            <w:div w:id="20970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463114">
      <w:bodyDiv w:val="1"/>
      <w:marLeft w:val="0"/>
      <w:marRight w:val="0"/>
      <w:marTop w:val="0"/>
      <w:marBottom w:val="0"/>
      <w:divBdr>
        <w:top w:val="none" w:sz="0" w:space="0" w:color="auto"/>
        <w:left w:val="none" w:sz="0" w:space="0" w:color="auto"/>
        <w:bottom w:val="none" w:sz="0" w:space="0" w:color="auto"/>
        <w:right w:val="none" w:sz="0" w:space="0" w:color="auto"/>
      </w:divBdr>
    </w:div>
    <w:div w:id="20685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ic.edu/graduate/ms-program/thesis/" TargetMode="External"/><Relationship Id="rId5" Type="http://schemas.openxmlformats.org/officeDocument/2006/relationships/hyperlink" Target="http://cs.uic.edu/graduate/ms-progra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2024-07-18T20:53:00Z</dcterms:created>
  <dcterms:modified xsi:type="dcterms:W3CDTF">2024-07-19T18:53:00Z</dcterms:modified>
</cp:coreProperties>
</file>