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ACAC" w14:textId="5876A630" w:rsidR="003A6880" w:rsidRDefault="00000000">
      <w:pPr>
        <w:spacing w:after="0" w:line="259" w:lineRule="auto"/>
        <w:ind w:left="289" w:right="0" w:firstLine="0"/>
        <w:jc w:val="center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           </w:t>
      </w:r>
      <w:r>
        <w:t>3</w:t>
      </w:r>
      <w:r w:rsidR="005748AE">
        <w:t>6</w:t>
      </w:r>
      <w:r>
        <w:rPr>
          <w:sz w:val="34"/>
          <w:vertAlign w:val="subscript"/>
        </w:rPr>
        <w:t xml:space="preserve"> anos • Brasileira </w:t>
      </w:r>
      <w:r>
        <w:rPr>
          <w:rFonts w:cs="Tahoma"/>
          <w:sz w:val="34"/>
          <w:vertAlign w:val="subscript"/>
        </w:rPr>
        <w:t xml:space="preserve"> </w:t>
      </w:r>
    </w:p>
    <w:p w14:paraId="3F1C2E62" w14:textId="77777777" w:rsidR="003A6880" w:rsidRDefault="00000000">
      <w:pPr>
        <w:spacing w:after="54" w:line="259" w:lineRule="auto"/>
        <w:ind w:left="0" w:right="493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44227C" wp14:editId="04EBB808">
                <wp:extent cx="3286125" cy="45085"/>
                <wp:effectExtent l="0" t="0" r="0" b="0"/>
                <wp:docPr id="4152" name="Group 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45085"/>
                          <a:chOff x="0" y="0"/>
                          <a:chExt cx="3286125" cy="45085"/>
                        </a:xfrm>
                      </wpg:grpSpPr>
                      <wps:wsp>
                        <wps:cNvPr id="585" name="Shape 585"/>
                        <wps:cNvSpPr/>
                        <wps:spPr>
                          <a:xfrm>
                            <a:off x="0" y="0"/>
                            <a:ext cx="32861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45085">
                                <a:moveTo>
                                  <a:pt x="0" y="0"/>
                                </a:moveTo>
                                <a:lnTo>
                                  <a:pt x="3286125" y="450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2" style="width:258.75pt;height:3.54999pt;mso-position-horizontal-relative:char;mso-position-vertical-relative:line" coordsize="32861,450">
                <v:shape id="Shape 585" style="position:absolute;width:32861;height:450;left:0;top:0;" coordsize="3286125,45085" path="m0,0l3286125,4508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cs="Tahoma"/>
        </w:rPr>
        <w:t xml:space="preserve"> </w:t>
      </w:r>
    </w:p>
    <w:p w14:paraId="372C2EA8" w14:textId="77777777" w:rsidR="003A6880" w:rsidRDefault="00000000">
      <w:pPr>
        <w:spacing w:after="122" w:line="259" w:lineRule="auto"/>
        <w:ind w:right="197"/>
        <w:jc w:val="right"/>
      </w:pPr>
      <w:r>
        <w:t xml:space="preserve">                                 Portal da Mantiqueira • Taubaté  SP    </w:t>
      </w:r>
      <w:r>
        <w:rPr>
          <w:rFonts w:cs="Tahoma"/>
        </w:rPr>
        <w:t xml:space="preserve"> </w:t>
      </w:r>
    </w:p>
    <w:p w14:paraId="3506C0B1" w14:textId="77777777" w:rsidR="003A6880" w:rsidRDefault="00000000">
      <w:pPr>
        <w:spacing w:after="122" w:line="259" w:lineRule="auto"/>
        <w:ind w:right="197"/>
        <w:jc w:val="right"/>
      </w:pPr>
      <w:r>
        <w:t xml:space="preserve">    (11) 94161-0606      </w:t>
      </w:r>
      <w:r>
        <w:rPr>
          <w:rFonts w:cs="Tahoma"/>
        </w:rPr>
        <w:t xml:space="preserve"> </w:t>
      </w:r>
    </w:p>
    <w:p w14:paraId="5F1B2216" w14:textId="77777777" w:rsidR="003A6880" w:rsidRDefault="00000000">
      <w:pPr>
        <w:spacing w:after="122" w:line="259" w:lineRule="auto"/>
        <w:ind w:right="197"/>
        <w:jc w:val="right"/>
      </w:pPr>
      <w:r>
        <w:t xml:space="preserve">talita_magalhaes@outlook.com   </w:t>
      </w:r>
      <w:r>
        <w:rPr>
          <w:rFonts w:cs="Tahoma"/>
        </w:rPr>
        <w:t xml:space="preserve"> </w:t>
      </w:r>
    </w:p>
    <w:p w14:paraId="2EF79364" w14:textId="77777777" w:rsidR="003A6880" w:rsidRDefault="00000000">
      <w:pPr>
        <w:spacing w:after="124" w:line="259" w:lineRule="auto"/>
        <w:ind w:left="0" w:right="226" w:firstLine="0"/>
        <w:jc w:val="right"/>
      </w:pPr>
      <w:r>
        <w:t xml:space="preserve">   </w:t>
      </w:r>
      <w:hyperlink r:id="rId5">
        <w:r>
          <w:rPr>
            <w:color w:val="0000FF"/>
            <w:u w:val="single" w:color="0000FF"/>
          </w:rPr>
          <w:t>linkedin.com/in/talit</w:t>
        </w:r>
      </w:hyperlink>
      <w:hyperlink r:id="rId6">
        <w:r>
          <w:rPr>
            <w:color w:val="0000FF"/>
            <w:u w:val="single" w:color="0000FF"/>
          </w:rPr>
          <w:t>a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magalhãe</w:t>
        </w:r>
      </w:hyperlink>
      <w:hyperlink r:id="rId9">
        <w:r>
          <w:rPr>
            <w:color w:val="0000FF"/>
            <w:u w:val="single" w:color="0000FF"/>
          </w:rPr>
          <w:t>s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83228ba</w:t>
        </w:r>
      </w:hyperlink>
      <w:hyperlink r:id="rId12">
        <w:r>
          <w:rPr>
            <w:color w:val="0000FF"/>
            <w:u w:val="single" w:color="0000FF"/>
          </w:rPr>
          <w:t>4</w:t>
        </w:r>
      </w:hyperlink>
      <w:hyperlink r:id="rId13">
        <w:r>
          <w:t xml:space="preserve"> </w:t>
        </w:r>
      </w:hyperlink>
      <w:hyperlink r:id="rId14">
        <w:r>
          <w:rPr>
            <w:rFonts w:cs="Tahoma"/>
          </w:rPr>
          <w:t xml:space="preserve"> </w:t>
        </w:r>
      </w:hyperlink>
    </w:p>
    <w:p w14:paraId="6ADE1E4B" w14:textId="77777777" w:rsidR="003A6880" w:rsidRDefault="00000000">
      <w:pPr>
        <w:spacing w:after="268" w:line="259" w:lineRule="auto"/>
        <w:ind w:left="0" w:right="0" w:firstLine="0"/>
        <w:jc w:val="right"/>
      </w:pPr>
      <w:r>
        <w:t xml:space="preserve"> </w:t>
      </w:r>
      <w:r>
        <w:rPr>
          <w:rFonts w:cs="Tahoma"/>
        </w:rPr>
        <w:t xml:space="preserve"> </w:t>
      </w:r>
    </w:p>
    <w:p w14:paraId="663D2193" w14:textId="451C021A" w:rsidR="003A6880" w:rsidRDefault="00000000">
      <w:pPr>
        <w:spacing w:after="0" w:line="259" w:lineRule="auto"/>
        <w:ind w:left="60" w:right="0" w:firstLine="0"/>
        <w:jc w:val="left"/>
      </w:pPr>
      <w:r>
        <w:t xml:space="preserve">OBJETIVO: </w:t>
      </w:r>
      <w:r>
        <w:rPr>
          <w:rFonts w:cs="Tahoma"/>
          <w:b/>
          <w:sz w:val="26"/>
        </w:rPr>
        <w:t xml:space="preserve"> Analista</w:t>
      </w:r>
      <w:r w:rsidR="005748AE">
        <w:rPr>
          <w:rFonts w:cs="Tahoma"/>
          <w:b/>
          <w:sz w:val="26"/>
        </w:rPr>
        <w:t xml:space="preserve"> Administrativ</w:t>
      </w:r>
      <w:r w:rsidR="00DA11C8">
        <w:rPr>
          <w:rFonts w:cs="Tahoma"/>
          <w:b/>
          <w:sz w:val="26"/>
        </w:rPr>
        <w:t>a</w:t>
      </w:r>
      <w:r w:rsidR="00835A55">
        <w:rPr>
          <w:rFonts w:cs="Tahoma"/>
          <w:b/>
          <w:sz w:val="26"/>
        </w:rPr>
        <w:t xml:space="preserve"> / </w:t>
      </w:r>
      <w:r>
        <w:rPr>
          <w:rFonts w:cs="Tahoma"/>
          <w:b/>
          <w:sz w:val="26"/>
        </w:rPr>
        <w:t>Comercial</w:t>
      </w:r>
      <w:r>
        <w:rPr>
          <w:rFonts w:cs="Tahoma"/>
        </w:rPr>
        <w:t xml:space="preserve"> </w:t>
      </w:r>
    </w:p>
    <w:p w14:paraId="523DE7AE" w14:textId="77777777" w:rsidR="003A6880" w:rsidRDefault="00000000">
      <w:pPr>
        <w:spacing w:after="106" w:line="259" w:lineRule="auto"/>
        <w:ind w:left="60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2BEDF1E7" w14:textId="77777777" w:rsidR="003A6880" w:rsidRDefault="00000000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 </w:t>
      </w:r>
    </w:p>
    <w:p w14:paraId="6265EFC6" w14:textId="77777777" w:rsidR="003A6880" w:rsidRDefault="00000000">
      <w:pPr>
        <w:ind w:left="40" w:right="214"/>
      </w:pPr>
      <w:r>
        <w:t xml:space="preserve">Sou formada em Administração de empresas e Comunicação Visual, com mais de 13 anos de experiência nas áreas Administrativa de Marketing, Financeira e Comercial, atuando em empresas de grande porte no setor de consumo e varejo. </w:t>
      </w:r>
      <w:r>
        <w:rPr>
          <w:rFonts w:cs="Tahoma"/>
        </w:rPr>
        <w:t xml:space="preserve"> </w:t>
      </w:r>
    </w:p>
    <w:p w14:paraId="7BAC7C5B" w14:textId="77777777" w:rsidR="003A6880" w:rsidRDefault="00000000">
      <w:pPr>
        <w:ind w:left="40" w:right="214"/>
      </w:pPr>
      <w:r>
        <w:t xml:space="preserve">Profissional focada em desenvolver e executar estratégias para aumentar o crescimento e a lucratividade das organizações, identificando oportunidades através do comportamento do shopper e do consumidor. Além de toda experiência no processo de cadastro de fornecedores, emissão de pedidos, negociação e administração de contratos. </w:t>
      </w:r>
      <w:r>
        <w:rPr>
          <w:rFonts w:cs="Tahoma"/>
        </w:rPr>
        <w:t xml:space="preserve"> </w:t>
      </w:r>
    </w:p>
    <w:p w14:paraId="232BB1D0" w14:textId="77777777" w:rsidR="003A6880" w:rsidRDefault="00000000">
      <w:pPr>
        <w:spacing w:after="177" w:line="259" w:lineRule="auto"/>
        <w:ind w:left="60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5E512AB0" w14:textId="77777777" w:rsidR="003A6880" w:rsidRDefault="00000000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 </w:t>
      </w:r>
    </w:p>
    <w:p w14:paraId="6ADF8FA1" w14:textId="77777777" w:rsidR="003A6880" w:rsidRDefault="00000000">
      <w:pPr>
        <w:ind w:left="40" w:right="214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 </w:t>
      </w:r>
      <w:r>
        <w:rPr>
          <w:rFonts w:cs="Tahoma"/>
        </w:rPr>
        <w:t xml:space="preserve"> </w:t>
      </w:r>
    </w:p>
    <w:p w14:paraId="1D9610B2" w14:textId="77777777" w:rsidR="003A6880" w:rsidRDefault="00000000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 </w:t>
      </w:r>
    </w:p>
    <w:p w14:paraId="210B4439" w14:textId="77777777" w:rsidR="003A6880" w:rsidRDefault="00000000">
      <w:pPr>
        <w:numPr>
          <w:ilvl w:val="0"/>
          <w:numId w:val="1"/>
        </w:numPr>
        <w:ind w:right="214" w:hanging="360"/>
      </w:pPr>
      <w:r>
        <w:t xml:space="preserve">Responsável pela análise de sortimento e revisão de mix da categoria de infantil.      </w:t>
      </w:r>
      <w:r>
        <w:rPr>
          <w:rFonts w:cs="Tahoma"/>
        </w:rPr>
        <w:t xml:space="preserve"> </w:t>
      </w:r>
    </w:p>
    <w:p w14:paraId="48450417" w14:textId="77777777" w:rsidR="003A6880" w:rsidRDefault="00000000">
      <w:pPr>
        <w:numPr>
          <w:ilvl w:val="0"/>
          <w:numId w:val="1"/>
        </w:numPr>
        <w:ind w:right="214" w:hanging="360"/>
      </w:pPr>
      <w:r>
        <w:t xml:space="preserve">Acompanhamento do sortimento aplicado em loja x planejado e projetos piloto.      </w:t>
      </w:r>
      <w:r>
        <w:rPr>
          <w:rFonts w:cs="Tahoma"/>
        </w:rPr>
        <w:t xml:space="preserve"> </w:t>
      </w:r>
    </w:p>
    <w:p w14:paraId="1ABAC7D7" w14:textId="77777777" w:rsidR="003A6880" w:rsidRDefault="00000000">
      <w:pPr>
        <w:numPr>
          <w:ilvl w:val="0"/>
          <w:numId w:val="1"/>
        </w:numPr>
        <w:ind w:right="214" w:hanging="360"/>
      </w:pPr>
      <w:r>
        <w:t xml:space="preserve">Análises mercadológicas de market share, vendas, margens, tendências de consumo e árvores de decisão, através das ferramentas de suporte (IQVA, Nielsen e Dunnhumby).      </w:t>
      </w:r>
      <w:r>
        <w:rPr>
          <w:rFonts w:cs="Tahoma"/>
        </w:rPr>
        <w:t xml:space="preserve"> </w:t>
      </w:r>
    </w:p>
    <w:p w14:paraId="0A9142A6" w14:textId="77777777" w:rsidR="003A6880" w:rsidRDefault="00000000">
      <w:pPr>
        <w:numPr>
          <w:ilvl w:val="0"/>
          <w:numId w:val="1"/>
        </w:numPr>
        <w:ind w:right="214" w:hanging="360"/>
      </w:pPr>
      <w:r>
        <w:t xml:space="preserve">Responsável por avaliar as introduções de produtos, de acordo com a performance do item no mercado e estratégia comercial.      </w:t>
      </w:r>
      <w:r>
        <w:rPr>
          <w:rFonts w:cs="Tahoma"/>
        </w:rPr>
        <w:t xml:space="preserve"> </w:t>
      </w:r>
    </w:p>
    <w:p w14:paraId="01B68EFC" w14:textId="77777777" w:rsidR="003A6880" w:rsidRDefault="00000000">
      <w:pPr>
        <w:numPr>
          <w:ilvl w:val="0"/>
          <w:numId w:val="1"/>
        </w:numPr>
        <w:ind w:right="214" w:hanging="360"/>
      </w:pPr>
      <w:r>
        <w:t xml:space="preserve">Responsável por buscar oportunidades junto as indústrias (advisors e capitães de categoria) para desenvolver a categoria.       </w:t>
      </w:r>
      <w:r>
        <w:rPr>
          <w:rFonts w:cs="Tahoma"/>
        </w:rPr>
        <w:t xml:space="preserve"> </w:t>
      </w:r>
    </w:p>
    <w:p w14:paraId="53980142" w14:textId="77777777" w:rsidR="003A6880" w:rsidRDefault="00000000">
      <w:pPr>
        <w:numPr>
          <w:ilvl w:val="0"/>
          <w:numId w:val="1"/>
        </w:numPr>
        <w:ind w:right="214" w:hanging="360"/>
      </w:pPr>
      <w:r>
        <w:t xml:space="preserve">Elaboração de calendário promocional das categorias junto aos compradores, buscando ações assertivas para alavancar as vendas e garantir a entrega da margem da categoria.      </w:t>
      </w:r>
      <w:r>
        <w:rPr>
          <w:rFonts w:cs="Tahoma"/>
        </w:rPr>
        <w:t xml:space="preserve"> </w:t>
      </w:r>
    </w:p>
    <w:p w14:paraId="09752529" w14:textId="77777777" w:rsidR="003A6880" w:rsidRDefault="00000000">
      <w:pPr>
        <w:spacing w:after="134" w:line="259" w:lineRule="auto"/>
        <w:ind w:left="90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6E1F5AC0" w14:textId="77777777" w:rsidR="003A6880" w:rsidRDefault="00000000">
      <w:pPr>
        <w:spacing w:after="243"/>
        <w:ind w:left="40" w:right="214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 </w:t>
      </w:r>
      <w:r>
        <w:rPr>
          <w:rFonts w:cs="Tahoma"/>
        </w:rPr>
        <w:t xml:space="preserve"> </w:t>
      </w:r>
    </w:p>
    <w:p w14:paraId="43E9752E" w14:textId="77777777" w:rsidR="003A6880" w:rsidRDefault="00000000">
      <w:pPr>
        <w:spacing w:after="134" w:line="259" w:lineRule="auto"/>
        <w:ind w:left="0" w:right="452" w:firstLine="5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 </w:t>
      </w:r>
      <w:r>
        <w:rPr>
          <w:rFonts w:cs="Tahoma"/>
        </w:rPr>
        <w:t xml:space="preserve"> </w:t>
      </w:r>
    </w:p>
    <w:p w14:paraId="6E414218" w14:textId="77777777" w:rsidR="003A6880" w:rsidRDefault="00000000">
      <w:pPr>
        <w:pStyle w:val="Ttulo2"/>
        <w:tabs>
          <w:tab w:val="center" w:pos="2489"/>
        </w:tabs>
        <w:ind w:left="-15" w:firstLine="0"/>
      </w:pPr>
      <w:r>
        <w:rPr>
          <w:b w:val="0"/>
        </w:rPr>
        <w:t xml:space="preserve">        </w:t>
      </w:r>
      <w:r>
        <w:rPr>
          <w:b w:val="0"/>
        </w:rPr>
        <w:tab/>
        <w:t xml:space="preserve">                  </w:t>
      </w:r>
      <w:r>
        <w:t xml:space="preserve">Assistente Comercial        </w:t>
      </w:r>
    </w:p>
    <w:p w14:paraId="5891917F" w14:textId="77777777" w:rsidR="003A6880" w:rsidRDefault="00000000">
      <w:pPr>
        <w:numPr>
          <w:ilvl w:val="0"/>
          <w:numId w:val="2"/>
        </w:numPr>
        <w:ind w:right="214" w:hanging="360"/>
      </w:pPr>
      <w:r>
        <w:t xml:space="preserve">Responsável por negociar introdução de novos fornecedores e produtos para a categoria de Queijos Commodities e Requeijão.      </w:t>
      </w:r>
      <w:r>
        <w:rPr>
          <w:rFonts w:cs="Tahoma"/>
        </w:rPr>
        <w:t xml:space="preserve"> </w:t>
      </w:r>
    </w:p>
    <w:p w14:paraId="63879BDD" w14:textId="77777777" w:rsidR="003A6880" w:rsidRDefault="00000000">
      <w:pPr>
        <w:numPr>
          <w:ilvl w:val="0"/>
          <w:numId w:val="2"/>
        </w:numPr>
        <w:ind w:right="214" w:hanging="360"/>
      </w:pPr>
      <w:r>
        <w:t xml:space="preserve">Responsável pelo planejamento e análise de demanda para o abastecimento das lojas.      </w:t>
      </w:r>
      <w:r>
        <w:rPr>
          <w:rFonts w:cs="Tahoma"/>
        </w:rPr>
        <w:t xml:space="preserve"> </w:t>
      </w:r>
    </w:p>
    <w:p w14:paraId="6473483F" w14:textId="77777777" w:rsidR="003A6880" w:rsidRDefault="00000000">
      <w:pPr>
        <w:numPr>
          <w:ilvl w:val="0"/>
          <w:numId w:val="2"/>
        </w:numPr>
        <w:ind w:right="214" w:hanging="360"/>
      </w:pPr>
      <w:r>
        <w:t xml:space="preserve">Gestão e manutenção de carteira de pedidos, e follow-up com fornecedores em nível de serviço.      </w:t>
      </w:r>
      <w:r>
        <w:rPr>
          <w:rFonts w:cs="Tahoma"/>
        </w:rPr>
        <w:t xml:space="preserve"> </w:t>
      </w:r>
    </w:p>
    <w:p w14:paraId="35A7865C" w14:textId="77777777" w:rsidR="003A6880" w:rsidRDefault="00000000">
      <w:pPr>
        <w:numPr>
          <w:ilvl w:val="0"/>
          <w:numId w:val="2"/>
        </w:numPr>
        <w:ind w:right="214" w:hanging="360"/>
      </w:pPr>
      <w:r>
        <w:t xml:space="preserve">Experiência em gestão de estoque de giro, ruptura em lojas e possíveis impactos em vendas.      </w:t>
      </w:r>
      <w:r>
        <w:rPr>
          <w:rFonts w:cs="Tahoma"/>
        </w:rPr>
        <w:t xml:space="preserve"> </w:t>
      </w:r>
    </w:p>
    <w:p w14:paraId="76DA395B" w14:textId="77777777" w:rsidR="003A6880" w:rsidRDefault="00000000">
      <w:pPr>
        <w:numPr>
          <w:ilvl w:val="0"/>
          <w:numId w:val="2"/>
        </w:numPr>
        <w:ind w:right="214" w:hanging="360"/>
      </w:pPr>
      <w:r>
        <w:t xml:space="preserve">Elaboração de relatórios gerenciais, orçamento e controle de processos.      </w:t>
      </w:r>
      <w:r>
        <w:rPr>
          <w:rFonts w:cs="Tahoma"/>
        </w:rPr>
        <w:t xml:space="preserve"> </w:t>
      </w:r>
    </w:p>
    <w:p w14:paraId="2CD75245" w14:textId="77777777" w:rsidR="003A6880" w:rsidRDefault="00000000">
      <w:pPr>
        <w:spacing w:after="20" w:line="259" w:lineRule="auto"/>
        <w:ind w:left="90" w:right="0" w:firstLine="0"/>
        <w:jc w:val="left"/>
      </w:pPr>
      <w:r>
        <w:rPr>
          <w:rFonts w:cs="Tahoma"/>
          <w:b/>
        </w:rPr>
        <w:t xml:space="preserve"> </w:t>
      </w:r>
      <w:r>
        <w:t xml:space="preserve">     </w:t>
      </w:r>
      <w:r>
        <w:rPr>
          <w:rFonts w:cs="Tahoma"/>
        </w:rPr>
        <w:t xml:space="preserve"> </w:t>
      </w:r>
    </w:p>
    <w:p w14:paraId="5B7BDE6E" w14:textId="77777777" w:rsidR="003A6880" w:rsidRDefault="00000000">
      <w:pPr>
        <w:tabs>
          <w:tab w:val="center" w:pos="647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</w:p>
    <w:p w14:paraId="3A111919" w14:textId="77777777" w:rsidR="003A6880" w:rsidRDefault="00000000">
      <w:pPr>
        <w:pStyle w:val="Ttulo2"/>
        <w:tabs>
          <w:tab w:val="center" w:pos="786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 </w:t>
      </w:r>
      <w:r>
        <w:tab/>
        <w:t xml:space="preserve">       </w:t>
      </w:r>
    </w:p>
    <w:p w14:paraId="3CFCA694" w14:textId="77777777" w:rsidR="003A6880" w:rsidRDefault="00000000">
      <w:pPr>
        <w:numPr>
          <w:ilvl w:val="0"/>
          <w:numId w:val="3"/>
        </w:numPr>
        <w:ind w:right="214" w:hanging="360"/>
      </w:pPr>
      <w:r>
        <w:t xml:space="preserve">Revisão de sortimento junto aos capitães de categoria (indústrias) e área comercial.      </w:t>
      </w:r>
      <w:r>
        <w:rPr>
          <w:rFonts w:cs="Tahoma"/>
        </w:rPr>
        <w:t xml:space="preserve"> </w:t>
      </w:r>
    </w:p>
    <w:p w14:paraId="438F5515" w14:textId="77777777" w:rsidR="003A6880" w:rsidRDefault="00000000">
      <w:pPr>
        <w:numPr>
          <w:ilvl w:val="0"/>
          <w:numId w:val="3"/>
        </w:numPr>
        <w:ind w:right="214" w:hanging="360"/>
      </w:pPr>
      <w:r>
        <w:t xml:space="preserve">Visita em Lojas para extrair informações técnicas e gerar insights às categorias.      </w:t>
      </w:r>
      <w:r>
        <w:rPr>
          <w:rFonts w:cs="Tahoma"/>
        </w:rPr>
        <w:t xml:space="preserve"> </w:t>
      </w:r>
    </w:p>
    <w:p w14:paraId="6CBFCDE2" w14:textId="77777777" w:rsidR="003A6880" w:rsidRDefault="00000000">
      <w:pPr>
        <w:numPr>
          <w:ilvl w:val="0"/>
          <w:numId w:val="3"/>
        </w:numPr>
        <w:ind w:right="214" w:hanging="360"/>
      </w:pPr>
      <w:r>
        <w:t xml:space="preserve">Análises de fichas de cadastro de acordo com a performance do item no mercado e estratégia comercial.      </w:t>
      </w:r>
      <w:r>
        <w:rPr>
          <w:rFonts w:cs="Tahoma"/>
        </w:rPr>
        <w:t xml:space="preserve"> </w:t>
      </w:r>
    </w:p>
    <w:p w14:paraId="154A4D57" w14:textId="77777777" w:rsidR="003A6880" w:rsidRDefault="00000000">
      <w:pPr>
        <w:numPr>
          <w:ilvl w:val="0"/>
          <w:numId w:val="3"/>
        </w:numPr>
        <w:ind w:right="214" w:hanging="360"/>
      </w:pPr>
      <w:r>
        <w:t xml:space="preserve">Responsável por elaborar Planogramas em Spaceman focando em uma exposição ideal da categoria/produto, utilizando ferramentas para análises (Nielsen e tabela de preços).      </w:t>
      </w:r>
      <w:r>
        <w:rPr>
          <w:rFonts w:cs="Tahoma"/>
        </w:rPr>
        <w:t xml:space="preserve"> </w:t>
      </w:r>
    </w:p>
    <w:p w14:paraId="5E85CE35" w14:textId="77777777" w:rsidR="003A6880" w:rsidRDefault="00000000">
      <w:pPr>
        <w:numPr>
          <w:ilvl w:val="0"/>
          <w:numId w:val="3"/>
        </w:numPr>
        <w:ind w:right="214" w:hanging="360"/>
      </w:pPr>
      <w:r>
        <w:t xml:space="preserve">Elaboração e validação de guia de exposição através de estudos/árvore de decisão.      </w:t>
      </w:r>
      <w:r>
        <w:rPr>
          <w:rFonts w:cs="Tahoma"/>
        </w:rPr>
        <w:t xml:space="preserve"> </w:t>
      </w:r>
    </w:p>
    <w:p w14:paraId="4E44ABA8" w14:textId="77777777" w:rsidR="003A6880" w:rsidRDefault="00000000">
      <w:pPr>
        <w:numPr>
          <w:ilvl w:val="0"/>
          <w:numId w:val="3"/>
        </w:numPr>
        <w:ind w:right="214" w:hanging="360"/>
      </w:pPr>
      <w:r>
        <w:t xml:space="preserve">Responsável por desenvolver categorização loja a loja por módulos (minifloor).      </w:t>
      </w:r>
      <w:r>
        <w:rPr>
          <w:rFonts w:cs="Tahoma"/>
        </w:rPr>
        <w:t xml:space="preserve"> </w:t>
      </w:r>
    </w:p>
    <w:p w14:paraId="3B7A3528" w14:textId="77777777" w:rsidR="003A6880" w:rsidRDefault="00000000">
      <w:pPr>
        <w:numPr>
          <w:ilvl w:val="0"/>
          <w:numId w:val="3"/>
        </w:numPr>
        <w:ind w:right="214" w:hanging="360"/>
      </w:pPr>
      <w:r>
        <w:t xml:space="preserve">Suporte a área comercial com pesquisas de mercado (Nielsen – Scantrack Cash &amp; Carry e Total Store) e estudos de Shopper.      </w:t>
      </w:r>
      <w:r>
        <w:rPr>
          <w:rFonts w:cs="Tahoma"/>
        </w:rPr>
        <w:t xml:space="preserve"> </w:t>
      </w:r>
    </w:p>
    <w:p w14:paraId="5A56134D" w14:textId="77777777" w:rsidR="003A6880" w:rsidRDefault="00000000">
      <w:pPr>
        <w:spacing w:after="134" w:line="259" w:lineRule="auto"/>
        <w:ind w:left="90" w:right="0" w:firstLine="0"/>
        <w:jc w:val="left"/>
      </w:pPr>
      <w:r>
        <w:t xml:space="preserve">         </w:t>
      </w:r>
      <w:r>
        <w:rPr>
          <w:rFonts w:cs="Tahoma"/>
        </w:rPr>
        <w:t xml:space="preserve"> </w:t>
      </w:r>
    </w:p>
    <w:p w14:paraId="332F4DA9" w14:textId="77777777" w:rsidR="003A6880" w:rsidRDefault="00000000">
      <w:pPr>
        <w:spacing w:after="243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 </w:t>
      </w:r>
      <w:r>
        <w:rPr>
          <w:rFonts w:cs="Tahoma"/>
        </w:rPr>
        <w:t xml:space="preserve"> </w:t>
      </w:r>
    </w:p>
    <w:p w14:paraId="38C31A52" w14:textId="77777777" w:rsidR="003A6880" w:rsidRDefault="00000000">
      <w:pPr>
        <w:spacing w:after="10" w:line="401" w:lineRule="auto"/>
        <w:ind w:left="0" w:right="452" w:firstLine="5"/>
        <w:jc w:val="left"/>
      </w:pPr>
      <w:r>
        <w:rPr>
          <w:sz w:val="22"/>
        </w:rPr>
        <w:t xml:space="preserve"> 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 </w:t>
      </w:r>
      <w:r>
        <w:rPr>
          <w:rFonts w:cs="Tahoma"/>
        </w:rPr>
        <w:t xml:space="preserve"> </w:t>
      </w:r>
      <w:r>
        <w:t xml:space="preserve"> 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 </w:t>
      </w:r>
      <w:r>
        <w:rPr>
          <w:rFonts w:cs="Tahoma"/>
          <w:b/>
        </w:rPr>
        <w:tab/>
        <w:t xml:space="preserve">       </w:t>
      </w:r>
      <w:r>
        <w:rPr>
          <w:rFonts w:cs="Tahoma"/>
          <w:b/>
        </w:rPr>
        <w:tab/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2FD59208" w14:textId="77777777" w:rsidR="003A6880" w:rsidRDefault="00000000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 </w:t>
      </w:r>
    </w:p>
    <w:p w14:paraId="2F50195E" w14:textId="77777777" w:rsidR="003A6880" w:rsidRDefault="00000000">
      <w:pPr>
        <w:numPr>
          <w:ilvl w:val="0"/>
          <w:numId w:val="4"/>
        </w:numPr>
        <w:ind w:right="214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 </w:t>
      </w:r>
      <w:r>
        <w:rPr>
          <w:rFonts w:cs="Tahoma"/>
        </w:rPr>
        <w:t xml:space="preserve"> </w:t>
      </w:r>
    </w:p>
    <w:p w14:paraId="2EEA0A89" w14:textId="77777777" w:rsidR="003A6880" w:rsidRDefault="00000000">
      <w:pPr>
        <w:numPr>
          <w:ilvl w:val="0"/>
          <w:numId w:val="4"/>
        </w:numPr>
        <w:ind w:right="214" w:hanging="360"/>
      </w:pPr>
      <w:r>
        <w:t xml:space="preserve">Suporte a gestão de categorias, atuando na elaboração de relatórios, extração e análise das bases de dados da Nielsen/Kantar e apresentação dos resultados à Gestão.      </w:t>
      </w:r>
      <w:r>
        <w:rPr>
          <w:rFonts w:cs="Tahoma"/>
        </w:rPr>
        <w:t xml:space="preserve"> </w:t>
      </w:r>
    </w:p>
    <w:p w14:paraId="63A2E603" w14:textId="77777777" w:rsidR="003A6880" w:rsidRDefault="00000000">
      <w:pPr>
        <w:numPr>
          <w:ilvl w:val="0"/>
          <w:numId w:val="4"/>
        </w:numPr>
        <w:ind w:right="214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 </w:t>
      </w:r>
      <w:r>
        <w:rPr>
          <w:rFonts w:cs="Tahoma"/>
        </w:rPr>
        <w:t xml:space="preserve"> </w:t>
      </w:r>
    </w:p>
    <w:p w14:paraId="7B5EDC6D" w14:textId="77777777" w:rsidR="003A6880" w:rsidRDefault="00000000">
      <w:pPr>
        <w:numPr>
          <w:ilvl w:val="0"/>
          <w:numId w:val="4"/>
        </w:numPr>
        <w:ind w:right="214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 </w:t>
      </w:r>
      <w:r>
        <w:rPr>
          <w:rFonts w:cs="Tahoma"/>
        </w:rPr>
        <w:t xml:space="preserve"> </w:t>
      </w:r>
    </w:p>
    <w:p w14:paraId="013B2B8D" w14:textId="77777777" w:rsidR="003A6880" w:rsidRDefault="00000000">
      <w:pPr>
        <w:spacing w:after="124" w:line="259" w:lineRule="auto"/>
        <w:ind w:left="90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56026D8E" w14:textId="77777777" w:rsidR="003A6880" w:rsidRDefault="00000000">
      <w:pPr>
        <w:spacing w:after="195"/>
        <w:ind w:left="40" w:right="214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  </w:t>
      </w:r>
      <w:r>
        <w:rPr>
          <w:rFonts w:cs="Tahoma"/>
        </w:rPr>
        <w:t xml:space="preserve"> </w:t>
      </w:r>
    </w:p>
    <w:p w14:paraId="3631B64E" w14:textId="77777777" w:rsidR="003A6880" w:rsidRDefault="00000000">
      <w:pPr>
        <w:spacing w:after="134" w:line="259" w:lineRule="auto"/>
        <w:ind w:left="0" w:right="452" w:firstLine="5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 </w:t>
      </w:r>
      <w:r>
        <w:rPr>
          <w:rFonts w:cs="Tahoma"/>
        </w:rPr>
        <w:t xml:space="preserve"> </w:t>
      </w:r>
    </w:p>
    <w:p w14:paraId="2C2BABD9" w14:textId="77777777" w:rsidR="003A6880" w:rsidRDefault="00000000">
      <w:pPr>
        <w:pStyle w:val="Ttulo2"/>
        <w:tabs>
          <w:tab w:val="center" w:pos="2737"/>
        </w:tabs>
        <w:ind w:left="-15" w:firstLine="0"/>
      </w:pPr>
      <w:r>
        <w:rPr>
          <w:b w:val="0"/>
        </w:rPr>
        <w:t xml:space="preserve">        </w:t>
      </w:r>
      <w:r>
        <w:rPr>
          <w:b w:val="0"/>
        </w:rPr>
        <w:tab/>
        <w:t xml:space="preserve">                  </w:t>
      </w:r>
      <w:r>
        <w:t xml:space="preserve">Assistente Administrativa       </w:t>
      </w:r>
    </w:p>
    <w:p w14:paraId="226C71AF" w14:textId="77777777" w:rsidR="003A6880" w:rsidRDefault="00000000">
      <w:pPr>
        <w:numPr>
          <w:ilvl w:val="0"/>
          <w:numId w:val="5"/>
        </w:numPr>
        <w:ind w:right="214" w:hanging="360"/>
      </w:pPr>
      <w:r>
        <w:t xml:space="preserve">Responsável pela análise de faturas de energia elétrica, avaliando o índice de consumo de cada cliente de acordo com as normativas e regulamentos requeridos pela empresa.      </w:t>
      </w:r>
      <w:r>
        <w:rPr>
          <w:rFonts w:cs="Tahoma"/>
        </w:rPr>
        <w:t xml:space="preserve"> </w:t>
      </w:r>
    </w:p>
    <w:p w14:paraId="355215D9" w14:textId="77777777" w:rsidR="003A6880" w:rsidRDefault="00000000">
      <w:pPr>
        <w:numPr>
          <w:ilvl w:val="0"/>
          <w:numId w:val="5"/>
        </w:numPr>
        <w:ind w:right="214" w:hanging="360"/>
      </w:pPr>
      <w:r>
        <w:t xml:space="preserve">Suporte a área de Pós-faturamento, trabalhando na revisão de notas de reclamação, ouvidoria e Procon, oferecendo soluções estratégicas focadas na satisfação dos consumidores.         </w:t>
      </w:r>
      <w:r>
        <w:rPr>
          <w:rFonts w:cs="Tahoma"/>
        </w:rPr>
        <w:t xml:space="preserve"> </w:t>
      </w:r>
    </w:p>
    <w:p w14:paraId="291D066B" w14:textId="77777777" w:rsidR="003A6880" w:rsidRDefault="00000000">
      <w:pPr>
        <w:spacing w:after="0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598BEF84" w14:textId="77777777" w:rsidR="003A6880" w:rsidRDefault="00000000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 </w:t>
      </w:r>
      <w:r>
        <w:rPr>
          <w:rFonts w:cs="Tahoma"/>
        </w:rPr>
        <w:t xml:space="preserve"> </w:t>
      </w:r>
    </w:p>
    <w:p w14:paraId="68708114" w14:textId="77777777" w:rsidR="003A6880" w:rsidRDefault="00000000">
      <w:pPr>
        <w:spacing w:after="134" w:line="259" w:lineRule="auto"/>
        <w:ind w:left="0" w:right="452" w:firstLine="5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 </w:t>
      </w:r>
      <w:r>
        <w:rPr>
          <w:rFonts w:cs="Tahoma"/>
        </w:rPr>
        <w:t xml:space="preserve"> </w:t>
      </w:r>
    </w:p>
    <w:p w14:paraId="3F14CC35" w14:textId="77777777" w:rsidR="003A6880" w:rsidRDefault="00000000">
      <w:pPr>
        <w:pStyle w:val="Ttulo2"/>
        <w:tabs>
          <w:tab w:val="center" w:pos="2487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Auxiliar de Escritório       </w:t>
      </w:r>
    </w:p>
    <w:p w14:paraId="1BEAF555" w14:textId="77777777" w:rsidR="003A6880" w:rsidRDefault="00000000">
      <w:pPr>
        <w:ind w:left="390" w:right="214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 </w:t>
      </w:r>
      <w:r>
        <w:rPr>
          <w:rFonts w:cs="Tahoma"/>
        </w:rPr>
        <w:t xml:space="preserve"> </w:t>
      </w:r>
    </w:p>
    <w:p w14:paraId="1FD27CD2" w14:textId="77777777" w:rsidR="003A6880" w:rsidRDefault="00000000">
      <w:pPr>
        <w:spacing w:after="301" w:line="259" w:lineRule="auto"/>
        <w:ind w:left="90" w:right="0" w:firstLine="0"/>
        <w:jc w:val="left"/>
      </w:pPr>
      <w:r>
        <w:rPr>
          <w:rFonts w:cs="Tahoma"/>
          <w:b/>
        </w:rPr>
        <w:t xml:space="preserve"> </w:t>
      </w:r>
      <w:r>
        <w:t xml:space="preserve">     </w:t>
      </w:r>
      <w:r>
        <w:rPr>
          <w:rFonts w:cs="Tahoma"/>
        </w:rPr>
        <w:t xml:space="preserve"> </w:t>
      </w:r>
    </w:p>
    <w:p w14:paraId="690B4DF1" w14:textId="77777777" w:rsidR="003A6880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 </w:t>
      </w:r>
    </w:p>
    <w:p w14:paraId="71BA0598" w14:textId="77777777" w:rsidR="003A6880" w:rsidRDefault="00000000">
      <w:pPr>
        <w:spacing w:after="0" w:line="385" w:lineRule="auto"/>
        <w:ind w:left="40" w:right="2313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  </w:t>
      </w:r>
      <w:r>
        <w:rPr>
          <w:rFonts w:cs="Tahoma"/>
        </w:rPr>
        <w:t xml:space="preserve"> </w:t>
      </w:r>
    </w:p>
    <w:p w14:paraId="08757968" w14:textId="77777777" w:rsidR="003A6880" w:rsidRDefault="00000000">
      <w:pPr>
        <w:spacing w:after="114" w:line="259" w:lineRule="auto"/>
        <w:ind w:left="90" w:right="0" w:firstLine="0"/>
        <w:jc w:val="left"/>
      </w:pPr>
      <w:r>
        <w:rPr>
          <w:rFonts w:cs="Tahoma"/>
          <w:b/>
        </w:rPr>
        <w:t xml:space="preserve"> </w:t>
      </w:r>
      <w:r>
        <w:t xml:space="preserve">     </w:t>
      </w:r>
      <w:r>
        <w:rPr>
          <w:rFonts w:cs="Tahoma"/>
        </w:rPr>
        <w:t xml:space="preserve"> </w:t>
      </w:r>
    </w:p>
    <w:p w14:paraId="1DBF2E86" w14:textId="77777777" w:rsidR="003A6880" w:rsidRDefault="00000000">
      <w:pPr>
        <w:ind w:left="40" w:right="214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  </w:t>
      </w:r>
      <w:r>
        <w:rPr>
          <w:rFonts w:cs="Tahoma"/>
        </w:rPr>
        <w:t xml:space="preserve"> </w:t>
      </w:r>
    </w:p>
    <w:p w14:paraId="4A6896CE" w14:textId="77777777" w:rsidR="003A6880" w:rsidRDefault="00000000">
      <w:pPr>
        <w:spacing w:after="245" w:line="259" w:lineRule="auto"/>
        <w:ind w:left="90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296E4BA8" w14:textId="77777777" w:rsidR="003A6880" w:rsidRDefault="00000000">
      <w:pPr>
        <w:spacing w:after="156" w:line="265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 </w:t>
      </w:r>
      <w:r>
        <w:rPr>
          <w:rFonts w:cs="Tahoma"/>
        </w:rPr>
        <w:t xml:space="preserve"> </w:t>
      </w:r>
    </w:p>
    <w:p w14:paraId="07593850" w14:textId="77777777" w:rsidR="003A6880" w:rsidRDefault="00000000">
      <w:pPr>
        <w:ind w:left="40" w:right="214"/>
      </w:pPr>
      <w:r>
        <w:t xml:space="preserve">Inglês – Intermediário (Cursando)    </w:t>
      </w:r>
      <w:r>
        <w:rPr>
          <w:rFonts w:cs="Tahoma"/>
        </w:rPr>
        <w:t xml:space="preserve"> </w:t>
      </w:r>
    </w:p>
    <w:p w14:paraId="04D20518" w14:textId="77777777" w:rsidR="003A6880" w:rsidRDefault="00000000">
      <w:pPr>
        <w:spacing w:after="243" w:line="259" w:lineRule="auto"/>
        <w:ind w:left="45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081A2DC2" w14:textId="77777777" w:rsidR="003A6880" w:rsidRDefault="00000000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 </w:t>
      </w:r>
    </w:p>
    <w:p w14:paraId="6F5A1C41" w14:textId="77777777" w:rsidR="003A6880" w:rsidRDefault="00000000">
      <w:pPr>
        <w:numPr>
          <w:ilvl w:val="0"/>
          <w:numId w:val="6"/>
        </w:numPr>
        <w:ind w:right="214" w:hanging="360"/>
      </w:pPr>
      <w:r>
        <w:t xml:space="preserve">Fundamentos  de Inteligência Artificial Generativa (Google Cloud) – SENAI    </w:t>
      </w:r>
      <w:r>
        <w:rPr>
          <w:rFonts w:cs="Tahoma"/>
        </w:rPr>
        <w:t xml:space="preserve"> </w:t>
      </w:r>
    </w:p>
    <w:p w14:paraId="6EFACCF7" w14:textId="77777777" w:rsidR="003A6880" w:rsidRDefault="00000000">
      <w:pPr>
        <w:numPr>
          <w:ilvl w:val="0"/>
          <w:numId w:val="6"/>
        </w:numPr>
        <w:ind w:right="214" w:hanging="360"/>
      </w:pPr>
      <w:r>
        <w:t>Microsoft Power BI – SENAI</w:t>
      </w:r>
      <w:r>
        <w:rPr>
          <w:rFonts w:cs="Tahoma"/>
        </w:rPr>
        <w:t xml:space="preserve"> </w:t>
      </w:r>
    </w:p>
    <w:p w14:paraId="26961A64" w14:textId="77777777" w:rsidR="003A6880" w:rsidRDefault="00000000">
      <w:pPr>
        <w:numPr>
          <w:ilvl w:val="0"/>
          <w:numId w:val="6"/>
        </w:numPr>
        <w:ind w:right="214" w:hanging="360"/>
      </w:pPr>
      <w:r>
        <w:t xml:space="preserve">Curso Desenvolvimento de Categorias – Muito Além - RETAIL FARMA BRASIL      </w:t>
      </w:r>
      <w:r>
        <w:rPr>
          <w:rFonts w:cs="Tahoma"/>
        </w:rPr>
        <w:t xml:space="preserve"> </w:t>
      </w:r>
    </w:p>
    <w:p w14:paraId="677F2F24" w14:textId="77777777" w:rsidR="003A6880" w:rsidRDefault="00000000">
      <w:pPr>
        <w:numPr>
          <w:ilvl w:val="0"/>
          <w:numId w:val="6"/>
        </w:numPr>
        <w:ind w:right="214" w:hanging="360"/>
      </w:pPr>
      <w:r>
        <w:t xml:space="preserve">Retail Index, Advisor e Spaceman Profissional 12.1 - NIELSEN      </w:t>
      </w:r>
      <w:r>
        <w:rPr>
          <w:rFonts w:cs="Tahoma"/>
        </w:rPr>
        <w:t xml:space="preserve"> </w:t>
      </w:r>
    </w:p>
    <w:p w14:paraId="1540567E" w14:textId="77777777" w:rsidR="003A6880" w:rsidRDefault="00000000">
      <w:pPr>
        <w:numPr>
          <w:ilvl w:val="0"/>
          <w:numId w:val="6"/>
        </w:numPr>
        <w:ind w:right="214" w:hanging="360"/>
      </w:pPr>
      <w:r>
        <w:t xml:space="preserve">Marketing Digital – Prime Cursos / SEBRAE     </w:t>
      </w:r>
      <w:r>
        <w:rPr>
          <w:rFonts w:cs="Tahoma"/>
        </w:rPr>
        <w:t xml:space="preserve"> </w:t>
      </w:r>
    </w:p>
    <w:p w14:paraId="6042CE27" w14:textId="77777777" w:rsidR="003A6880" w:rsidRDefault="00000000">
      <w:pPr>
        <w:numPr>
          <w:ilvl w:val="0"/>
          <w:numId w:val="6"/>
        </w:numPr>
        <w:ind w:right="214" w:hanging="360"/>
      </w:pPr>
      <w:r>
        <w:t xml:space="preserve">Atualização: Trade Marketing - ESPM       </w:t>
      </w:r>
      <w:r>
        <w:rPr>
          <w:rFonts w:cs="Tahoma"/>
        </w:rPr>
        <w:t xml:space="preserve"> </w:t>
      </w:r>
    </w:p>
    <w:p w14:paraId="7DEB98B6" w14:textId="77777777" w:rsidR="003A6880" w:rsidRDefault="00000000">
      <w:pPr>
        <w:numPr>
          <w:ilvl w:val="0"/>
          <w:numId w:val="6"/>
        </w:numPr>
        <w:ind w:right="214" w:hanging="360"/>
      </w:pPr>
      <w:r>
        <w:t xml:space="preserve">Marketing - SENAC      </w:t>
      </w:r>
      <w:r>
        <w:rPr>
          <w:rFonts w:cs="Tahoma"/>
        </w:rPr>
        <w:t xml:space="preserve"> </w:t>
      </w:r>
    </w:p>
    <w:p w14:paraId="524E898F" w14:textId="77777777" w:rsidR="003A6880" w:rsidRDefault="00000000">
      <w:pPr>
        <w:spacing w:after="211" w:line="259" w:lineRule="auto"/>
        <w:ind w:left="420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p w14:paraId="2A000E23" w14:textId="77777777" w:rsidR="003A6880" w:rsidRDefault="00000000">
      <w:pPr>
        <w:spacing w:after="156" w:line="265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 </w:t>
      </w:r>
      <w:r>
        <w:rPr>
          <w:rFonts w:cs="Tahoma"/>
        </w:rPr>
        <w:t xml:space="preserve"> </w:t>
      </w:r>
    </w:p>
    <w:p w14:paraId="5F2B30BA" w14:textId="77777777" w:rsidR="003A6880" w:rsidRDefault="00000000">
      <w:pPr>
        <w:ind w:left="40" w:right="214"/>
      </w:pPr>
      <w:r>
        <w:t xml:space="preserve">Participação em atividades de recreação e animação junto a eventos em escolas e comunidades.      </w:t>
      </w:r>
      <w:r>
        <w:rPr>
          <w:rFonts w:cs="Tahoma"/>
        </w:rPr>
        <w:t xml:space="preserve"> </w:t>
      </w:r>
    </w:p>
    <w:p w14:paraId="16F92B83" w14:textId="77777777" w:rsidR="003A6880" w:rsidRDefault="00000000">
      <w:pPr>
        <w:spacing w:after="23" w:line="259" w:lineRule="auto"/>
        <w:ind w:left="45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 </w:t>
      </w:r>
      <w:r>
        <w:rPr>
          <w:rFonts w:cs="Tahoma"/>
        </w:rPr>
        <w:t xml:space="preserve"> </w:t>
      </w:r>
    </w:p>
    <w:p w14:paraId="7006EF31" w14:textId="77777777" w:rsidR="003A6880" w:rsidRDefault="00000000">
      <w:pPr>
        <w:pStyle w:val="Ttulo1"/>
        <w:spacing w:after="297"/>
        <w:ind w:left="-5"/>
      </w:pPr>
      <w:r>
        <w:t>HABILIDADES TÉCNICAS E COMPETÊNCIAS</w:t>
      </w:r>
      <w:r>
        <w:rPr>
          <w:u w:val="none"/>
        </w:rPr>
        <w:t xml:space="preserve">     </w:t>
      </w:r>
    </w:p>
    <w:p w14:paraId="55132A41" w14:textId="77777777" w:rsidR="003A6880" w:rsidRDefault="00000000">
      <w:pPr>
        <w:ind w:left="40" w:right="214"/>
      </w:pPr>
      <w:r>
        <w:t xml:space="preserve">Conhecimento em softwares (pacote Office e Adobe), sistemas ERP/ SAP e facilidade com novos sistemas.   </w:t>
      </w:r>
      <w:r>
        <w:rPr>
          <w:rFonts w:cs="Tahoma"/>
        </w:rPr>
        <w:t xml:space="preserve"> </w:t>
      </w:r>
    </w:p>
    <w:p w14:paraId="5B48D867" w14:textId="77777777" w:rsidR="003A6880" w:rsidRDefault="00000000">
      <w:pPr>
        <w:ind w:left="40" w:right="214"/>
      </w:pPr>
      <w:r>
        <w:t xml:space="preserve">Comprometida, resiliente, facilidade em se adaptar a mudanças e trabalhar em equipe, capacidade em trazer soluções aos desafios.    </w:t>
      </w:r>
      <w:r>
        <w:rPr>
          <w:rFonts w:cs="Tahoma"/>
        </w:rPr>
        <w:t xml:space="preserve"> </w:t>
      </w:r>
    </w:p>
    <w:p w14:paraId="14A2CAA0" w14:textId="77777777" w:rsidR="003A6880" w:rsidRDefault="00000000">
      <w:pPr>
        <w:spacing w:after="0" w:line="259" w:lineRule="auto"/>
        <w:ind w:left="60" w:right="0" w:firstLine="0"/>
        <w:jc w:val="left"/>
      </w:pPr>
      <w:r>
        <w:t xml:space="preserve">       </w:t>
      </w:r>
      <w:r>
        <w:rPr>
          <w:rFonts w:cs="Tahoma"/>
        </w:rPr>
        <w:t xml:space="preserve"> </w:t>
      </w:r>
    </w:p>
    <w:sectPr w:rsidR="003A6880">
      <w:pgSz w:w="11900" w:h="16820"/>
      <w:pgMar w:top="1176" w:right="610" w:bottom="1442" w:left="7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5240"/>
    <w:multiLevelType w:val="hybridMultilevel"/>
    <w:tmpl w:val="FFFFFFFF"/>
    <w:lvl w:ilvl="0" w:tplc="4176BA30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6D0BC9A">
      <w:start w:val="1"/>
      <w:numFmt w:val="bullet"/>
      <w:lvlText w:val="o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D3E70D8">
      <w:start w:val="1"/>
      <w:numFmt w:val="bullet"/>
      <w:lvlText w:val="▪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68C4BCC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B08D7AC">
      <w:start w:val="1"/>
      <w:numFmt w:val="bullet"/>
      <w:lvlText w:val="o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8187DB0">
      <w:start w:val="1"/>
      <w:numFmt w:val="bullet"/>
      <w:lvlText w:val="▪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22A70D6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8AA7CE2">
      <w:start w:val="1"/>
      <w:numFmt w:val="bullet"/>
      <w:lvlText w:val="o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B2D57A">
      <w:start w:val="1"/>
      <w:numFmt w:val="bullet"/>
      <w:lvlText w:val="▪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742403"/>
    <w:multiLevelType w:val="hybridMultilevel"/>
    <w:tmpl w:val="FFFFFFFF"/>
    <w:lvl w:ilvl="0" w:tplc="876E1570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1DE9266">
      <w:start w:val="1"/>
      <w:numFmt w:val="bullet"/>
      <w:lvlText w:val="o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DCE9646">
      <w:start w:val="1"/>
      <w:numFmt w:val="bullet"/>
      <w:lvlText w:val="▪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FA2CB2C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5D4564C">
      <w:start w:val="1"/>
      <w:numFmt w:val="bullet"/>
      <w:lvlText w:val="o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78A1A96">
      <w:start w:val="1"/>
      <w:numFmt w:val="bullet"/>
      <w:lvlText w:val="▪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CCE2580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4309A40">
      <w:start w:val="1"/>
      <w:numFmt w:val="bullet"/>
      <w:lvlText w:val="o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0105280">
      <w:start w:val="1"/>
      <w:numFmt w:val="bullet"/>
      <w:lvlText w:val="▪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BA137A"/>
    <w:multiLevelType w:val="hybridMultilevel"/>
    <w:tmpl w:val="FFFFFFFF"/>
    <w:lvl w:ilvl="0" w:tplc="BF6AE2A0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FF63BC6">
      <w:start w:val="1"/>
      <w:numFmt w:val="bullet"/>
      <w:lvlText w:val="o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85C744C">
      <w:start w:val="1"/>
      <w:numFmt w:val="bullet"/>
      <w:lvlText w:val="▪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9CE0FAE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F4CB308">
      <w:start w:val="1"/>
      <w:numFmt w:val="bullet"/>
      <w:lvlText w:val="o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466D34E">
      <w:start w:val="1"/>
      <w:numFmt w:val="bullet"/>
      <w:lvlText w:val="▪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EC865EE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A989BE2">
      <w:start w:val="1"/>
      <w:numFmt w:val="bullet"/>
      <w:lvlText w:val="o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502B456">
      <w:start w:val="1"/>
      <w:numFmt w:val="bullet"/>
      <w:lvlText w:val="▪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C6ABA"/>
    <w:multiLevelType w:val="hybridMultilevel"/>
    <w:tmpl w:val="FFFFFFFF"/>
    <w:lvl w:ilvl="0" w:tplc="828E0B3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3DC72F2">
      <w:start w:val="1"/>
      <w:numFmt w:val="bullet"/>
      <w:lvlText w:val="o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782DBE0">
      <w:start w:val="1"/>
      <w:numFmt w:val="bullet"/>
      <w:lvlText w:val="▪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60E68E0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9709E46">
      <w:start w:val="1"/>
      <w:numFmt w:val="bullet"/>
      <w:lvlText w:val="o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4AAF176">
      <w:start w:val="1"/>
      <w:numFmt w:val="bullet"/>
      <w:lvlText w:val="▪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85CBB98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DAC33C8">
      <w:start w:val="1"/>
      <w:numFmt w:val="bullet"/>
      <w:lvlText w:val="o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2B60F44">
      <w:start w:val="1"/>
      <w:numFmt w:val="bullet"/>
      <w:lvlText w:val="▪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C352B"/>
    <w:multiLevelType w:val="hybridMultilevel"/>
    <w:tmpl w:val="FFFFFFFF"/>
    <w:lvl w:ilvl="0" w:tplc="F8E03E96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2028E5A">
      <w:start w:val="1"/>
      <w:numFmt w:val="bullet"/>
      <w:lvlText w:val="o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BA24D64">
      <w:start w:val="1"/>
      <w:numFmt w:val="bullet"/>
      <w:lvlText w:val="▪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FC67C02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910EE6A">
      <w:start w:val="1"/>
      <w:numFmt w:val="bullet"/>
      <w:lvlText w:val="o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8B8BB0C">
      <w:start w:val="1"/>
      <w:numFmt w:val="bullet"/>
      <w:lvlText w:val="▪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DB2E186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4E240E8">
      <w:start w:val="1"/>
      <w:numFmt w:val="bullet"/>
      <w:lvlText w:val="o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4FC0D16">
      <w:start w:val="1"/>
      <w:numFmt w:val="bullet"/>
      <w:lvlText w:val="▪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1B3A96"/>
    <w:multiLevelType w:val="hybridMultilevel"/>
    <w:tmpl w:val="FFFFFFFF"/>
    <w:lvl w:ilvl="0" w:tplc="AD701D80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CE0E078">
      <w:start w:val="1"/>
      <w:numFmt w:val="bullet"/>
      <w:lvlText w:val="o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12C0288">
      <w:start w:val="1"/>
      <w:numFmt w:val="bullet"/>
      <w:lvlText w:val="▪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B4A13FE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FAADE32">
      <w:start w:val="1"/>
      <w:numFmt w:val="bullet"/>
      <w:lvlText w:val="o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6028846">
      <w:start w:val="1"/>
      <w:numFmt w:val="bullet"/>
      <w:lvlText w:val="▪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5A4D82C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9E27BF0">
      <w:start w:val="1"/>
      <w:numFmt w:val="bullet"/>
      <w:lvlText w:val="o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A66569C">
      <w:start w:val="1"/>
      <w:numFmt w:val="bullet"/>
      <w:lvlText w:val="▪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6659174">
    <w:abstractNumId w:val="3"/>
  </w:num>
  <w:num w:numId="2" w16cid:durableId="593787065">
    <w:abstractNumId w:val="2"/>
  </w:num>
  <w:num w:numId="3" w16cid:durableId="308871414">
    <w:abstractNumId w:val="0"/>
  </w:num>
  <w:num w:numId="4" w16cid:durableId="1345282049">
    <w:abstractNumId w:val="5"/>
  </w:num>
  <w:num w:numId="5" w16cid:durableId="260728401">
    <w:abstractNumId w:val="1"/>
  </w:num>
  <w:num w:numId="6" w16cid:durableId="1871991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80"/>
    <w:rsid w:val="003A6880"/>
    <w:rsid w:val="005748AE"/>
    <w:rsid w:val="00835A55"/>
    <w:rsid w:val="00842E1D"/>
    <w:rsid w:val="0097476B"/>
    <w:rsid w:val="00DA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4D536"/>
  <w15:docId w15:val="{D4CFC5CF-E323-5143-8EA0-7A2ADA7B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10" w:right="212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65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9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ita-magalh%C3%A3es-83228ba4" TargetMode="External" /><Relationship Id="rId13" Type="http://schemas.openxmlformats.org/officeDocument/2006/relationships/hyperlink" Target="https://www.linkedin.com/in/talita-magalh%C3%A3es-83228ba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talita-magalh%C3%A3es-83228ba4" TargetMode="External" /><Relationship Id="rId12" Type="http://schemas.openxmlformats.org/officeDocument/2006/relationships/hyperlink" Target="https://www.linkedin.com/in/talita-magalh%C3%A3es-83228ba4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lita-magalh%C3%A3es-83228ba4" TargetMode="External" /><Relationship Id="rId11" Type="http://schemas.openxmlformats.org/officeDocument/2006/relationships/hyperlink" Target="https://www.linkedin.com/in/talita-magalh%C3%A3es-83228ba4" TargetMode="External" /><Relationship Id="rId5" Type="http://schemas.openxmlformats.org/officeDocument/2006/relationships/hyperlink" Target="https://www.linkedin.com/in/talita-magalh%C3%A3es-83228ba4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talita-magalh%C3%A3es-83228ba4" TargetMode="External" /><Relationship Id="rId14" Type="http://schemas.openxmlformats.org/officeDocument/2006/relationships/hyperlink" Target="https://www.linkedin.com/in/talita-magalh%C3%A3es-83228ba4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1234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5</cp:revision>
  <dcterms:created xsi:type="dcterms:W3CDTF">2025-04-17T16:15:00Z</dcterms:created>
  <dcterms:modified xsi:type="dcterms:W3CDTF">2025-04-17T16:18:00Z</dcterms:modified>
</cp:coreProperties>
</file>