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Sobre nós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Compre no PetShop Animal Feliz!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Nossos Produtos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Comida de Cachorro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857500" cy="1905000"/>
                  <wp:effectExtent b="0" l="0" r="0" t="0"/>
                  <wp:docPr descr="Comida de Cachorro" id="3" name="image2.png"/>
                  <a:graphic>
                    <a:graphicData uri="http://schemas.openxmlformats.org/drawingml/2006/picture">
                      <pic:pic>
                        <pic:nvPicPr>
                          <pic:cNvPr descr="Comida de Cachorro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Comida de alta qualidade feita com produtos naturais e super nutritivos para o melhor amigo do homem.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Comida de Gato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857500" cy="1905000"/>
                  <wp:effectExtent b="0" l="0" r="0" t="0"/>
                  <wp:docPr descr="Comida de Gato" id="2" name="image2.png"/>
                  <a:graphic>
                    <a:graphicData uri="http://schemas.openxmlformats.org/drawingml/2006/picture">
                      <pic:pic>
                        <pic:nvPicPr>
                          <pic:cNvPr descr="Comida de Gato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 é isso.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Gaiola para pássaros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857500" cy="1905000"/>
                  <wp:effectExtent b="0" l="0" r="0" t="0"/>
                  <wp:docPr descr="Gaiola para pássaros" id="5" name="image2.png"/>
                  <a:graphic>
                    <a:graphicData uri="http://schemas.openxmlformats.org/drawingml/2006/picture">
                      <pic:pic>
                        <pic:nvPicPr>
                          <pic:cNvPr descr="Gaiola para pássaros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Não Compre. Pássaros devem ser livres assim como os seus sonhos.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Roupa de Cama para Animais Pequenos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857500" cy="1905000"/>
                  <wp:effectExtent b="0" l="0" r="0" t="0"/>
                  <wp:docPr descr="Roupa de Cama para Animais Pequenos" id="4" name="image2.png"/>
                  <a:graphic>
                    <a:graphicData uri="http://schemas.openxmlformats.org/drawingml/2006/picture">
                      <pic:pic>
                        <pic:nvPicPr>
                          <pic:cNvPr descr="Roupa de Cama para Animais Pequenos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Roupa de cama frequente e absorvente para pequenos animais como coelhos e porquinhos-da-índia.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2023 PetShop Animal Feliz. Todos os direitos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shop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#nosso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