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753EE" w14:textId="77777777" w:rsidR="000E665A" w:rsidRPr="00977782" w:rsidRDefault="000E665A" w:rsidP="00977782">
      <w:pPr>
        <w:jc w:val="both"/>
        <w:rPr>
          <w:rFonts w:asciiTheme="majorBidi" w:hAnsiTheme="majorBidi" w:cstheme="majorBidi"/>
          <w:color w:val="0F0F0F"/>
          <w:kern w:val="0"/>
          <w:sz w:val="28"/>
          <w:szCs w:val="28"/>
          <w14:ligatures w14:val="none"/>
        </w:rPr>
      </w:pPr>
      <w:r w:rsidRPr="00977782">
        <w:rPr>
          <w:rFonts w:asciiTheme="majorBidi" w:hAnsiTheme="majorBidi" w:cstheme="majorBidi"/>
          <w:color w:val="0F0F0F"/>
          <w:kern w:val="0"/>
          <w:sz w:val="28"/>
          <w:szCs w:val="28"/>
          <w14:ligatures w14:val="none"/>
        </w:rPr>
        <w:t>The exploration of sentiment analysis within e-commerce reviews has seen significant advancements, particularly in the integration of emojis and multi-feature data to enhance emotion detection accuracy. Recent literature reflects a growing understanding of the complexities involved in accurately interpreting customer feedback, where both textual content and emojis play pivotal roles.</w:t>
      </w:r>
    </w:p>
    <w:p w14:paraId="46FB9ABE" w14:textId="77777777" w:rsidR="000E665A" w:rsidRPr="00977782" w:rsidRDefault="000E665A" w:rsidP="00977782">
      <w:pPr>
        <w:jc w:val="both"/>
        <w:rPr>
          <w:rFonts w:asciiTheme="majorBidi" w:hAnsiTheme="majorBidi" w:cstheme="majorBidi"/>
          <w:color w:val="0F0F0F"/>
          <w:kern w:val="0"/>
          <w:sz w:val="28"/>
          <w:szCs w:val="28"/>
          <w14:ligatures w14:val="none"/>
        </w:rPr>
      </w:pPr>
      <w:r w:rsidRPr="00977782">
        <w:rPr>
          <w:rFonts w:asciiTheme="majorBidi" w:hAnsiTheme="majorBidi" w:cstheme="majorBidi"/>
          <w:color w:val="0F0F0F"/>
          <w:kern w:val="0"/>
          <w:sz w:val="28"/>
          <w:szCs w:val="28"/>
          <w14:ligatures w14:val="none"/>
        </w:rPr>
        <w:t>Sayeed's (2023) analysis of the BERT Model framework underscores the inherent challenges in sentiment analysis, such as misclassifications due to incorrect labeling and the difficulty in accurately categorizing emotions, especially when contradictory emotions are present within sentences. This highlights the nuanced nature of sentiment analysis and the need for advanced models capable of handling such complexities.</w:t>
      </w:r>
    </w:p>
    <w:p w14:paraId="3D6C373A" w14:textId="77777777" w:rsidR="000E665A" w:rsidRPr="00977782" w:rsidRDefault="000E665A" w:rsidP="00977782">
      <w:pPr>
        <w:jc w:val="both"/>
        <w:rPr>
          <w:rFonts w:asciiTheme="majorBidi" w:hAnsiTheme="majorBidi" w:cstheme="majorBidi"/>
          <w:color w:val="0F0F0F"/>
          <w:kern w:val="0"/>
          <w:sz w:val="28"/>
          <w:szCs w:val="28"/>
          <w14:ligatures w14:val="none"/>
        </w:rPr>
      </w:pPr>
      <w:r w:rsidRPr="00977782">
        <w:rPr>
          <w:rFonts w:asciiTheme="majorBidi" w:hAnsiTheme="majorBidi" w:cstheme="majorBidi"/>
          <w:color w:val="0F0F0F"/>
          <w:kern w:val="0"/>
          <w:sz w:val="28"/>
          <w:szCs w:val="28"/>
          <w14:ligatures w14:val="none"/>
        </w:rPr>
        <w:t>Zhang et al. (2023) delve into aspect-based sentiment analysis (ABSA), emphasizing the importance of dissecting sentiments at the aspect level and integrating sentiment knowledge for a deeper understanding of customer perspectives. This approach is crucial for e-commerce platforms, where understanding specific aspects of products can lead to more targeted improvements.</w:t>
      </w:r>
    </w:p>
    <w:p w14:paraId="7B8F7B7E" w14:textId="77777777" w:rsidR="000E665A" w:rsidRPr="00977782" w:rsidRDefault="000E665A" w:rsidP="00977782">
      <w:pPr>
        <w:jc w:val="both"/>
        <w:rPr>
          <w:rFonts w:asciiTheme="majorBidi" w:hAnsiTheme="majorBidi" w:cstheme="majorBidi"/>
          <w:color w:val="0F0F0F"/>
          <w:kern w:val="0"/>
          <w:sz w:val="28"/>
          <w:szCs w:val="28"/>
          <w14:ligatures w14:val="none"/>
        </w:rPr>
      </w:pPr>
      <w:r w:rsidRPr="00977782">
        <w:rPr>
          <w:rFonts w:asciiTheme="majorBidi" w:hAnsiTheme="majorBidi" w:cstheme="majorBidi"/>
          <w:color w:val="0F0F0F"/>
          <w:kern w:val="0"/>
          <w:sz w:val="28"/>
          <w:szCs w:val="28"/>
          <w14:ligatures w14:val="none"/>
        </w:rPr>
        <w:t xml:space="preserve">Barry et al. (2021) </w:t>
      </w:r>
      <w:proofErr w:type="gramStart"/>
      <w:r w:rsidRPr="00977782">
        <w:rPr>
          <w:rFonts w:asciiTheme="majorBidi" w:hAnsiTheme="majorBidi" w:cstheme="majorBidi"/>
          <w:color w:val="0F0F0F"/>
          <w:kern w:val="0"/>
          <w:sz w:val="28"/>
          <w:szCs w:val="28"/>
          <w14:ligatures w14:val="none"/>
        </w:rPr>
        <w:t>introduce</w:t>
      </w:r>
      <w:proofErr w:type="gramEnd"/>
      <w:r w:rsidRPr="00977782">
        <w:rPr>
          <w:rFonts w:asciiTheme="majorBidi" w:hAnsiTheme="majorBidi" w:cstheme="majorBidi"/>
          <w:color w:val="0F0F0F"/>
          <w:kern w:val="0"/>
          <w:sz w:val="28"/>
          <w:szCs w:val="28"/>
          <w14:ligatures w14:val="none"/>
        </w:rPr>
        <w:t xml:space="preserve"> an innovative use of 300-dimensional word2vec embeddings, combined with Random Forests and unique emoji embeddings, to track the evolving emotional content expressed through emojis. Their methodology reflects the wide emotional spectrum emojis can convey, challenging traditional sentiment analysis models to capture this diversity accurately.</w:t>
      </w:r>
    </w:p>
    <w:p w14:paraId="4A817F4B" w14:textId="77777777" w:rsidR="000E665A" w:rsidRPr="00977782" w:rsidRDefault="000E665A" w:rsidP="00977782">
      <w:pPr>
        <w:jc w:val="both"/>
        <w:rPr>
          <w:rFonts w:asciiTheme="majorBidi" w:hAnsiTheme="majorBidi" w:cstheme="majorBidi"/>
          <w:color w:val="0F0F0F"/>
          <w:kern w:val="0"/>
          <w:sz w:val="28"/>
          <w:szCs w:val="28"/>
          <w14:ligatures w14:val="none"/>
        </w:rPr>
      </w:pPr>
      <w:r w:rsidRPr="00977782">
        <w:rPr>
          <w:rFonts w:asciiTheme="majorBidi" w:hAnsiTheme="majorBidi" w:cstheme="majorBidi"/>
          <w:color w:val="0F0F0F"/>
          <w:kern w:val="0"/>
          <w:sz w:val="28"/>
          <w:szCs w:val="28"/>
          <w14:ligatures w14:val="none"/>
        </w:rPr>
        <w:t xml:space="preserve">Yang et al. (2022) </w:t>
      </w:r>
      <w:proofErr w:type="gramStart"/>
      <w:r w:rsidRPr="00977782">
        <w:rPr>
          <w:rFonts w:asciiTheme="majorBidi" w:hAnsiTheme="majorBidi" w:cstheme="majorBidi"/>
          <w:color w:val="0F0F0F"/>
          <w:kern w:val="0"/>
          <w:sz w:val="28"/>
          <w:szCs w:val="28"/>
          <w14:ligatures w14:val="none"/>
        </w:rPr>
        <w:t>propose</w:t>
      </w:r>
      <w:proofErr w:type="gramEnd"/>
      <w:r w:rsidRPr="00977782">
        <w:rPr>
          <w:rFonts w:asciiTheme="majorBidi" w:hAnsiTheme="majorBidi" w:cstheme="majorBidi"/>
          <w:color w:val="0F0F0F"/>
          <w:kern w:val="0"/>
          <w:sz w:val="28"/>
          <w:szCs w:val="28"/>
          <w14:ligatures w14:val="none"/>
        </w:rPr>
        <w:t xml:space="preserve"> a model that employs a fine-grained attention mechanism to capture the intricate interactions between emojis and text. By using ALBERT for word vector learning and integrating emoji2vec for emoji embeddings, their approach acknowledges the complexity of sentiment expression in microblog comments, a feature equally relevant in e-commerce reviews.</w:t>
      </w:r>
    </w:p>
    <w:p w14:paraId="64FD3716" w14:textId="77777777" w:rsidR="000E665A" w:rsidRPr="00977782" w:rsidRDefault="000E665A" w:rsidP="00977782">
      <w:pPr>
        <w:jc w:val="both"/>
        <w:rPr>
          <w:rFonts w:asciiTheme="majorBidi" w:hAnsiTheme="majorBidi" w:cstheme="majorBidi"/>
          <w:color w:val="0F0F0F"/>
          <w:kern w:val="0"/>
          <w:sz w:val="28"/>
          <w:szCs w:val="28"/>
          <w14:ligatures w14:val="none"/>
        </w:rPr>
      </w:pPr>
      <w:r w:rsidRPr="00977782">
        <w:rPr>
          <w:rFonts w:asciiTheme="majorBidi" w:hAnsiTheme="majorBidi" w:cstheme="majorBidi"/>
          <w:color w:val="0F0F0F"/>
          <w:kern w:val="0"/>
          <w:sz w:val="28"/>
          <w:szCs w:val="28"/>
          <w14:ligatures w14:val="none"/>
        </w:rPr>
        <w:t>Liu et al. (2021) address the challenges posed by the diverse syntax and semantics in sentiment analysis, particularly in Chinese. Their findings on the effectiveness of emojis in enhancing sentiment analysis algorithm accuracy underscore the potential of emojis as a valuable feature in understanding customer emotions.</w:t>
      </w:r>
    </w:p>
    <w:p w14:paraId="613734D6" w14:textId="77777777" w:rsidR="000E665A" w:rsidRPr="00977782" w:rsidRDefault="000E665A" w:rsidP="00977782">
      <w:pPr>
        <w:jc w:val="both"/>
        <w:rPr>
          <w:rFonts w:asciiTheme="majorBidi" w:hAnsiTheme="majorBidi" w:cstheme="majorBidi"/>
          <w:color w:val="0F0F0F"/>
          <w:kern w:val="0"/>
          <w:sz w:val="28"/>
          <w:szCs w:val="28"/>
          <w14:ligatures w14:val="none"/>
        </w:rPr>
      </w:pPr>
      <w:r w:rsidRPr="00977782">
        <w:rPr>
          <w:rFonts w:asciiTheme="majorBidi" w:hAnsiTheme="majorBidi" w:cstheme="majorBidi"/>
          <w:color w:val="0F0F0F"/>
          <w:kern w:val="0"/>
          <w:sz w:val="28"/>
          <w:szCs w:val="28"/>
          <w14:ligatures w14:val="none"/>
        </w:rPr>
        <w:t>In a similar vein, Liu et al. (2020) introduce the Bert-</w:t>
      </w:r>
      <w:proofErr w:type="spellStart"/>
      <w:r w:rsidRPr="00977782">
        <w:rPr>
          <w:rFonts w:asciiTheme="majorBidi" w:hAnsiTheme="majorBidi" w:cstheme="majorBidi"/>
          <w:color w:val="0F0F0F"/>
          <w:kern w:val="0"/>
          <w:sz w:val="28"/>
          <w:szCs w:val="28"/>
          <w14:ligatures w14:val="none"/>
        </w:rPr>
        <w:t>BiGRU</w:t>
      </w:r>
      <w:proofErr w:type="spellEnd"/>
      <w:r w:rsidRPr="00977782">
        <w:rPr>
          <w:rFonts w:asciiTheme="majorBidi" w:hAnsiTheme="majorBidi" w:cstheme="majorBidi"/>
          <w:color w:val="0F0F0F"/>
          <w:kern w:val="0"/>
          <w:sz w:val="28"/>
          <w:szCs w:val="28"/>
          <w14:ligatures w14:val="none"/>
        </w:rPr>
        <w:t>-</w:t>
      </w:r>
      <w:proofErr w:type="spellStart"/>
      <w:r w:rsidRPr="00977782">
        <w:rPr>
          <w:rFonts w:asciiTheme="majorBidi" w:hAnsiTheme="majorBidi" w:cstheme="majorBidi"/>
          <w:color w:val="0F0F0F"/>
          <w:kern w:val="0"/>
          <w:sz w:val="28"/>
          <w:szCs w:val="28"/>
          <w14:ligatures w14:val="none"/>
        </w:rPr>
        <w:t>Softmax</w:t>
      </w:r>
      <w:proofErr w:type="spellEnd"/>
      <w:r w:rsidRPr="00977782">
        <w:rPr>
          <w:rFonts w:asciiTheme="majorBidi" w:hAnsiTheme="majorBidi" w:cstheme="majorBidi"/>
          <w:color w:val="0F0F0F"/>
          <w:kern w:val="0"/>
          <w:sz w:val="28"/>
          <w:szCs w:val="28"/>
          <w14:ligatures w14:val="none"/>
        </w:rPr>
        <w:t xml:space="preserve"> model, designed to tackle sentiment word disambiguation and polarity issues. Their work, though tested on a large-scale dataset, calls for further research to extend the model's </w:t>
      </w:r>
      <w:r w:rsidRPr="00977782">
        <w:rPr>
          <w:rFonts w:asciiTheme="majorBidi" w:hAnsiTheme="majorBidi" w:cstheme="majorBidi"/>
          <w:color w:val="0F0F0F"/>
          <w:kern w:val="0"/>
          <w:sz w:val="28"/>
          <w:szCs w:val="28"/>
          <w14:ligatures w14:val="none"/>
        </w:rPr>
        <w:lastRenderedPageBreak/>
        <w:t>applicability, underlining the ongoing need for adaptable and accurate sentiment analysis models.</w:t>
      </w:r>
    </w:p>
    <w:p w14:paraId="1DF2DA86" w14:textId="77777777" w:rsidR="000E665A" w:rsidRPr="00977782" w:rsidRDefault="000E665A" w:rsidP="00977782">
      <w:pPr>
        <w:jc w:val="both"/>
        <w:rPr>
          <w:rFonts w:asciiTheme="majorBidi" w:hAnsiTheme="majorBidi" w:cstheme="majorBidi"/>
          <w:color w:val="0F0F0F"/>
          <w:kern w:val="0"/>
          <w:sz w:val="28"/>
          <w:szCs w:val="28"/>
          <w14:ligatures w14:val="none"/>
        </w:rPr>
      </w:pPr>
      <w:r w:rsidRPr="00977782">
        <w:rPr>
          <w:rFonts w:asciiTheme="majorBidi" w:hAnsiTheme="majorBidi" w:cstheme="majorBidi"/>
          <w:color w:val="0F0F0F"/>
          <w:kern w:val="0"/>
          <w:sz w:val="28"/>
          <w:szCs w:val="28"/>
          <w14:ligatures w14:val="none"/>
        </w:rPr>
        <w:t xml:space="preserve">Singh et al. (2022) </w:t>
      </w:r>
      <w:proofErr w:type="gramStart"/>
      <w:r w:rsidRPr="00977782">
        <w:rPr>
          <w:rFonts w:asciiTheme="majorBidi" w:hAnsiTheme="majorBidi" w:cstheme="majorBidi"/>
          <w:color w:val="0F0F0F"/>
          <w:kern w:val="0"/>
          <w:sz w:val="28"/>
          <w:szCs w:val="28"/>
          <w14:ligatures w14:val="none"/>
        </w:rPr>
        <w:t>explore</w:t>
      </w:r>
      <w:proofErr w:type="gramEnd"/>
      <w:r w:rsidRPr="00977782">
        <w:rPr>
          <w:rFonts w:asciiTheme="majorBidi" w:hAnsiTheme="majorBidi" w:cstheme="majorBidi"/>
          <w:color w:val="0F0F0F"/>
          <w:kern w:val="0"/>
          <w:sz w:val="28"/>
          <w:szCs w:val="28"/>
          <w14:ligatures w14:val="none"/>
        </w:rPr>
        <w:t xml:space="preserve"> the use of LSTM for text and emoji analysis, demonstrating the model's capability in handling crucial information for classification tasks. Their dictionary approach for managing emojis within datasets points to the necessity of sophisticated pre-processing techniques to ensure the accuracy of sentiment analysis.</w:t>
      </w:r>
    </w:p>
    <w:p w14:paraId="08B605EC" w14:textId="77777777" w:rsidR="000E665A" w:rsidRPr="00977782" w:rsidRDefault="000E665A" w:rsidP="00977782">
      <w:pPr>
        <w:jc w:val="both"/>
        <w:rPr>
          <w:rFonts w:asciiTheme="majorBidi" w:hAnsiTheme="majorBidi" w:cstheme="majorBidi"/>
          <w:color w:val="0F0F0F"/>
          <w:kern w:val="0"/>
          <w:sz w:val="28"/>
          <w:szCs w:val="28"/>
          <w14:ligatures w14:val="none"/>
        </w:rPr>
      </w:pPr>
      <w:r w:rsidRPr="00977782">
        <w:rPr>
          <w:rFonts w:asciiTheme="majorBidi" w:hAnsiTheme="majorBidi" w:cstheme="majorBidi"/>
          <w:color w:val="0F0F0F"/>
          <w:kern w:val="0"/>
          <w:sz w:val="28"/>
          <w:szCs w:val="28"/>
          <w14:ligatures w14:val="none"/>
        </w:rPr>
        <w:t xml:space="preserve">Lastly, </w:t>
      </w:r>
      <w:proofErr w:type="spellStart"/>
      <w:r w:rsidRPr="00977782">
        <w:rPr>
          <w:rFonts w:asciiTheme="majorBidi" w:hAnsiTheme="majorBidi" w:cstheme="majorBidi"/>
          <w:color w:val="0F0F0F"/>
          <w:kern w:val="0"/>
          <w:sz w:val="28"/>
          <w:szCs w:val="28"/>
          <w14:ligatures w14:val="none"/>
        </w:rPr>
        <w:t>Ahanin</w:t>
      </w:r>
      <w:proofErr w:type="spellEnd"/>
      <w:r w:rsidRPr="00977782">
        <w:rPr>
          <w:rFonts w:asciiTheme="majorBidi" w:hAnsiTheme="majorBidi" w:cstheme="majorBidi"/>
          <w:color w:val="0F0F0F"/>
          <w:kern w:val="0"/>
          <w:sz w:val="28"/>
          <w:szCs w:val="28"/>
          <w14:ligatures w14:val="none"/>
        </w:rPr>
        <w:t xml:space="preserve"> et al. (2023) compare deep learning-based methods for emotion classification, illustrating the enhanced prediction capabilities when hybrid features are integrated with models like Bi-LSTM and BERT. This comparison not only showcases the potential of deep learning in sentiment analysis but also the importance of methodological innovation to capture the full range of human emotions in digital communications.</w:t>
      </w:r>
    </w:p>
    <w:p w14:paraId="4A0DEDE6" w14:textId="38F37AA5" w:rsidR="000E665A" w:rsidRPr="00977782" w:rsidRDefault="000E665A" w:rsidP="00977782">
      <w:pPr>
        <w:jc w:val="both"/>
        <w:rPr>
          <w:rFonts w:asciiTheme="majorBidi" w:hAnsiTheme="majorBidi" w:cstheme="majorBidi"/>
          <w:color w:val="0F0F0F"/>
          <w:kern w:val="0"/>
          <w:sz w:val="28"/>
          <w:szCs w:val="28"/>
          <w14:ligatures w14:val="none"/>
        </w:rPr>
      </w:pPr>
      <w:r w:rsidRPr="00977782">
        <w:rPr>
          <w:rFonts w:asciiTheme="majorBidi" w:hAnsiTheme="majorBidi" w:cstheme="majorBidi"/>
          <w:color w:val="0F0F0F"/>
          <w:kern w:val="0"/>
          <w:sz w:val="28"/>
          <w:szCs w:val="28"/>
          <w14:ligatures w14:val="none"/>
        </w:rPr>
        <w:t>Together, these studies form a foundation for advancing sentiment analysis methodologies, particularly in the context of e-commerce reviews. By addressing the challenges of integrating multi-modal data, including text and emojis, and the need for nuanced emotion detection, this body of research paves the way for more accurate, efficient, and context-aware sentiment analysis models. The insights derived from these studies hold the promise of significantly improving the understanding of customer feedback, thereby enhancing product insights and customer satisfaction on e-commerce platforms.</w:t>
      </w:r>
    </w:p>
    <w:p w14:paraId="7E7F8BEF" w14:textId="77777777" w:rsidR="00CC5F86" w:rsidRPr="00977782" w:rsidRDefault="00897A02"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b/>
          <w:bCs/>
          <w:color w:val="0F0F0F"/>
          <w:kern w:val="0"/>
          <w:sz w:val="28"/>
          <w:szCs w:val="28"/>
          <w14:ligatures w14:val="none"/>
        </w:rPr>
        <w:t>References:</w:t>
      </w:r>
      <w:r w:rsidRPr="00977782">
        <w:rPr>
          <w:rFonts w:asciiTheme="majorBidi" w:hAnsiTheme="majorBidi" w:cstheme="majorBidi"/>
          <w:color w:val="0F0F0F"/>
          <w:kern w:val="0"/>
          <w:sz w:val="28"/>
          <w:szCs w:val="28"/>
          <w14:ligatures w14:val="none"/>
        </w:rPr>
        <w:br/>
      </w:r>
    </w:p>
    <w:p w14:paraId="23917252" w14:textId="05D604B7" w:rsidR="00CC5F86" w:rsidRPr="00977782" w:rsidRDefault="00CC5F86"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Sayeed, M. S., Mohan, V., &amp; Muthu, K. S. (2023). BERT: A Review of Applications in Sentiment Analysis. </w:t>
      </w:r>
      <w:proofErr w:type="spellStart"/>
      <w:r w:rsidRPr="00977782">
        <w:rPr>
          <w:rFonts w:asciiTheme="majorBidi" w:hAnsiTheme="majorBidi" w:cstheme="majorBidi"/>
          <w:i/>
          <w:iCs/>
          <w:color w:val="222222"/>
          <w:sz w:val="28"/>
          <w:szCs w:val="28"/>
          <w:shd w:val="clear" w:color="auto" w:fill="FFFFFF"/>
        </w:rPr>
        <w:t>HighTech</w:t>
      </w:r>
      <w:proofErr w:type="spellEnd"/>
      <w:r w:rsidRPr="00977782">
        <w:rPr>
          <w:rFonts w:asciiTheme="majorBidi" w:hAnsiTheme="majorBidi" w:cstheme="majorBidi"/>
          <w:i/>
          <w:iCs/>
          <w:color w:val="222222"/>
          <w:sz w:val="28"/>
          <w:szCs w:val="28"/>
          <w:shd w:val="clear" w:color="auto" w:fill="FFFFFF"/>
        </w:rPr>
        <w:t xml:space="preserve"> and Innovation Journal</w:t>
      </w:r>
      <w:r w:rsidRPr="00977782">
        <w:rPr>
          <w:rFonts w:asciiTheme="majorBidi" w:hAnsiTheme="majorBidi" w:cstheme="majorBidi"/>
          <w:color w:val="222222"/>
          <w:sz w:val="28"/>
          <w:szCs w:val="28"/>
          <w:shd w:val="clear" w:color="auto" w:fill="FFFFFF"/>
        </w:rPr>
        <w:t>, </w:t>
      </w:r>
      <w:r w:rsidRPr="00977782">
        <w:rPr>
          <w:rFonts w:asciiTheme="majorBidi" w:hAnsiTheme="majorBidi" w:cstheme="majorBidi"/>
          <w:i/>
          <w:iCs/>
          <w:color w:val="222222"/>
          <w:sz w:val="28"/>
          <w:szCs w:val="28"/>
          <w:shd w:val="clear" w:color="auto" w:fill="FFFFFF"/>
        </w:rPr>
        <w:t>4</w:t>
      </w:r>
      <w:r w:rsidRPr="00977782">
        <w:rPr>
          <w:rFonts w:asciiTheme="majorBidi" w:hAnsiTheme="majorBidi" w:cstheme="majorBidi"/>
          <w:color w:val="222222"/>
          <w:sz w:val="28"/>
          <w:szCs w:val="28"/>
          <w:shd w:val="clear" w:color="auto" w:fill="FFFFFF"/>
        </w:rPr>
        <w:t>(2), 453-462.</w:t>
      </w:r>
    </w:p>
    <w:p w14:paraId="50EBA88B" w14:textId="7BADB702" w:rsidR="004E5532" w:rsidRPr="00977782" w:rsidRDefault="004E5532"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Zhang, Y., Yang, Y., Liang, B., Chen, S., Qin, B., &amp; Xu, R. (2023, July). An empirical study of sentiment-enhanced pre-training for aspect-based sentiment analysis. In </w:t>
      </w:r>
      <w:r w:rsidRPr="00977782">
        <w:rPr>
          <w:rFonts w:asciiTheme="majorBidi" w:hAnsiTheme="majorBidi" w:cstheme="majorBidi"/>
          <w:i/>
          <w:iCs/>
          <w:color w:val="222222"/>
          <w:sz w:val="28"/>
          <w:szCs w:val="28"/>
          <w:shd w:val="clear" w:color="auto" w:fill="FFFFFF"/>
        </w:rPr>
        <w:t>Findings of the Association for Computational Linguistics: ACL 2023</w:t>
      </w:r>
      <w:r w:rsidRPr="00977782">
        <w:rPr>
          <w:rFonts w:asciiTheme="majorBidi" w:hAnsiTheme="majorBidi" w:cstheme="majorBidi"/>
          <w:color w:val="222222"/>
          <w:sz w:val="28"/>
          <w:szCs w:val="28"/>
          <w:shd w:val="clear" w:color="auto" w:fill="FFFFFF"/>
        </w:rPr>
        <w:t> (pp. 9633-9651).</w:t>
      </w:r>
    </w:p>
    <w:p w14:paraId="6FB4D8F7" w14:textId="2436446C" w:rsidR="00897A02" w:rsidRPr="00977782" w:rsidRDefault="00897A02"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 xml:space="preserve">Barry, E., Jameel, S., &amp; Raza, H. (2021, September). </w:t>
      </w:r>
      <w:proofErr w:type="spellStart"/>
      <w:r w:rsidRPr="00977782">
        <w:rPr>
          <w:rFonts w:asciiTheme="majorBidi" w:hAnsiTheme="majorBidi" w:cstheme="majorBidi"/>
          <w:color w:val="222222"/>
          <w:sz w:val="28"/>
          <w:szCs w:val="28"/>
          <w:shd w:val="clear" w:color="auto" w:fill="FFFFFF"/>
        </w:rPr>
        <w:t>Emojional</w:t>
      </w:r>
      <w:proofErr w:type="spellEnd"/>
      <w:r w:rsidRPr="00977782">
        <w:rPr>
          <w:rFonts w:asciiTheme="majorBidi" w:hAnsiTheme="majorBidi" w:cstheme="majorBidi"/>
          <w:color w:val="222222"/>
          <w:sz w:val="28"/>
          <w:szCs w:val="28"/>
          <w:shd w:val="clear" w:color="auto" w:fill="FFFFFF"/>
        </w:rPr>
        <w:t>: Emoji Embeddings. In </w:t>
      </w:r>
      <w:r w:rsidRPr="00977782">
        <w:rPr>
          <w:rFonts w:asciiTheme="majorBidi" w:hAnsiTheme="majorBidi" w:cstheme="majorBidi"/>
          <w:i/>
          <w:iCs/>
          <w:color w:val="222222"/>
          <w:sz w:val="28"/>
          <w:szCs w:val="28"/>
          <w:shd w:val="clear" w:color="auto" w:fill="FFFFFF"/>
        </w:rPr>
        <w:t>UK Workshop on Computational Intelligence</w:t>
      </w:r>
      <w:r w:rsidRPr="00977782">
        <w:rPr>
          <w:rFonts w:asciiTheme="majorBidi" w:hAnsiTheme="majorBidi" w:cstheme="majorBidi"/>
          <w:color w:val="222222"/>
          <w:sz w:val="28"/>
          <w:szCs w:val="28"/>
          <w:shd w:val="clear" w:color="auto" w:fill="FFFFFF"/>
        </w:rPr>
        <w:t> (pp. 312-324). Cham: Springer International Publishing.</w:t>
      </w:r>
    </w:p>
    <w:p w14:paraId="426D94FC" w14:textId="00F94F68" w:rsidR="004E5532" w:rsidRPr="00977782" w:rsidRDefault="004E5532"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lastRenderedPageBreak/>
        <w:t xml:space="preserve">Yang, D., </w:t>
      </w:r>
      <w:proofErr w:type="spellStart"/>
      <w:r w:rsidRPr="00977782">
        <w:rPr>
          <w:rFonts w:asciiTheme="majorBidi" w:hAnsiTheme="majorBidi" w:cstheme="majorBidi"/>
          <w:color w:val="222222"/>
          <w:sz w:val="28"/>
          <w:szCs w:val="28"/>
          <w:shd w:val="clear" w:color="auto" w:fill="FFFFFF"/>
        </w:rPr>
        <w:t>Kejian</w:t>
      </w:r>
      <w:proofErr w:type="spellEnd"/>
      <w:r w:rsidRPr="00977782">
        <w:rPr>
          <w:rFonts w:asciiTheme="majorBidi" w:hAnsiTheme="majorBidi" w:cstheme="majorBidi"/>
          <w:color w:val="222222"/>
          <w:sz w:val="28"/>
          <w:szCs w:val="28"/>
          <w:shd w:val="clear" w:color="auto" w:fill="FFFFFF"/>
        </w:rPr>
        <w:t xml:space="preserve">, L., Cheng, Y., Yuanyuan, F., &amp; </w:t>
      </w:r>
      <w:proofErr w:type="spellStart"/>
      <w:r w:rsidRPr="00977782">
        <w:rPr>
          <w:rFonts w:asciiTheme="majorBidi" w:hAnsiTheme="majorBidi" w:cstheme="majorBidi"/>
          <w:color w:val="222222"/>
          <w:sz w:val="28"/>
          <w:szCs w:val="28"/>
          <w:shd w:val="clear" w:color="auto" w:fill="FFFFFF"/>
        </w:rPr>
        <w:t>Weihao</w:t>
      </w:r>
      <w:proofErr w:type="spellEnd"/>
      <w:r w:rsidRPr="00977782">
        <w:rPr>
          <w:rFonts w:asciiTheme="majorBidi" w:hAnsiTheme="majorBidi" w:cstheme="majorBidi"/>
          <w:color w:val="222222"/>
          <w:sz w:val="28"/>
          <w:szCs w:val="28"/>
          <w:shd w:val="clear" w:color="auto" w:fill="FFFFFF"/>
        </w:rPr>
        <w:t>, L. (2022). Emoji-based Fine-grained Attention Network for Sentiment Analysis in the Microblog Comments. </w:t>
      </w:r>
      <w:proofErr w:type="spellStart"/>
      <w:r w:rsidRPr="00977782">
        <w:rPr>
          <w:rFonts w:asciiTheme="majorBidi" w:hAnsiTheme="majorBidi" w:cstheme="majorBidi"/>
          <w:i/>
          <w:iCs/>
          <w:color w:val="222222"/>
          <w:sz w:val="28"/>
          <w:szCs w:val="28"/>
          <w:shd w:val="clear" w:color="auto" w:fill="FFFFFF"/>
        </w:rPr>
        <w:t>arXiv</w:t>
      </w:r>
      <w:proofErr w:type="spellEnd"/>
      <w:r w:rsidRPr="00977782">
        <w:rPr>
          <w:rFonts w:asciiTheme="majorBidi" w:hAnsiTheme="majorBidi" w:cstheme="majorBidi"/>
          <w:i/>
          <w:iCs/>
          <w:color w:val="222222"/>
          <w:sz w:val="28"/>
          <w:szCs w:val="28"/>
          <w:shd w:val="clear" w:color="auto" w:fill="FFFFFF"/>
        </w:rPr>
        <w:t xml:space="preserve"> preprint arXiv:2206.12262</w:t>
      </w:r>
      <w:r w:rsidRPr="00977782">
        <w:rPr>
          <w:rFonts w:asciiTheme="majorBidi" w:hAnsiTheme="majorBidi" w:cstheme="majorBidi"/>
          <w:color w:val="222222"/>
          <w:sz w:val="28"/>
          <w:szCs w:val="28"/>
          <w:shd w:val="clear" w:color="auto" w:fill="FFFFFF"/>
        </w:rPr>
        <w:t>.</w:t>
      </w:r>
    </w:p>
    <w:p w14:paraId="2759B9B3" w14:textId="3835BE0D" w:rsidR="002F32EE" w:rsidRPr="00977782" w:rsidRDefault="002F32EE"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Liu, C., Fang, F., Lin, X., Cai, T., Tan, X., Liu, J., &amp; Lu, X. (2021). Improving sentiment analysis accuracy with emoji embedding. </w:t>
      </w:r>
      <w:r w:rsidRPr="00977782">
        <w:rPr>
          <w:rFonts w:asciiTheme="majorBidi" w:hAnsiTheme="majorBidi" w:cstheme="majorBidi"/>
          <w:i/>
          <w:iCs/>
          <w:color w:val="222222"/>
          <w:sz w:val="28"/>
          <w:szCs w:val="28"/>
          <w:shd w:val="clear" w:color="auto" w:fill="FFFFFF"/>
        </w:rPr>
        <w:t>Journal of Safety Science and Resilience</w:t>
      </w:r>
      <w:r w:rsidRPr="00977782">
        <w:rPr>
          <w:rFonts w:asciiTheme="majorBidi" w:hAnsiTheme="majorBidi" w:cstheme="majorBidi"/>
          <w:color w:val="222222"/>
          <w:sz w:val="28"/>
          <w:szCs w:val="28"/>
          <w:shd w:val="clear" w:color="auto" w:fill="FFFFFF"/>
        </w:rPr>
        <w:t>, </w:t>
      </w:r>
      <w:r w:rsidRPr="00977782">
        <w:rPr>
          <w:rFonts w:asciiTheme="majorBidi" w:hAnsiTheme="majorBidi" w:cstheme="majorBidi"/>
          <w:i/>
          <w:iCs/>
          <w:color w:val="222222"/>
          <w:sz w:val="28"/>
          <w:szCs w:val="28"/>
          <w:shd w:val="clear" w:color="auto" w:fill="FFFFFF"/>
        </w:rPr>
        <w:t>2</w:t>
      </w:r>
      <w:r w:rsidRPr="00977782">
        <w:rPr>
          <w:rFonts w:asciiTheme="majorBidi" w:hAnsiTheme="majorBidi" w:cstheme="majorBidi"/>
          <w:color w:val="222222"/>
          <w:sz w:val="28"/>
          <w:szCs w:val="28"/>
          <w:shd w:val="clear" w:color="auto" w:fill="FFFFFF"/>
        </w:rPr>
        <w:t>(4), 246-252.</w:t>
      </w:r>
    </w:p>
    <w:p w14:paraId="0D424904" w14:textId="00C8D124" w:rsidR="00CC5F86" w:rsidRPr="00977782" w:rsidRDefault="00897A02"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Liu, Y., Lu, J., Yang, J., &amp; Mao, F. (2020). Sentiment analysis for e-commerce product reviews by deep learning model of Bert-</w:t>
      </w:r>
      <w:proofErr w:type="spellStart"/>
      <w:r w:rsidRPr="00977782">
        <w:rPr>
          <w:rFonts w:asciiTheme="majorBidi" w:hAnsiTheme="majorBidi" w:cstheme="majorBidi"/>
          <w:color w:val="222222"/>
          <w:sz w:val="28"/>
          <w:szCs w:val="28"/>
          <w:shd w:val="clear" w:color="auto" w:fill="FFFFFF"/>
        </w:rPr>
        <w:t>BiGRU</w:t>
      </w:r>
      <w:proofErr w:type="spellEnd"/>
      <w:r w:rsidRPr="00977782">
        <w:rPr>
          <w:rFonts w:asciiTheme="majorBidi" w:hAnsiTheme="majorBidi" w:cstheme="majorBidi"/>
          <w:color w:val="222222"/>
          <w:sz w:val="28"/>
          <w:szCs w:val="28"/>
          <w:shd w:val="clear" w:color="auto" w:fill="FFFFFF"/>
        </w:rPr>
        <w:t>-</w:t>
      </w:r>
      <w:proofErr w:type="spellStart"/>
      <w:r w:rsidRPr="00977782">
        <w:rPr>
          <w:rFonts w:asciiTheme="majorBidi" w:hAnsiTheme="majorBidi" w:cstheme="majorBidi"/>
          <w:color w:val="222222"/>
          <w:sz w:val="28"/>
          <w:szCs w:val="28"/>
          <w:shd w:val="clear" w:color="auto" w:fill="FFFFFF"/>
        </w:rPr>
        <w:t>Softmax</w:t>
      </w:r>
      <w:proofErr w:type="spellEnd"/>
      <w:r w:rsidRPr="00977782">
        <w:rPr>
          <w:rFonts w:asciiTheme="majorBidi" w:hAnsiTheme="majorBidi" w:cstheme="majorBidi"/>
          <w:color w:val="222222"/>
          <w:sz w:val="28"/>
          <w:szCs w:val="28"/>
          <w:shd w:val="clear" w:color="auto" w:fill="FFFFFF"/>
        </w:rPr>
        <w:t>. </w:t>
      </w:r>
      <w:r w:rsidRPr="00977782">
        <w:rPr>
          <w:rFonts w:asciiTheme="majorBidi" w:hAnsiTheme="majorBidi" w:cstheme="majorBidi"/>
          <w:i/>
          <w:iCs/>
          <w:color w:val="222222"/>
          <w:sz w:val="28"/>
          <w:szCs w:val="28"/>
          <w:shd w:val="clear" w:color="auto" w:fill="FFFFFF"/>
        </w:rPr>
        <w:t>Mathematical Biosciences and Engineering</w:t>
      </w:r>
      <w:r w:rsidRPr="00977782">
        <w:rPr>
          <w:rFonts w:asciiTheme="majorBidi" w:hAnsiTheme="majorBidi" w:cstheme="majorBidi"/>
          <w:color w:val="222222"/>
          <w:sz w:val="28"/>
          <w:szCs w:val="28"/>
          <w:shd w:val="clear" w:color="auto" w:fill="FFFFFF"/>
        </w:rPr>
        <w:t>, </w:t>
      </w:r>
      <w:r w:rsidRPr="00977782">
        <w:rPr>
          <w:rFonts w:asciiTheme="majorBidi" w:hAnsiTheme="majorBidi" w:cstheme="majorBidi"/>
          <w:i/>
          <w:iCs/>
          <w:color w:val="222222"/>
          <w:sz w:val="28"/>
          <w:szCs w:val="28"/>
          <w:shd w:val="clear" w:color="auto" w:fill="FFFFFF"/>
        </w:rPr>
        <w:t>17</w:t>
      </w:r>
      <w:r w:rsidRPr="00977782">
        <w:rPr>
          <w:rFonts w:asciiTheme="majorBidi" w:hAnsiTheme="majorBidi" w:cstheme="majorBidi"/>
          <w:color w:val="222222"/>
          <w:sz w:val="28"/>
          <w:szCs w:val="28"/>
          <w:shd w:val="clear" w:color="auto" w:fill="FFFFFF"/>
        </w:rPr>
        <w:t>(6), 7819-7837.</w:t>
      </w:r>
    </w:p>
    <w:p w14:paraId="38CBB532" w14:textId="57925791" w:rsidR="00CC5F86" w:rsidRPr="00977782" w:rsidRDefault="00CC5F86"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Singh, A., Rawat, J., Bhandari, S., Negi, U., &amp; Pahwa, S. (2022, April). Sentiment Analysis on Twitter Data Using LSTM with Emoji Embedding. In </w:t>
      </w:r>
      <w:r w:rsidRPr="00977782">
        <w:rPr>
          <w:rFonts w:asciiTheme="majorBidi" w:hAnsiTheme="majorBidi" w:cstheme="majorBidi"/>
          <w:i/>
          <w:iCs/>
          <w:color w:val="222222"/>
          <w:sz w:val="28"/>
          <w:szCs w:val="28"/>
          <w:shd w:val="clear" w:color="auto" w:fill="FFFFFF"/>
        </w:rPr>
        <w:t>2022 3rd International Conference on Intelligent Engineering and Management (ICIEM)</w:t>
      </w:r>
      <w:r w:rsidRPr="00977782">
        <w:rPr>
          <w:rFonts w:asciiTheme="majorBidi" w:hAnsiTheme="majorBidi" w:cstheme="majorBidi"/>
          <w:color w:val="222222"/>
          <w:sz w:val="28"/>
          <w:szCs w:val="28"/>
          <w:shd w:val="clear" w:color="auto" w:fill="FFFFFF"/>
        </w:rPr>
        <w:t> (pp. 681-686). IEEE.</w:t>
      </w:r>
    </w:p>
    <w:p w14:paraId="306BE26D" w14:textId="59625CE9" w:rsidR="00CC5F86" w:rsidRPr="00977782" w:rsidRDefault="002F32EE" w:rsidP="00977782">
      <w:pPr>
        <w:jc w:val="both"/>
        <w:rPr>
          <w:rFonts w:asciiTheme="majorBidi" w:hAnsiTheme="majorBidi" w:cstheme="majorBidi"/>
          <w:color w:val="222222"/>
          <w:sz w:val="28"/>
          <w:szCs w:val="28"/>
          <w:shd w:val="clear" w:color="auto" w:fill="FFFFFF"/>
        </w:rPr>
      </w:pPr>
      <w:proofErr w:type="spellStart"/>
      <w:r w:rsidRPr="00977782">
        <w:rPr>
          <w:rFonts w:asciiTheme="majorBidi" w:hAnsiTheme="majorBidi" w:cstheme="majorBidi"/>
          <w:color w:val="222222"/>
          <w:sz w:val="28"/>
          <w:szCs w:val="28"/>
          <w:shd w:val="clear" w:color="auto" w:fill="FFFFFF"/>
        </w:rPr>
        <w:t>Ahanin</w:t>
      </w:r>
      <w:proofErr w:type="spellEnd"/>
      <w:r w:rsidRPr="00977782">
        <w:rPr>
          <w:rFonts w:asciiTheme="majorBidi" w:hAnsiTheme="majorBidi" w:cstheme="majorBidi"/>
          <w:color w:val="222222"/>
          <w:sz w:val="28"/>
          <w:szCs w:val="28"/>
          <w:shd w:val="clear" w:color="auto" w:fill="FFFFFF"/>
        </w:rPr>
        <w:t>, Z., Ismail, M. A., Singh, N. S. S., &amp; AL-</w:t>
      </w:r>
      <w:proofErr w:type="spellStart"/>
      <w:r w:rsidRPr="00977782">
        <w:rPr>
          <w:rFonts w:asciiTheme="majorBidi" w:hAnsiTheme="majorBidi" w:cstheme="majorBidi"/>
          <w:color w:val="222222"/>
          <w:sz w:val="28"/>
          <w:szCs w:val="28"/>
          <w:shd w:val="clear" w:color="auto" w:fill="FFFFFF"/>
        </w:rPr>
        <w:t>Ashmori</w:t>
      </w:r>
      <w:proofErr w:type="spellEnd"/>
      <w:r w:rsidRPr="00977782">
        <w:rPr>
          <w:rFonts w:asciiTheme="majorBidi" w:hAnsiTheme="majorBidi" w:cstheme="majorBidi"/>
          <w:color w:val="222222"/>
          <w:sz w:val="28"/>
          <w:szCs w:val="28"/>
          <w:shd w:val="clear" w:color="auto" w:fill="FFFFFF"/>
        </w:rPr>
        <w:t>, A. (2023). Hybrid feature extraction for multi-label emotion classification in English text messages. </w:t>
      </w:r>
      <w:r w:rsidRPr="00977782">
        <w:rPr>
          <w:rFonts w:asciiTheme="majorBidi" w:hAnsiTheme="majorBidi" w:cstheme="majorBidi"/>
          <w:i/>
          <w:iCs/>
          <w:color w:val="222222"/>
          <w:sz w:val="28"/>
          <w:szCs w:val="28"/>
          <w:shd w:val="clear" w:color="auto" w:fill="FFFFFF"/>
        </w:rPr>
        <w:t>Sustainability</w:t>
      </w:r>
      <w:r w:rsidRPr="00977782">
        <w:rPr>
          <w:rFonts w:asciiTheme="majorBidi" w:hAnsiTheme="majorBidi" w:cstheme="majorBidi"/>
          <w:color w:val="222222"/>
          <w:sz w:val="28"/>
          <w:szCs w:val="28"/>
          <w:shd w:val="clear" w:color="auto" w:fill="FFFFFF"/>
        </w:rPr>
        <w:t>, </w:t>
      </w:r>
      <w:r w:rsidRPr="00977782">
        <w:rPr>
          <w:rFonts w:asciiTheme="majorBidi" w:hAnsiTheme="majorBidi" w:cstheme="majorBidi"/>
          <w:i/>
          <w:iCs/>
          <w:color w:val="222222"/>
          <w:sz w:val="28"/>
          <w:szCs w:val="28"/>
          <w:shd w:val="clear" w:color="auto" w:fill="FFFFFF"/>
        </w:rPr>
        <w:t>15</w:t>
      </w:r>
      <w:r w:rsidRPr="00977782">
        <w:rPr>
          <w:rFonts w:asciiTheme="majorBidi" w:hAnsiTheme="majorBidi" w:cstheme="majorBidi"/>
          <w:color w:val="222222"/>
          <w:sz w:val="28"/>
          <w:szCs w:val="28"/>
          <w:shd w:val="clear" w:color="auto" w:fill="FFFFFF"/>
        </w:rPr>
        <w:t>(16), 12539.</w:t>
      </w:r>
    </w:p>
    <w:p w14:paraId="2D934DDB" w14:textId="77777777" w:rsidR="002F32EE" w:rsidRPr="00977782" w:rsidRDefault="002F32EE" w:rsidP="00977782">
      <w:pPr>
        <w:jc w:val="both"/>
        <w:rPr>
          <w:rFonts w:asciiTheme="majorBidi" w:hAnsiTheme="majorBidi" w:cstheme="majorBidi"/>
          <w:color w:val="0F0F0F"/>
          <w:kern w:val="0"/>
          <w:sz w:val="28"/>
          <w:szCs w:val="28"/>
          <w14:ligatures w14:val="none"/>
        </w:rPr>
      </w:pPr>
    </w:p>
    <w:p w14:paraId="136C6F1E" w14:textId="516F6145" w:rsidR="000E665A" w:rsidRPr="00977782" w:rsidRDefault="00897A02" w:rsidP="00977782">
      <w:pPr>
        <w:jc w:val="both"/>
        <w:rPr>
          <w:rFonts w:asciiTheme="majorBidi" w:hAnsiTheme="majorBidi" w:cstheme="majorBidi"/>
          <w:vanish/>
          <w:color w:val="0F0F0F"/>
          <w:kern w:val="0"/>
          <w:sz w:val="28"/>
          <w:szCs w:val="28"/>
          <w14:ligatures w14:val="none"/>
        </w:rPr>
      </w:pPr>
      <w:r w:rsidRPr="00977782">
        <w:rPr>
          <w:rFonts w:asciiTheme="majorBidi" w:hAnsiTheme="majorBidi" w:cstheme="majorBidi"/>
          <w:vanish/>
          <w:color w:val="0F0F0F"/>
          <w:kern w:val="0"/>
          <w:sz w:val="28"/>
          <w:szCs w:val="28"/>
          <w14:ligatures w14:val="none"/>
        </w:rPr>
        <w:t>R</w:t>
      </w:r>
      <w:r w:rsidR="000E665A" w:rsidRPr="00977782">
        <w:rPr>
          <w:rFonts w:asciiTheme="majorBidi" w:hAnsiTheme="majorBidi" w:cstheme="majorBidi"/>
          <w:vanish/>
          <w:color w:val="0F0F0F"/>
          <w:kern w:val="0"/>
          <w:sz w:val="28"/>
          <w:szCs w:val="28"/>
          <w14:ligatures w14:val="none"/>
        </w:rPr>
        <w:t>Top of Form</w:t>
      </w:r>
    </w:p>
    <w:p w14:paraId="69626DED" w14:textId="6BC8106F" w:rsidR="002478DB" w:rsidRPr="00977782" w:rsidRDefault="00000000" w:rsidP="00977782">
      <w:pPr>
        <w:jc w:val="both"/>
        <w:rPr>
          <w:rFonts w:asciiTheme="majorBidi" w:hAnsiTheme="majorBidi" w:cstheme="majorBidi"/>
          <w:sz w:val="28"/>
          <w:szCs w:val="28"/>
        </w:rPr>
      </w:pPr>
    </w:p>
    <w:sectPr w:rsidR="002478DB" w:rsidRPr="00977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94"/>
    <w:rsid w:val="000E665A"/>
    <w:rsid w:val="00116630"/>
    <w:rsid w:val="00251755"/>
    <w:rsid w:val="002B41BD"/>
    <w:rsid w:val="002F32EE"/>
    <w:rsid w:val="004C73A3"/>
    <w:rsid w:val="004E5532"/>
    <w:rsid w:val="006E3C5C"/>
    <w:rsid w:val="00897A02"/>
    <w:rsid w:val="00977782"/>
    <w:rsid w:val="009B2C8A"/>
    <w:rsid w:val="009B4970"/>
    <w:rsid w:val="00A80138"/>
    <w:rsid w:val="00AA1DB7"/>
    <w:rsid w:val="00CC5F86"/>
    <w:rsid w:val="00DF3743"/>
    <w:rsid w:val="00F94794"/>
    <w:rsid w:val="00FB7C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9B04"/>
  <w15:chartTrackingRefBased/>
  <w15:docId w15:val="{92F1B070-0774-4D59-9F87-C396AF136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299073">
      <w:bodyDiv w:val="1"/>
      <w:marLeft w:val="0"/>
      <w:marRight w:val="0"/>
      <w:marTop w:val="0"/>
      <w:marBottom w:val="0"/>
      <w:divBdr>
        <w:top w:val="none" w:sz="0" w:space="0" w:color="auto"/>
        <w:left w:val="none" w:sz="0" w:space="0" w:color="auto"/>
        <w:bottom w:val="none" w:sz="0" w:space="0" w:color="auto"/>
        <w:right w:val="none" w:sz="0" w:space="0" w:color="auto"/>
      </w:divBdr>
      <w:divsChild>
        <w:div w:id="782923375">
          <w:marLeft w:val="0"/>
          <w:marRight w:val="0"/>
          <w:marTop w:val="0"/>
          <w:marBottom w:val="0"/>
          <w:divBdr>
            <w:top w:val="single" w:sz="2" w:space="0" w:color="D9D9E3"/>
            <w:left w:val="single" w:sz="2" w:space="0" w:color="D9D9E3"/>
            <w:bottom w:val="single" w:sz="2" w:space="0" w:color="D9D9E3"/>
            <w:right w:val="single" w:sz="2" w:space="0" w:color="D9D9E3"/>
          </w:divBdr>
          <w:divsChild>
            <w:div w:id="715928157">
              <w:marLeft w:val="0"/>
              <w:marRight w:val="0"/>
              <w:marTop w:val="0"/>
              <w:marBottom w:val="0"/>
              <w:divBdr>
                <w:top w:val="single" w:sz="2" w:space="0" w:color="D9D9E3"/>
                <w:left w:val="single" w:sz="2" w:space="0" w:color="D9D9E3"/>
                <w:bottom w:val="single" w:sz="2" w:space="0" w:color="D9D9E3"/>
                <w:right w:val="single" w:sz="2" w:space="0" w:color="D9D9E3"/>
              </w:divBdr>
              <w:divsChild>
                <w:div w:id="1905027230">
                  <w:marLeft w:val="0"/>
                  <w:marRight w:val="0"/>
                  <w:marTop w:val="0"/>
                  <w:marBottom w:val="0"/>
                  <w:divBdr>
                    <w:top w:val="single" w:sz="2" w:space="0" w:color="D9D9E3"/>
                    <w:left w:val="single" w:sz="2" w:space="0" w:color="D9D9E3"/>
                    <w:bottom w:val="single" w:sz="2" w:space="0" w:color="D9D9E3"/>
                    <w:right w:val="single" w:sz="2" w:space="0" w:color="D9D9E3"/>
                  </w:divBdr>
                  <w:divsChild>
                    <w:div w:id="496959951">
                      <w:marLeft w:val="0"/>
                      <w:marRight w:val="0"/>
                      <w:marTop w:val="0"/>
                      <w:marBottom w:val="0"/>
                      <w:divBdr>
                        <w:top w:val="single" w:sz="2" w:space="0" w:color="D9D9E3"/>
                        <w:left w:val="single" w:sz="2" w:space="0" w:color="D9D9E3"/>
                        <w:bottom w:val="single" w:sz="2" w:space="0" w:color="D9D9E3"/>
                        <w:right w:val="single" w:sz="2" w:space="0" w:color="D9D9E3"/>
                      </w:divBdr>
                      <w:divsChild>
                        <w:div w:id="682632475">
                          <w:marLeft w:val="0"/>
                          <w:marRight w:val="0"/>
                          <w:marTop w:val="0"/>
                          <w:marBottom w:val="0"/>
                          <w:divBdr>
                            <w:top w:val="single" w:sz="2" w:space="0" w:color="D9D9E3"/>
                            <w:left w:val="single" w:sz="2" w:space="0" w:color="D9D9E3"/>
                            <w:bottom w:val="single" w:sz="2" w:space="0" w:color="D9D9E3"/>
                            <w:right w:val="single" w:sz="2" w:space="0" w:color="D9D9E3"/>
                          </w:divBdr>
                          <w:divsChild>
                            <w:div w:id="42476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546053">
                                  <w:marLeft w:val="0"/>
                                  <w:marRight w:val="0"/>
                                  <w:marTop w:val="0"/>
                                  <w:marBottom w:val="0"/>
                                  <w:divBdr>
                                    <w:top w:val="single" w:sz="2" w:space="0" w:color="D9D9E3"/>
                                    <w:left w:val="single" w:sz="2" w:space="0" w:color="D9D9E3"/>
                                    <w:bottom w:val="single" w:sz="2" w:space="0" w:color="D9D9E3"/>
                                    <w:right w:val="single" w:sz="2" w:space="0" w:color="D9D9E3"/>
                                  </w:divBdr>
                                  <w:divsChild>
                                    <w:div w:id="1824657082">
                                      <w:marLeft w:val="0"/>
                                      <w:marRight w:val="0"/>
                                      <w:marTop w:val="0"/>
                                      <w:marBottom w:val="0"/>
                                      <w:divBdr>
                                        <w:top w:val="single" w:sz="2" w:space="0" w:color="D9D9E3"/>
                                        <w:left w:val="single" w:sz="2" w:space="0" w:color="D9D9E3"/>
                                        <w:bottom w:val="single" w:sz="2" w:space="0" w:color="D9D9E3"/>
                                        <w:right w:val="single" w:sz="2" w:space="0" w:color="D9D9E3"/>
                                      </w:divBdr>
                                      <w:divsChild>
                                        <w:div w:id="599875854">
                                          <w:marLeft w:val="0"/>
                                          <w:marRight w:val="0"/>
                                          <w:marTop w:val="0"/>
                                          <w:marBottom w:val="0"/>
                                          <w:divBdr>
                                            <w:top w:val="single" w:sz="2" w:space="0" w:color="D9D9E3"/>
                                            <w:left w:val="single" w:sz="2" w:space="0" w:color="D9D9E3"/>
                                            <w:bottom w:val="single" w:sz="2" w:space="0" w:color="D9D9E3"/>
                                            <w:right w:val="single" w:sz="2" w:space="0" w:color="D9D9E3"/>
                                          </w:divBdr>
                                          <w:divsChild>
                                            <w:div w:id="1208181911">
                                              <w:marLeft w:val="0"/>
                                              <w:marRight w:val="0"/>
                                              <w:marTop w:val="0"/>
                                              <w:marBottom w:val="0"/>
                                              <w:divBdr>
                                                <w:top w:val="single" w:sz="2" w:space="0" w:color="D9D9E3"/>
                                                <w:left w:val="single" w:sz="2" w:space="0" w:color="D9D9E3"/>
                                                <w:bottom w:val="single" w:sz="2" w:space="0" w:color="D9D9E3"/>
                                                <w:right w:val="single" w:sz="2" w:space="0" w:color="D9D9E3"/>
                                              </w:divBdr>
                                              <w:divsChild>
                                                <w:div w:id="438070458">
                                                  <w:marLeft w:val="0"/>
                                                  <w:marRight w:val="0"/>
                                                  <w:marTop w:val="0"/>
                                                  <w:marBottom w:val="0"/>
                                                  <w:divBdr>
                                                    <w:top w:val="single" w:sz="2" w:space="0" w:color="D9D9E3"/>
                                                    <w:left w:val="single" w:sz="2" w:space="0" w:color="D9D9E3"/>
                                                    <w:bottom w:val="single" w:sz="2" w:space="0" w:color="D9D9E3"/>
                                                    <w:right w:val="single" w:sz="2" w:space="0" w:color="D9D9E3"/>
                                                  </w:divBdr>
                                                  <w:divsChild>
                                                    <w:div w:id="892354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6441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9</cp:revision>
  <dcterms:created xsi:type="dcterms:W3CDTF">2024-01-28T17:17:00Z</dcterms:created>
  <dcterms:modified xsi:type="dcterms:W3CDTF">2024-01-31T21:34:00Z</dcterms:modified>
</cp:coreProperties>
</file>