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30976" w14:textId="77777777" w:rsidR="00E44D5E" w:rsidRPr="00E44D5E" w:rsidRDefault="00E44D5E" w:rsidP="00E44D5E">
      <w:pPr>
        <w:jc w:val="center"/>
        <w:rPr>
          <w:rFonts w:asciiTheme="majorBidi" w:hAnsiTheme="majorBidi" w:cstheme="majorBidi"/>
          <w:b/>
          <w:bCs/>
          <w:sz w:val="36"/>
          <w:szCs w:val="36"/>
        </w:rPr>
      </w:pPr>
      <w:r w:rsidRPr="00E44D5E">
        <w:rPr>
          <w:rFonts w:asciiTheme="majorBidi" w:hAnsiTheme="majorBidi" w:cstheme="majorBidi"/>
          <w:b/>
          <w:bCs/>
          <w:sz w:val="36"/>
          <w:szCs w:val="36"/>
        </w:rPr>
        <w:t>Hypothesis 1</w:t>
      </w:r>
    </w:p>
    <w:p w14:paraId="60CE92A9" w14:textId="77777777" w:rsidR="00E44D5E" w:rsidRPr="00E44D5E" w:rsidRDefault="00E44D5E" w:rsidP="00E44D5E">
      <w:pPr>
        <w:jc w:val="both"/>
        <w:rPr>
          <w:rFonts w:asciiTheme="majorBidi" w:hAnsiTheme="majorBidi" w:cstheme="majorBidi"/>
          <w:sz w:val="28"/>
          <w:szCs w:val="28"/>
        </w:rPr>
      </w:pPr>
      <w:r w:rsidRPr="00E44D5E">
        <w:rPr>
          <w:rFonts w:asciiTheme="majorBidi" w:hAnsiTheme="majorBidi" w:cstheme="majorBidi"/>
          <w:sz w:val="28"/>
          <w:szCs w:val="28"/>
        </w:rPr>
        <w:t>To examine Hypothesis 1, which questions "How does the use and type of emojis in online product reviews correlate with the sentiment expressed in the review, the star rating given, and the level of engagement (total votes) the review receives?" the following detailed methodology is proposed:</w:t>
      </w:r>
    </w:p>
    <w:p w14:paraId="6FDD5056" w14:textId="77777777" w:rsidR="00E44D5E" w:rsidRPr="00E44D5E" w:rsidRDefault="00E44D5E" w:rsidP="00E44D5E">
      <w:pPr>
        <w:jc w:val="both"/>
        <w:rPr>
          <w:rFonts w:asciiTheme="majorBidi" w:hAnsiTheme="majorBidi" w:cstheme="majorBidi"/>
          <w:b/>
          <w:bCs/>
          <w:sz w:val="28"/>
          <w:szCs w:val="28"/>
        </w:rPr>
      </w:pPr>
      <w:r w:rsidRPr="00E44D5E">
        <w:rPr>
          <w:rFonts w:asciiTheme="majorBidi" w:hAnsiTheme="majorBidi" w:cstheme="majorBidi"/>
          <w:b/>
          <w:bCs/>
          <w:sz w:val="28"/>
          <w:szCs w:val="28"/>
        </w:rPr>
        <w:t>Phase 1: Data Collection and Preparation</w:t>
      </w:r>
    </w:p>
    <w:p w14:paraId="185FD626" w14:textId="77777777" w:rsidR="00E44D5E" w:rsidRPr="00E44D5E" w:rsidRDefault="00E44D5E" w:rsidP="00E44D5E">
      <w:pPr>
        <w:numPr>
          <w:ilvl w:val="0"/>
          <w:numId w:val="18"/>
        </w:numPr>
        <w:jc w:val="both"/>
        <w:rPr>
          <w:rFonts w:asciiTheme="majorBidi" w:hAnsiTheme="majorBidi" w:cstheme="majorBidi"/>
          <w:b/>
          <w:bCs/>
          <w:sz w:val="28"/>
          <w:szCs w:val="28"/>
        </w:rPr>
      </w:pPr>
      <w:r w:rsidRPr="00E44D5E">
        <w:rPr>
          <w:rFonts w:asciiTheme="majorBidi" w:hAnsiTheme="majorBidi" w:cstheme="majorBidi"/>
          <w:b/>
          <w:bCs/>
          <w:sz w:val="28"/>
          <w:szCs w:val="28"/>
        </w:rPr>
        <w:t>Data Sourcing:</w:t>
      </w:r>
    </w:p>
    <w:p w14:paraId="2FA740A7" w14:textId="77777777" w:rsidR="00E44D5E" w:rsidRPr="00E44D5E" w:rsidRDefault="00E44D5E" w:rsidP="00E44D5E">
      <w:pPr>
        <w:numPr>
          <w:ilvl w:val="1"/>
          <w:numId w:val="18"/>
        </w:numPr>
        <w:jc w:val="both"/>
        <w:rPr>
          <w:rFonts w:asciiTheme="majorBidi" w:hAnsiTheme="majorBidi" w:cstheme="majorBidi"/>
          <w:sz w:val="28"/>
          <w:szCs w:val="28"/>
        </w:rPr>
      </w:pPr>
      <w:r w:rsidRPr="00E44D5E">
        <w:rPr>
          <w:rFonts w:asciiTheme="majorBidi" w:hAnsiTheme="majorBidi" w:cstheme="majorBidi"/>
          <w:sz w:val="28"/>
          <w:szCs w:val="28"/>
        </w:rPr>
        <w:t>Collect a comprehensive dataset of online product reviews.</w:t>
      </w:r>
    </w:p>
    <w:p w14:paraId="3E682022" w14:textId="77777777" w:rsidR="00E44D5E" w:rsidRPr="00E44D5E" w:rsidRDefault="00E44D5E" w:rsidP="00E44D5E">
      <w:pPr>
        <w:numPr>
          <w:ilvl w:val="1"/>
          <w:numId w:val="18"/>
        </w:numPr>
        <w:jc w:val="both"/>
        <w:rPr>
          <w:rFonts w:asciiTheme="majorBidi" w:hAnsiTheme="majorBidi" w:cstheme="majorBidi"/>
          <w:sz w:val="28"/>
          <w:szCs w:val="28"/>
        </w:rPr>
      </w:pPr>
      <w:r w:rsidRPr="00E44D5E">
        <w:rPr>
          <w:rFonts w:asciiTheme="majorBidi" w:hAnsiTheme="majorBidi" w:cstheme="majorBidi"/>
          <w:sz w:val="28"/>
          <w:szCs w:val="28"/>
        </w:rPr>
        <w:t>Aim to encompass a diverse range of sentiments and emoji usage.</w:t>
      </w:r>
    </w:p>
    <w:p w14:paraId="3BA58D8C" w14:textId="77777777" w:rsidR="00E44D5E" w:rsidRPr="00E44D5E" w:rsidRDefault="00E44D5E" w:rsidP="00E44D5E">
      <w:pPr>
        <w:numPr>
          <w:ilvl w:val="0"/>
          <w:numId w:val="18"/>
        </w:numPr>
        <w:jc w:val="both"/>
        <w:rPr>
          <w:rFonts w:asciiTheme="majorBidi" w:hAnsiTheme="majorBidi" w:cstheme="majorBidi"/>
          <w:b/>
          <w:bCs/>
          <w:sz w:val="28"/>
          <w:szCs w:val="28"/>
        </w:rPr>
      </w:pPr>
      <w:r w:rsidRPr="00E44D5E">
        <w:rPr>
          <w:rFonts w:asciiTheme="majorBidi" w:hAnsiTheme="majorBidi" w:cstheme="majorBidi"/>
          <w:b/>
          <w:bCs/>
          <w:sz w:val="28"/>
          <w:szCs w:val="28"/>
        </w:rPr>
        <w:t>Data Cleaning:</w:t>
      </w:r>
    </w:p>
    <w:p w14:paraId="5933FB7D" w14:textId="77777777" w:rsidR="00E44D5E" w:rsidRPr="00E44D5E" w:rsidRDefault="00E44D5E" w:rsidP="00E44D5E">
      <w:pPr>
        <w:numPr>
          <w:ilvl w:val="1"/>
          <w:numId w:val="18"/>
        </w:numPr>
        <w:jc w:val="both"/>
        <w:rPr>
          <w:rFonts w:asciiTheme="majorBidi" w:hAnsiTheme="majorBidi" w:cstheme="majorBidi"/>
          <w:sz w:val="28"/>
          <w:szCs w:val="28"/>
        </w:rPr>
      </w:pPr>
      <w:r w:rsidRPr="00E44D5E">
        <w:rPr>
          <w:rFonts w:asciiTheme="majorBidi" w:hAnsiTheme="majorBidi" w:cstheme="majorBidi"/>
          <w:sz w:val="28"/>
          <w:szCs w:val="28"/>
        </w:rPr>
        <w:t>Remove irrelevant elements and standardize the text format.</w:t>
      </w:r>
    </w:p>
    <w:p w14:paraId="3A43DD20" w14:textId="77777777" w:rsidR="00E44D5E" w:rsidRPr="00E44D5E" w:rsidRDefault="00E44D5E" w:rsidP="00E44D5E">
      <w:pPr>
        <w:numPr>
          <w:ilvl w:val="1"/>
          <w:numId w:val="18"/>
        </w:numPr>
        <w:jc w:val="both"/>
        <w:rPr>
          <w:rFonts w:asciiTheme="majorBidi" w:hAnsiTheme="majorBidi" w:cstheme="majorBidi"/>
          <w:sz w:val="28"/>
          <w:szCs w:val="28"/>
        </w:rPr>
      </w:pPr>
      <w:r w:rsidRPr="00E44D5E">
        <w:rPr>
          <w:rFonts w:asciiTheme="majorBidi" w:hAnsiTheme="majorBidi" w:cstheme="majorBidi"/>
          <w:sz w:val="28"/>
          <w:szCs w:val="28"/>
        </w:rPr>
        <w:t>Normalize text for analysis, including converting to lowercase and removing punctuation.</w:t>
      </w:r>
    </w:p>
    <w:p w14:paraId="5886F1FC" w14:textId="77777777" w:rsidR="00E44D5E" w:rsidRPr="00E44D5E" w:rsidRDefault="00E44D5E" w:rsidP="00E44D5E">
      <w:pPr>
        <w:numPr>
          <w:ilvl w:val="0"/>
          <w:numId w:val="18"/>
        </w:numPr>
        <w:jc w:val="both"/>
        <w:rPr>
          <w:rFonts w:asciiTheme="majorBidi" w:hAnsiTheme="majorBidi" w:cstheme="majorBidi"/>
          <w:b/>
          <w:bCs/>
          <w:sz w:val="28"/>
          <w:szCs w:val="28"/>
        </w:rPr>
      </w:pPr>
      <w:r w:rsidRPr="00E44D5E">
        <w:rPr>
          <w:rFonts w:asciiTheme="majorBidi" w:hAnsiTheme="majorBidi" w:cstheme="majorBidi"/>
          <w:b/>
          <w:bCs/>
          <w:sz w:val="28"/>
          <w:szCs w:val="28"/>
        </w:rPr>
        <w:t>Data Segmentation:</w:t>
      </w:r>
    </w:p>
    <w:p w14:paraId="4BFE36D3" w14:textId="77777777" w:rsidR="00E44D5E" w:rsidRPr="00E44D5E" w:rsidRDefault="00E44D5E" w:rsidP="00E44D5E">
      <w:pPr>
        <w:numPr>
          <w:ilvl w:val="1"/>
          <w:numId w:val="18"/>
        </w:numPr>
        <w:jc w:val="both"/>
        <w:rPr>
          <w:rFonts w:asciiTheme="majorBidi" w:hAnsiTheme="majorBidi" w:cstheme="majorBidi"/>
          <w:sz w:val="28"/>
          <w:szCs w:val="28"/>
        </w:rPr>
      </w:pPr>
      <w:r w:rsidRPr="00E44D5E">
        <w:rPr>
          <w:rFonts w:asciiTheme="majorBidi" w:hAnsiTheme="majorBidi" w:cstheme="majorBidi"/>
          <w:sz w:val="28"/>
          <w:szCs w:val="28"/>
        </w:rPr>
        <w:t>Segment data based on the presence and absence of emojis in reviews.</w:t>
      </w:r>
    </w:p>
    <w:p w14:paraId="728A142A" w14:textId="77777777" w:rsidR="00E44D5E" w:rsidRPr="00E44D5E" w:rsidRDefault="00E44D5E" w:rsidP="00E44D5E">
      <w:pPr>
        <w:numPr>
          <w:ilvl w:val="1"/>
          <w:numId w:val="18"/>
        </w:numPr>
        <w:jc w:val="both"/>
        <w:rPr>
          <w:rFonts w:asciiTheme="majorBidi" w:hAnsiTheme="majorBidi" w:cstheme="majorBidi"/>
          <w:sz w:val="28"/>
          <w:szCs w:val="28"/>
        </w:rPr>
      </w:pPr>
      <w:r w:rsidRPr="00E44D5E">
        <w:rPr>
          <w:rFonts w:asciiTheme="majorBidi" w:hAnsiTheme="majorBidi" w:cstheme="majorBidi"/>
          <w:sz w:val="28"/>
          <w:szCs w:val="28"/>
        </w:rPr>
        <w:t>Balance the dataset to minimize bias in subsequent analyses.</w:t>
      </w:r>
    </w:p>
    <w:p w14:paraId="36349575" w14:textId="77777777" w:rsidR="00E44D5E" w:rsidRPr="00E44D5E" w:rsidRDefault="00E44D5E" w:rsidP="00E44D5E">
      <w:pPr>
        <w:jc w:val="both"/>
        <w:rPr>
          <w:rFonts w:asciiTheme="majorBidi" w:hAnsiTheme="majorBidi" w:cstheme="majorBidi"/>
          <w:b/>
          <w:bCs/>
          <w:sz w:val="28"/>
          <w:szCs w:val="28"/>
        </w:rPr>
      </w:pPr>
      <w:r w:rsidRPr="00E44D5E">
        <w:rPr>
          <w:rFonts w:asciiTheme="majorBidi" w:hAnsiTheme="majorBidi" w:cstheme="majorBidi"/>
          <w:b/>
          <w:bCs/>
          <w:sz w:val="28"/>
          <w:szCs w:val="28"/>
        </w:rPr>
        <w:t>Phase 2: Emoji Analysis</w:t>
      </w:r>
    </w:p>
    <w:p w14:paraId="1A566945" w14:textId="77777777" w:rsidR="00E44D5E" w:rsidRPr="00E44D5E" w:rsidRDefault="00E44D5E" w:rsidP="00E44D5E">
      <w:pPr>
        <w:numPr>
          <w:ilvl w:val="0"/>
          <w:numId w:val="19"/>
        </w:numPr>
        <w:jc w:val="both"/>
        <w:rPr>
          <w:rFonts w:asciiTheme="majorBidi" w:hAnsiTheme="majorBidi" w:cstheme="majorBidi"/>
          <w:b/>
          <w:bCs/>
          <w:sz w:val="28"/>
          <w:szCs w:val="28"/>
        </w:rPr>
      </w:pPr>
      <w:r w:rsidRPr="00E44D5E">
        <w:rPr>
          <w:rFonts w:asciiTheme="majorBidi" w:hAnsiTheme="majorBidi" w:cstheme="majorBidi"/>
          <w:b/>
          <w:bCs/>
          <w:sz w:val="28"/>
          <w:szCs w:val="28"/>
        </w:rPr>
        <w:t>Frequency Analysis:</w:t>
      </w:r>
    </w:p>
    <w:p w14:paraId="001145A6" w14:textId="77777777" w:rsidR="00E44D5E" w:rsidRPr="00E44D5E" w:rsidRDefault="00E44D5E" w:rsidP="00E44D5E">
      <w:pPr>
        <w:numPr>
          <w:ilvl w:val="1"/>
          <w:numId w:val="19"/>
        </w:numPr>
        <w:jc w:val="both"/>
        <w:rPr>
          <w:rFonts w:asciiTheme="majorBidi" w:hAnsiTheme="majorBidi" w:cstheme="majorBidi"/>
          <w:sz w:val="28"/>
          <w:szCs w:val="28"/>
        </w:rPr>
      </w:pPr>
      <w:r w:rsidRPr="00E44D5E">
        <w:rPr>
          <w:rFonts w:asciiTheme="majorBidi" w:hAnsiTheme="majorBidi" w:cstheme="majorBidi"/>
          <w:sz w:val="28"/>
          <w:szCs w:val="28"/>
        </w:rPr>
        <w:t>Count and categorize the frequency of emojis using text analytics tools.</w:t>
      </w:r>
    </w:p>
    <w:p w14:paraId="31A9B305" w14:textId="77777777" w:rsidR="00E44D5E" w:rsidRPr="00E44D5E" w:rsidRDefault="00E44D5E" w:rsidP="00E44D5E">
      <w:pPr>
        <w:numPr>
          <w:ilvl w:val="1"/>
          <w:numId w:val="19"/>
        </w:numPr>
        <w:jc w:val="both"/>
        <w:rPr>
          <w:rFonts w:asciiTheme="majorBidi" w:hAnsiTheme="majorBidi" w:cstheme="majorBidi"/>
          <w:sz w:val="28"/>
          <w:szCs w:val="28"/>
        </w:rPr>
      </w:pPr>
      <w:r w:rsidRPr="00E44D5E">
        <w:rPr>
          <w:rFonts w:asciiTheme="majorBidi" w:hAnsiTheme="majorBidi" w:cstheme="majorBidi"/>
          <w:sz w:val="28"/>
          <w:szCs w:val="28"/>
        </w:rPr>
        <w:t>Classify emojis by sentiment and emotional connotation.</w:t>
      </w:r>
    </w:p>
    <w:p w14:paraId="564585C2" w14:textId="77777777" w:rsidR="00E44D5E" w:rsidRPr="00E44D5E" w:rsidRDefault="00E44D5E" w:rsidP="00E44D5E">
      <w:pPr>
        <w:numPr>
          <w:ilvl w:val="0"/>
          <w:numId w:val="19"/>
        </w:numPr>
        <w:jc w:val="both"/>
        <w:rPr>
          <w:rFonts w:asciiTheme="majorBidi" w:hAnsiTheme="majorBidi" w:cstheme="majorBidi"/>
          <w:b/>
          <w:bCs/>
          <w:sz w:val="28"/>
          <w:szCs w:val="28"/>
        </w:rPr>
      </w:pPr>
      <w:r w:rsidRPr="00E44D5E">
        <w:rPr>
          <w:rFonts w:asciiTheme="majorBidi" w:hAnsiTheme="majorBidi" w:cstheme="majorBidi"/>
          <w:b/>
          <w:bCs/>
          <w:sz w:val="28"/>
          <w:szCs w:val="28"/>
        </w:rPr>
        <w:t>Pattern Recognition:</w:t>
      </w:r>
    </w:p>
    <w:p w14:paraId="44293AC5" w14:textId="77777777" w:rsidR="00E44D5E" w:rsidRPr="00E44D5E" w:rsidRDefault="00E44D5E" w:rsidP="00E44D5E">
      <w:pPr>
        <w:numPr>
          <w:ilvl w:val="1"/>
          <w:numId w:val="19"/>
        </w:numPr>
        <w:jc w:val="both"/>
        <w:rPr>
          <w:rFonts w:asciiTheme="majorBidi" w:hAnsiTheme="majorBidi" w:cstheme="majorBidi"/>
          <w:sz w:val="28"/>
          <w:szCs w:val="28"/>
        </w:rPr>
      </w:pPr>
      <w:r w:rsidRPr="00E44D5E">
        <w:rPr>
          <w:rFonts w:asciiTheme="majorBidi" w:hAnsiTheme="majorBidi" w:cstheme="majorBidi"/>
          <w:sz w:val="28"/>
          <w:szCs w:val="28"/>
        </w:rPr>
        <w:t>Apply machine learning algorithms to detect common patterns of emoji usage.</w:t>
      </w:r>
    </w:p>
    <w:p w14:paraId="7CC0627E" w14:textId="77777777" w:rsidR="00E44D5E" w:rsidRPr="00E44D5E" w:rsidRDefault="00E44D5E" w:rsidP="00E44D5E">
      <w:pPr>
        <w:numPr>
          <w:ilvl w:val="1"/>
          <w:numId w:val="19"/>
        </w:numPr>
        <w:jc w:val="both"/>
        <w:rPr>
          <w:rFonts w:asciiTheme="majorBidi" w:hAnsiTheme="majorBidi" w:cstheme="majorBidi"/>
          <w:sz w:val="28"/>
          <w:szCs w:val="28"/>
        </w:rPr>
      </w:pPr>
      <w:r w:rsidRPr="00E44D5E">
        <w:rPr>
          <w:rFonts w:asciiTheme="majorBidi" w:hAnsiTheme="majorBidi" w:cstheme="majorBidi"/>
          <w:sz w:val="28"/>
          <w:szCs w:val="28"/>
        </w:rPr>
        <w:t>Explore associations between specific emojis, sentiment, star ratings, and engagement levels.</w:t>
      </w:r>
    </w:p>
    <w:p w14:paraId="7B8F6E30" w14:textId="77777777" w:rsidR="00E44D5E" w:rsidRPr="00E44D5E" w:rsidRDefault="00E44D5E" w:rsidP="00E44D5E">
      <w:pPr>
        <w:jc w:val="both"/>
        <w:rPr>
          <w:rFonts w:asciiTheme="majorBidi" w:hAnsiTheme="majorBidi" w:cstheme="majorBidi"/>
          <w:b/>
          <w:bCs/>
          <w:sz w:val="28"/>
          <w:szCs w:val="28"/>
        </w:rPr>
      </w:pPr>
      <w:r w:rsidRPr="00E44D5E">
        <w:rPr>
          <w:rFonts w:asciiTheme="majorBidi" w:hAnsiTheme="majorBidi" w:cstheme="majorBidi"/>
          <w:b/>
          <w:bCs/>
          <w:sz w:val="28"/>
          <w:szCs w:val="28"/>
        </w:rPr>
        <w:t>Phase 3: Correlation Analysis and Visualization</w:t>
      </w:r>
    </w:p>
    <w:p w14:paraId="48830F5D" w14:textId="77777777" w:rsidR="00E44D5E" w:rsidRPr="00E44D5E" w:rsidRDefault="00E44D5E" w:rsidP="00E44D5E">
      <w:pPr>
        <w:numPr>
          <w:ilvl w:val="0"/>
          <w:numId w:val="20"/>
        </w:numPr>
        <w:jc w:val="both"/>
        <w:rPr>
          <w:rFonts w:asciiTheme="majorBidi" w:hAnsiTheme="majorBidi" w:cstheme="majorBidi"/>
          <w:b/>
          <w:bCs/>
          <w:sz w:val="28"/>
          <w:szCs w:val="28"/>
        </w:rPr>
      </w:pPr>
      <w:r w:rsidRPr="00E44D5E">
        <w:rPr>
          <w:rFonts w:asciiTheme="majorBidi" w:hAnsiTheme="majorBidi" w:cstheme="majorBidi"/>
          <w:b/>
          <w:bCs/>
          <w:sz w:val="28"/>
          <w:szCs w:val="28"/>
        </w:rPr>
        <w:t>Correlation Study:</w:t>
      </w:r>
    </w:p>
    <w:p w14:paraId="66F13A39" w14:textId="77777777" w:rsidR="00E44D5E" w:rsidRPr="00E44D5E" w:rsidRDefault="00E44D5E" w:rsidP="00E44D5E">
      <w:pPr>
        <w:numPr>
          <w:ilvl w:val="1"/>
          <w:numId w:val="20"/>
        </w:numPr>
        <w:jc w:val="both"/>
        <w:rPr>
          <w:rFonts w:asciiTheme="majorBidi" w:hAnsiTheme="majorBidi" w:cstheme="majorBidi"/>
          <w:sz w:val="28"/>
          <w:szCs w:val="28"/>
        </w:rPr>
      </w:pPr>
      <w:r w:rsidRPr="00E44D5E">
        <w:rPr>
          <w:rFonts w:asciiTheme="majorBidi" w:hAnsiTheme="majorBidi" w:cstheme="majorBidi"/>
          <w:sz w:val="28"/>
          <w:szCs w:val="28"/>
        </w:rPr>
        <w:lastRenderedPageBreak/>
        <w:t>Investigate the relationship between emoji usage and sentiment in reviews.</w:t>
      </w:r>
    </w:p>
    <w:p w14:paraId="4F539BEF" w14:textId="77777777" w:rsidR="00E44D5E" w:rsidRPr="00E44D5E" w:rsidRDefault="00E44D5E" w:rsidP="00E44D5E">
      <w:pPr>
        <w:numPr>
          <w:ilvl w:val="1"/>
          <w:numId w:val="20"/>
        </w:numPr>
        <w:jc w:val="both"/>
        <w:rPr>
          <w:rFonts w:asciiTheme="majorBidi" w:hAnsiTheme="majorBidi" w:cstheme="majorBidi"/>
          <w:sz w:val="28"/>
          <w:szCs w:val="28"/>
        </w:rPr>
      </w:pPr>
      <w:r w:rsidRPr="00E44D5E">
        <w:rPr>
          <w:rFonts w:asciiTheme="majorBidi" w:hAnsiTheme="majorBidi" w:cstheme="majorBidi"/>
          <w:sz w:val="28"/>
          <w:szCs w:val="28"/>
        </w:rPr>
        <w:t>Analyze how emojis correlate with star ratings and total votes.</w:t>
      </w:r>
    </w:p>
    <w:p w14:paraId="559209FF" w14:textId="77777777" w:rsidR="00E44D5E" w:rsidRPr="00E44D5E" w:rsidRDefault="00E44D5E" w:rsidP="00E44D5E">
      <w:pPr>
        <w:numPr>
          <w:ilvl w:val="0"/>
          <w:numId w:val="20"/>
        </w:numPr>
        <w:jc w:val="both"/>
        <w:rPr>
          <w:rFonts w:asciiTheme="majorBidi" w:hAnsiTheme="majorBidi" w:cstheme="majorBidi"/>
          <w:b/>
          <w:bCs/>
          <w:sz w:val="28"/>
          <w:szCs w:val="28"/>
        </w:rPr>
      </w:pPr>
      <w:r w:rsidRPr="00E44D5E">
        <w:rPr>
          <w:rFonts w:asciiTheme="majorBidi" w:hAnsiTheme="majorBidi" w:cstheme="majorBidi"/>
          <w:b/>
          <w:bCs/>
          <w:sz w:val="28"/>
          <w:szCs w:val="28"/>
        </w:rPr>
        <w:t>Data Visualization:</w:t>
      </w:r>
    </w:p>
    <w:p w14:paraId="5E96643C" w14:textId="77777777" w:rsidR="00E44D5E" w:rsidRPr="00E44D5E" w:rsidRDefault="00E44D5E" w:rsidP="00E44D5E">
      <w:pPr>
        <w:numPr>
          <w:ilvl w:val="1"/>
          <w:numId w:val="20"/>
        </w:numPr>
        <w:jc w:val="both"/>
        <w:rPr>
          <w:rFonts w:asciiTheme="majorBidi" w:hAnsiTheme="majorBidi" w:cstheme="majorBidi"/>
          <w:sz w:val="28"/>
          <w:szCs w:val="28"/>
        </w:rPr>
      </w:pPr>
      <w:r w:rsidRPr="00E44D5E">
        <w:rPr>
          <w:rFonts w:asciiTheme="majorBidi" w:hAnsiTheme="majorBidi" w:cstheme="majorBidi"/>
          <w:sz w:val="28"/>
          <w:szCs w:val="28"/>
        </w:rPr>
        <w:t>Create visual representations, such as bar charts and scatter plots, to display the correlation between emojis and review sentiment/ratings.</w:t>
      </w:r>
    </w:p>
    <w:p w14:paraId="4A904184" w14:textId="77777777" w:rsidR="00E44D5E" w:rsidRPr="00E44D5E" w:rsidRDefault="00E44D5E" w:rsidP="00E44D5E">
      <w:pPr>
        <w:numPr>
          <w:ilvl w:val="1"/>
          <w:numId w:val="20"/>
        </w:numPr>
        <w:jc w:val="both"/>
        <w:rPr>
          <w:rFonts w:asciiTheme="majorBidi" w:hAnsiTheme="majorBidi" w:cstheme="majorBidi"/>
          <w:sz w:val="28"/>
          <w:szCs w:val="28"/>
        </w:rPr>
      </w:pPr>
      <w:r w:rsidRPr="00E44D5E">
        <w:rPr>
          <w:rFonts w:asciiTheme="majorBidi" w:hAnsiTheme="majorBidi" w:cstheme="majorBidi"/>
          <w:sz w:val="28"/>
          <w:szCs w:val="28"/>
        </w:rPr>
        <w:t>Employ heat maps to illustrate the intensity and spread of sentiments associated with emoji usage.</w:t>
      </w:r>
    </w:p>
    <w:p w14:paraId="1B2E3820" w14:textId="77777777" w:rsidR="00E44D5E" w:rsidRPr="00E44D5E" w:rsidRDefault="00E44D5E" w:rsidP="00E44D5E">
      <w:pPr>
        <w:jc w:val="both"/>
        <w:rPr>
          <w:rFonts w:asciiTheme="majorBidi" w:hAnsiTheme="majorBidi" w:cstheme="majorBidi"/>
          <w:b/>
          <w:bCs/>
          <w:sz w:val="28"/>
          <w:szCs w:val="28"/>
        </w:rPr>
      </w:pPr>
      <w:r w:rsidRPr="00E44D5E">
        <w:rPr>
          <w:rFonts w:asciiTheme="majorBidi" w:hAnsiTheme="majorBidi" w:cstheme="majorBidi"/>
          <w:b/>
          <w:bCs/>
          <w:sz w:val="28"/>
          <w:szCs w:val="28"/>
        </w:rPr>
        <w:t>Phase 4: Interpretation and Conclusion</w:t>
      </w:r>
    </w:p>
    <w:p w14:paraId="572BEEED" w14:textId="77777777" w:rsidR="00E44D5E" w:rsidRPr="00E44D5E" w:rsidRDefault="00E44D5E" w:rsidP="00E44D5E">
      <w:pPr>
        <w:numPr>
          <w:ilvl w:val="0"/>
          <w:numId w:val="21"/>
        </w:numPr>
        <w:jc w:val="both"/>
        <w:rPr>
          <w:rFonts w:asciiTheme="majorBidi" w:hAnsiTheme="majorBidi" w:cstheme="majorBidi"/>
          <w:b/>
          <w:bCs/>
          <w:sz w:val="28"/>
          <w:szCs w:val="28"/>
        </w:rPr>
      </w:pPr>
      <w:r w:rsidRPr="00E44D5E">
        <w:rPr>
          <w:rFonts w:asciiTheme="majorBidi" w:hAnsiTheme="majorBidi" w:cstheme="majorBidi"/>
          <w:b/>
          <w:bCs/>
          <w:sz w:val="28"/>
          <w:szCs w:val="28"/>
        </w:rPr>
        <w:t>Data Interpretation:</w:t>
      </w:r>
    </w:p>
    <w:p w14:paraId="4B79E8FE" w14:textId="77777777" w:rsidR="00E44D5E" w:rsidRPr="00E44D5E" w:rsidRDefault="00E44D5E" w:rsidP="00E44D5E">
      <w:pPr>
        <w:numPr>
          <w:ilvl w:val="1"/>
          <w:numId w:val="21"/>
        </w:numPr>
        <w:jc w:val="both"/>
        <w:rPr>
          <w:rFonts w:asciiTheme="majorBidi" w:hAnsiTheme="majorBidi" w:cstheme="majorBidi"/>
          <w:sz w:val="28"/>
          <w:szCs w:val="28"/>
        </w:rPr>
      </w:pPr>
      <w:r w:rsidRPr="00E44D5E">
        <w:rPr>
          <w:rFonts w:asciiTheme="majorBidi" w:hAnsiTheme="majorBidi" w:cstheme="majorBidi"/>
          <w:sz w:val="28"/>
          <w:szCs w:val="28"/>
        </w:rPr>
        <w:t>Delve into the emotional nuances conveyed by emojis.</w:t>
      </w:r>
    </w:p>
    <w:p w14:paraId="1EEC2B85" w14:textId="77777777" w:rsidR="00E44D5E" w:rsidRPr="00E44D5E" w:rsidRDefault="00E44D5E" w:rsidP="00E44D5E">
      <w:pPr>
        <w:numPr>
          <w:ilvl w:val="1"/>
          <w:numId w:val="21"/>
        </w:numPr>
        <w:jc w:val="both"/>
        <w:rPr>
          <w:rFonts w:asciiTheme="majorBidi" w:hAnsiTheme="majorBidi" w:cstheme="majorBidi"/>
          <w:sz w:val="28"/>
          <w:szCs w:val="28"/>
        </w:rPr>
      </w:pPr>
      <w:r w:rsidRPr="00E44D5E">
        <w:rPr>
          <w:rFonts w:asciiTheme="majorBidi" w:hAnsiTheme="majorBidi" w:cstheme="majorBidi"/>
          <w:sz w:val="28"/>
          <w:szCs w:val="28"/>
        </w:rPr>
        <w:t>Assess the impact of emojis on the perceived sentiment and engagement of reviews.</w:t>
      </w:r>
    </w:p>
    <w:p w14:paraId="654E5F96" w14:textId="77777777" w:rsidR="00E44D5E" w:rsidRPr="00E44D5E" w:rsidRDefault="00E44D5E" w:rsidP="00E44D5E">
      <w:pPr>
        <w:numPr>
          <w:ilvl w:val="0"/>
          <w:numId w:val="21"/>
        </w:numPr>
        <w:jc w:val="both"/>
        <w:rPr>
          <w:rFonts w:asciiTheme="majorBidi" w:hAnsiTheme="majorBidi" w:cstheme="majorBidi"/>
          <w:b/>
          <w:bCs/>
          <w:sz w:val="28"/>
          <w:szCs w:val="28"/>
        </w:rPr>
      </w:pPr>
      <w:r w:rsidRPr="00E44D5E">
        <w:rPr>
          <w:rFonts w:asciiTheme="majorBidi" w:hAnsiTheme="majorBidi" w:cstheme="majorBidi"/>
          <w:b/>
          <w:bCs/>
          <w:sz w:val="28"/>
          <w:szCs w:val="28"/>
        </w:rPr>
        <w:t>Conclusion:</w:t>
      </w:r>
    </w:p>
    <w:p w14:paraId="0AB5E845" w14:textId="77777777" w:rsidR="00E44D5E" w:rsidRPr="00E44D5E" w:rsidRDefault="00E44D5E" w:rsidP="00E44D5E">
      <w:pPr>
        <w:numPr>
          <w:ilvl w:val="1"/>
          <w:numId w:val="21"/>
        </w:numPr>
        <w:jc w:val="both"/>
        <w:rPr>
          <w:rFonts w:asciiTheme="majorBidi" w:hAnsiTheme="majorBidi" w:cstheme="majorBidi"/>
          <w:sz w:val="28"/>
          <w:szCs w:val="28"/>
        </w:rPr>
      </w:pPr>
      <w:r w:rsidRPr="00E44D5E">
        <w:rPr>
          <w:rFonts w:asciiTheme="majorBidi" w:hAnsiTheme="majorBidi" w:cstheme="majorBidi"/>
          <w:sz w:val="28"/>
          <w:szCs w:val="28"/>
        </w:rPr>
        <w:t>Conclude whether the presence of emojis is indicative of review sentiment, star ratings, and engagement.</w:t>
      </w:r>
    </w:p>
    <w:p w14:paraId="7F9C4C52" w14:textId="77777777" w:rsidR="00E44D5E" w:rsidRPr="00E44D5E" w:rsidRDefault="00E44D5E" w:rsidP="00E44D5E">
      <w:pPr>
        <w:numPr>
          <w:ilvl w:val="1"/>
          <w:numId w:val="21"/>
        </w:numPr>
        <w:jc w:val="both"/>
        <w:rPr>
          <w:rFonts w:asciiTheme="majorBidi" w:hAnsiTheme="majorBidi" w:cstheme="majorBidi"/>
          <w:sz w:val="28"/>
          <w:szCs w:val="28"/>
        </w:rPr>
      </w:pPr>
      <w:r w:rsidRPr="00E44D5E">
        <w:rPr>
          <w:rFonts w:asciiTheme="majorBidi" w:hAnsiTheme="majorBidi" w:cstheme="majorBidi"/>
          <w:sz w:val="28"/>
          <w:szCs w:val="28"/>
        </w:rPr>
        <w:t>Evaluate the extent of the emotional depth added by emojis in online reviews.</w:t>
      </w:r>
    </w:p>
    <w:p w14:paraId="2A28DAE7" w14:textId="77777777" w:rsidR="00E44D5E" w:rsidRPr="00E44D5E" w:rsidRDefault="00E44D5E" w:rsidP="00E44D5E">
      <w:pPr>
        <w:jc w:val="both"/>
        <w:rPr>
          <w:rFonts w:asciiTheme="majorBidi" w:hAnsiTheme="majorBidi" w:cstheme="majorBidi"/>
          <w:b/>
          <w:bCs/>
          <w:sz w:val="28"/>
          <w:szCs w:val="28"/>
        </w:rPr>
      </w:pPr>
      <w:r w:rsidRPr="00E44D5E">
        <w:rPr>
          <w:rFonts w:asciiTheme="majorBidi" w:hAnsiTheme="majorBidi" w:cstheme="majorBidi"/>
          <w:b/>
          <w:bCs/>
          <w:sz w:val="28"/>
          <w:szCs w:val="28"/>
        </w:rPr>
        <w:t>Phase 5: Reporting</w:t>
      </w:r>
    </w:p>
    <w:p w14:paraId="7C62A628" w14:textId="77777777" w:rsidR="00E44D5E" w:rsidRPr="00E44D5E" w:rsidRDefault="00E44D5E" w:rsidP="00E44D5E">
      <w:pPr>
        <w:numPr>
          <w:ilvl w:val="0"/>
          <w:numId w:val="22"/>
        </w:numPr>
        <w:jc w:val="both"/>
        <w:rPr>
          <w:rFonts w:asciiTheme="majorBidi" w:hAnsiTheme="majorBidi" w:cstheme="majorBidi"/>
          <w:b/>
          <w:bCs/>
          <w:sz w:val="28"/>
          <w:szCs w:val="28"/>
        </w:rPr>
      </w:pPr>
      <w:r w:rsidRPr="00E44D5E">
        <w:rPr>
          <w:rFonts w:asciiTheme="majorBidi" w:hAnsiTheme="majorBidi" w:cstheme="majorBidi"/>
          <w:b/>
          <w:bCs/>
          <w:sz w:val="28"/>
          <w:szCs w:val="28"/>
        </w:rPr>
        <w:t>Document Findings:</w:t>
      </w:r>
    </w:p>
    <w:p w14:paraId="6F8D4F5A" w14:textId="77777777" w:rsidR="00E44D5E" w:rsidRPr="00E44D5E" w:rsidRDefault="00E44D5E" w:rsidP="00E44D5E">
      <w:pPr>
        <w:numPr>
          <w:ilvl w:val="1"/>
          <w:numId w:val="22"/>
        </w:numPr>
        <w:jc w:val="both"/>
        <w:rPr>
          <w:rFonts w:asciiTheme="majorBidi" w:hAnsiTheme="majorBidi" w:cstheme="majorBidi"/>
          <w:sz w:val="28"/>
          <w:szCs w:val="28"/>
        </w:rPr>
      </w:pPr>
      <w:r w:rsidRPr="00E44D5E">
        <w:rPr>
          <w:rFonts w:asciiTheme="majorBidi" w:hAnsiTheme="majorBidi" w:cstheme="majorBidi"/>
          <w:sz w:val="28"/>
          <w:szCs w:val="28"/>
        </w:rPr>
        <w:t>Assemble a comprehensive report encapsulating the methodology, analysis, and insights.</w:t>
      </w:r>
    </w:p>
    <w:p w14:paraId="1B2A3598" w14:textId="77777777" w:rsidR="00E44D5E" w:rsidRPr="00E44D5E" w:rsidRDefault="00E44D5E" w:rsidP="00E44D5E">
      <w:pPr>
        <w:numPr>
          <w:ilvl w:val="0"/>
          <w:numId w:val="22"/>
        </w:numPr>
        <w:jc w:val="both"/>
        <w:rPr>
          <w:rFonts w:asciiTheme="majorBidi" w:hAnsiTheme="majorBidi" w:cstheme="majorBidi"/>
          <w:b/>
          <w:bCs/>
          <w:sz w:val="28"/>
          <w:szCs w:val="28"/>
        </w:rPr>
      </w:pPr>
      <w:r w:rsidRPr="00E44D5E">
        <w:rPr>
          <w:rFonts w:asciiTheme="majorBidi" w:hAnsiTheme="majorBidi" w:cstheme="majorBidi"/>
          <w:b/>
          <w:bCs/>
          <w:sz w:val="28"/>
          <w:szCs w:val="28"/>
        </w:rPr>
        <w:t>Diagrams and Charts:</w:t>
      </w:r>
    </w:p>
    <w:p w14:paraId="3D56D279" w14:textId="77777777" w:rsidR="00E44D5E" w:rsidRPr="00E44D5E" w:rsidRDefault="00E44D5E" w:rsidP="00E44D5E">
      <w:pPr>
        <w:numPr>
          <w:ilvl w:val="1"/>
          <w:numId w:val="22"/>
        </w:numPr>
        <w:jc w:val="both"/>
        <w:rPr>
          <w:rFonts w:asciiTheme="majorBidi" w:hAnsiTheme="majorBidi" w:cstheme="majorBidi"/>
          <w:sz w:val="28"/>
          <w:szCs w:val="28"/>
        </w:rPr>
      </w:pPr>
      <w:r w:rsidRPr="00E44D5E">
        <w:rPr>
          <w:rFonts w:asciiTheme="majorBidi" w:hAnsiTheme="majorBidi" w:cstheme="majorBidi"/>
          <w:sz w:val="28"/>
          <w:szCs w:val="28"/>
        </w:rPr>
        <w:t>Include process flowcharts that outline the analysis steps.</w:t>
      </w:r>
    </w:p>
    <w:p w14:paraId="46D54605" w14:textId="77777777" w:rsidR="00E44D5E" w:rsidRPr="00E44D5E" w:rsidRDefault="00E44D5E" w:rsidP="00E44D5E">
      <w:pPr>
        <w:numPr>
          <w:ilvl w:val="1"/>
          <w:numId w:val="22"/>
        </w:numPr>
        <w:jc w:val="both"/>
        <w:rPr>
          <w:rFonts w:asciiTheme="majorBidi" w:hAnsiTheme="majorBidi" w:cstheme="majorBidi"/>
          <w:sz w:val="28"/>
          <w:szCs w:val="28"/>
        </w:rPr>
      </w:pPr>
      <w:r w:rsidRPr="00E44D5E">
        <w:rPr>
          <w:rFonts w:asciiTheme="majorBidi" w:hAnsiTheme="majorBidi" w:cstheme="majorBidi"/>
          <w:sz w:val="28"/>
          <w:szCs w:val="28"/>
        </w:rPr>
        <w:t>Present emoji frequency charts and correlation plots.</w:t>
      </w:r>
    </w:p>
    <w:p w14:paraId="7EEC1464" w14:textId="77777777" w:rsidR="00E44D5E" w:rsidRPr="00E44D5E" w:rsidRDefault="00E44D5E" w:rsidP="00E44D5E">
      <w:pPr>
        <w:numPr>
          <w:ilvl w:val="1"/>
          <w:numId w:val="22"/>
        </w:numPr>
        <w:jc w:val="both"/>
        <w:rPr>
          <w:rFonts w:asciiTheme="majorBidi" w:hAnsiTheme="majorBidi" w:cstheme="majorBidi"/>
          <w:sz w:val="28"/>
          <w:szCs w:val="28"/>
        </w:rPr>
      </w:pPr>
      <w:r w:rsidRPr="00E44D5E">
        <w:rPr>
          <w:rFonts w:asciiTheme="majorBidi" w:hAnsiTheme="majorBidi" w:cstheme="majorBidi"/>
          <w:sz w:val="28"/>
          <w:szCs w:val="28"/>
        </w:rPr>
        <w:t>Visualize sentiment and engagement patterns using appropriate graphical representations.</w:t>
      </w:r>
    </w:p>
    <w:p w14:paraId="4F0D506A" w14:textId="4E593C9C" w:rsidR="00443061" w:rsidRDefault="00E44D5E" w:rsidP="00E44D5E">
      <w:pPr>
        <w:jc w:val="both"/>
        <w:rPr>
          <w:rFonts w:asciiTheme="majorBidi" w:hAnsiTheme="majorBidi" w:cstheme="majorBidi"/>
          <w:sz w:val="28"/>
          <w:szCs w:val="28"/>
        </w:rPr>
      </w:pPr>
      <w:r w:rsidRPr="00E44D5E">
        <w:rPr>
          <w:rFonts w:asciiTheme="majorBidi" w:hAnsiTheme="majorBidi" w:cstheme="majorBidi"/>
          <w:sz w:val="28"/>
          <w:szCs w:val="28"/>
        </w:rPr>
        <w:lastRenderedPageBreak/>
        <w:t>This methodology is designed to meticulously investigate the correlations and potential predictive power of emoji usage in relation to sentiment and engagement in e-commerce reviews, thereby addressing the revised research question and hypothesis.</w:t>
      </w:r>
      <w:r w:rsidRPr="00E44D5E">
        <w:rPr>
          <w:rFonts w:asciiTheme="majorBidi" w:hAnsiTheme="majorBidi" w:cstheme="majorBidi"/>
          <w:b/>
          <w:bCs/>
          <w:vanish/>
          <w:sz w:val="28"/>
          <w:szCs w:val="28"/>
        </w:rPr>
        <w:t>Top of Form</w:t>
      </w:r>
    </w:p>
    <w:p w14:paraId="5076F9EC" w14:textId="6F9EE318" w:rsidR="00E44D5E" w:rsidRPr="00E44D5E" w:rsidRDefault="00E44D5E" w:rsidP="00E44D5E">
      <w:pPr>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3D7B122B" wp14:editId="2EC0BB2F">
            <wp:extent cx="5943600" cy="6325870"/>
            <wp:effectExtent l="0" t="0" r="0" b="0"/>
            <wp:docPr id="36311255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12553" name="Graphic 363112553"/>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943600" cy="6325870"/>
                    </a:xfrm>
                    <a:prstGeom prst="rect">
                      <a:avLst/>
                    </a:prstGeom>
                  </pic:spPr>
                </pic:pic>
              </a:graphicData>
            </a:graphic>
          </wp:inline>
        </w:drawing>
      </w:r>
    </w:p>
    <w:p w14:paraId="68FFB10D" w14:textId="77777777" w:rsidR="00E44D5E" w:rsidRDefault="00E44D5E" w:rsidP="00153942">
      <w:pPr>
        <w:jc w:val="center"/>
        <w:rPr>
          <w:rFonts w:asciiTheme="majorBidi" w:hAnsiTheme="majorBidi" w:cstheme="majorBidi"/>
          <w:b/>
          <w:bCs/>
          <w:sz w:val="36"/>
          <w:szCs w:val="36"/>
        </w:rPr>
      </w:pPr>
    </w:p>
    <w:p w14:paraId="67DD539C" w14:textId="77777777" w:rsidR="00E44D5E" w:rsidRDefault="00E44D5E" w:rsidP="00153942">
      <w:pPr>
        <w:jc w:val="center"/>
        <w:rPr>
          <w:rFonts w:asciiTheme="majorBidi" w:hAnsiTheme="majorBidi" w:cstheme="majorBidi"/>
          <w:b/>
          <w:bCs/>
          <w:sz w:val="36"/>
          <w:szCs w:val="36"/>
        </w:rPr>
      </w:pPr>
    </w:p>
    <w:p w14:paraId="3FB53414" w14:textId="34381DD5" w:rsidR="002478DB" w:rsidRPr="00153942" w:rsidRDefault="00153942" w:rsidP="00153942">
      <w:pPr>
        <w:jc w:val="center"/>
        <w:rPr>
          <w:rFonts w:asciiTheme="majorBidi" w:hAnsiTheme="majorBidi" w:cstheme="majorBidi"/>
          <w:b/>
          <w:bCs/>
          <w:sz w:val="36"/>
          <w:szCs w:val="36"/>
        </w:rPr>
      </w:pPr>
      <w:r w:rsidRPr="00153942">
        <w:rPr>
          <w:rFonts w:asciiTheme="majorBidi" w:hAnsiTheme="majorBidi" w:cstheme="majorBidi"/>
          <w:b/>
          <w:bCs/>
          <w:sz w:val="36"/>
          <w:szCs w:val="36"/>
        </w:rPr>
        <w:lastRenderedPageBreak/>
        <w:t>Hypothesis 02</w:t>
      </w:r>
    </w:p>
    <w:p w14:paraId="1BBA418B" w14:textId="77777777" w:rsidR="00153942" w:rsidRPr="00153942" w:rsidRDefault="00153942" w:rsidP="00153942">
      <w:pPr>
        <w:jc w:val="both"/>
        <w:rPr>
          <w:rFonts w:asciiTheme="majorBidi" w:hAnsiTheme="majorBidi" w:cstheme="majorBidi"/>
          <w:sz w:val="28"/>
          <w:szCs w:val="28"/>
        </w:rPr>
      </w:pPr>
      <w:r w:rsidRPr="00153942">
        <w:rPr>
          <w:rFonts w:asciiTheme="majorBidi" w:hAnsiTheme="majorBidi" w:cstheme="majorBidi"/>
          <w:sz w:val="28"/>
          <w:szCs w:val="28"/>
        </w:rPr>
        <w:t>To test Hypothesis 2 ("Reviews with and without emojis show a markedly different sentiment"), the following detailed methodology is proposed:</w:t>
      </w:r>
    </w:p>
    <w:p w14:paraId="53713D53" w14:textId="77777777" w:rsidR="00153942" w:rsidRPr="00153942" w:rsidRDefault="00153942" w:rsidP="00153942">
      <w:pPr>
        <w:jc w:val="both"/>
        <w:rPr>
          <w:rFonts w:asciiTheme="majorBidi" w:hAnsiTheme="majorBidi" w:cstheme="majorBidi"/>
          <w:b/>
          <w:bCs/>
          <w:sz w:val="28"/>
          <w:szCs w:val="28"/>
        </w:rPr>
      </w:pPr>
      <w:r w:rsidRPr="00153942">
        <w:rPr>
          <w:rFonts w:asciiTheme="majorBidi" w:hAnsiTheme="majorBidi" w:cstheme="majorBidi"/>
          <w:b/>
          <w:bCs/>
          <w:sz w:val="28"/>
          <w:szCs w:val="28"/>
        </w:rPr>
        <w:t>Phase 1: Data Collection</w:t>
      </w:r>
    </w:p>
    <w:p w14:paraId="3A4A6C19" w14:textId="77777777" w:rsidR="00153942" w:rsidRPr="00153942" w:rsidRDefault="00153942" w:rsidP="00153942">
      <w:pPr>
        <w:numPr>
          <w:ilvl w:val="0"/>
          <w:numId w:val="7"/>
        </w:numPr>
        <w:jc w:val="both"/>
        <w:rPr>
          <w:rFonts w:asciiTheme="majorBidi" w:hAnsiTheme="majorBidi" w:cstheme="majorBidi"/>
          <w:sz w:val="28"/>
          <w:szCs w:val="28"/>
        </w:rPr>
      </w:pPr>
      <w:r w:rsidRPr="00153942">
        <w:rPr>
          <w:rFonts w:asciiTheme="majorBidi" w:hAnsiTheme="majorBidi" w:cstheme="majorBidi"/>
          <w:b/>
          <w:bCs/>
          <w:sz w:val="28"/>
          <w:szCs w:val="28"/>
        </w:rPr>
        <w:t>Gathering Reviews</w:t>
      </w:r>
      <w:r w:rsidRPr="00153942">
        <w:rPr>
          <w:rFonts w:asciiTheme="majorBidi" w:hAnsiTheme="majorBidi" w:cstheme="majorBidi"/>
          <w:sz w:val="28"/>
          <w:szCs w:val="28"/>
        </w:rPr>
        <w:t>:</w:t>
      </w:r>
    </w:p>
    <w:p w14:paraId="5421D7D8" w14:textId="77777777" w:rsidR="00153942" w:rsidRPr="00153942" w:rsidRDefault="00153942" w:rsidP="00153942">
      <w:pPr>
        <w:numPr>
          <w:ilvl w:val="1"/>
          <w:numId w:val="7"/>
        </w:numPr>
        <w:jc w:val="both"/>
        <w:rPr>
          <w:rFonts w:asciiTheme="majorBidi" w:hAnsiTheme="majorBidi" w:cstheme="majorBidi"/>
          <w:sz w:val="28"/>
          <w:szCs w:val="28"/>
        </w:rPr>
      </w:pPr>
      <w:r w:rsidRPr="00153942">
        <w:rPr>
          <w:rFonts w:asciiTheme="majorBidi" w:hAnsiTheme="majorBidi" w:cstheme="majorBidi"/>
          <w:sz w:val="28"/>
          <w:szCs w:val="28"/>
        </w:rPr>
        <w:t>Collect a large dataset of online product reviews, ensuring a mix of reviews with and without emojis across various product categories (toys, apparel, electronics).</w:t>
      </w:r>
    </w:p>
    <w:p w14:paraId="31624E5D" w14:textId="77777777" w:rsidR="00153942" w:rsidRPr="00153942" w:rsidRDefault="00153942" w:rsidP="00153942">
      <w:pPr>
        <w:numPr>
          <w:ilvl w:val="0"/>
          <w:numId w:val="7"/>
        </w:numPr>
        <w:jc w:val="both"/>
        <w:rPr>
          <w:rFonts w:asciiTheme="majorBidi" w:hAnsiTheme="majorBidi" w:cstheme="majorBidi"/>
          <w:sz w:val="28"/>
          <w:szCs w:val="28"/>
        </w:rPr>
      </w:pPr>
      <w:r w:rsidRPr="00153942">
        <w:rPr>
          <w:rFonts w:asciiTheme="majorBidi" w:hAnsiTheme="majorBidi" w:cstheme="majorBidi"/>
          <w:b/>
          <w:bCs/>
          <w:sz w:val="28"/>
          <w:szCs w:val="28"/>
        </w:rPr>
        <w:t>Data Segregation</w:t>
      </w:r>
      <w:r w:rsidRPr="00153942">
        <w:rPr>
          <w:rFonts w:asciiTheme="majorBidi" w:hAnsiTheme="majorBidi" w:cstheme="majorBidi"/>
          <w:sz w:val="28"/>
          <w:szCs w:val="28"/>
        </w:rPr>
        <w:t>:</w:t>
      </w:r>
    </w:p>
    <w:p w14:paraId="236517E9" w14:textId="77777777" w:rsidR="00153942" w:rsidRPr="00153942" w:rsidRDefault="00153942" w:rsidP="00153942">
      <w:pPr>
        <w:numPr>
          <w:ilvl w:val="1"/>
          <w:numId w:val="7"/>
        </w:numPr>
        <w:jc w:val="both"/>
        <w:rPr>
          <w:rFonts w:asciiTheme="majorBidi" w:hAnsiTheme="majorBidi" w:cstheme="majorBidi"/>
          <w:sz w:val="28"/>
          <w:szCs w:val="28"/>
        </w:rPr>
      </w:pPr>
      <w:r w:rsidRPr="00153942">
        <w:rPr>
          <w:rFonts w:asciiTheme="majorBidi" w:hAnsiTheme="majorBidi" w:cstheme="majorBidi"/>
          <w:sz w:val="28"/>
          <w:szCs w:val="28"/>
        </w:rPr>
        <w:t>Segregate the reviews into two distinct groups: those containing emojis and those without.</w:t>
      </w:r>
    </w:p>
    <w:p w14:paraId="7852FC1D" w14:textId="77777777" w:rsidR="00153942" w:rsidRPr="00153942" w:rsidRDefault="00153942" w:rsidP="00153942">
      <w:pPr>
        <w:jc w:val="both"/>
        <w:rPr>
          <w:rFonts w:asciiTheme="majorBidi" w:hAnsiTheme="majorBidi" w:cstheme="majorBidi"/>
          <w:b/>
          <w:bCs/>
          <w:sz w:val="28"/>
          <w:szCs w:val="28"/>
        </w:rPr>
      </w:pPr>
      <w:r w:rsidRPr="00153942">
        <w:rPr>
          <w:rFonts w:asciiTheme="majorBidi" w:hAnsiTheme="majorBidi" w:cstheme="majorBidi"/>
          <w:b/>
          <w:bCs/>
          <w:sz w:val="28"/>
          <w:szCs w:val="28"/>
        </w:rPr>
        <w:t>Phase 2: Sentiment Analysis</w:t>
      </w:r>
    </w:p>
    <w:p w14:paraId="229EE6C3" w14:textId="77777777" w:rsidR="00153942" w:rsidRPr="00153942" w:rsidRDefault="00153942" w:rsidP="00153942">
      <w:pPr>
        <w:numPr>
          <w:ilvl w:val="0"/>
          <w:numId w:val="8"/>
        </w:numPr>
        <w:jc w:val="both"/>
        <w:rPr>
          <w:rFonts w:asciiTheme="majorBidi" w:hAnsiTheme="majorBidi" w:cstheme="majorBidi"/>
          <w:sz w:val="28"/>
          <w:szCs w:val="28"/>
        </w:rPr>
      </w:pPr>
      <w:r w:rsidRPr="00153942">
        <w:rPr>
          <w:rFonts w:asciiTheme="majorBidi" w:hAnsiTheme="majorBidi" w:cstheme="majorBidi"/>
          <w:b/>
          <w:bCs/>
          <w:sz w:val="28"/>
          <w:szCs w:val="28"/>
        </w:rPr>
        <w:t>Processing Reviews</w:t>
      </w:r>
      <w:r w:rsidRPr="00153942">
        <w:rPr>
          <w:rFonts w:asciiTheme="majorBidi" w:hAnsiTheme="majorBidi" w:cstheme="majorBidi"/>
          <w:sz w:val="28"/>
          <w:szCs w:val="28"/>
        </w:rPr>
        <w:t>:</w:t>
      </w:r>
    </w:p>
    <w:p w14:paraId="450794FD" w14:textId="77777777" w:rsidR="00153942" w:rsidRPr="00153942" w:rsidRDefault="00153942" w:rsidP="00153942">
      <w:pPr>
        <w:numPr>
          <w:ilvl w:val="1"/>
          <w:numId w:val="8"/>
        </w:numPr>
        <w:jc w:val="both"/>
        <w:rPr>
          <w:rFonts w:asciiTheme="majorBidi" w:hAnsiTheme="majorBidi" w:cstheme="majorBidi"/>
          <w:sz w:val="28"/>
          <w:szCs w:val="28"/>
        </w:rPr>
      </w:pPr>
      <w:r w:rsidRPr="00153942">
        <w:rPr>
          <w:rFonts w:asciiTheme="majorBidi" w:hAnsiTheme="majorBidi" w:cstheme="majorBidi"/>
          <w:sz w:val="28"/>
          <w:szCs w:val="28"/>
        </w:rPr>
        <w:t>Apply natural language processing (NLP) techniques to clean and preprocess the text data.</w:t>
      </w:r>
    </w:p>
    <w:p w14:paraId="4EEB990F" w14:textId="77777777" w:rsidR="00153942" w:rsidRPr="00153942" w:rsidRDefault="00153942" w:rsidP="00153942">
      <w:pPr>
        <w:numPr>
          <w:ilvl w:val="0"/>
          <w:numId w:val="8"/>
        </w:numPr>
        <w:jc w:val="both"/>
        <w:rPr>
          <w:rFonts w:asciiTheme="majorBidi" w:hAnsiTheme="majorBidi" w:cstheme="majorBidi"/>
          <w:sz w:val="28"/>
          <w:szCs w:val="28"/>
        </w:rPr>
      </w:pPr>
      <w:r w:rsidRPr="00153942">
        <w:rPr>
          <w:rFonts w:asciiTheme="majorBidi" w:hAnsiTheme="majorBidi" w:cstheme="majorBidi"/>
          <w:b/>
          <w:bCs/>
          <w:sz w:val="28"/>
          <w:szCs w:val="28"/>
        </w:rPr>
        <w:t>Sentiment Analysis</w:t>
      </w:r>
      <w:r w:rsidRPr="00153942">
        <w:rPr>
          <w:rFonts w:asciiTheme="majorBidi" w:hAnsiTheme="majorBidi" w:cstheme="majorBidi"/>
          <w:sz w:val="28"/>
          <w:szCs w:val="28"/>
        </w:rPr>
        <w:t>:</w:t>
      </w:r>
    </w:p>
    <w:p w14:paraId="3F5BA48C" w14:textId="77777777" w:rsidR="00153942" w:rsidRPr="00153942" w:rsidRDefault="00153942" w:rsidP="00153942">
      <w:pPr>
        <w:numPr>
          <w:ilvl w:val="1"/>
          <w:numId w:val="8"/>
        </w:numPr>
        <w:jc w:val="both"/>
        <w:rPr>
          <w:rFonts w:asciiTheme="majorBidi" w:hAnsiTheme="majorBidi" w:cstheme="majorBidi"/>
          <w:sz w:val="28"/>
          <w:szCs w:val="28"/>
        </w:rPr>
      </w:pPr>
      <w:r w:rsidRPr="00153942">
        <w:rPr>
          <w:rFonts w:asciiTheme="majorBidi" w:hAnsiTheme="majorBidi" w:cstheme="majorBidi"/>
          <w:sz w:val="28"/>
          <w:szCs w:val="28"/>
        </w:rPr>
        <w:t>Use sentiment analysis tools to evaluate the sentiment of reviews in both groups.</w:t>
      </w:r>
    </w:p>
    <w:p w14:paraId="39C46F5E" w14:textId="77777777" w:rsidR="00153942" w:rsidRPr="00153942" w:rsidRDefault="00153942" w:rsidP="00153942">
      <w:pPr>
        <w:numPr>
          <w:ilvl w:val="1"/>
          <w:numId w:val="8"/>
        </w:numPr>
        <w:jc w:val="both"/>
        <w:rPr>
          <w:rFonts w:asciiTheme="majorBidi" w:hAnsiTheme="majorBidi" w:cstheme="majorBidi"/>
          <w:sz w:val="28"/>
          <w:szCs w:val="28"/>
        </w:rPr>
      </w:pPr>
      <w:r w:rsidRPr="00153942">
        <w:rPr>
          <w:rFonts w:asciiTheme="majorBidi" w:hAnsiTheme="majorBidi" w:cstheme="majorBidi"/>
          <w:sz w:val="28"/>
          <w:szCs w:val="28"/>
        </w:rPr>
        <w:t>Measure the intensity and polarity of sentiments (positive, negative, neutral).</w:t>
      </w:r>
    </w:p>
    <w:p w14:paraId="3FF14131" w14:textId="77777777" w:rsidR="00153942" w:rsidRPr="00153942" w:rsidRDefault="00153942" w:rsidP="00153942">
      <w:pPr>
        <w:jc w:val="both"/>
        <w:rPr>
          <w:rFonts w:asciiTheme="majorBidi" w:hAnsiTheme="majorBidi" w:cstheme="majorBidi"/>
          <w:b/>
          <w:bCs/>
          <w:sz w:val="28"/>
          <w:szCs w:val="28"/>
        </w:rPr>
      </w:pPr>
      <w:r w:rsidRPr="00153942">
        <w:rPr>
          <w:rFonts w:asciiTheme="majorBidi" w:hAnsiTheme="majorBidi" w:cstheme="majorBidi"/>
          <w:b/>
          <w:bCs/>
          <w:sz w:val="28"/>
          <w:szCs w:val="28"/>
        </w:rPr>
        <w:t>Phase 3: Comparative Study</w:t>
      </w:r>
    </w:p>
    <w:p w14:paraId="255EB8B0" w14:textId="77777777" w:rsidR="00153942" w:rsidRPr="00153942" w:rsidRDefault="00153942" w:rsidP="00153942">
      <w:pPr>
        <w:numPr>
          <w:ilvl w:val="0"/>
          <w:numId w:val="9"/>
        </w:numPr>
        <w:jc w:val="both"/>
        <w:rPr>
          <w:rFonts w:asciiTheme="majorBidi" w:hAnsiTheme="majorBidi" w:cstheme="majorBidi"/>
          <w:sz w:val="28"/>
          <w:szCs w:val="28"/>
        </w:rPr>
      </w:pPr>
      <w:r w:rsidRPr="00153942">
        <w:rPr>
          <w:rFonts w:asciiTheme="majorBidi" w:hAnsiTheme="majorBidi" w:cstheme="majorBidi"/>
          <w:b/>
          <w:bCs/>
          <w:sz w:val="28"/>
          <w:szCs w:val="28"/>
        </w:rPr>
        <w:t>Comparative Analysis</w:t>
      </w:r>
      <w:r w:rsidRPr="00153942">
        <w:rPr>
          <w:rFonts w:asciiTheme="majorBidi" w:hAnsiTheme="majorBidi" w:cstheme="majorBidi"/>
          <w:sz w:val="28"/>
          <w:szCs w:val="28"/>
        </w:rPr>
        <w:t>:</w:t>
      </w:r>
    </w:p>
    <w:p w14:paraId="3DE00125" w14:textId="77777777" w:rsidR="00153942" w:rsidRPr="00153942" w:rsidRDefault="00153942" w:rsidP="00153942">
      <w:pPr>
        <w:numPr>
          <w:ilvl w:val="1"/>
          <w:numId w:val="9"/>
        </w:numPr>
        <w:jc w:val="both"/>
        <w:rPr>
          <w:rFonts w:asciiTheme="majorBidi" w:hAnsiTheme="majorBidi" w:cstheme="majorBidi"/>
          <w:sz w:val="28"/>
          <w:szCs w:val="28"/>
        </w:rPr>
      </w:pPr>
      <w:r w:rsidRPr="00153942">
        <w:rPr>
          <w:rFonts w:asciiTheme="majorBidi" w:hAnsiTheme="majorBidi" w:cstheme="majorBidi"/>
          <w:sz w:val="28"/>
          <w:szCs w:val="28"/>
        </w:rPr>
        <w:t>Compare the sentiment scores between reviews with and without emojis.</w:t>
      </w:r>
    </w:p>
    <w:p w14:paraId="5598ADAD" w14:textId="77777777" w:rsidR="00153942" w:rsidRPr="00153942" w:rsidRDefault="00153942" w:rsidP="00153942">
      <w:pPr>
        <w:numPr>
          <w:ilvl w:val="1"/>
          <w:numId w:val="9"/>
        </w:numPr>
        <w:jc w:val="both"/>
        <w:rPr>
          <w:rFonts w:asciiTheme="majorBidi" w:hAnsiTheme="majorBidi" w:cstheme="majorBidi"/>
          <w:sz w:val="28"/>
          <w:szCs w:val="28"/>
        </w:rPr>
      </w:pPr>
      <w:r w:rsidRPr="00153942">
        <w:rPr>
          <w:rFonts w:asciiTheme="majorBidi" w:hAnsiTheme="majorBidi" w:cstheme="majorBidi"/>
          <w:sz w:val="28"/>
          <w:szCs w:val="28"/>
        </w:rPr>
        <w:t>Analyze the emotional depth and nuance conveyed in each group.</w:t>
      </w:r>
    </w:p>
    <w:p w14:paraId="5D4B9964" w14:textId="77777777" w:rsidR="00153942" w:rsidRPr="00153942" w:rsidRDefault="00153942" w:rsidP="00153942">
      <w:pPr>
        <w:numPr>
          <w:ilvl w:val="0"/>
          <w:numId w:val="9"/>
        </w:numPr>
        <w:jc w:val="both"/>
        <w:rPr>
          <w:rFonts w:asciiTheme="majorBidi" w:hAnsiTheme="majorBidi" w:cstheme="majorBidi"/>
          <w:sz w:val="28"/>
          <w:szCs w:val="28"/>
        </w:rPr>
      </w:pPr>
      <w:r w:rsidRPr="00153942">
        <w:rPr>
          <w:rFonts w:asciiTheme="majorBidi" w:hAnsiTheme="majorBidi" w:cstheme="majorBidi"/>
          <w:b/>
          <w:bCs/>
          <w:sz w:val="28"/>
          <w:szCs w:val="28"/>
        </w:rPr>
        <w:t>Statistical Analysis</w:t>
      </w:r>
      <w:r w:rsidRPr="00153942">
        <w:rPr>
          <w:rFonts w:asciiTheme="majorBidi" w:hAnsiTheme="majorBidi" w:cstheme="majorBidi"/>
          <w:sz w:val="28"/>
          <w:szCs w:val="28"/>
        </w:rPr>
        <w:t>:</w:t>
      </w:r>
    </w:p>
    <w:p w14:paraId="38487F79" w14:textId="77777777" w:rsidR="00153942" w:rsidRPr="00153942" w:rsidRDefault="00153942" w:rsidP="00153942">
      <w:pPr>
        <w:numPr>
          <w:ilvl w:val="1"/>
          <w:numId w:val="9"/>
        </w:numPr>
        <w:jc w:val="both"/>
        <w:rPr>
          <w:rFonts w:asciiTheme="majorBidi" w:hAnsiTheme="majorBidi" w:cstheme="majorBidi"/>
          <w:sz w:val="28"/>
          <w:szCs w:val="28"/>
        </w:rPr>
      </w:pPr>
      <w:r w:rsidRPr="00153942">
        <w:rPr>
          <w:rFonts w:asciiTheme="majorBidi" w:hAnsiTheme="majorBidi" w:cstheme="majorBidi"/>
          <w:sz w:val="28"/>
          <w:szCs w:val="28"/>
        </w:rPr>
        <w:t>Employ statistical methods to determine if the differences in sentiment between the two groups are significant.</w:t>
      </w:r>
    </w:p>
    <w:p w14:paraId="504F1F3F" w14:textId="77777777" w:rsidR="00153942" w:rsidRPr="00153942" w:rsidRDefault="00153942" w:rsidP="00153942">
      <w:pPr>
        <w:jc w:val="both"/>
        <w:rPr>
          <w:rFonts w:asciiTheme="majorBidi" w:hAnsiTheme="majorBidi" w:cstheme="majorBidi"/>
          <w:b/>
          <w:bCs/>
          <w:sz w:val="28"/>
          <w:szCs w:val="28"/>
        </w:rPr>
      </w:pPr>
      <w:r w:rsidRPr="00153942">
        <w:rPr>
          <w:rFonts w:asciiTheme="majorBidi" w:hAnsiTheme="majorBidi" w:cstheme="majorBidi"/>
          <w:b/>
          <w:bCs/>
          <w:sz w:val="28"/>
          <w:szCs w:val="28"/>
        </w:rPr>
        <w:lastRenderedPageBreak/>
        <w:t>Phase 4: Visualization and Interpretation</w:t>
      </w:r>
    </w:p>
    <w:p w14:paraId="066E8902" w14:textId="77777777" w:rsidR="00153942" w:rsidRPr="00153942" w:rsidRDefault="00153942" w:rsidP="00153942">
      <w:pPr>
        <w:numPr>
          <w:ilvl w:val="0"/>
          <w:numId w:val="10"/>
        </w:numPr>
        <w:jc w:val="both"/>
        <w:rPr>
          <w:rFonts w:asciiTheme="majorBidi" w:hAnsiTheme="majorBidi" w:cstheme="majorBidi"/>
          <w:sz w:val="28"/>
          <w:szCs w:val="28"/>
        </w:rPr>
      </w:pPr>
      <w:r w:rsidRPr="00153942">
        <w:rPr>
          <w:rFonts w:asciiTheme="majorBidi" w:hAnsiTheme="majorBidi" w:cstheme="majorBidi"/>
          <w:b/>
          <w:bCs/>
          <w:sz w:val="28"/>
          <w:szCs w:val="28"/>
        </w:rPr>
        <w:t>Visualization</w:t>
      </w:r>
      <w:r w:rsidRPr="00153942">
        <w:rPr>
          <w:rFonts w:asciiTheme="majorBidi" w:hAnsiTheme="majorBidi" w:cstheme="majorBidi"/>
          <w:sz w:val="28"/>
          <w:szCs w:val="28"/>
        </w:rPr>
        <w:t>:</w:t>
      </w:r>
    </w:p>
    <w:p w14:paraId="598AD263" w14:textId="77777777" w:rsidR="00153942" w:rsidRPr="00153942" w:rsidRDefault="00153942" w:rsidP="00153942">
      <w:pPr>
        <w:numPr>
          <w:ilvl w:val="1"/>
          <w:numId w:val="10"/>
        </w:numPr>
        <w:jc w:val="both"/>
        <w:rPr>
          <w:rFonts w:asciiTheme="majorBidi" w:hAnsiTheme="majorBidi" w:cstheme="majorBidi"/>
          <w:sz w:val="28"/>
          <w:szCs w:val="28"/>
        </w:rPr>
      </w:pPr>
      <w:r w:rsidRPr="00153942">
        <w:rPr>
          <w:rFonts w:asciiTheme="majorBidi" w:hAnsiTheme="majorBidi" w:cstheme="majorBidi"/>
          <w:sz w:val="28"/>
          <w:szCs w:val="28"/>
        </w:rPr>
        <w:t>Create visual representations (like graphs or heat maps) to depict sentiment variations between the two groups.</w:t>
      </w:r>
    </w:p>
    <w:p w14:paraId="3DB616CD" w14:textId="77777777" w:rsidR="00153942" w:rsidRPr="00153942" w:rsidRDefault="00153942" w:rsidP="00153942">
      <w:pPr>
        <w:numPr>
          <w:ilvl w:val="0"/>
          <w:numId w:val="10"/>
        </w:numPr>
        <w:jc w:val="both"/>
        <w:rPr>
          <w:rFonts w:asciiTheme="majorBidi" w:hAnsiTheme="majorBidi" w:cstheme="majorBidi"/>
          <w:sz w:val="28"/>
          <w:szCs w:val="28"/>
        </w:rPr>
      </w:pPr>
      <w:r w:rsidRPr="00153942">
        <w:rPr>
          <w:rFonts w:asciiTheme="majorBidi" w:hAnsiTheme="majorBidi" w:cstheme="majorBidi"/>
          <w:b/>
          <w:bCs/>
          <w:sz w:val="28"/>
          <w:szCs w:val="28"/>
        </w:rPr>
        <w:t>Interpretation</w:t>
      </w:r>
      <w:r w:rsidRPr="00153942">
        <w:rPr>
          <w:rFonts w:asciiTheme="majorBidi" w:hAnsiTheme="majorBidi" w:cstheme="majorBidi"/>
          <w:sz w:val="28"/>
          <w:szCs w:val="28"/>
        </w:rPr>
        <w:t>:</w:t>
      </w:r>
    </w:p>
    <w:p w14:paraId="0D959376" w14:textId="77777777" w:rsidR="00153942" w:rsidRPr="00153942" w:rsidRDefault="00153942" w:rsidP="00153942">
      <w:pPr>
        <w:numPr>
          <w:ilvl w:val="1"/>
          <w:numId w:val="10"/>
        </w:numPr>
        <w:jc w:val="both"/>
        <w:rPr>
          <w:rFonts w:asciiTheme="majorBidi" w:hAnsiTheme="majorBidi" w:cstheme="majorBidi"/>
          <w:sz w:val="28"/>
          <w:szCs w:val="28"/>
        </w:rPr>
      </w:pPr>
      <w:r w:rsidRPr="00153942">
        <w:rPr>
          <w:rFonts w:asciiTheme="majorBidi" w:hAnsiTheme="majorBidi" w:cstheme="majorBidi"/>
          <w:sz w:val="28"/>
          <w:szCs w:val="28"/>
        </w:rPr>
        <w:t>Analyze how the presence or absence of emojis affects the overall sentiment of the reviews.</w:t>
      </w:r>
    </w:p>
    <w:p w14:paraId="3E46D94E" w14:textId="77777777" w:rsidR="00153942" w:rsidRPr="00153942" w:rsidRDefault="00153942" w:rsidP="00153942">
      <w:pPr>
        <w:numPr>
          <w:ilvl w:val="1"/>
          <w:numId w:val="10"/>
        </w:numPr>
        <w:jc w:val="both"/>
        <w:rPr>
          <w:rFonts w:asciiTheme="majorBidi" w:hAnsiTheme="majorBidi" w:cstheme="majorBidi"/>
          <w:sz w:val="28"/>
          <w:szCs w:val="28"/>
        </w:rPr>
      </w:pPr>
      <w:r w:rsidRPr="00153942">
        <w:rPr>
          <w:rFonts w:asciiTheme="majorBidi" w:hAnsiTheme="majorBidi" w:cstheme="majorBidi"/>
          <w:sz w:val="28"/>
          <w:szCs w:val="28"/>
        </w:rPr>
        <w:t>Determine if emojis contribute additional emotional complexity to the reviews.</w:t>
      </w:r>
    </w:p>
    <w:p w14:paraId="3F0B4B18" w14:textId="77777777" w:rsidR="00153942" w:rsidRPr="00153942" w:rsidRDefault="00153942" w:rsidP="00153942">
      <w:pPr>
        <w:jc w:val="both"/>
        <w:rPr>
          <w:rFonts w:asciiTheme="majorBidi" w:hAnsiTheme="majorBidi" w:cstheme="majorBidi"/>
          <w:b/>
          <w:bCs/>
          <w:sz w:val="28"/>
          <w:szCs w:val="28"/>
        </w:rPr>
      </w:pPr>
      <w:r w:rsidRPr="00153942">
        <w:rPr>
          <w:rFonts w:asciiTheme="majorBidi" w:hAnsiTheme="majorBidi" w:cstheme="majorBidi"/>
          <w:b/>
          <w:bCs/>
          <w:sz w:val="28"/>
          <w:szCs w:val="28"/>
        </w:rPr>
        <w:t>Phase 5: Documentation and Reporting</w:t>
      </w:r>
    </w:p>
    <w:p w14:paraId="2F4CB5AE" w14:textId="77777777" w:rsidR="00153942" w:rsidRPr="00153942" w:rsidRDefault="00153942" w:rsidP="00153942">
      <w:pPr>
        <w:numPr>
          <w:ilvl w:val="0"/>
          <w:numId w:val="11"/>
        </w:numPr>
        <w:jc w:val="both"/>
        <w:rPr>
          <w:rFonts w:asciiTheme="majorBidi" w:hAnsiTheme="majorBidi" w:cstheme="majorBidi"/>
          <w:sz w:val="28"/>
          <w:szCs w:val="28"/>
        </w:rPr>
      </w:pPr>
      <w:r w:rsidRPr="00153942">
        <w:rPr>
          <w:rFonts w:asciiTheme="majorBidi" w:hAnsiTheme="majorBidi" w:cstheme="majorBidi"/>
          <w:b/>
          <w:bCs/>
          <w:sz w:val="28"/>
          <w:szCs w:val="28"/>
        </w:rPr>
        <w:t>Reporting</w:t>
      </w:r>
      <w:r w:rsidRPr="00153942">
        <w:rPr>
          <w:rFonts w:asciiTheme="majorBidi" w:hAnsiTheme="majorBidi" w:cstheme="majorBidi"/>
          <w:sz w:val="28"/>
          <w:szCs w:val="28"/>
        </w:rPr>
        <w:t>: Document the entire process, findings, and interpretations in a detailed report.</w:t>
      </w:r>
    </w:p>
    <w:p w14:paraId="2CE2A582" w14:textId="77777777" w:rsidR="00153942" w:rsidRPr="00153942" w:rsidRDefault="00153942" w:rsidP="00153942">
      <w:pPr>
        <w:jc w:val="both"/>
        <w:rPr>
          <w:rFonts w:asciiTheme="majorBidi" w:hAnsiTheme="majorBidi" w:cstheme="majorBidi"/>
          <w:b/>
          <w:bCs/>
          <w:sz w:val="28"/>
          <w:szCs w:val="28"/>
        </w:rPr>
      </w:pPr>
      <w:r w:rsidRPr="00153942">
        <w:rPr>
          <w:rFonts w:asciiTheme="majorBidi" w:hAnsiTheme="majorBidi" w:cstheme="majorBidi"/>
          <w:b/>
          <w:bCs/>
          <w:sz w:val="28"/>
          <w:szCs w:val="28"/>
        </w:rPr>
        <w:t>Supporting Diagrams:</w:t>
      </w:r>
    </w:p>
    <w:p w14:paraId="0DF44924" w14:textId="77777777" w:rsidR="00153942" w:rsidRPr="00153942" w:rsidRDefault="00153942" w:rsidP="00153942">
      <w:pPr>
        <w:numPr>
          <w:ilvl w:val="0"/>
          <w:numId w:val="12"/>
        </w:numPr>
        <w:jc w:val="both"/>
        <w:rPr>
          <w:rFonts w:asciiTheme="majorBidi" w:hAnsiTheme="majorBidi" w:cstheme="majorBidi"/>
          <w:sz w:val="28"/>
          <w:szCs w:val="28"/>
        </w:rPr>
      </w:pPr>
      <w:r w:rsidRPr="00153942">
        <w:rPr>
          <w:rFonts w:asciiTheme="majorBidi" w:hAnsiTheme="majorBidi" w:cstheme="majorBidi"/>
          <w:b/>
          <w:bCs/>
          <w:sz w:val="28"/>
          <w:szCs w:val="28"/>
        </w:rPr>
        <w:t>Process Flowchart</w:t>
      </w:r>
      <w:r w:rsidRPr="00153942">
        <w:rPr>
          <w:rFonts w:asciiTheme="majorBidi" w:hAnsiTheme="majorBidi" w:cstheme="majorBidi"/>
          <w:sz w:val="28"/>
          <w:szCs w:val="28"/>
        </w:rPr>
        <w:t>: Illustrate the step-by-step methodology.</w:t>
      </w:r>
    </w:p>
    <w:p w14:paraId="6FA6A68B" w14:textId="77777777" w:rsidR="00153942" w:rsidRPr="00153942" w:rsidRDefault="00153942" w:rsidP="00153942">
      <w:pPr>
        <w:numPr>
          <w:ilvl w:val="0"/>
          <w:numId w:val="12"/>
        </w:numPr>
        <w:jc w:val="both"/>
        <w:rPr>
          <w:rFonts w:asciiTheme="majorBidi" w:hAnsiTheme="majorBidi" w:cstheme="majorBidi"/>
          <w:sz w:val="28"/>
          <w:szCs w:val="28"/>
        </w:rPr>
      </w:pPr>
      <w:r w:rsidRPr="00153942">
        <w:rPr>
          <w:rFonts w:asciiTheme="majorBidi" w:hAnsiTheme="majorBidi" w:cstheme="majorBidi"/>
          <w:b/>
          <w:bCs/>
          <w:sz w:val="28"/>
          <w:szCs w:val="28"/>
        </w:rPr>
        <w:t>Sentiment Comparison Graphs</w:t>
      </w:r>
      <w:r w:rsidRPr="00153942">
        <w:rPr>
          <w:rFonts w:asciiTheme="majorBidi" w:hAnsiTheme="majorBidi" w:cstheme="majorBidi"/>
          <w:sz w:val="28"/>
          <w:szCs w:val="28"/>
        </w:rPr>
        <w:t>: Show differences in sentiment scores between reviews with and without emojis.</w:t>
      </w:r>
    </w:p>
    <w:p w14:paraId="675012BD" w14:textId="77777777" w:rsidR="00153942" w:rsidRPr="00153942" w:rsidRDefault="00153942" w:rsidP="00153942">
      <w:pPr>
        <w:jc w:val="both"/>
        <w:rPr>
          <w:rFonts w:asciiTheme="majorBidi" w:hAnsiTheme="majorBidi" w:cstheme="majorBidi"/>
          <w:sz w:val="28"/>
          <w:szCs w:val="28"/>
        </w:rPr>
      </w:pPr>
      <w:r w:rsidRPr="00153942">
        <w:rPr>
          <w:rFonts w:asciiTheme="majorBidi" w:hAnsiTheme="majorBidi" w:cstheme="majorBidi"/>
          <w:sz w:val="28"/>
          <w:szCs w:val="28"/>
        </w:rPr>
        <w:t>This methodology aims to robustly test whether the inclusion of emojis in product reviews leads to a significant difference in sentiment expression, aligning with the hypothesis that emojis enhance the emotional depth in digital communication.</w:t>
      </w:r>
    </w:p>
    <w:p w14:paraId="1DCAADBD" w14:textId="77777777" w:rsidR="001A21A1" w:rsidRDefault="001A21A1" w:rsidP="00153942">
      <w:pPr>
        <w:jc w:val="both"/>
        <w:rPr>
          <w:rFonts w:asciiTheme="majorBidi" w:hAnsiTheme="majorBidi" w:cstheme="majorBidi"/>
          <w:b/>
          <w:bCs/>
          <w:sz w:val="28"/>
          <w:szCs w:val="28"/>
        </w:rPr>
      </w:pPr>
    </w:p>
    <w:p w14:paraId="2A2522F7" w14:textId="501B4B4D" w:rsidR="001A21A1" w:rsidRDefault="00443061" w:rsidP="00153942">
      <w:pPr>
        <w:jc w:val="both"/>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4224B4DF" wp14:editId="4C5E6A87">
            <wp:extent cx="5943600" cy="3778885"/>
            <wp:effectExtent l="0" t="0" r="0" b="0"/>
            <wp:docPr id="1911074393"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74393" name="Graphic 1911074393"/>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43600" cy="3778885"/>
                    </a:xfrm>
                    <a:prstGeom prst="rect">
                      <a:avLst/>
                    </a:prstGeom>
                  </pic:spPr>
                </pic:pic>
              </a:graphicData>
            </a:graphic>
          </wp:inline>
        </w:drawing>
      </w:r>
    </w:p>
    <w:p w14:paraId="3E8CB909" w14:textId="77777777" w:rsidR="001A21A1" w:rsidRDefault="001A21A1" w:rsidP="00153942">
      <w:pPr>
        <w:jc w:val="both"/>
        <w:rPr>
          <w:rFonts w:asciiTheme="majorBidi" w:hAnsiTheme="majorBidi" w:cstheme="majorBidi"/>
          <w:b/>
          <w:bCs/>
          <w:sz w:val="28"/>
          <w:szCs w:val="28"/>
        </w:rPr>
      </w:pPr>
    </w:p>
    <w:p w14:paraId="12BB4D66" w14:textId="77777777" w:rsidR="001A21A1" w:rsidRDefault="001A21A1" w:rsidP="00153942">
      <w:pPr>
        <w:jc w:val="both"/>
        <w:rPr>
          <w:rFonts w:asciiTheme="majorBidi" w:hAnsiTheme="majorBidi" w:cstheme="majorBidi"/>
          <w:b/>
          <w:bCs/>
          <w:sz w:val="28"/>
          <w:szCs w:val="28"/>
        </w:rPr>
      </w:pPr>
    </w:p>
    <w:p w14:paraId="0D3461B8" w14:textId="77777777" w:rsidR="001A21A1" w:rsidRDefault="001A21A1" w:rsidP="00153942">
      <w:pPr>
        <w:jc w:val="both"/>
        <w:rPr>
          <w:rFonts w:asciiTheme="majorBidi" w:hAnsiTheme="majorBidi" w:cstheme="majorBidi"/>
          <w:b/>
          <w:bCs/>
          <w:sz w:val="28"/>
          <w:szCs w:val="28"/>
        </w:rPr>
      </w:pPr>
    </w:p>
    <w:p w14:paraId="5A54C40C" w14:textId="5D29AA70" w:rsidR="001A21A1" w:rsidRDefault="001A21A1" w:rsidP="00153942">
      <w:pPr>
        <w:jc w:val="both"/>
        <w:rPr>
          <w:rFonts w:asciiTheme="majorBidi" w:hAnsiTheme="majorBidi" w:cstheme="majorBidi"/>
          <w:b/>
          <w:bCs/>
          <w:sz w:val="28"/>
          <w:szCs w:val="28"/>
        </w:rPr>
      </w:pPr>
    </w:p>
    <w:p w14:paraId="227C6C05" w14:textId="1A48D3C9" w:rsidR="00443061" w:rsidRDefault="00443061" w:rsidP="00153942">
      <w:pPr>
        <w:jc w:val="both"/>
        <w:rPr>
          <w:rFonts w:asciiTheme="majorBidi" w:hAnsiTheme="majorBidi" w:cstheme="majorBidi"/>
          <w:b/>
          <w:bCs/>
          <w:sz w:val="28"/>
          <w:szCs w:val="28"/>
        </w:rPr>
      </w:pPr>
    </w:p>
    <w:p w14:paraId="76F182EF" w14:textId="2A38FE84" w:rsidR="00443061" w:rsidRDefault="00443061" w:rsidP="00153942">
      <w:pPr>
        <w:jc w:val="both"/>
        <w:rPr>
          <w:rFonts w:asciiTheme="majorBidi" w:hAnsiTheme="majorBidi" w:cstheme="majorBidi"/>
          <w:b/>
          <w:bCs/>
          <w:sz w:val="28"/>
          <w:szCs w:val="28"/>
        </w:rPr>
      </w:pPr>
    </w:p>
    <w:p w14:paraId="6788D2CF" w14:textId="070C4CA2" w:rsidR="00443061" w:rsidRDefault="00443061" w:rsidP="00153942">
      <w:pPr>
        <w:jc w:val="both"/>
        <w:rPr>
          <w:rFonts w:asciiTheme="majorBidi" w:hAnsiTheme="majorBidi" w:cstheme="majorBidi"/>
          <w:b/>
          <w:bCs/>
          <w:sz w:val="28"/>
          <w:szCs w:val="28"/>
        </w:rPr>
      </w:pPr>
    </w:p>
    <w:p w14:paraId="7DE498DF" w14:textId="45C9A1CA" w:rsidR="00443061" w:rsidRDefault="00443061" w:rsidP="00153942">
      <w:pPr>
        <w:jc w:val="both"/>
        <w:rPr>
          <w:rFonts w:asciiTheme="majorBidi" w:hAnsiTheme="majorBidi" w:cstheme="majorBidi"/>
          <w:b/>
          <w:bCs/>
          <w:sz w:val="28"/>
          <w:szCs w:val="28"/>
        </w:rPr>
      </w:pPr>
    </w:p>
    <w:p w14:paraId="6350A91C" w14:textId="28747223" w:rsidR="00443061" w:rsidRDefault="00443061" w:rsidP="00153942">
      <w:pPr>
        <w:jc w:val="both"/>
        <w:rPr>
          <w:rFonts w:asciiTheme="majorBidi" w:hAnsiTheme="majorBidi" w:cstheme="majorBidi"/>
          <w:b/>
          <w:bCs/>
          <w:sz w:val="28"/>
          <w:szCs w:val="28"/>
        </w:rPr>
      </w:pPr>
    </w:p>
    <w:p w14:paraId="164B6FD3" w14:textId="77777777" w:rsidR="00443061" w:rsidRDefault="00443061" w:rsidP="00153942">
      <w:pPr>
        <w:jc w:val="both"/>
        <w:rPr>
          <w:rFonts w:asciiTheme="majorBidi" w:hAnsiTheme="majorBidi" w:cstheme="majorBidi"/>
          <w:b/>
          <w:bCs/>
          <w:sz w:val="28"/>
          <w:szCs w:val="28"/>
        </w:rPr>
      </w:pPr>
    </w:p>
    <w:p w14:paraId="5CBC40A0" w14:textId="77777777" w:rsidR="001A21A1" w:rsidRDefault="001A21A1" w:rsidP="00153942">
      <w:pPr>
        <w:jc w:val="both"/>
        <w:rPr>
          <w:rFonts w:asciiTheme="majorBidi" w:hAnsiTheme="majorBidi" w:cstheme="majorBidi"/>
          <w:b/>
          <w:bCs/>
          <w:sz w:val="28"/>
          <w:szCs w:val="28"/>
        </w:rPr>
      </w:pPr>
    </w:p>
    <w:p w14:paraId="7A9F401B" w14:textId="77777777" w:rsidR="001A21A1" w:rsidRDefault="001A21A1" w:rsidP="00153942">
      <w:pPr>
        <w:jc w:val="both"/>
        <w:rPr>
          <w:rFonts w:asciiTheme="majorBidi" w:hAnsiTheme="majorBidi" w:cstheme="majorBidi"/>
          <w:b/>
          <w:bCs/>
          <w:sz w:val="28"/>
          <w:szCs w:val="28"/>
        </w:rPr>
      </w:pPr>
    </w:p>
    <w:p w14:paraId="0D7BAD04" w14:textId="77777777" w:rsidR="001A21A1" w:rsidRDefault="001A21A1" w:rsidP="00153942">
      <w:pPr>
        <w:jc w:val="both"/>
        <w:rPr>
          <w:rFonts w:asciiTheme="majorBidi" w:hAnsiTheme="majorBidi" w:cstheme="majorBidi"/>
          <w:b/>
          <w:bCs/>
          <w:sz w:val="28"/>
          <w:szCs w:val="28"/>
        </w:rPr>
      </w:pPr>
    </w:p>
    <w:p w14:paraId="3BB52786" w14:textId="4A6B3276" w:rsidR="00153942" w:rsidRPr="001A21A1" w:rsidRDefault="00153942" w:rsidP="001A21A1">
      <w:pPr>
        <w:jc w:val="center"/>
        <w:rPr>
          <w:rFonts w:asciiTheme="majorBidi" w:hAnsiTheme="majorBidi" w:cstheme="majorBidi"/>
          <w:b/>
          <w:bCs/>
          <w:sz w:val="36"/>
          <w:szCs w:val="36"/>
        </w:rPr>
      </w:pPr>
      <w:r w:rsidRPr="001A21A1">
        <w:rPr>
          <w:rFonts w:asciiTheme="majorBidi" w:hAnsiTheme="majorBidi" w:cstheme="majorBidi"/>
          <w:b/>
          <w:bCs/>
          <w:sz w:val="36"/>
          <w:szCs w:val="36"/>
        </w:rPr>
        <w:lastRenderedPageBreak/>
        <w:t>Hypothesis 03</w:t>
      </w:r>
    </w:p>
    <w:p w14:paraId="68806262" w14:textId="77777777" w:rsidR="00153942" w:rsidRPr="00153942" w:rsidRDefault="00153942" w:rsidP="00153942">
      <w:pPr>
        <w:jc w:val="both"/>
        <w:rPr>
          <w:rFonts w:asciiTheme="majorBidi" w:hAnsiTheme="majorBidi" w:cstheme="majorBidi"/>
          <w:sz w:val="28"/>
          <w:szCs w:val="28"/>
        </w:rPr>
      </w:pPr>
      <w:r w:rsidRPr="00153942">
        <w:rPr>
          <w:rFonts w:asciiTheme="majorBidi" w:hAnsiTheme="majorBidi" w:cstheme="majorBidi"/>
          <w:sz w:val="28"/>
          <w:szCs w:val="28"/>
        </w:rPr>
        <w:t>To evaluate Hypothesis 3 ("Emoji-infused sentiment analysis models will produce more accurate and thorough sentiment evaluations than text-only models"), the following methodology can be adopted:</w:t>
      </w:r>
    </w:p>
    <w:p w14:paraId="204B258A" w14:textId="77777777" w:rsidR="00153942" w:rsidRPr="00153942" w:rsidRDefault="00153942" w:rsidP="00153942">
      <w:pPr>
        <w:jc w:val="both"/>
        <w:rPr>
          <w:rFonts w:asciiTheme="majorBidi" w:hAnsiTheme="majorBidi" w:cstheme="majorBidi"/>
          <w:b/>
          <w:bCs/>
          <w:sz w:val="28"/>
          <w:szCs w:val="28"/>
        </w:rPr>
      </w:pPr>
      <w:r w:rsidRPr="00153942">
        <w:rPr>
          <w:rFonts w:asciiTheme="majorBidi" w:hAnsiTheme="majorBidi" w:cstheme="majorBidi"/>
          <w:b/>
          <w:bCs/>
          <w:sz w:val="28"/>
          <w:szCs w:val="28"/>
        </w:rPr>
        <w:t>Phase 1: Model Development and Data Preparation</w:t>
      </w:r>
    </w:p>
    <w:p w14:paraId="7DEBF419" w14:textId="77777777" w:rsidR="00153942" w:rsidRPr="00153942" w:rsidRDefault="00153942" w:rsidP="00153942">
      <w:pPr>
        <w:numPr>
          <w:ilvl w:val="0"/>
          <w:numId w:val="13"/>
        </w:numPr>
        <w:jc w:val="both"/>
        <w:rPr>
          <w:rFonts w:asciiTheme="majorBidi" w:hAnsiTheme="majorBidi" w:cstheme="majorBidi"/>
          <w:sz w:val="28"/>
          <w:szCs w:val="28"/>
        </w:rPr>
      </w:pPr>
      <w:r w:rsidRPr="00153942">
        <w:rPr>
          <w:rFonts w:asciiTheme="majorBidi" w:hAnsiTheme="majorBidi" w:cstheme="majorBidi"/>
          <w:b/>
          <w:bCs/>
          <w:sz w:val="28"/>
          <w:szCs w:val="28"/>
        </w:rPr>
        <w:t>Model Design</w:t>
      </w:r>
      <w:r w:rsidRPr="00153942">
        <w:rPr>
          <w:rFonts w:asciiTheme="majorBidi" w:hAnsiTheme="majorBidi" w:cstheme="majorBidi"/>
          <w:sz w:val="28"/>
          <w:szCs w:val="28"/>
        </w:rPr>
        <w:t>:</w:t>
      </w:r>
    </w:p>
    <w:p w14:paraId="60006289" w14:textId="77777777" w:rsidR="00153942" w:rsidRPr="00153942" w:rsidRDefault="00153942" w:rsidP="00153942">
      <w:pPr>
        <w:numPr>
          <w:ilvl w:val="1"/>
          <w:numId w:val="13"/>
        </w:numPr>
        <w:jc w:val="both"/>
        <w:rPr>
          <w:rFonts w:asciiTheme="majorBidi" w:hAnsiTheme="majorBidi" w:cstheme="majorBidi"/>
          <w:sz w:val="28"/>
          <w:szCs w:val="28"/>
        </w:rPr>
      </w:pPr>
      <w:r w:rsidRPr="00153942">
        <w:rPr>
          <w:rFonts w:asciiTheme="majorBidi" w:hAnsiTheme="majorBidi" w:cstheme="majorBidi"/>
          <w:sz w:val="28"/>
          <w:szCs w:val="28"/>
        </w:rPr>
        <w:t>Develop a sentiment analysis model integrating emoji sentiment with traditional text analysis.</w:t>
      </w:r>
    </w:p>
    <w:p w14:paraId="09D0FA90" w14:textId="77777777" w:rsidR="00153942" w:rsidRPr="00153942" w:rsidRDefault="00153942" w:rsidP="00153942">
      <w:pPr>
        <w:numPr>
          <w:ilvl w:val="1"/>
          <w:numId w:val="13"/>
        </w:numPr>
        <w:jc w:val="both"/>
        <w:rPr>
          <w:rFonts w:asciiTheme="majorBidi" w:hAnsiTheme="majorBidi" w:cstheme="majorBidi"/>
          <w:sz w:val="28"/>
          <w:szCs w:val="28"/>
        </w:rPr>
      </w:pPr>
      <w:r w:rsidRPr="00153942">
        <w:rPr>
          <w:rFonts w:asciiTheme="majorBidi" w:hAnsiTheme="majorBidi" w:cstheme="majorBidi"/>
          <w:sz w:val="28"/>
          <w:szCs w:val="28"/>
        </w:rPr>
        <w:t>Utilize machine learning techniques suitable for processing both textual and emoji data.</w:t>
      </w:r>
    </w:p>
    <w:p w14:paraId="31292328" w14:textId="77777777" w:rsidR="00153942" w:rsidRPr="00153942" w:rsidRDefault="00153942" w:rsidP="00153942">
      <w:pPr>
        <w:numPr>
          <w:ilvl w:val="0"/>
          <w:numId w:val="13"/>
        </w:numPr>
        <w:jc w:val="both"/>
        <w:rPr>
          <w:rFonts w:asciiTheme="majorBidi" w:hAnsiTheme="majorBidi" w:cstheme="majorBidi"/>
          <w:sz w:val="28"/>
          <w:szCs w:val="28"/>
        </w:rPr>
      </w:pPr>
      <w:r w:rsidRPr="00153942">
        <w:rPr>
          <w:rFonts w:asciiTheme="majorBidi" w:hAnsiTheme="majorBidi" w:cstheme="majorBidi"/>
          <w:b/>
          <w:bCs/>
          <w:sz w:val="28"/>
          <w:szCs w:val="28"/>
        </w:rPr>
        <w:t>Data Collection</w:t>
      </w:r>
      <w:r w:rsidRPr="00153942">
        <w:rPr>
          <w:rFonts w:asciiTheme="majorBidi" w:hAnsiTheme="majorBidi" w:cstheme="majorBidi"/>
          <w:sz w:val="28"/>
          <w:szCs w:val="28"/>
        </w:rPr>
        <w:t>:</w:t>
      </w:r>
    </w:p>
    <w:p w14:paraId="12367BE4" w14:textId="77777777" w:rsidR="00153942" w:rsidRPr="00153942" w:rsidRDefault="00153942" w:rsidP="00153942">
      <w:pPr>
        <w:numPr>
          <w:ilvl w:val="1"/>
          <w:numId w:val="13"/>
        </w:numPr>
        <w:jc w:val="both"/>
        <w:rPr>
          <w:rFonts w:asciiTheme="majorBidi" w:hAnsiTheme="majorBidi" w:cstheme="majorBidi"/>
          <w:sz w:val="28"/>
          <w:szCs w:val="28"/>
        </w:rPr>
      </w:pPr>
      <w:r w:rsidRPr="00153942">
        <w:rPr>
          <w:rFonts w:asciiTheme="majorBidi" w:hAnsiTheme="majorBidi" w:cstheme="majorBidi"/>
          <w:sz w:val="28"/>
          <w:szCs w:val="28"/>
        </w:rPr>
        <w:t>Gather a comprehensive dataset of e-commerce reviews containing both text and emojis.</w:t>
      </w:r>
    </w:p>
    <w:p w14:paraId="4F3BA2CF" w14:textId="77777777" w:rsidR="00153942" w:rsidRPr="00153942" w:rsidRDefault="00153942" w:rsidP="00153942">
      <w:pPr>
        <w:numPr>
          <w:ilvl w:val="0"/>
          <w:numId w:val="13"/>
        </w:numPr>
        <w:jc w:val="both"/>
        <w:rPr>
          <w:rFonts w:asciiTheme="majorBidi" w:hAnsiTheme="majorBidi" w:cstheme="majorBidi"/>
          <w:sz w:val="28"/>
          <w:szCs w:val="28"/>
        </w:rPr>
      </w:pPr>
      <w:r w:rsidRPr="00153942">
        <w:rPr>
          <w:rFonts w:asciiTheme="majorBidi" w:hAnsiTheme="majorBidi" w:cstheme="majorBidi"/>
          <w:b/>
          <w:bCs/>
          <w:sz w:val="28"/>
          <w:szCs w:val="28"/>
        </w:rPr>
        <w:t>Data Preprocessing</w:t>
      </w:r>
      <w:r w:rsidRPr="00153942">
        <w:rPr>
          <w:rFonts w:asciiTheme="majorBidi" w:hAnsiTheme="majorBidi" w:cstheme="majorBidi"/>
          <w:sz w:val="28"/>
          <w:szCs w:val="28"/>
        </w:rPr>
        <w:t>:</w:t>
      </w:r>
    </w:p>
    <w:p w14:paraId="3DE1B5E4" w14:textId="77777777" w:rsidR="00153942" w:rsidRPr="00153942" w:rsidRDefault="00153942" w:rsidP="00153942">
      <w:pPr>
        <w:numPr>
          <w:ilvl w:val="1"/>
          <w:numId w:val="13"/>
        </w:numPr>
        <w:jc w:val="both"/>
        <w:rPr>
          <w:rFonts w:asciiTheme="majorBidi" w:hAnsiTheme="majorBidi" w:cstheme="majorBidi"/>
          <w:sz w:val="28"/>
          <w:szCs w:val="28"/>
        </w:rPr>
      </w:pPr>
      <w:r w:rsidRPr="00153942">
        <w:rPr>
          <w:rFonts w:asciiTheme="majorBidi" w:hAnsiTheme="majorBidi" w:cstheme="majorBidi"/>
          <w:sz w:val="28"/>
          <w:szCs w:val="28"/>
        </w:rPr>
        <w:t>Clean and preprocess the data, ensuring it's suitable for the model.</w:t>
      </w:r>
    </w:p>
    <w:p w14:paraId="170BCBBD" w14:textId="77777777" w:rsidR="00153942" w:rsidRPr="00153942" w:rsidRDefault="00153942" w:rsidP="00153942">
      <w:pPr>
        <w:jc w:val="both"/>
        <w:rPr>
          <w:rFonts w:asciiTheme="majorBidi" w:hAnsiTheme="majorBidi" w:cstheme="majorBidi"/>
          <w:b/>
          <w:bCs/>
          <w:sz w:val="28"/>
          <w:szCs w:val="28"/>
        </w:rPr>
      </w:pPr>
      <w:r w:rsidRPr="00153942">
        <w:rPr>
          <w:rFonts w:asciiTheme="majorBidi" w:hAnsiTheme="majorBidi" w:cstheme="majorBidi"/>
          <w:b/>
          <w:bCs/>
          <w:sz w:val="28"/>
          <w:szCs w:val="28"/>
        </w:rPr>
        <w:t>Phase 2: Model Training and Evaluation</w:t>
      </w:r>
    </w:p>
    <w:p w14:paraId="3A93D851" w14:textId="77777777" w:rsidR="00153942" w:rsidRPr="00153942" w:rsidRDefault="00153942" w:rsidP="00153942">
      <w:pPr>
        <w:numPr>
          <w:ilvl w:val="0"/>
          <w:numId w:val="14"/>
        </w:numPr>
        <w:jc w:val="both"/>
        <w:rPr>
          <w:rFonts w:asciiTheme="majorBidi" w:hAnsiTheme="majorBidi" w:cstheme="majorBidi"/>
          <w:sz w:val="28"/>
          <w:szCs w:val="28"/>
        </w:rPr>
      </w:pPr>
      <w:r w:rsidRPr="00153942">
        <w:rPr>
          <w:rFonts w:asciiTheme="majorBidi" w:hAnsiTheme="majorBidi" w:cstheme="majorBidi"/>
          <w:b/>
          <w:bCs/>
          <w:sz w:val="28"/>
          <w:szCs w:val="28"/>
        </w:rPr>
        <w:t>Training</w:t>
      </w:r>
      <w:r w:rsidRPr="00153942">
        <w:rPr>
          <w:rFonts w:asciiTheme="majorBidi" w:hAnsiTheme="majorBidi" w:cstheme="majorBidi"/>
          <w:sz w:val="28"/>
          <w:szCs w:val="28"/>
        </w:rPr>
        <w:t>:</w:t>
      </w:r>
    </w:p>
    <w:p w14:paraId="54DE8047" w14:textId="77777777" w:rsidR="00153942" w:rsidRPr="00153942" w:rsidRDefault="00153942" w:rsidP="00153942">
      <w:pPr>
        <w:numPr>
          <w:ilvl w:val="1"/>
          <w:numId w:val="14"/>
        </w:numPr>
        <w:jc w:val="both"/>
        <w:rPr>
          <w:rFonts w:asciiTheme="majorBidi" w:hAnsiTheme="majorBidi" w:cstheme="majorBidi"/>
          <w:sz w:val="28"/>
          <w:szCs w:val="28"/>
        </w:rPr>
      </w:pPr>
      <w:r w:rsidRPr="00153942">
        <w:rPr>
          <w:rFonts w:asciiTheme="majorBidi" w:hAnsiTheme="majorBidi" w:cstheme="majorBidi"/>
          <w:sz w:val="28"/>
          <w:szCs w:val="28"/>
        </w:rPr>
        <w:t>Train the model using the prepared dataset.</w:t>
      </w:r>
    </w:p>
    <w:p w14:paraId="76EC105C" w14:textId="77777777" w:rsidR="00153942" w:rsidRPr="00153942" w:rsidRDefault="00153942" w:rsidP="00153942">
      <w:pPr>
        <w:numPr>
          <w:ilvl w:val="1"/>
          <w:numId w:val="14"/>
        </w:numPr>
        <w:jc w:val="both"/>
        <w:rPr>
          <w:rFonts w:asciiTheme="majorBidi" w:hAnsiTheme="majorBidi" w:cstheme="majorBidi"/>
          <w:sz w:val="28"/>
          <w:szCs w:val="28"/>
        </w:rPr>
      </w:pPr>
      <w:r w:rsidRPr="00153942">
        <w:rPr>
          <w:rFonts w:asciiTheme="majorBidi" w:hAnsiTheme="majorBidi" w:cstheme="majorBidi"/>
          <w:sz w:val="28"/>
          <w:szCs w:val="28"/>
        </w:rPr>
        <w:t>Fine-tune parameters to optimize performance.</w:t>
      </w:r>
    </w:p>
    <w:p w14:paraId="593CA131" w14:textId="77777777" w:rsidR="00153942" w:rsidRPr="00153942" w:rsidRDefault="00153942" w:rsidP="00153942">
      <w:pPr>
        <w:numPr>
          <w:ilvl w:val="0"/>
          <w:numId w:val="14"/>
        </w:numPr>
        <w:jc w:val="both"/>
        <w:rPr>
          <w:rFonts w:asciiTheme="majorBidi" w:hAnsiTheme="majorBidi" w:cstheme="majorBidi"/>
          <w:sz w:val="28"/>
          <w:szCs w:val="28"/>
        </w:rPr>
      </w:pPr>
      <w:r w:rsidRPr="00153942">
        <w:rPr>
          <w:rFonts w:asciiTheme="majorBidi" w:hAnsiTheme="majorBidi" w:cstheme="majorBidi"/>
          <w:b/>
          <w:bCs/>
          <w:sz w:val="28"/>
          <w:szCs w:val="28"/>
        </w:rPr>
        <w:t>Benchmarking</w:t>
      </w:r>
      <w:r w:rsidRPr="00153942">
        <w:rPr>
          <w:rFonts w:asciiTheme="majorBidi" w:hAnsiTheme="majorBidi" w:cstheme="majorBidi"/>
          <w:sz w:val="28"/>
          <w:szCs w:val="28"/>
        </w:rPr>
        <w:t>:</w:t>
      </w:r>
    </w:p>
    <w:p w14:paraId="0600B3BD" w14:textId="77777777" w:rsidR="00153942" w:rsidRPr="00153942" w:rsidRDefault="00153942" w:rsidP="00153942">
      <w:pPr>
        <w:numPr>
          <w:ilvl w:val="1"/>
          <w:numId w:val="14"/>
        </w:numPr>
        <w:jc w:val="both"/>
        <w:rPr>
          <w:rFonts w:asciiTheme="majorBidi" w:hAnsiTheme="majorBidi" w:cstheme="majorBidi"/>
          <w:sz w:val="28"/>
          <w:szCs w:val="28"/>
        </w:rPr>
      </w:pPr>
      <w:r w:rsidRPr="00153942">
        <w:rPr>
          <w:rFonts w:asciiTheme="majorBidi" w:hAnsiTheme="majorBidi" w:cstheme="majorBidi"/>
          <w:sz w:val="28"/>
          <w:szCs w:val="28"/>
        </w:rPr>
        <w:t>Compare the emoji-infused model against standard text-only sentiment analysis models.</w:t>
      </w:r>
    </w:p>
    <w:p w14:paraId="63FC1274" w14:textId="77777777" w:rsidR="00153942" w:rsidRPr="00153942" w:rsidRDefault="00153942" w:rsidP="00153942">
      <w:pPr>
        <w:numPr>
          <w:ilvl w:val="1"/>
          <w:numId w:val="14"/>
        </w:numPr>
        <w:jc w:val="both"/>
        <w:rPr>
          <w:rFonts w:asciiTheme="majorBidi" w:hAnsiTheme="majorBidi" w:cstheme="majorBidi"/>
          <w:sz w:val="28"/>
          <w:szCs w:val="28"/>
        </w:rPr>
      </w:pPr>
      <w:r w:rsidRPr="00153942">
        <w:rPr>
          <w:rFonts w:asciiTheme="majorBidi" w:hAnsiTheme="majorBidi" w:cstheme="majorBidi"/>
          <w:sz w:val="28"/>
          <w:szCs w:val="28"/>
        </w:rPr>
        <w:t>Use similar datasets for fair comparison.</w:t>
      </w:r>
    </w:p>
    <w:p w14:paraId="585CE034" w14:textId="77777777" w:rsidR="00153942" w:rsidRPr="00153942" w:rsidRDefault="00153942" w:rsidP="00153942">
      <w:pPr>
        <w:jc w:val="both"/>
        <w:rPr>
          <w:rFonts w:asciiTheme="majorBidi" w:hAnsiTheme="majorBidi" w:cstheme="majorBidi"/>
          <w:b/>
          <w:bCs/>
          <w:sz w:val="28"/>
          <w:szCs w:val="28"/>
        </w:rPr>
      </w:pPr>
      <w:r w:rsidRPr="00153942">
        <w:rPr>
          <w:rFonts w:asciiTheme="majorBidi" w:hAnsiTheme="majorBidi" w:cstheme="majorBidi"/>
          <w:b/>
          <w:bCs/>
          <w:sz w:val="28"/>
          <w:szCs w:val="28"/>
        </w:rPr>
        <w:t>Phase 3: Performance Metrics Evaluation</w:t>
      </w:r>
    </w:p>
    <w:p w14:paraId="7E121297" w14:textId="77777777" w:rsidR="00153942" w:rsidRPr="00153942" w:rsidRDefault="00153942" w:rsidP="00153942">
      <w:pPr>
        <w:numPr>
          <w:ilvl w:val="0"/>
          <w:numId w:val="15"/>
        </w:numPr>
        <w:jc w:val="both"/>
        <w:rPr>
          <w:rFonts w:asciiTheme="majorBidi" w:hAnsiTheme="majorBidi" w:cstheme="majorBidi"/>
          <w:sz w:val="28"/>
          <w:szCs w:val="28"/>
        </w:rPr>
      </w:pPr>
      <w:r w:rsidRPr="00153942">
        <w:rPr>
          <w:rFonts w:asciiTheme="majorBidi" w:hAnsiTheme="majorBidi" w:cstheme="majorBidi"/>
          <w:b/>
          <w:bCs/>
          <w:sz w:val="28"/>
          <w:szCs w:val="28"/>
        </w:rPr>
        <w:t>Testing</w:t>
      </w:r>
      <w:r w:rsidRPr="00153942">
        <w:rPr>
          <w:rFonts w:asciiTheme="majorBidi" w:hAnsiTheme="majorBidi" w:cstheme="majorBidi"/>
          <w:sz w:val="28"/>
          <w:szCs w:val="28"/>
        </w:rPr>
        <w:t>:</w:t>
      </w:r>
    </w:p>
    <w:p w14:paraId="166013AF" w14:textId="77777777" w:rsidR="00153942" w:rsidRPr="00153942" w:rsidRDefault="00153942" w:rsidP="00153942">
      <w:pPr>
        <w:numPr>
          <w:ilvl w:val="1"/>
          <w:numId w:val="15"/>
        </w:numPr>
        <w:jc w:val="both"/>
        <w:rPr>
          <w:rFonts w:asciiTheme="majorBidi" w:hAnsiTheme="majorBidi" w:cstheme="majorBidi"/>
          <w:sz w:val="28"/>
          <w:szCs w:val="28"/>
        </w:rPr>
      </w:pPr>
      <w:r w:rsidRPr="00153942">
        <w:rPr>
          <w:rFonts w:asciiTheme="majorBidi" w:hAnsiTheme="majorBidi" w:cstheme="majorBidi"/>
          <w:sz w:val="28"/>
          <w:szCs w:val="28"/>
        </w:rPr>
        <w:t>Evaluate the models using a separate test dataset.</w:t>
      </w:r>
    </w:p>
    <w:p w14:paraId="7EDFD88B" w14:textId="77777777" w:rsidR="00153942" w:rsidRPr="00153942" w:rsidRDefault="00153942" w:rsidP="00153942">
      <w:pPr>
        <w:numPr>
          <w:ilvl w:val="1"/>
          <w:numId w:val="15"/>
        </w:numPr>
        <w:jc w:val="both"/>
        <w:rPr>
          <w:rFonts w:asciiTheme="majorBidi" w:hAnsiTheme="majorBidi" w:cstheme="majorBidi"/>
          <w:sz w:val="28"/>
          <w:szCs w:val="28"/>
        </w:rPr>
      </w:pPr>
      <w:r w:rsidRPr="00153942">
        <w:rPr>
          <w:rFonts w:asciiTheme="majorBidi" w:hAnsiTheme="majorBidi" w:cstheme="majorBidi"/>
          <w:sz w:val="28"/>
          <w:szCs w:val="28"/>
        </w:rPr>
        <w:t>Focus on metrics like accuracy, precision, recall, and F1-score.</w:t>
      </w:r>
    </w:p>
    <w:p w14:paraId="6C8340A2" w14:textId="77777777" w:rsidR="00153942" w:rsidRPr="00153942" w:rsidRDefault="00153942" w:rsidP="00153942">
      <w:pPr>
        <w:numPr>
          <w:ilvl w:val="0"/>
          <w:numId w:val="15"/>
        </w:numPr>
        <w:jc w:val="both"/>
        <w:rPr>
          <w:rFonts w:asciiTheme="majorBidi" w:hAnsiTheme="majorBidi" w:cstheme="majorBidi"/>
          <w:sz w:val="28"/>
          <w:szCs w:val="28"/>
        </w:rPr>
      </w:pPr>
      <w:r w:rsidRPr="00153942">
        <w:rPr>
          <w:rFonts w:asciiTheme="majorBidi" w:hAnsiTheme="majorBidi" w:cstheme="majorBidi"/>
          <w:b/>
          <w:bCs/>
          <w:sz w:val="28"/>
          <w:szCs w:val="28"/>
        </w:rPr>
        <w:lastRenderedPageBreak/>
        <w:t>Analysis</w:t>
      </w:r>
      <w:r w:rsidRPr="00153942">
        <w:rPr>
          <w:rFonts w:asciiTheme="majorBidi" w:hAnsiTheme="majorBidi" w:cstheme="majorBidi"/>
          <w:sz w:val="28"/>
          <w:szCs w:val="28"/>
        </w:rPr>
        <w:t>:</w:t>
      </w:r>
    </w:p>
    <w:p w14:paraId="025375AD" w14:textId="77777777" w:rsidR="00153942" w:rsidRPr="00153942" w:rsidRDefault="00153942" w:rsidP="00153942">
      <w:pPr>
        <w:numPr>
          <w:ilvl w:val="1"/>
          <w:numId w:val="15"/>
        </w:numPr>
        <w:jc w:val="both"/>
        <w:rPr>
          <w:rFonts w:asciiTheme="majorBidi" w:hAnsiTheme="majorBidi" w:cstheme="majorBidi"/>
          <w:sz w:val="28"/>
          <w:szCs w:val="28"/>
        </w:rPr>
      </w:pPr>
      <w:r w:rsidRPr="00153942">
        <w:rPr>
          <w:rFonts w:asciiTheme="majorBidi" w:hAnsiTheme="majorBidi" w:cstheme="majorBidi"/>
          <w:sz w:val="28"/>
          <w:szCs w:val="28"/>
        </w:rPr>
        <w:t>Analyze how effectively the emoji-infused model interprets sentiment compared to text-only models.</w:t>
      </w:r>
    </w:p>
    <w:p w14:paraId="56D613D6" w14:textId="77777777" w:rsidR="00153942" w:rsidRPr="00153942" w:rsidRDefault="00153942" w:rsidP="00153942">
      <w:pPr>
        <w:jc w:val="both"/>
        <w:rPr>
          <w:rFonts w:asciiTheme="majorBidi" w:hAnsiTheme="majorBidi" w:cstheme="majorBidi"/>
          <w:b/>
          <w:bCs/>
          <w:sz w:val="28"/>
          <w:szCs w:val="28"/>
        </w:rPr>
      </w:pPr>
      <w:r w:rsidRPr="00153942">
        <w:rPr>
          <w:rFonts w:asciiTheme="majorBidi" w:hAnsiTheme="majorBidi" w:cstheme="majorBidi"/>
          <w:b/>
          <w:bCs/>
          <w:sz w:val="28"/>
          <w:szCs w:val="28"/>
        </w:rPr>
        <w:t>Phase 4: Interpretation and Documentation</w:t>
      </w:r>
    </w:p>
    <w:p w14:paraId="6DC3D61A" w14:textId="77777777" w:rsidR="00153942" w:rsidRPr="00153942" w:rsidRDefault="00153942" w:rsidP="00153942">
      <w:pPr>
        <w:numPr>
          <w:ilvl w:val="0"/>
          <w:numId w:val="16"/>
        </w:numPr>
        <w:jc w:val="both"/>
        <w:rPr>
          <w:rFonts w:asciiTheme="majorBidi" w:hAnsiTheme="majorBidi" w:cstheme="majorBidi"/>
          <w:sz w:val="28"/>
          <w:szCs w:val="28"/>
        </w:rPr>
      </w:pPr>
      <w:r w:rsidRPr="00153942">
        <w:rPr>
          <w:rFonts w:asciiTheme="majorBidi" w:hAnsiTheme="majorBidi" w:cstheme="majorBidi"/>
          <w:b/>
          <w:bCs/>
          <w:sz w:val="28"/>
          <w:szCs w:val="28"/>
        </w:rPr>
        <w:t>Interpretation</w:t>
      </w:r>
      <w:r w:rsidRPr="00153942">
        <w:rPr>
          <w:rFonts w:asciiTheme="majorBidi" w:hAnsiTheme="majorBidi" w:cstheme="majorBidi"/>
          <w:sz w:val="28"/>
          <w:szCs w:val="28"/>
        </w:rPr>
        <w:t>:</w:t>
      </w:r>
    </w:p>
    <w:p w14:paraId="0CF9A0BB" w14:textId="77777777" w:rsidR="00153942" w:rsidRPr="00153942" w:rsidRDefault="00153942" w:rsidP="00153942">
      <w:pPr>
        <w:numPr>
          <w:ilvl w:val="1"/>
          <w:numId w:val="16"/>
        </w:numPr>
        <w:jc w:val="both"/>
        <w:rPr>
          <w:rFonts w:asciiTheme="majorBidi" w:hAnsiTheme="majorBidi" w:cstheme="majorBidi"/>
          <w:sz w:val="28"/>
          <w:szCs w:val="28"/>
        </w:rPr>
      </w:pPr>
      <w:r w:rsidRPr="00153942">
        <w:rPr>
          <w:rFonts w:asciiTheme="majorBidi" w:hAnsiTheme="majorBidi" w:cstheme="majorBidi"/>
          <w:sz w:val="28"/>
          <w:szCs w:val="28"/>
        </w:rPr>
        <w:t>Draw conclusions based on the comparative performance of the models.</w:t>
      </w:r>
    </w:p>
    <w:p w14:paraId="5F97CE05" w14:textId="77777777" w:rsidR="00153942" w:rsidRPr="00153942" w:rsidRDefault="00153942" w:rsidP="00153942">
      <w:pPr>
        <w:numPr>
          <w:ilvl w:val="1"/>
          <w:numId w:val="16"/>
        </w:numPr>
        <w:jc w:val="both"/>
        <w:rPr>
          <w:rFonts w:asciiTheme="majorBidi" w:hAnsiTheme="majorBidi" w:cstheme="majorBidi"/>
          <w:sz w:val="28"/>
          <w:szCs w:val="28"/>
        </w:rPr>
      </w:pPr>
      <w:r w:rsidRPr="00153942">
        <w:rPr>
          <w:rFonts w:asciiTheme="majorBidi" w:hAnsiTheme="majorBidi" w:cstheme="majorBidi"/>
          <w:sz w:val="28"/>
          <w:szCs w:val="28"/>
        </w:rPr>
        <w:t>Assess the added value of emojis in sentiment analysis.</w:t>
      </w:r>
    </w:p>
    <w:p w14:paraId="5DC77679" w14:textId="77777777" w:rsidR="00153942" w:rsidRPr="00153942" w:rsidRDefault="00153942" w:rsidP="00153942">
      <w:pPr>
        <w:numPr>
          <w:ilvl w:val="0"/>
          <w:numId w:val="16"/>
        </w:numPr>
        <w:jc w:val="both"/>
        <w:rPr>
          <w:rFonts w:asciiTheme="majorBidi" w:hAnsiTheme="majorBidi" w:cstheme="majorBidi"/>
          <w:sz w:val="28"/>
          <w:szCs w:val="28"/>
        </w:rPr>
      </w:pPr>
      <w:r w:rsidRPr="00153942">
        <w:rPr>
          <w:rFonts w:asciiTheme="majorBidi" w:hAnsiTheme="majorBidi" w:cstheme="majorBidi"/>
          <w:b/>
          <w:bCs/>
          <w:sz w:val="28"/>
          <w:szCs w:val="28"/>
        </w:rPr>
        <w:t>Reporting</w:t>
      </w:r>
      <w:r w:rsidRPr="00153942">
        <w:rPr>
          <w:rFonts w:asciiTheme="majorBidi" w:hAnsiTheme="majorBidi" w:cstheme="majorBidi"/>
          <w:sz w:val="28"/>
          <w:szCs w:val="28"/>
        </w:rPr>
        <w:t>:</w:t>
      </w:r>
    </w:p>
    <w:p w14:paraId="4818E5EF" w14:textId="77777777" w:rsidR="00153942" w:rsidRPr="00153942" w:rsidRDefault="00153942" w:rsidP="00153942">
      <w:pPr>
        <w:numPr>
          <w:ilvl w:val="1"/>
          <w:numId w:val="16"/>
        </w:numPr>
        <w:jc w:val="both"/>
        <w:rPr>
          <w:rFonts w:asciiTheme="majorBidi" w:hAnsiTheme="majorBidi" w:cstheme="majorBidi"/>
          <w:sz w:val="28"/>
          <w:szCs w:val="28"/>
        </w:rPr>
      </w:pPr>
      <w:r w:rsidRPr="00153942">
        <w:rPr>
          <w:rFonts w:asciiTheme="majorBidi" w:hAnsiTheme="majorBidi" w:cstheme="majorBidi"/>
          <w:sz w:val="28"/>
          <w:szCs w:val="28"/>
        </w:rPr>
        <w:t>Document the methodology, process, findings, and interpretations in a detailed report.</w:t>
      </w:r>
    </w:p>
    <w:p w14:paraId="7E39E3D4" w14:textId="77777777" w:rsidR="00153942" w:rsidRPr="00153942" w:rsidRDefault="00153942" w:rsidP="00153942">
      <w:pPr>
        <w:jc w:val="both"/>
        <w:rPr>
          <w:rFonts w:asciiTheme="majorBidi" w:hAnsiTheme="majorBidi" w:cstheme="majorBidi"/>
          <w:b/>
          <w:bCs/>
          <w:sz w:val="28"/>
          <w:szCs w:val="28"/>
        </w:rPr>
      </w:pPr>
      <w:r w:rsidRPr="00153942">
        <w:rPr>
          <w:rFonts w:asciiTheme="majorBidi" w:hAnsiTheme="majorBidi" w:cstheme="majorBidi"/>
          <w:b/>
          <w:bCs/>
          <w:sz w:val="28"/>
          <w:szCs w:val="28"/>
        </w:rPr>
        <w:t>Supporting Diagrams and Visuals:</w:t>
      </w:r>
    </w:p>
    <w:p w14:paraId="0DE62C56" w14:textId="77777777" w:rsidR="00153942" w:rsidRPr="00153942" w:rsidRDefault="00153942" w:rsidP="00153942">
      <w:pPr>
        <w:numPr>
          <w:ilvl w:val="0"/>
          <w:numId w:val="17"/>
        </w:numPr>
        <w:jc w:val="both"/>
        <w:rPr>
          <w:rFonts w:asciiTheme="majorBidi" w:hAnsiTheme="majorBidi" w:cstheme="majorBidi"/>
          <w:sz w:val="28"/>
          <w:szCs w:val="28"/>
        </w:rPr>
      </w:pPr>
      <w:r w:rsidRPr="00153942">
        <w:rPr>
          <w:rFonts w:asciiTheme="majorBidi" w:hAnsiTheme="majorBidi" w:cstheme="majorBidi"/>
          <w:b/>
          <w:bCs/>
          <w:sz w:val="28"/>
          <w:szCs w:val="28"/>
        </w:rPr>
        <w:t>Model Architecture Diagram</w:t>
      </w:r>
      <w:r w:rsidRPr="00153942">
        <w:rPr>
          <w:rFonts w:asciiTheme="majorBidi" w:hAnsiTheme="majorBidi" w:cstheme="majorBidi"/>
          <w:sz w:val="28"/>
          <w:szCs w:val="28"/>
        </w:rPr>
        <w:t>: Illustrate the structure of the emoji-infused sentiment analysis model.</w:t>
      </w:r>
    </w:p>
    <w:p w14:paraId="523F9D82" w14:textId="77777777" w:rsidR="00153942" w:rsidRPr="00153942" w:rsidRDefault="00153942" w:rsidP="00153942">
      <w:pPr>
        <w:numPr>
          <w:ilvl w:val="0"/>
          <w:numId w:val="17"/>
        </w:numPr>
        <w:jc w:val="both"/>
        <w:rPr>
          <w:rFonts w:asciiTheme="majorBidi" w:hAnsiTheme="majorBidi" w:cstheme="majorBidi"/>
          <w:sz w:val="28"/>
          <w:szCs w:val="28"/>
        </w:rPr>
      </w:pPr>
      <w:r w:rsidRPr="00153942">
        <w:rPr>
          <w:rFonts w:asciiTheme="majorBidi" w:hAnsiTheme="majorBidi" w:cstheme="majorBidi"/>
          <w:b/>
          <w:bCs/>
          <w:sz w:val="28"/>
          <w:szCs w:val="28"/>
        </w:rPr>
        <w:t>Performance Comparison Charts</w:t>
      </w:r>
      <w:r w:rsidRPr="00153942">
        <w:rPr>
          <w:rFonts w:asciiTheme="majorBidi" w:hAnsiTheme="majorBidi" w:cstheme="majorBidi"/>
          <w:sz w:val="28"/>
          <w:szCs w:val="28"/>
        </w:rPr>
        <w:t>: Graphically represent the performance metrics of both models.</w:t>
      </w:r>
    </w:p>
    <w:p w14:paraId="6D8A5BE4" w14:textId="77777777" w:rsidR="00153942" w:rsidRPr="00153942" w:rsidRDefault="00153942" w:rsidP="00153942">
      <w:pPr>
        <w:jc w:val="both"/>
        <w:rPr>
          <w:rFonts w:asciiTheme="majorBidi" w:hAnsiTheme="majorBidi" w:cstheme="majorBidi"/>
          <w:sz w:val="28"/>
          <w:szCs w:val="28"/>
        </w:rPr>
      </w:pPr>
      <w:r w:rsidRPr="00153942">
        <w:rPr>
          <w:rFonts w:asciiTheme="majorBidi" w:hAnsiTheme="majorBidi" w:cstheme="majorBidi"/>
          <w:sz w:val="28"/>
          <w:szCs w:val="28"/>
        </w:rPr>
        <w:t>This methodology is designed to rigorously test the hypothesis that incorporating emojis into sentiment analysis models leads to more accurate and comprehensive sentiment evaluations, particularly in e-commerce reviews.</w:t>
      </w:r>
    </w:p>
    <w:p w14:paraId="6FF42798" w14:textId="416344B8" w:rsidR="00153942" w:rsidRPr="00153942" w:rsidRDefault="00443061" w:rsidP="00153942">
      <w:pPr>
        <w:jc w:val="both"/>
        <w:rPr>
          <w:rFonts w:asciiTheme="majorBidi" w:hAnsiTheme="majorBidi" w:cstheme="majorBidi"/>
          <w:vanish/>
          <w:sz w:val="28"/>
          <w:szCs w:val="28"/>
        </w:rPr>
      </w:pPr>
      <w:r w:rsidRPr="00443061">
        <w:rPr>
          <w:rFonts w:asciiTheme="majorBidi" w:hAnsiTheme="majorBidi" w:cstheme="majorBidi"/>
          <w:noProof/>
          <w:sz w:val="28"/>
          <w:szCs w:val="28"/>
        </w:rPr>
        <w:lastRenderedPageBreak/>
        <w:drawing>
          <wp:inline distT="0" distB="0" distL="0" distR="0" wp14:anchorId="18502B8D" wp14:editId="4D5F6313">
            <wp:extent cx="5943600" cy="3975100"/>
            <wp:effectExtent l="0" t="0" r="0" b="0"/>
            <wp:docPr id="35313950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39504"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943600" cy="3975100"/>
                    </a:xfrm>
                    <a:prstGeom prst="rect">
                      <a:avLst/>
                    </a:prstGeom>
                  </pic:spPr>
                </pic:pic>
              </a:graphicData>
            </a:graphic>
          </wp:inline>
        </w:drawing>
      </w:r>
      <w:r>
        <w:rPr>
          <w:rFonts w:asciiTheme="majorBidi" w:hAnsiTheme="majorBidi" w:cstheme="majorBidi"/>
          <w:noProof/>
          <w:vanish/>
          <w:sz w:val="28"/>
          <w:szCs w:val="28"/>
        </w:rPr>
        <w:drawing>
          <wp:inline distT="0" distB="0" distL="0" distR="0" wp14:anchorId="067B74E8" wp14:editId="712E24DF">
            <wp:extent cx="5943600" cy="3975100"/>
            <wp:effectExtent l="0" t="0" r="0" b="0"/>
            <wp:docPr id="578276717"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76717" name="Graphic 578276717"/>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3600" cy="3975100"/>
                    </a:xfrm>
                    <a:prstGeom prst="rect">
                      <a:avLst/>
                    </a:prstGeom>
                  </pic:spPr>
                </pic:pic>
              </a:graphicData>
            </a:graphic>
          </wp:inline>
        </w:drawing>
      </w:r>
      <w:r>
        <w:rPr>
          <w:rFonts w:asciiTheme="majorBidi" w:hAnsiTheme="majorBidi" w:cstheme="majorBidi"/>
          <w:noProof/>
          <w:vanish/>
          <w:sz w:val="28"/>
          <w:szCs w:val="28"/>
        </w:rPr>
        <w:drawing>
          <wp:inline distT="0" distB="0" distL="0" distR="0" wp14:anchorId="4E2965AE" wp14:editId="7CC8817F">
            <wp:extent cx="5943600" cy="3975100"/>
            <wp:effectExtent l="0" t="0" r="0" b="0"/>
            <wp:docPr id="188613887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38878" name="Graphic 1886138878"/>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3600" cy="3975100"/>
                    </a:xfrm>
                    <a:prstGeom prst="rect">
                      <a:avLst/>
                    </a:prstGeom>
                  </pic:spPr>
                </pic:pic>
              </a:graphicData>
            </a:graphic>
          </wp:inline>
        </w:drawing>
      </w:r>
      <w:r w:rsidR="00153942" w:rsidRPr="00153942">
        <w:rPr>
          <w:rFonts w:asciiTheme="majorBidi" w:hAnsiTheme="majorBidi" w:cstheme="majorBidi"/>
          <w:vanish/>
          <w:sz w:val="28"/>
          <w:szCs w:val="28"/>
        </w:rPr>
        <w:t>Top of Form</w:t>
      </w:r>
    </w:p>
    <w:p w14:paraId="407A9883" w14:textId="77777777" w:rsidR="00153942" w:rsidRPr="00153942" w:rsidRDefault="00153942" w:rsidP="00153942">
      <w:pPr>
        <w:jc w:val="both"/>
        <w:rPr>
          <w:rFonts w:asciiTheme="majorBidi" w:hAnsiTheme="majorBidi" w:cstheme="majorBidi"/>
          <w:sz w:val="28"/>
          <w:szCs w:val="28"/>
        </w:rPr>
      </w:pPr>
    </w:p>
    <w:sectPr w:rsidR="00153942" w:rsidRPr="001539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6229"/>
    <w:multiLevelType w:val="multilevel"/>
    <w:tmpl w:val="17F0C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5F5F79"/>
    <w:multiLevelType w:val="multilevel"/>
    <w:tmpl w:val="F86270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025103"/>
    <w:multiLevelType w:val="multilevel"/>
    <w:tmpl w:val="70529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3E5359"/>
    <w:multiLevelType w:val="multilevel"/>
    <w:tmpl w:val="980A5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E73CB7"/>
    <w:multiLevelType w:val="multilevel"/>
    <w:tmpl w:val="ECEC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3D242F"/>
    <w:multiLevelType w:val="multilevel"/>
    <w:tmpl w:val="9CA628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EF416F"/>
    <w:multiLevelType w:val="multilevel"/>
    <w:tmpl w:val="04325C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750FB7"/>
    <w:multiLevelType w:val="multilevel"/>
    <w:tmpl w:val="051091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B7493D"/>
    <w:multiLevelType w:val="multilevel"/>
    <w:tmpl w:val="CE6465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1C50C7"/>
    <w:multiLevelType w:val="multilevel"/>
    <w:tmpl w:val="716E25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0B0B27"/>
    <w:multiLevelType w:val="multilevel"/>
    <w:tmpl w:val="32F08F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197DF0"/>
    <w:multiLevelType w:val="multilevel"/>
    <w:tmpl w:val="7742AA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4B76BF"/>
    <w:multiLevelType w:val="multilevel"/>
    <w:tmpl w:val="9716D0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3150BB"/>
    <w:multiLevelType w:val="multilevel"/>
    <w:tmpl w:val="A5FE8E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300900"/>
    <w:multiLevelType w:val="multilevel"/>
    <w:tmpl w:val="D8D853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6E6C77"/>
    <w:multiLevelType w:val="multilevel"/>
    <w:tmpl w:val="A072BD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A44FAA"/>
    <w:multiLevelType w:val="multilevel"/>
    <w:tmpl w:val="ED18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A05D0B"/>
    <w:multiLevelType w:val="multilevel"/>
    <w:tmpl w:val="4CD62A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4354AD"/>
    <w:multiLevelType w:val="multilevel"/>
    <w:tmpl w:val="8D9882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2576E3"/>
    <w:multiLevelType w:val="multilevel"/>
    <w:tmpl w:val="7F66FD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5444EC"/>
    <w:multiLevelType w:val="multilevel"/>
    <w:tmpl w:val="920683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ED3455"/>
    <w:multiLevelType w:val="multilevel"/>
    <w:tmpl w:val="B72E0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4929045">
    <w:abstractNumId w:val="15"/>
  </w:num>
  <w:num w:numId="2" w16cid:durableId="983586465">
    <w:abstractNumId w:val="20"/>
  </w:num>
  <w:num w:numId="3" w16cid:durableId="948925597">
    <w:abstractNumId w:val="3"/>
  </w:num>
  <w:num w:numId="4" w16cid:durableId="2139761828">
    <w:abstractNumId w:val="7"/>
  </w:num>
  <w:num w:numId="5" w16cid:durableId="1213272517">
    <w:abstractNumId w:val="4"/>
  </w:num>
  <w:num w:numId="6" w16cid:durableId="2010475741">
    <w:abstractNumId w:val="2"/>
  </w:num>
  <w:num w:numId="7" w16cid:durableId="1708796982">
    <w:abstractNumId w:val="5"/>
  </w:num>
  <w:num w:numId="8" w16cid:durableId="1039430296">
    <w:abstractNumId w:val="8"/>
  </w:num>
  <w:num w:numId="9" w16cid:durableId="2050374500">
    <w:abstractNumId w:val="19"/>
  </w:num>
  <w:num w:numId="10" w16cid:durableId="892233886">
    <w:abstractNumId w:val="17"/>
  </w:num>
  <w:num w:numId="11" w16cid:durableId="1028725953">
    <w:abstractNumId w:val="16"/>
  </w:num>
  <w:num w:numId="12" w16cid:durableId="1298299796">
    <w:abstractNumId w:val="0"/>
  </w:num>
  <w:num w:numId="13" w16cid:durableId="2013757367">
    <w:abstractNumId w:val="18"/>
  </w:num>
  <w:num w:numId="14" w16cid:durableId="1865246795">
    <w:abstractNumId w:val="11"/>
  </w:num>
  <w:num w:numId="15" w16cid:durableId="1669747438">
    <w:abstractNumId w:val="6"/>
  </w:num>
  <w:num w:numId="16" w16cid:durableId="900479706">
    <w:abstractNumId w:val="12"/>
  </w:num>
  <w:num w:numId="17" w16cid:durableId="1976401466">
    <w:abstractNumId w:val="21"/>
  </w:num>
  <w:num w:numId="18" w16cid:durableId="2090810395">
    <w:abstractNumId w:val="10"/>
  </w:num>
  <w:num w:numId="19" w16cid:durableId="218054146">
    <w:abstractNumId w:val="14"/>
  </w:num>
  <w:num w:numId="20" w16cid:durableId="173032328">
    <w:abstractNumId w:val="9"/>
  </w:num>
  <w:num w:numId="21" w16cid:durableId="2071535197">
    <w:abstractNumId w:val="13"/>
  </w:num>
  <w:num w:numId="22" w16cid:durableId="20547638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942"/>
    <w:rsid w:val="00116630"/>
    <w:rsid w:val="00153942"/>
    <w:rsid w:val="001A21A1"/>
    <w:rsid w:val="00251755"/>
    <w:rsid w:val="002B41BD"/>
    <w:rsid w:val="00443061"/>
    <w:rsid w:val="004C73A3"/>
    <w:rsid w:val="006E3C5C"/>
    <w:rsid w:val="009B2C8A"/>
    <w:rsid w:val="009B4970"/>
    <w:rsid w:val="00A80138"/>
    <w:rsid w:val="00DF3743"/>
    <w:rsid w:val="00E44D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D7F2E"/>
  <w15:chartTrackingRefBased/>
  <w15:docId w15:val="{54AAAC67-5945-4D59-8FD1-7785795D1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310488">
      <w:bodyDiv w:val="1"/>
      <w:marLeft w:val="0"/>
      <w:marRight w:val="0"/>
      <w:marTop w:val="0"/>
      <w:marBottom w:val="0"/>
      <w:divBdr>
        <w:top w:val="none" w:sz="0" w:space="0" w:color="auto"/>
        <w:left w:val="none" w:sz="0" w:space="0" w:color="auto"/>
        <w:bottom w:val="none" w:sz="0" w:space="0" w:color="auto"/>
        <w:right w:val="none" w:sz="0" w:space="0" w:color="auto"/>
      </w:divBdr>
      <w:divsChild>
        <w:div w:id="148792453">
          <w:marLeft w:val="0"/>
          <w:marRight w:val="0"/>
          <w:marTop w:val="0"/>
          <w:marBottom w:val="0"/>
          <w:divBdr>
            <w:top w:val="single" w:sz="2" w:space="0" w:color="D9D9E3"/>
            <w:left w:val="single" w:sz="2" w:space="0" w:color="D9D9E3"/>
            <w:bottom w:val="single" w:sz="2" w:space="0" w:color="D9D9E3"/>
            <w:right w:val="single" w:sz="2" w:space="0" w:color="D9D9E3"/>
          </w:divBdr>
          <w:divsChild>
            <w:div w:id="1319574570">
              <w:marLeft w:val="0"/>
              <w:marRight w:val="0"/>
              <w:marTop w:val="0"/>
              <w:marBottom w:val="0"/>
              <w:divBdr>
                <w:top w:val="single" w:sz="2" w:space="0" w:color="D9D9E3"/>
                <w:left w:val="single" w:sz="2" w:space="0" w:color="D9D9E3"/>
                <w:bottom w:val="single" w:sz="2" w:space="0" w:color="D9D9E3"/>
                <w:right w:val="single" w:sz="2" w:space="0" w:color="D9D9E3"/>
              </w:divBdr>
              <w:divsChild>
                <w:div w:id="627468170">
                  <w:marLeft w:val="0"/>
                  <w:marRight w:val="0"/>
                  <w:marTop w:val="0"/>
                  <w:marBottom w:val="0"/>
                  <w:divBdr>
                    <w:top w:val="single" w:sz="2" w:space="0" w:color="D9D9E3"/>
                    <w:left w:val="single" w:sz="2" w:space="0" w:color="D9D9E3"/>
                    <w:bottom w:val="single" w:sz="2" w:space="0" w:color="D9D9E3"/>
                    <w:right w:val="single" w:sz="2" w:space="0" w:color="D9D9E3"/>
                  </w:divBdr>
                  <w:divsChild>
                    <w:div w:id="374307739">
                      <w:marLeft w:val="0"/>
                      <w:marRight w:val="0"/>
                      <w:marTop w:val="0"/>
                      <w:marBottom w:val="0"/>
                      <w:divBdr>
                        <w:top w:val="single" w:sz="2" w:space="0" w:color="D9D9E3"/>
                        <w:left w:val="single" w:sz="2" w:space="0" w:color="D9D9E3"/>
                        <w:bottom w:val="single" w:sz="2" w:space="0" w:color="D9D9E3"/>
                        <w:right w:val="single" w:sz="2" w:space="0" w:color="D9D9E3"/>
                      </w:divBdr>
                      <w:divsChild>
                        <w:div w:id="682586721">
                          <w:marLeft w:val="0"/>
                          <w:marRight w:val="0"/>
                          <w:marTop w:val="0"/>
                          <w:marBottom w:val="0"/>
                          <w:divBdr>
                            <w:top w:val="single" w:sz="2" w:space="0" w:color="D9D9E3"/>
                            <w:left w:val="single" w:sz="2" w:space="0" w:color="D9D9E3"/>
                            <w:bottom w:val="single" w:sz="2" w:space="0" w:color="D9D9E3"/>
                            <w:right w:val="single" w:sz="2" w:space="0" w:color="D9D9E3"/>
                          </w:divBdr>
                          <w:divsChild>
                            <w:div w:id="927812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807160750">
                                  <w:marLeft w:val="0"/>
                                  <w:marRight w:val="0"/>
                                  <w:marTop w:val="0"/>
                                  <w:marBottom w:val="0"/>
                                  <w:divBdr>
                                    <w:top w:val="single" w:sz="2" w:space="0" w:color="D9D9E3"/>
                                    <w:left w:val="single" w:sz="2" w:space="0" w:color="D9D9E3"/>
                                    <w:bottom w:val="single" w:sz="2" w:space="0" w:color="D9D9E3"/>
                                    <w:right w:val="single" w:sz="2" w:space="0" w:color="D9D9E3"/>
                                  </w:divBdr>
                                  <w:divsChild>
                                    <w:div w:id="1074202747">
                                      <w:marLeft w:val="0"/>
                                      <w:marRight w:val="0"/>
                                      <w:marTop w:val="0"/>
                                      <w:marBottom w:val="0"/>
                                      <w:divBdr>
                                        <w:top w:val="single" w:sz="2" w:space="0" w:color="D9D9E3"/>
                                        <w:left w:val="single" w:sz="2" w:space="0" w:color="D9D9E3"/>
                                        <w:bottom w:val="single" w:sz="2" w:space="0" w:color="D9D9E3"/>
                                        <w:right w:val="single" w:sz="2" w:space="0" w:color="D9D9E3"/>
                                      </w:divBdr>
                                      <w:divsChild>
                                        <w:div w:id="752975779">
                                          <w:marLeft w:val="0"/>
                                          <w:marRight w:val="0"/>
                                          <w:marTop w:val="0"/>
                                          <w:marBottom w:val="0"/>
                                          <w:divBdr>
                                            <w:top w:val="single" w:sz="2" w:space="0" w:color="D9D9E3"/>
                                            <w:left w:val="single" w:sz="2" w:space="0" w:color="D9D9E3"/>
                                            <w:bottom w:val="single" w:sz="2" w:space="0" w:color="D9D9E3"/>
                                            <w:right w:val="single" w:sz="2" w:space="0" w:color="D9D9E3"/>
                                          </w:divBdr>
                                          <w:divsChild>
                                            <w:div w:id="392047533">
                                              <w:marLeft w:val="0"/>
                                              <w:marRight w:val="0"/>
                                              <w:marTop w:val="0"/>
                                              <w:marBottom w:val="0"/>
                                              <w:divBdr>
                                                <w:top w:val="single" w:sz="2" w:space="0" w:color="D9D9E3"/>
                                                <w:left w:val="single" w:sz="2" w:space="0" w:color="D9D9E3"/>
                                                <w:bottom w:val="single" w:sz="2" w:space="0" w:color="D9D9E3"/>
                                                <w:right w:val="single" w:sz="2" w:space="0" w:color="D9D9E3"/>
                                              </w:divBdr>
                                              <w:divsChild>
                                                <w:div w:id="560560057">
                                                  <w:marLeft w:val="0"/>
                                                  <w:marRight w:val="0"/>
                                                  <w:marTop w:val="0"/>
                                                  <w:marBottom w:val="0"/>
                                                  <w:divBdr>
                                                    <w:top w:val="single" w:sz="2" w:space="0" w:color="D9D9E3"/>
                                                    <w:left w:val="single" w:sz="2" w:space="0" w:color="D9D9E3"/>
                                                    <w:bottom w:val="single" w:sz="2" w:space="0" w:color="D9D9E3"/>
                                                    <w:right w:val="single" w:sz="2" w:space="0" w:color="D9D9E3"/>
                                                  </w:divBdr>
                                                  <w:divsChild>
                                                    <w:div w:id="1693602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19976569">
          <w:marLeft w:val="0"/>
          <w:marRight w:val="0"/>
          <w:marTop w:val="0"/>
          <w:marBottom w:val="0"/>
          <w:divBdr>
            <w:top w:val="none" w:sz="0" w:space="0" w:color="auto"/>
            <w:left w:val="none" w:sz="0" w:space="0" w:color="auto"/>
            <w:bottom w:val="none" w:sz="0" w:space="0" w:color="auto"/>
            <w:right w:val="none" w:sz="0" w:space="0" w:color="auto"/>
          </w:divBdr>
        </w:div>
      </w:divsChild>
    </w:div>
    <w:div w:id="481508556">
      <w:bodyDiv w:val="1"/>
      <w:marLeft w:val="0"/>
      <w:marRight w:val="0"/>
      <w:marTop w:val="0"/>
      <w:marBottom w:val="0"/>
      <w:divBdr>
        <w:top w:val="none" w:sz="0" w:space="0" w:color="auto"/>
        <w:left w:val="none" w:sz="0" w:space="0" w:color="auto"/>
        <w:bottom w:val="none" w:sz="0" w:space="0" w:color="auto"/>
        <w:right w:val="none" w:sz="0" w:space="0" w:color="auto"/>
      </w:divBdr>
    </w:div>
    <w:div w:id="624429208">
      <w:bodyDiv w:val="1"/>
      <w:marLeft w:val="0"/>
      <w:marRight w:val="0"/>
      <w:marTop w:val="0"/>
      <w:marBottom w:val="0"/>
      <w:divBdr>
        <w:top w:val="none" w:sz="0" w:space="0" w:color="auto"/>
        <w:left w:val="none" w:sz="0" w:space="0" w:color="auto"/>
        <w:bottom w:val="none" w:sz="0" w:space="0" w:color="auto"/>
        <w:right w:val="none" w:sz="0" w:space="0" w:color="auto"/>
      </w:divBdr>
      <w:divsChild>
        <w:div w:id="1911230318">
          <w:marLeft w:val="0"/>
          <w:marRight w:val="0"/>
          <w:marTop w:val="0"/>
          <w:marBottom w:val="0"/>
          <w:divBdr>
            <w:top w:val="single" w:sz="2" w:space="0" w:color="D9D9E3"/>
            <w:left w:val="single" w:sz="2" w:space="0" w:color="D9D9E3"/>
            <w:bottom w:val="single" w:sz="2" w:space="0" w:color="D9D9E3"/>
            <w:right w:val="single" w:sz="2" w:space="0" w:color="D9D9E3"/>
          </w:divBdr>
          <w:divsChild>
            <w:div w:id="562722407">
              <w:marLeft w:val="0"/>
              <w:marRight w:val="0"/>
              <w:marTop w:val="0"/>
              <w:marBottom w:val="0"/>
              <w:divBdr>
                <w:top w:val="single" w:sz="2" w:space="0" w:color="D9D9E3"/>
                <w:left w:val="single" w:sz="2" w:space="0" w:color="D9D9E3"/>
                <w:bottom w:val="single" w:sz="2" w:space="0" w:color="D9D9E3"/>
                <w:right w:val="single" w:sz="2" w:space="0" w:color="D9D9E3"/>
              </w:divBdr>
              <w:divsChild>
                <w:div w:id="1832021601">
                  <w:marLeft w:val="0"/>
                  <w:marRight w:val="0"/>
                  <w:marTop w:val="0"/>
                  <w:marBottom w:val="0"/>
                  <w:divBdr>
                    <w:top w:val="single" w:sz="2" w:space="0" w:color="D9D9E3"/>
                    <w:left w:val="single" w:sz="2" w:space="0" w:color="D9D9E3"/>
                    <w:bottom w:val="single" w:sz="2" w:space="0" w:color="D9D9E3"/>
                    <w:right w:val="single" w:sz="2" w:space="0" w:color="D9D9E3"/>
                  </w:divBdr>
                  <w:divsChild>
                    <w:div w:id="985861724">
                      <w:marLeft w:val="0"/>
                      <w:marRight w:val="0"/>
                      <w:marTop w:val="0"/>
                      <w:marBottom w:val="0"/>
                      <w:divBdr>
                        <w:top w:val="single" w:sz="2" w:space="0" w:color="D9D9E3"/>
                        <w:left w:val="single" w:sz="2" w:space="0" w:color="D9D9E3"/>
                        <w:bottom w:val="single" w:sz="2" w:space="0" w:color="D9D9E3"/>
                        <w:right w:val="single" w:sz="2" w:space="0" w:color="D9D9E3"/>
                      </w:divBdr>
                      <w:divsChild>
                        <w:div w:id="860749942">
                          <w:marLeft w:val="0"/>
                          <w:marRight w:val="0"/>
                          <w:marTop w:val="0"/>
                          <w:marBottom w:val="0"/>
                          <w:divBdr>
                            <w:top w:val="single" w:sz="2" w:space="0" w:color="D9D9E3"/>
                            <w:left w:val="single" w:sz="2" w:space="0" w:color="D9D9E3"/>
                            <w:bottom w:val="single" w:sz="2" w:space="0" w:color="D9D9E3"/>
                            <w:right w:val="single" w:sz="2" w:space="0" w:color="D9D9E3"/>
                          </w:divBdr>
                          <w:divsChild>
                            <w:div w:id="63644943">
                              <w:marLeft w:val="0"/>
                              <w:marRight w:val="0"/>
                              <w:marTop w:val="100"/>
                              <w:marBottom w:val="100"/>
                              <w:divBdr>
                                <w:top w:val="single" w:sz="2" w:space="0" w:color="D9D9E3"/>
                                <w:left w:val="single" w:sz="2" w:space="0" w:color="D9D9E3"/>
                                <w:bottom w:val="single" w:sz="2" w:space="0" w:color="D9D9E3"/>
                                <w:right w:val="single" w:sz="2" w:space="0" w:color="D9D9E3"/>
                              </w:divBdr>
                              <w:divsChild>
                                <w:div w:id="469248650">
                                  <w:marLeft w:val="0"/>
                                  <w:marRight w:val="0"/>
                                  <w:marTop w:val="0"/>
                                  <w:marBottom w:val="0"/>
                                  <w:divBdr>
                                    <w:top w:val="single" w:sz="2" w:space="0" w:color="D9D9E3"/>
                                    <w:left w:val="single" w:sz="2" w:space="0" w:color="D9D9E3"/>
                                    <w:bottom w:val="single" w:sz="2" w:space="0" w:color="D9D9E3"/>
                                    <w:right w:val="single" w:sz="2" w:space="0" w:color="D9D9E3"/>
                                  </w:divBdr>
                                  <w:divsChild>
                                    <w:div w:id="600067915">
                                      <w:marLeft w:val="0"/>
                                      <w:marRight w:val="0"/>
                                      <w:marTop w:val="0"/>
                                      <w:marBottom w:val="0"/>
                                      <w:divBdr>
                                        <w:top w:val="single" w:sz="2" w:space="0" w:color="D9D9E3"/>
                                        <w:left w:val="single" w:sz="2" w:space="0" w:color="D9D9E3"/>
                                        <w:bottom w:val="single" w:sz="2" w:space="0" w:color="D9D9E3"/>
                                        <w:right w:val="single" w:sz="2" w:space="0" w:color="D9D9E3"/>
                                      </w:divBdr>
                                      <w:divsChild>
                                        <w:div w:id="1169298030">
                                          <w:marLeft w:val="0"/>
                                          <w:marRight w:val="0"/>
                                          <w:marTop w:val="0"/>
                                          <w:marBottom w:val="0"/>
                                          <w:divBdr>
                                            <w:top w:val="single" w:sz="2" w:space="0" w:color="D9D9E3"/>
                                            <w:left w:val="single" w:sz="2" w:space="0" w:color="D9D9E3"/>
                                            <w:bottom w:val="single" w:sz="2" w:space="0" w:color="D9D9E3"/>
                                            <w:right w:val="single" w:sz="2" w:space="0" w:color="D9D9E3"/>
                                          </w:divBdr>
                                          <w:divsChild>
                                            <w:div w:id="1062942886">
                                              <w:marLeft w:val="0"/>
                                              <w:marRight w:val="0"/>
                                              <w:marTop w:val="0"/>
                                              <w:marBottom w:val="0"/>
                                              <w:divBdr>
                                                <w:top w:val="single" w:sz="2" w:space="0" w:color="D9D9E3"/>
                                                <w:left w:val="single" w:sz="2" w:space="0" w:color="D9D9E3"/>
                                                <w:bottom w:val="single" w:sz="2" w:space="0" w:color="D9D9E3"/>
                                                <w:right w:val="single" w:sz="2" w:space="0" w:color="D9D9E3"/>
                                              </w:divBdr>
                                              <w:divsChild>
                                                <w:div w:id="1671323019">
                                                  <w:marLeft w:val="0"/>
                                                  <w:marRight w:val="0"/>
                                                  <w:marTop w:val="0"/>
                                                  <w:marBottom w:val="0"/>
                                                  <w:divBdr>
                                                    <w:top w:val="single" w:sz="2" w:space="0" w:color="D9D9E3"/>
                                                    <w:left w:val="single" w:sz="2" w:space="0" w:color="D9D9E3"/>
                                                    <w:bottom w:val="single" w:sz="2" w:space="0" w:color="D9D9E3"/>
                                                    <w:right w:val="single" w:sz="2" w:space="0" w:color="D9D9E3"/>
                                                  </w:divBdr>
                                                  <w:divsChild>
                                                    <w:div w:id="789932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483813">
          <w:marLeft w:val="0"/>
          <w:marRight w:val="0"/>
          <w:marTop w:val="0"/>
          <w:marBottom w:val="0"/>
          <w:divBdr>
            <w:top w:val="none" w:sz="0" w:space="0" w:color="auto"/>
            <w:left w:val="none" w:sz="0" w:space="0" w:color="auto"/>
            <w:bottom w:val="none" w:sz="0" w:space="0" w:color="auto"/>
            <w:right w:val="none" w:sz="0" w:space="0" w:color="auto"/>
          </w:divBdr>
        </w:div>
      </w:divsChild>
    </w:div>
    <w:div w:id="1053240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9</Pages>
  <Words>987</Words>
  <Characters>5632</Characters>
  <Application>Microsoft Office Word</Application>
  <DocSecurity>0</DocSecurity>
  <Lines>46</Lines>
  <Paragraphs>13</Paragraphs>
  <ScaleCrop>false</ScaleCrop>
  <Company/>
  <LinksUpToDate>false</LinksUpToDate>
  <CharactersWithSpaces>6606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Kheem Dharmani</dc:creator>
  <cp:keywords/>
  <dc:description/>
  <cp:lastModifiedBy>Kheem Dharmani</cp:lastModifiedBy>
  <cp:revision>4</cp:revision>
  <dcterms:created xsi:type="dcterms:W3CDTF">2023-12-16T14:10:00Z</dcterms:created>
  <dcterms:modified xsi:type="dcterms:W3CDTF">2023-12-24T17:19:00Z</dcterms:modified>
</cp:coreProperties>
</file>