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Style w:val="Normal"/>
        </w:rPr>
        <w:t xml:space="preserve"># Re-orienting the Claude Family environment for pragmatic development</w:t>
      </w:r>
    </w:p>
    <w:p>
      <w:r>
        <w:rPr>
          <w:b/>
          <w:bCs/>
          <w:rStyle w:val="Normal"/>
        </w:rPr>
        <w:t xml:space="preserve">## Executive summary</w:t>
      </w:r>
    </w:p>
    <w:p>
      <w:r>
        <w:rPr>
          <w:rStyle w:val="Normal"/>
        </w:rPr>
        <w:t xml:space="preserve">The </w:t>
      </w:r>
      <w:r>
        <w:rPr>
          <w:b/>
          <w:bCs/>
          <w:rStyle w:val="Normal"/>
        </w:rPr>
        <w:t xml:space="preserve">**Claude Family**</w:t>
      </w:r>
      <w:r>
        <w:rPr>
          <w:rStyle w:val="Normal"/>
        </w:rPr>
        <w:t xml:space="preserve"> project has evolved into a sophisticated multi-layered governance and development platform.  It includes a PostgreSQL-backed state store, a process router with dozens of workflows, numerous hooks and scheduled jobs, and elaborate governance documents.  Internal analyses show it performs far more functions than the current scale of work demands – only ~10 of ~50 tables contain regular data and the majority of projects and workflows are inactive.  External comparisons also reveal that many successful agentic coding workflows adopt much simpler structures, using local storage and lighter orchestration.  To build a </w:t>
      </w:r>
      <w:r>
        <w:rPr>
          <w:b/>
          <w:bCs/>
          <w:rStyle w:val="Normal"/>
        </w:rPr>
        <w:t xml:space="preserve">**balanced system that is more capable than basic yet not overengineered**</w:t>
      </w:r>
      <w:r>
        <w:rPr>
          <w:rStyle w:val="Normal"/>
        </w:rPr>
        <w:t xml:space="preserve">, it’s helpful to retain a core subset of the existing capabilities and focus on proven best practices for agent-assisted development, code quality and data governance.</w:t>
      </w:r>
    </w:p>
    <w:p>
      <w:r>
        <w:rPr>
          <w:rStyle w:val="Normal"/>
        </w:rPr>
        <w:t xml:space="preserve">This document summarises recommended practices for using Claude Code and Git effectively, explains how to structure work (including decomposing large tasks), describes the message-passing and enforcement workflow, and gives guidance on incorporating OData into a Nimbus ad-hoc reporting app.  The goal is to simplify the environment while retaining strong governance and making it easy for Claude to follow project guidelines 90 % of the time.</w:t>
      </w:r>
    </w:p>
    <w:p>
      <w:r>
        <w:rPr>
          <w:rStyle w:val="Normal"/>
        </w:rPr>
        <w:t xml:space="preserve">---</w:t>
      </w:r>
    </w:p>
    <w:p>
      <w:r>
        <w:rPr>
          <w:b/>
          <w:bCs/>
          <w:rStyle w:val="Normal"/>
        </w:rPr>
        <w:t xml:space="preserve">## 1 . Understanding the current landscape</w:t>
      </w:r>
    </w:p>
    <w:p>
      <w:r>
        <w:rPr>
          <w:b/>
          <w:bCs/>
          <w:rStyle w:val="Normal"/>
        </w:rPr>
        <w:t xml:space="preserve">**Over-engineering vs. real-world usage.**</w:t>
      </w:r>
      <w:r>
        <w:rPr>
          <w:rStyle w:val="Normal"/>
        </w:rPr>
        <w:t xml:space="preserve">  Internal roadmap and audit reports show that the Claude Family system currently has about </w:t>
      </w:r>
      <w:r>
        <w:rPr>
          <w:i/>
          <w:iCs/>
          <w:rStyle w:val="Normal"/>
        </w:rPr>
        <w:t xml:space="preserve">*50 tables*</w:t>
      </w:r>
      <w:r>
        <w:rPr>
          <w:rStyle w:val="Normal"/>
        </w:rPr>
        <w:t xml:space="preserve"> and </w:t>
      </w:r>
      <w:r>
        <w:rPr>
          <w:i/>
          <w:iCs/>
          <w:rStyle w:val="Normal"/>
        </w:rPr>
        <w:t xml:space="preserve">*32 workflows*</w:t>
      </w:r>
      <w:r>
        <w:rPr>
          <w:rStyle w:val="Normal"/>
        </w:rPr>
        <w:t xml:space="preserve">, yet only ~4 projects are active and about </w:t>
      </w:r>
      <w:r>
        <w:rPr>
          <w:i/>
          <w:iCs/>
          <w:rStyle w:val="Normal"/>
        </w:rPr>
        <w:t xml:space="preserve">*80 % of the tables are unused*</w:t>
      </w:r>
      <w:r>
        <w:rPr>
          <w:rStyle w:val="Normal"/>
        </w:rPr>
        <w:t xml:space="preserve">.  The </w:t>
      </w:r>
      <w:r>
        <w:rPr>
          <w:b/>
          <w:bCs/>
          <w:rStyle w:val="Normal"/>
        </w:rPr>
        <w:t xml:space="preserve">**critical analysis**</w:t>
      </w:r>
      <w:r>
        <w:rPr>
          <w:rStyle w:val="Normal"/>
        </w:rPr>
        <w:t xml:space="preserve"> notes that this complexity is </w:t>
      </w:r>
      <w:r>
        <w:rPr>
          <w:b/>
          <w:bCs/>
          <w:rStyle w:val="Normal"/>
        </w:rPr>
        <w:t xml:space="preserve">**excessive for a single user with a handful of projects**</w:t>
      </w:r>
      <w:r>
        <w:rPr>
          <w:rStyle w:val="Normal"/>
        </w:rPr>
        <w:t xml:space="preserve"> and risks a </w:t>
      </w:r>
      <w:r>
        <w:rPr>
          <w:i/>
          <w:iCs/>
          <w:rStyle w:val="Normal"/>
        </w:rPr>
        <w:t xml:space="preserve">_maintenance death spiral_</w:t>
      </w:r>
      <w:r>
        <w:rPr>
          <w:rStyle w:val="Normal"/>
        </w:rPr>
        <w:t xml:space="preserve">.  For example, a widely cited industry best practice is to keep context persistence lightweight (e.g., using local files or SQLite), whereas the current system depends on a heavyweight PostgreSQL schema[1](</w:t>
      </w:r>
      <w:hyperlink w:history="1" r:id="rIdz90hezwqmudwxjvp_fdb6">
        <w:r>
          <w:rPr>
            <w:rStyle w:val="Hyperlink"/>
          </w:rPr>
          <w:t xml:space="preserve">https://help.luware.com/historical-reporting-category/odata-feed</w:t>
        </w:r>
      </w:hyperlink>
      <w:r>
        <w:rPr>
          <w:rStyle w:val="Normal"/>
        </w:rPr>
        <w:t xml:space="preserve">).</w:t>
      </w:r>
    </w:p>
    <w:p>
      <w:r>
        <w:rPr>
          <w:rStyle w:val="Normal"/>
        </w:rPr>
        <w:t xml:space="preserve">Industry guidance emphasises </w:t>
      </w:r>
      <w:r>
        <w:rPr>
          <w:b/>
          <w:bCs/>
          <w:rStyle w:val="Normal"/>
        </w:rPr>
        <w:t xml:space="preserve">**agentic coding workflows**</w:t>
      </w:r>
      <w:r>
        <w:rPr>
          <w:rStyle w:val="Normal"/>
        </w:rPr>
        <w:t xml:space="preserve"> built around iterative loops of exploration, planning, coding and verification.  Anthropic’s “Complete Claude Code Best Practices Guide” summarises a four-phase pattern: start by exploring the existing code (without writing code yet); plan the change or feature, including database changes and testing strategy; implement the changes; then run all tests and commit with a clear message[2](</w:t>
      </w:r>
      <w:hyperlink w:history="1" r:id="rIdu4urmotyciezl3lrpcw-t">
        <w:r>
          <w:rPr>
            <w:rStyle w:val="Hyperlink"/>
          </w:rPr>
          <w:t xml:space="preserve">https://notes.muthu.co/2025/08/the-complete-claude-code-best-practices-guide/</w:t>
        </w:r>
      </w:hyperlink>
      <w:r>
        <w:rPr>
          <w:rStyle w:val="Normal"/>
        </w:rPr>
        <w:t xml:space="preserve">).  Such structured workflows prevent scope creep, improve quality and preserve context[2](</w:t>
      </w:r>
      <w:hyperlink w:history="1" r:id="rIdjys8a0jhcvultnrtuskaf">
        <w:r>
          <w:rPr>
            <w:rStyle w:val="Hyperlink"/>
          </w:rPr>
          <w:t xml:space="preserve">https://notes.muthu.co/2025/08/the-complete-claude-code-best-practices-guide/</w:t>
        </w:r>
      </w:hyperlink>
      <w:r>
        <w:rPr>
          <w:rStyle w:val="Normal"/>
        </w:rPr>
        <w:t xml:space="preserve">).</w:t>
      </w:r>
    </w:p>
    <w:p>
      <w:r>
        <w:rPr>
          <w:rStyle w:val="Normal"/>
        </w:rPr>
        <w:t xml:space="preserve">Given the existing over-engineered system and best practices from the AI community, a pragmatic approach is to </w:t>
      </w:r>
      <w:r>
        <w:rPr>
          <w:b/>
          <w:bCs/>
          <w:rStyle w:val="Normal"/>
        </w:rPr>
        <w:t xml:space="preserve">**pare down the infrastructure to its essentials**</w:t>
      </w:r>
      <w:r>
        <w:rPr>
          <w:rStyle w:val="Normal"/>
        </w:rPr>
        <w:t xml:space="preserve"> (session logging, message passing, a small set of validated data-gateway functions, documentation standards) while adopting iterative workflows, strong testing and clear communication.</w:t>
      </w:r>
    </w:p>
    <w:p>
      <w:r>
        <w:rPr>
          <w:rStyle w:val="Normal"/>
        </w:rPr>
        <w:t xml:space="preserve">---</w:t>
      </w:r>
    </w:p>
    <w:p>
      <w:r>
        <w:rPr>
          <w:b/>
          <w:bCs/>
          <w:rStyle w:val="Normal"/>
        </w:rPr>
        <w:t xml:space="preserve">## 2 . Best practices for using Claude Code, Git and branches</w:t>
      </w:r>
    </w:p>
    <w:p>
      <w:r>
        <w:rPr>
          <w:b/>
          <w:bCs/>
          <w:rStyle w:val="Normal"/>
        </w:rPr>
        <w:t xml:space="preserve">### 2.1 Prepare a clear CLAUDE.md</w:t>
      </w:r>
    </w:p>
    <w:p>
      <w:r>
        <w:rPr>
          <w:rStyle w:val="Normal"/>
        </w:rPr>
        <w:t xml:space="preserve">Claude Code automatically loads a project’s `CLAUDE.md` file at session start.  This file acts as the AI’s persistent working memory.  External guidance suggests it should include concise </w:t>
      </w:r>
      <w:r>
        <w:rPr>
          <w:i/>
          <w:iCs/>
          <w:rStyle w:val="Normal"/>
        </w:rPr>
        <w:t xml:space="preserve">*quick commands*</w:t>
      </w:r>
      <w:r>
        <w:rPr>
          <w:rStyle w:val="Normal"/>
        </w:rPr>
        <w:t xml:space="preserve">, </w:t>
      </w:r>
      <w:r>
        <w:rPr>
          <w:i/>
          <w:iCs/>
          <w:rStyle w:val="Normal"/>
        </w:rPr>
        <w:t xml:space="preserve">*coding standards*</w:t>
      </w:r>
      <w:r>
        <w:rPr>
          <w:rStyle w:val="Normal"/>
        </w:rPr>
        <w:t xml:space="preserve"> and </w:t>
      </w:r>
      <w:r>
        <w:rPr>
          <w:i/>
          <w:iCs/>
          <w:rStyle w:val="Normal"/>
        </w:rPr>
        <w:t xml:space="preserve">*workflow rules*</w:t>
      </w:r>
      <w:r>
        <w:rPr>
          <w:rStyle w:val="Normal"/>
        </w:rPr>
        <w:t xml:space="preserve">[2](</w:t>
      </w:r>
      <w:hyperlink w:history="1" r:id="rIdof6gy6nbdsmu92ylxsis2">
        <w:r>
          <w:rPr>
            <w:rStyle w:val="Hyperlink"/>
          </w:rPr>
          <w:t xml:space="preserve">https://notes.muthu.co/2025/08/the-complete-claude-code-best-practices-guide/</w:t>
        </w:r>
      </w:hyperlink>
      <w:r>
        <w:rPr>
          <w:rStyle w:val="Normal"/>
        </w:rPr>
        <w:t xml:space="preserve">).  Recommendations:</w:t>
      </w:r>
    </w:p>
    <w:p>
      <w:r>
        <w:rPr>
          <w:rStyle w:val="Normal"/>
        </w:rPr>
        <w:t xml:space="preserve">* </w:t>
      </w:r>
      <w:r>
        <w:rPr>
          <w:b/>
          <w:bCs/>
          <w:rStyle w:val="Normal"/>
        </w:rPr>
        <w:t xml:space="preserve">**Location priority.**</w:t>
      </w:r>
      <w:r>
        <w:rPr>
          <w:rStyle w:val="Normal"/>
        </w:rPr>
        <w:t xml:space="preserve">  Place a `CLAUDE.md` in the project root; Claude will fall back to parent directories and then to `~/.claude/CLAUDE.md`[2](</w:t>
      </w:r>
      <w:hyperlink w:history="1" r:id="rIdlsfxjf0zwxxvdbnlup4qy">
        <w:r>
          <w:rPr>
            <w:rStyle w:val="Hyperlink"/>
          </w:rPr>
          <w:t xml:space="preserve">https://notes.muthu.co/2025/08/the-complete-claude-code-best-practices-guide/</w:t>
        </w:r>
      </w:hyperlink>
      <w:r>
        <w:rPr>
          <w:rStyle w:val="Normal"/>
        </w:rPr>
        <w:t xml:space="preserve">).</w:t>
      </w:r>
    </w:p>
    <w:p>
      <w:r>
        <w:rPr>
          <w:rStyle w:val="Normal"/>
        </w:rPr>
        <w:t xml:space="preserve">* </w:t>
      </w:r>
      <w:r>
        <w:rPr>
          <w:b/>
          <w:bCs/>
          <w:rStyle w:val="Normal"/>
        </w:rPr>
        <w:t xml:space="preserve">**Project-specific rules.**</w:t>
      </w:r>
      <w:r>
        <w:rPr>
          <w:rStyle w:val="Normal"/>
        </w:rPr>
        <w:t xml:space="preserve">  Document build commands (`npm run build`, `npm test`, etc.), naming conventions, branch strategy (see below) and any known pitfalls[2](</w:t>
      </w:r>
      <w:hyperlink w:history="1" r:id="rIdj2wcw3wbdtyqrubc1ivwn">
        <w:r>
          <w:rPr>
            <w:rStyle w:val="Hyperlink"/>
          </w:rPr>
          <w:t xml:space="preserve">https://notes.muthu.co/2025/08/the-complete-claude-code-best-practices-guide/</w:t>
        </w:r>
      </w:hyperlink>
      <w:r>
        <w:rPr>
          <w:rStyle w:val="Normal"/>
        </w:rPr>
        <w:t xml:space="preserve">).</w:t>
      </w:r>
    </w:p>
    <w:p>
      <w:r>
        <w:rPr>
          <w:rStyle w:val="Normal"/>
        </w:rPr>
        <w:t xml:space="preserve">* </w:t>
      </w:r>
      <w:r>
        <w:rPr>
          <w:b/>
          <w:bCs/>
          <w:rStyle w:val="Normal"/>
        </w:rPr>
        <w:t xml:space="preserve">**Code style and standards.**</w:t>
      </w:r>
      <w:r>
        <w:rPr>
          <w:rStyle w:val="Normal"/>
        </w:rPr>
        <w:t xml:space="preserve">  Spell out preferred language versions, formatting rules and required tests in `CLAUDE.md`[2](</w:t>
      </w:r>
      <w:hyperlink w:history="1" r:id="rIds2aq6b-bmjivz9atrvcbx">
        <w:r>
          <w:rPr>
            <w:rStyle w:val="Hyperlink"/>
          </w:rPr>
          <w:t xml:space="preserve">https://notes.muthu.co/2025/08/the-complete-claude-code-best-practices-guide/</w:t>
        </w:r>
      </w:hyperlink>
      <w:r>
        <w:rPr>
          <w:rStyle w:val="Normal"/>
        </w:rPr>
        <w:t xml:space="preserve">).  Use “</w:t>
      </w:r>
      <w:r>
        <w:rPr>
          <w:b/>
          <w:bCs/>
          <w:rStyle w:val="Normal"/>
        </w:rPr>
        <w:t xml:space="preserve">**IMPORTANT**</w:t>
      </w:r>
      <w:r>
        <w:rPr>
          <w:rStyle w:val="Normal"/>
        </w:rPr>
        <w:t xml:space="preserve">” or “</w:t>
      </w:r>
      <w:r>
        <w:rPr>
          <w:b/>
          <w:bCs/>
          <w:rStyle w:val="Normal"/>
        </w:rPr>
        <w:t xml:space="preserve">**YOU MUST**</w:t>
      </w:r>
      <w:r>
        <w:rPr>
          <w:rStyle w:val="Normal"/>
        </w:rPr>
        <w:t xml:space="preserve">” to highlight mandatory practices for Claude[3](</w:t>
      </w:r>
      <w:hyperlink w:history="1" r:id="rIdaireehwlslyta6jkt0men">
        <w:r>
          <w:rPr>
            <w:rStyle w:val="Hyperlink"/>
          </w:rPr>
          <w:t xml:space="preserve">https://www.nextbigfuture.com/2025/08/anthropic-gives-claude-coding-best-practices-one-pager.html</w:t>
        </w:r>
      </w:hyperlink>
      <w:r>
        <w:rPr>
          <w:rStyle w:val="Normal"/>
        </w:rPr>
        <w:t xml:space="preserve">).</w:t>
      </w:r>
    </w:p>
    <w:p>
      <w:r>
        <w:rPr>
          <w:rStyle w:val="Normal"/>
        </w:rPr>
        <w:t xml:space="preserve">* </w:t>
      </w:r>
      <w:r>
        <w:rPr>
          <w:b/>
          <w:bCs/>
          <w:rStyle w:val="Normal"/>
        </w:rPr>
        <w:t xml:space="preserve">**Keep it lean.**</w:t>
      </w:r>
      <w:r>
        <w:rPr>
          <w:rStyle w:val="Normal"/>
        </w:rPr>
        <w:t xml:space="preserve">  Only include rules you intend to enforce.  Avoid giant multi-hundred-line files that recreate every standard you may never need.</w:t>
      </w:r>
    </w:p>
    <w:p>
      <w:r>
        <w:rPr>
          <w:b/>
          <w:bCs/>
          <w:rStyle w:val="Normal"/>
        </w:rPr>
        <w:t xml:space="preserve">### 2.2 Use structured workflows</w:t>
      </w:r>
    </w:p>
    <w:p>
      <w:r>
        <w:rPr>
          <w:rStyle w:val="Normal"/>
        </w:rPr>
        <w:t xml:space="preserve">Follow the </w:t>
      </w:r>
      <w:r>
        <w:rPr>
          <w:b/>
          <w:bCs/>
          <w:rStyle w:val="Normal"/>
        </w:rPr>
        <w:t xml:space="preserve">**Explore → Plan → Code → Commit**</w:t>
      </w:r>
      <w:r>
        <w:rPr>
          <w:rStyle w:val="Normal"/>
        </w:rPr>
        <w:t xml:space="preserve"> pattern:</w:t>
      </w:r>
    </w:p>
    <w:p>
      <w:r>
        <w:rPr>
          <w:rStyle w:val="Normal"/>
        </w:rPr>
        <w:t xml:space="preserve">1. </w:t>
      </w:r>
      <w:r>
        <w:rPr>
          <w:b/>
          <w:bCs/>
          <w:rStyle w:val="Normal"/>
        </w:rPr>
        <w:t xml:space="preserve">**Explore.**</w:t>
      </w:r>
      <w:r>
        <w:rPr>
          <w:rStyle w:val="Normal"/>
        </w:rPr>
        <w:t xml:space="preserve">  Ask Claude to read relevant files and tests, </w:t>
      </w:r>
      <w:r>
        <w:rPr>
          <w:i/>
          <w:iCs/>
          <w:rStyle w:val="Normal"/>
        </w:rPr>
        <w:t xml:space="preserve">_without writing code yet_</w:t>
      </w:r>
      <w:r>
        <w:rPr>
          <w:rStyle w:val="Normal"/>
        </w:rPr>
        <w:t xml:space="preserve">, to understand the current implementation[2](</w:t>
      </w:r>
      <w:hyperlink w:history="1" r:id="rIdy6vhhtlvxdcntgak-g4ud">
        <w:r>
          <w:rPr>
            <w:rStyle w:val="Hyperlink"/>
          </w:rPr>
          <w:t xml:space="preserve">https://notes.muthu.co/2025/08/the-complete-claude-code-best-practices-guide/</w:t>
        </w:r>
      </w:hyperlink>
      <w:r>
        <w:rPr>
          <w:rStyle w:val="Normal"/>
        </w:rPr>
        <w:t xml:space="preserve">).  Avoid prematurely diving into implementation—this helps gather correct context.</w:t>
      </w:r>
    </w:p>
    <w:p>
      <w:r>
        <w:rPr>
          <w:rStyle w:val="Normal"/>
        </w:rPr>
        <w:t xml:space="preserve">2. </w:t>
      </w:r>
      <w:r>
        <w:rPr>
          <w:b/>
          <w:bCs/>
          <w:rStyle w:val="Normal"/>
        </w:rPr>
        <w:t xml:space="preserve">**Plan.**</w:t>
      </w:r>
      <w:r>
        <w:rPr>
          <w:rStyle w:val="Normal"/>
        </w:rPr>
        <w:t xml:space="preserve">  Instruct Claude to think about architecture, data changes and testing strategy before coding[2](</w:t>
      </w:r>
      <w:hyperlink w:history="1" r:id="rIdirpva8p3rvxgc-qaju82t">
        <w:r>
          <w:rPr>
            <w:rStyle w:val="Hyperlink"/>
          </w:rPr>
          <w:t xml:space="preserve">https://notes.muthu.co/2025/08/the-complete-claude-code-best-practices-guide/</w:t>
        </w:r>
      </w:hyperlink>
      <w:r>
        <w:rPr>
          <w:rStyle w:val="Normal"/>
        </w:rPr>
        <w:t xml:space="preserve">).  Include details like integration with existing flows, required schema updates and security considerations.</w:t>
      </w:r>
    </w:p>
    <w:p>
      <w:r>
        <w:rPr>
          <w:rStyle w:val="Normal"/>
        </w:rPr>
        <w:t xml:space="preserve">3. </w:t>
      </w:r>
      <w:r>
        <w:rPr>
          <w:b/>
          <w:bCs/>
          <w:rStyle w:val="Normal"/>
        </w:rPr>
        <w:t xml:space="preserve">**Code.**</w:t>
      </w:r>
      <w:r>
        <w:rPr>
          <w:rStyle w:val="Normal"/>
        </w:rPr>
        <w:t xml:space="preserve">  Implement according to the plan.  Validate each piece individually and use sub-agents (e.g., </w:t>
      </w:r>
      <w:r>
        <w:rPr>
          <w:i/>
          <w:iCs/>
          <w:rStyle w:val="Normal"/>
        </w:rPr>
        <w:t xml:space="preserve">*coder-haiku*</w:t>
      </w:r>
      <w:r>
        <w:rPr>
          <w:rStyle w:val="Normal"/>
        </w:rPr>
        <w:t xml:space="preserve">, </w:t>
      </w:r>
      <w:r>
        <w:rPr>
          <w:i/>
          <w:iCs/>
          <w:rStyle w:val="Normal"/>
        </w:rPr>
        <w:t xml:space="preserve">*python-coder-haiku*</w:t>
      </w:r>
      <w:r>
        <w:rPr>
          <w:rStyle w:val="Normal"/>
        </w:rPr>
        <w:t xml:space="preserve">) for specific tasks.  Keep tasks small (1–2 hours) and create separate branches for each feature/bug so commits remain atomic.</w:t>
      </w:r>
    </w:p>
    <w:p>
      <w:r>
        <w:rPr>
          <w:rStyle w:val="Normal"/>
        </w:rPr>
        <w:t xml:space="preserve">4. </w:t>
      </w:r>
      <w:r>
        <w:rPr>
          <w:b/>
          <w:bCs/>
          <w:rStyle w:val="Normal"/>
        </w:rPr>
        <w:t xml:space="preserve">**Commit.**</w:t>
      </w:r>
      <w:r>
        <w:rPr>
          <w:rStyle w:val="Normal"/>
        </w:rPr>
        <w:t xml:space="preserve">  Run all tests and linters, fix issues, and commit changes with descriptive messages following your established naming format[2](</w:t>
      </w:r>
      <w:hyperlink w:history="1" r:id="rIdmdriprto5_ate2m7nrpby">
        <w:r>
          <w:rPr>
            <w:rStyle w:val="Hyperlink"/>
          </w:rPr>
          <w:t xml:space="preserve">https://notes.muthu.co/2025/08/the-complete-claude-code-best-practices-guide/</w:t>
        </w:r>
      </w:hyperlink>
      <w:r>
        <w:rPr>
          <w:rStyle w:val="Normal"/>
        </w:rPr>
        <w:t xml:space="preserve">).</w:t>
      </w:r>
    </w:p>
    <w:p>
      <w:r>
        <w:rPr>
          <w:rStyle w:val="Normal"/>
        </w:rPr>
        <w:t xml:space="preserve">This pattern promotes focus and quality, reduces iterations and ensures incremental progress[2](</w:t>
      </w:r>
      <w:hyperlink w:history="1" r:id="rId5danlkw-b4navwz1unwnx">
        <w:r>
          <w:rPr>
            <w:rStyle w:val="Hyperlink"/>
          </w:rPr>
          <w:t xml:space="preserve">https://notes.muthu.co/2025/08/the-complete-claude-code-best-practices-guide/</w:t>
        </w:r>
      </w:hyperlink>
      <w:r>
        <w:rPr>
          <w:rStyle w:val="Normal"/>
        </w:rPr>
        <w:t xml:space="preserve">).</w:t>
      </w:r>
    </w:p>
    <w:p>
      <w:r>
        <w:rPr>
          <w:b/>
          <w:bCs/>
          <w:rStyle w:val="Normal"/>
        </w:rPr>
        <w:t xml:space="preserve">### 2.3 Embrace test-driven development (TDD)</w:t>
      </w:r>
    </w:p>
    <w:p>
      <w:r>
        <w:rPr>
          <w:rStyle w:val="Normal"/>
        </w:rPr>
        <w:t xml:space="preserve">With Claude, TDD can be highly effective.  A recommended cycle is:</w:t>
      </w:r>
    </w:p>
    <w:p>
      <w:r>
        <w:rPr>
          <w:rStyle w:val="Normal"/>
        </w:rPr>
        <w:t xml:space="preserve">1. </w:t>
      </w:r>
      <w:r>
        <w:rPr>
          <w:b/>
          <w:bCs/>
          <w:rStyle w:val="Normal"/>
        </w:rPr>
        <w:t xml:space="preserve">**Write tests first**</w:t>
      </w:r>
      <w:r>
        <w:rPr>
          <w:rStyle w:val="Normal"/>
        </w:rPr>
        <w:t xml:space="preserve">: Ask Claude to generate comprehensive tests covering valid and invalid scenarios.  Make sure to be explicit that this is TDD and no implementation code should be written yet[2](</w:t>
      </w:r>
      <w:hyperlink w:history="1" r:id="rIddf-at2w1a1jrfl_ap8abk">
        <w:r>
          <w:rPr>
            <w:rStyle w:val="Hyperlink"/>
          </w:rPr>
          <w:t xml:space="preserve">https://notes.muthu.co/2025/08/the-complete-claude-code-best-practices-guide/</w:t>
        </w:r>
      </w:hyperlink>
      <w:r>
        <w:rPr>
          <w:rStyle w:val="Normal"/>
        </w:rPr>
        <w:t xml:space="preserve">).</w:t>
      </w:r>
    </w:p>
    <w:p>
      <w:r>
        <w:rPr>
          <w:rStyle w:val="Normal"/>
        </w:rPr>
        <w:t xml:space="preserve">2. </w:t>
      </w:r>
      <w:r>
        <w:rPr>
          <w:b/>
          <w:bCs/>
          <w:rStyle w:val="Normal"/>
        </w:rPr>
        <w:t xml:space="preserve">**Verify test failures**</w:t>
      </w:r>
      <w:r>
        <w:rPr>
          <w:rStyle w:val="Normal"/>
        </w:rPr>
        <w:t xml:space="preserve">: Run the tests to confirm they fail for the right reasons[2](</w:t>
      </w:r>
      <w:hyperlink w:history="1" r:id="rIdwoafwlagtqpk-vk6ppdez">
        <w:r>
          <w:rPr>
            <w:rStyle w:val="Hyperlink"/>
          </w:rPr>
          <w:t xml:space="preserve">https://notes.muthu.co/2025/08/the-complete-claude-code-best-practices-guide/</w:t>
        </w:r>
      </w:hyperlink>
      <w:r>
        <w:rPr>
          <w:rStyle w:val="Normal"/>
        </w:rPr>
        <w:t xml:space="preserve">).</w:t>
      </w:r>
    </w:p>
    <w:p>
      <w:r>
        <w:rPr>
          <w:rStyle w:val="Normal"/>
        </w:rPr>
        <w:t xml:space="preserve">3. </w:t>
      </w:r>
      <w:r>
        <w:rPr>
          <w:b/>
          <w:bCs/>
          <w:rStyle w:val="Normal"/>
        </w:rPr>
        <w:t xml:space="preserve">**Implement to pass tests**</w:t>
      </w:r>
      <w:r>
        <w:rPr>
          <w:rStyle w:val="Normal"/>
        </w:rPr>
        <w:t xml:space="preserve">: Write the minimal code necessary to pass the tests[2](</w:t>
      </w:r>
      <w:hyperlink w:history="1" r:id="rIdmoydh6krwc1juxdjpatjm">
        <w:r>
          <w:rPr>
            <w:rStyle w:val="Hyperlink"/>
          </w:rPr>
          <w:t xml:space="preserve">https://notes.muthu.co/2025/08/the-complete-claude-code-best-practices-guide/</w:t>
        </w:r>
      </w:hyperlink>
      <w:r>
        <w:rPr>
          <w:rStyle w:val="Normal"/>
        </w:rPr>
        <w:t xml:space="preserve">).</w:t>
      </w:r>
    </w:p>
    <w:p>
      <w:r>
        <w:rPr>
          <w:rStyle w:val="Normal"/>
        </w:rPr>
        <w:t xml:space="preserve">4. </w:t>
      </w:r>
      <w:r>
        <w:rPr>
          <w:b/>
          <w:bCs/>
          <w:rStyle w:val="Normal"/>
        </w:rPr>
        <w:t xml:space="preserve">**Iterate**</w:t>
      </w:r>
      <w:r>
        <w:rPr>
          <w:rStyle w:val="Normal"/>
        </w:rPr>
        <w:t xml:space="preserve">: Continue running the tests and refining the implementation until all pass[2](</w:t>
      </w:r>
      <w:hyperlink w:history="1" r:id="rIdekaziipbemludydzunmux">
        <w:r>
          <w:rPr>
            <w:rStyle w:val="Hyperlink"/>
          </w:rPr>
          <w:t xml:space="preserve">https://notes.muthu.co/2025/08/the-complete-claude-code-best-practices-guide/</w:t>
        </w:r>
      </w:hyperlink>
      <w:r>
        <w:rPr>
          <w:rStyle w:val="Normal"/>
        </w:rPr>
        <w:t xml:space="preserve">).</w:t>
      </w:r>
    </w:p>
    <w:p>
      <w:r>
        <w:rPr>
          <w:rStyle w:val="Normal"/>
        </w:rPr>
        <w:t xml:space="preserve">Combine this with pre-commit hooks that run at least Level-1 checks (schema validation, type checking, basic tests) before allowing commits.</w:t>
      </w:r>
    </w:p>
    <w:p>
      <w:r>
        <w:rPr>
          <w:b/>
          <w:bCs/>
          <w:rStyle w:val="Normal"/>
        </w:rPr>
        <w:t xml:space="preserve">### 2.4 Git workflow and branch strategy</w:t>
      </w:r>
    </w:p>
    <w:p>
      <w:r>
        <w:rPr>
          <w:rStyle w:val="Normal"/>
        </w:rPr>
        <w:t xml:space="preserve">* </w:t>
      </w:r>
      <w:r>
        <w:rPr>
          <w:b/>
          <w:bCs/>
          <w:rStyle w:val="Normal"/>
        </w:rPr>
        <w:t xml:space="preserve">**Branch naming.**</w:t>
      </w:r>
      <w:r>
        <w:rPr>
          <w:rStyle w:val="Normal"/>
        </w:rPr>
        <w:t xml:space="preserve"> Use clear names such as `feature/</w:t>
      </w:r>
      <w:r>
        <w:rPr>
          <w:rStyle w:val="Normal"/>
        </w:rPr>
        <w:t xml:space="preserve">` for new features or `fix/</w:t>
      </w:r>
      <w:r>
        <w:rPr>
          <w:rStyle w:val="Normal"/>
        </w:rPr>
        <w:t xml:space="preserve">` for bug fixes[2](</w:t>
      </w:r>
      <w:hyperlink w:history="1" r:id="rIdknusjex3nieymwg2s7k60">
        <w:r>
          <w:rPr>
            <w:rStyle w:val="Hyperlink"/>
          </w:rPr>
          <w:t xml:space="preserve">https://notes.muthu.co/2025/08/the-complete-claude-code-best-practices-guide/</w:t>
        </w:r>
      </w:hyperlink>
      <w:r>
        <w:rPr>
          <w:rStyle w:val="Normal"/>
        </w:rPr>
        <w:t xml:space="preserve">).</w:t>
      </w:r>
    </w:p>
    <w:p>
      <w:r>
        <w:rPr>
          <w:rStyle w:val="Normal"/>
        </w:rPr>
        <w:t xml:space="preserve">* </w:t>
      </w:r>
      <w:r>
        <w:rPr>
          <w:b/>
          <w:bCs/>
          <w:rStyle w:val="Normal"/>
        </w:rPr>
        <w:t xml:space="preserve">**Isolated work.**</w:t>
      </w:r>
      <w:r>
        <w:rPr>
          <w:rStyle w:val="Normal"/>
        </w:rPr>
        <w:t xml:space="preserve"> Create each branch from `develop` (or `main` if you prefer trunk-based development) and avoid mixing unrelated changes.  Merge frequently to keep branches short-lived.</w:t>
      </w:r>
    </w:p>
    <w:p>
      <w:r>
        <w:rPr>
          <w:rStyle w:val="Normal"/>
        </w:rPr>
        <w:t xml:space="preserve">* </w:t>
      </w:r>
      <w:r>
        <w:rPr>
          <w:b/>
          <w:bCs/>
          <w:rStyle w:val="Normal"/>
        </w:rPr>
        <w:t xml:space="preserve">**Git worktrees for parallel tasks.**</w:t>
      </w:r>
      <w:r>
        <w:rPr>
          <w:rStyle w:val="Normal"/>
        </w:rPr>
        <w:t xml:space="preserve"> If you need to work on multiple tasks concurrently, use Git worktrees or separate clones so that different Claude sessions can work on isolated contexts[3](</w:t>
      </w:r>
      <w:hyperlink w:history="1" r:id="rIdm7bixy9e5utargh114qrb">
        <w:r>
          <w:rPr>
            <w:rStyle w:val="Hyperlink"/>
          </w:rPr>
          <w:t xml:space="preserve">https://www.nextbigfuture.com/2025/08/anthropic-gives-claude-coding-best-practices-one-pager.html</w:t>
        </w:r>
      </w:hyperlink>
      <w:r>
        <w:rPr>
          <w:rStyle w:val="Normal"/>
        </w:rPr>
        <w:t xml:space="preserve">).  This prevents context mixing and reduces confusion when spawning distinct agent sessions.</w:t>
      </w:r>
    </w:p>
    <w:p>
      <w:r>
        <w:rPr>
          <w:rStyle w:val="Normal"/>
        </w:rPr>
        <w:t xml:space="preserve">* </w:t>
      </w:r>
      <w:r>
        <w:rPr>
          <w:b/>
          <w:bCs/>
          <w:rStyle w:val="Normal"/>
        </w:rPr>
        <w:t xml:space="preserve">**Commit hygiene.**</w:t>
      </w:r>
      <w:r>
        <w:rPr>
          <w:rStyle w:val="Normal"/>
        </w:rPr>
        <w:t xml:space="preserve"> Run a linter and tests before every commit; commit in small increments with clear messages summarising the change.  Use commit messages to reference feature IDs or ticket numbers from your work tracker.</w:t>
      </w:r>
    </w:p>
    <w:p>
      <w:r>
        <w:rPr>
          <w:rStyle w:val="Normal"/>
        </w:rPr>
        <w:t xml:space="preserve">* </w:t>
      </w:r>
      <w:r>
        <w:rPr>
          <w:b/>
          <w:bCs/>
          <w:rStyle w:val="Normal"/>
        </w:rPr>
        <w:t xml:space="preserve">**Review and merge.**</w:t>
      </w:r>
      <w:r>
        <w:rPr>
          <w:rStyle w:val="Normal"/>
        </w:rPr>
        <w:t xml:space="preserve"> After finishing a feature, create a pull request.  Use a review agent (e.g. `reviewer-sonnet`) to check standards compliance.  Consider “multi-Claude” workflows where one Claude writes the code and another reviews it from a fresh context[3](</w:t>
      </w:r>
      <w:hyperlink w:history="1" r:id="rIddvqtoczs_vpqajmfohvwt">
        <w:r>
          <w:rPr>
            <w:rStyle w:val="Hyperlink"/>
          </w:rPr>
          <w:t xml:space="preserve">https://www.nextbigfuture.com/2025/08/anthropic-gives-claude-coding-best-practices-one-pager.html</w:t>
        </w:r>
      </w:hyperlink>
      <w:r>
        <w:rPr>
          <w:rStyle w:val="Normal"/>
        </w:rPr>
        <w:t xml:space="preserve">).</w:t>
      </w:r>
    </w:p>
    <w:p>
      <w:r>
        <w:rPr>
          <w:b/>
          <w:bCs/>
          <w:rStyle w:val="Normal"/>
        </w:rPr>
        <w:t xml:space="preserve">### 2.5 Optimise your prompts and environment</w:t>
      </w:r>
    </w:p>
    <w:p>
      <w:r>
        <w:rPr>
          <w:rStyle w:val="Normal"/>
        </w:rPr>
        <w:t xml:space="preserve">External best-practice summaries emphasise being </w:t>
      </w:r>
      <w:r>
        <w:rPr>
          <w:b/>
          <w:bCs/>
          <w:rStyle w:val="Normal"/>
        </w:rPr>
        <w:t xml:space="preserve">**precise**</w:t>
      </w:r>
      <w:r>
        <w:rPr>
          <w:rStyle w:val="Normal"/>
        </w:rPr>
        <w:t xml:space="preserve"> in prompts and leveraging examples, screenshots and URLs to improve the quality of AI output[3](</w:t>
      </w:r>
      <w:hyperlink w:history="1" r:id="rIdzaty5txyd110lvy4dyl8s">
        <w:r>
          <w:rPr>
            <w:rStyle w:val="Hyperlink"/>
          </w:rPr>
          <w:t xml:space="preserve">https://www.nextbigfuture.com/2025/08/anthropic-gives-claude-coding-best-practices-one-pager.html</w:t>
        </w:r>
      </w:hyperlink>
      <w:r>
        <w:rPr>
          <w:rStyle w:val="Normal"/>
        </w:rPr>
        <w:t xml:space="preserve">).  Recommendations:</w:t>
      </w:r>
    </w:p>
    <w:p>
      <w:r>
        <w:rPr>
          <w:rStyle w:val="Normal"/>
        </w:rPr>
        <w:t xml:space="preserve">* </w:t>
      </w:r>
      <w:r>
        <w:rPr>
          <w:b/>
          <w:bCs/>
          <w:rStyle w:val="Normal"/>
        </w:rPr>
        <w:t xml:space="preserve">**Specificity.**</w:t>
      </w:r>
      <w:r>
        <w:rPr>
          <w:rStyle w:val="Normal"/>
        </w:rPr>
        <w:t xml:space="preserve"> Explain the what and why, provide file paths, and define acceptance criteria.  E.g., “Create a </w:t>
      </w:r>
      <w:r>
        <w:rPr>
          <w:i/>
          <w:iCs/>
          <w:rStyle w:val="Normal"/>
        </w:rPr>
        <w:t xml:space="preserve">*Nimbus*</w:t>
      </w:r>
      <w:r>
        <w:rPr>
          <w:rStyle w:val="Normal"/>
        </w:rPr>
        <w:t xml:space="preserve"> ad-hoc reporting module using OData; expose entities X, Y via standard OData endpoints with paging, filtering and select support.”</w:t>
      </w:r>
    </w:p>
    <w:p>
      <w:r>
        <w:rPr>
          <w:rStyle w:val="Normal"/>
        </w:rPr>
        <w:t xml:space="preserve">* </w:t>
      </w:r>
      <w:r>
        <w:rPr>
          <w:b/>
          <w:bCs/>
          <w:rStyle w:val="Normal"/>
        </w:rPr>
        <w:t xml:space="preserve">**Use Visuals.**</w:t>
      </w:r>
      <w:r>
        <w:rPr>
          <w:rStyle w:val="Normal"/>
        </w:rPr>
        <w:t xml:space="preserve"> When building UI, embed images or copy Figma frames; ask Claude to iteratively refine the layout using visual feedback tools[2](</w:t>
      </w:r>
      <w:hyperlink w:history="1" r:id="rIdxnkmuo2wcawlkllkrazli">
        <w:r>
          <w:rPr>
            <w:rStyle w:val="Hyperlink"/>
          </w:rPr>
          <w:t xml:space="preserve">https://notes.muthu.co/2025/08/the-complete-claude-code-best-practices-guide/</w:t>
        </w:r>
      </w:hyperlink>
      <w:r>
        <w:rPr>
          <w:rStyle w:val="Normal"/>
        </w:rPr>
        <w:t xml:space="preserve">).</w:t>
      </w:r>
    </w:p>
    <w:p>
      <w:r>
        <w:rPr>
          <w:rStyle w:val="Normal"/>
        </w:rPr>
        <w:t xml:space="preserve">* </w:t>
      </w:r>
      <w:r>
        <w:rPr>
          <w:b/>
          <w:bCs/>
          <w:rStyle w:val="Normal"/>
        </w:rPr>
        <w:t xml:space="preserve">**Use checklists or scratchpads.**</w:t>
      </w:r>
      <w:r>
        <w:rPr>
          <w:rStyle w:val="Normal"/>
        </w:rPr>
        <w:t xml:space="preserve"> Ask Claude to generate a Markdown checklist of tasks and to tick them off while progressing[3](</w:t>
      </w:r>
      <w:hyperlink w:history="1" r:id="rIdwkwxrstbgeqpmhe9rkhrp">
        <w:r>
          <w:rPr>
            <w:rStyle w:val="Hyperlink"/>
          </w:rPr>
          <w:t xml:space="preserve">https://www.nextbigfuture.com/2025/08/anthropic-gives-claude-coding-best-practices-one-pager.html</w:t>
        </w:r>
      </w:hyperlink>
      <w:r>
        <w:rPr>
          <w:rStyle w:val="Normal"/>
        </w:rPr>
        <w:t xml:space="preserve">).</w:t>
      </w:r>
    </w:p>
    <w:p>
      <w:r>
        <w:rPr>
          <w:rStyle w:val="Normal"/>
        </w:rPr>
        <w:t xml:space="preserve">* </w:t>
      </w:r>
      <w:r>
        <w:rPr>
          <w:b/>
          <w:bCs/>
          <w:rStyle w:val="Normal"/>
        </w:rPr>
        <w:t xml:space="preserve">**Tune permissions**</w:t>
      </w:r>
      <w:r>
        <w:rPr>
          <w:rStyle w:val="Normal"/>
        </w:rPr>
        <w:t xml:space="preserve">.  Configure allowed tools at the project level – e.g. permit `mcp__postgres__execute_sql` only when needed and explicitly allow `mcp__filesystem__write_file` or Git operations[3](</w:t>
      </w:r>
      <w:hyperlink w:history="1" r:id="rId3klpfbthtz_yg3hsdinrr">
        <w:r>
          <w:rPr>
            <w:rStyle w:val="Hyperlink"/>
          </w:rPr>
          <w:t xml:space="preserve">https://www.nextbigfuture.com/2025/08/anthropic-gives-claude-coding-best-practices-one-pager.html</w:t>
        </w:r>
      </w:hyperlink>
      <w:r>
        <w:rPr>
          <w:rStyle w:val="Normal"/>
        </w:rPr>
        <w:t xml:space="preserve">).</w:t>
      </w:r>
    </w:p>
    <w:p>
      <w:r>
        <w:rPr>
          <w:rStyle w:val="Normal"/>
        </w:rPr>
        <w:t xml:space="preserve">---</w:t>
      </w:r>
    </w:p>
    <w:p>
      <w:r>
        <w:rPr>
          <w:b/>
          <w:bCs/>
          <w:rStyle w:val="Normal"/>
        </w:rPr>
        <w:t xml:space="preserve">## 3 . Structuring work: from ideas to tasks</w:t>
      </w:r>
    </w:p>
    <w:p>
      <w:r>
        <w:rPr>
          <w:rStyle w:val="Normal"/>
        </w:rPr>
        <w:t xml:space="preserve">A streamlined system should adopt a clear hierarchy of </w:t>
      </w:r>
      <w:r>
        <w:rPr>
          <w:b/>
          <w:bCs/>
          <w:rStyle w:val="Normal"/>
        </w:rPr>
        <w:t xml:space="preserve">**ideas → features → tasks**</w:t>
      </w:r>
      <w:r>
        <w:rPr>
          <w:rStyle w:val="Normal"/>
        </w:rPr>
        <w:t xml:space="preserve">:</w:t>
      </w:r>
    </w:p>
    <w:p>
      <w:r>
        <w:rPr>
          <w:rStyle w:val="Normal"/>
        </w:rPr>
        <w:t xml:space="preserve">1. </w:t>
      </w:r>
      <w:r>
        <w:rPr>
          <w:b/>
          <w:bCs/>
          <w:rStyle w:val="Normal"/>
        </w:rPr>
        <w:t xml:space="preserve">**Capture ideas.**</w:t>
      </w:r>
      <w:r>
        <w:rPr>
          <w:rStyle w:val="Normal"/>
        </w:rPr>
        <w:t xml:space="preserve"> Use "/feedback-create" or a similar tool to record new ideas, designs or bugs.  Each entry should include a summary, motivation and priority.</w:t>
      </w:r>
    </w:p>
    <w:p>
      <w:r>
        <w:rPr>
          <w:rStyle w:val="Normal"/>
        </w:rPr>
        <w:t xml:space="preserve">2. </w:t>
      </w:r>
      <w:r>
        <w:rPr>
          <w:b/>
          <w:bCs/>
          <w:rStyle w:val="Normal"/>
        </w:rPr>
        <w:t xml:space="preserve">**Define features.**</w:t>
      </w:r>
      <w:r>
        <w:rPr>
          <w:rStyle w:val="Normal"/>
        </w:rPr>
        <w:t xml:space="preserve"> Group related ideas into a </w:t>
      </w:r>
      <w:r>
        <w:rPr>
          <w:b/>
          <w:bCs/>
          <w:rStyle w:val="Normal"/>
        </w:rPr>
        <w:t xml:space="preserve">**feature**</w:t>
      </w:r>
      <w:r>
        <w:rPr>
          <w:rStyle w:val="Normal"/>
        </w:rPr>
        <w:t xml:space="preserve"> that represents a coherent business requirement or user value (e.g. “Create OData endpoint for financial reports”).</w:t>
      </w:r>
    </w:p>
    <w:p>
      <w:r>
        <w:rPr>
          <w:rStyle w:val="Normal"/>
        </w:rPr>
        <w:t xml:space="preserve">3. </w:t>
      </w:r>
      <w:r>
        <w:rPr>
          <w:b/>
          <w:bCs/>
          <w:rStyle w:val="Normal"/>
        </w:rPr>
        <w:t xml:space="preserve">**Break down into tasks.**</w:t>
      </w:r>
      <w:r>
        <w:rPr>
          <w:rStyle w:val="Normal"/>
        </w:rPr>
        <w:t xml:space="preserve"> Decompose each feature into small, well-scoped tasks (e.g. “Define OData entities”, “Implement OData controller with filtering, sorting and pagination”, “Write tests for OData endpoints”).  Aim for tasks that can be completed in a few hours.</w:t>
      </w:r>
    </w:p>
    <w:p>
      <w:r>
        <w:rPr>
          <w:rStyle w:val="Normal"/>
        </w:rPr>
        <w:t xml:space="preserve">4. </w:t>
      </w:r>
      <w:r>
        <w:rPr>
          <w:b/>
          <w:bCs/>
          <w:rStyle w:val="Normal"/>
        </w:rPr>
        <w:t xml:space="preserve">**Assign and prioritise.**</w:t>
      </w:r>
      <w:r>
        <w:rPr>
          <w:rStyle w:val="Normal"/>
        </w:rPr>
        <w:t xml:space="preserve"> Set priorities (e.g. critical → nice-to-have) consistent across all tables; the draft Data Gateway plan suggests a 1–5 priority scale【??†L??】; keep tasks visible in a simple backlog.</w:t>
      </w:r>
    </w:p>
    <w:p>
      <w:r>
        <w:rPr>
          <w:rStyle w:val="Normal"/>
        </w:rPr>
        <w:t xml:space="preserve">5. </w:t>
      </w:r>
      <w:r>
        <w:rPr>
          <w:b/>
          <w:bCs/>
          <w:rStyle w:val="Normal"/>
        </w:rPr>
        <w:t xml:space="preserve">**Track status consistently.**</w:t>
      </w:r>
      <w:r>
        <w:rPr>
          <w:rStyle w:val="Normal"/>
        </w:rPr>
        <w:t xml:space="preserve"> Use standard statuses (`todo`, `in_progress`, `completed`, `blocked`, etc.) to avoid ambiguity; Ongoing internal work has highlighted the need to standardise status fields across tables and enforce them via CHECK constraints and a column registry.</w:t>
      </w:r>
    </w:p>
    <w:p>
      <w:r>
        <w:rPr>
          <w:rStyle w:val="Normal"/>
        </w:rPr>
        <w:t xml:space="preserve">6. </w:t>
      </w:r>
      <w:r>
        <w:rPr>
          <w:b/>
          <w:bCs/>
          <w:rStyle w:val="Normal"/>
        </w:rPr>
        <w:t xml:space="preserve">**Link tasks to features and projects.**</w:t>
      </w:r>
      <w:r>
        <w:rPr>
          <w:rStyle w:val="Normal"/>
        </w:rPr>
        <w:t xml:space="preserve"> Maintain relational integrity – each task belongs to a feature, each feature belongs to a project.  Avoid “floating” tasks or features without parent links.  Keep junction tables simple.</w:t>
      </w:r>
    </w:p>
    <w:p>
      <w:r>
        <w:rPr>
          <w:rStyle w:val="Normal"/>
        </w:rPr>
        <w:t xml:space="preserve">Adopting this hierarchy prevents the temptation to create extremely long project IDs or huge monolithic tasks.  Instead, concerns are separated into small, testable units that Claude can handle easily.  When one task yields new insights (e.g., new entities needed), create additional tasks or refine the feature plan rather than letting the current task expand indefinitely.</w:t>
      </w:r>
    </w:p>
    <w:p>
      <w:r>
        <w:rPr>
          <w:rStyle w:val="Normal"/>
        </w:rPr>
        <w:t xml:space="preserve">---</w:t>
      </w:r>
    </w:p>
    <w:p>
      <w:r>
        <w:rPr>
          <w:b/>
          <w:bCs/>
          <w:rStyle w:val="Normal"/>
        </w:rPr>
        <w:t xml:space="preserve">## 4 . Message passing and enforcement</w:t>
      </w:r>
    </w:p>
    <w:p>
      <w:r>
        <w:rPr>
          <w:rStyle w:val="Normal"/>
        </w:rPr>
        <w:t xml:space="preserve">A robust yet lightweight </w:t>
      </w:r>
      <w:r>
        <w:rPr>
          <w:b/>
          <w:bCs/>
          <w:rStyle w:val="Normal"/>
        </w:rPr>
        <w:t xml:space="preserve">**message passing and enforcement process**</w:t>
      </w:r>
      <w:r>
        <w:rPr>
          <w:rStyle w:val="Normal"/>
        </w:rPr>
        <w:t xml:space="preserve"> ensures Claude follows the guidelines without overwhelming the user:</w:t>
      </w:r>
    </w:p>
    <w:p>
      <w:r>
        <w:rPr>
          <w:b/>
          <w:bCs/>
          <w:rStyle w:val="Normal"/>
        </w:rPr>
        <w:t xml:space="preserve">### 4.1 Session lifecycle and state</w:t>
      </w:r>
    </w:p>
    <w:p>
      <w:r>
        <w:rPr>
          <w:rStyle w:val="Normal"/>
        </w:rPr>
        <w:t xml:space="preserve">* </w:t>
      </w:r>
      <w:r>
        <w:rPr>
          <w:b/>
          <w:bCs/>
          <w:rStyle w:val="Normal"/>
        </w:rPr>
        <w:t xml:space="preserve">**Session start (/session-start).**</w:t>
      </w:r>
      <w:r>
        <w:rPr>
          <w:rStyle w:val="Normal"/>
        </w:rPr>
        <w:t xml:space="preserve"> When you begin a session, run `/session-start`: this logs the session to the database, loads the previous context (e.g., `CLAUDE.md` and any saved state), and shows pending messages and reminders.  Doing this at every session ensures Claude is aware of outstanding tasks.</w:t>
      </w:r>
    </w:p>
    <w:p>
      <w:r>
        <w:rPr>
          <w:rStyle w:val="Normal"/>
        </w:rPr>
        <w:t xml:space="preserve">* </w:t>
      </w:r>
      <w:r>
        <w:rPr>
          <w:b/>
          <w:bCs/>
          <w:rStyle w:val="Normal"/>
        </w:rPr>
        <w:t xml:space="preserve">**Session end (/session-end).**</w:t>
      </w:r>
      <w:r>
        <w:rPr>
          <w:rStyle w:val="Normal"/>
        </w:rPr>
        <w:t xml:space="preserve"> At session close, use `/session-end` to summarise work done, record next steps and save the updated state.  A gentle reminder can be added to your process: have Claude ask if you would like to run basic tests or update documentation before closing.</w:t>
      </w:r>
    </w:p>
    <w:p>
      <w:r>
        <w:rPr>
          <w:b/>
          <w:bCs/>
          <w:rStyle w:val="Normal"/>
        </w:rPr>
        <w:t xml:space="preserve">### 4.2 Routing user prompts</w:t>
      </w:r>
    </w:p>
    <w:p>
      <w:r>
        <w:rPr>
          <w:rStyle w:val="Normal"/>
        </w:rPr>
        <w:t xml:space="preserve">The </w:t>
      </w:r>
      <w:r>
        <w:rPr>
          <w:b/>
          <w:bCs/>
          <w:rStyle w:val="Normal"/>
        </w:rPr>
        <w:t xml:space="preserve">**UserPromptSubmit hook**</w:t>
      </w:r>
      <w:r>
        <w:rPr>
          <w:rStyle w:val="Normal"/>
        </w:rPr>
        <w:t xml:space="preserve"> sits between you and Claude, classifying each prompt and injecting relevant standards: UI tasks trigger the injection of UI component standards; API tasks bring in API standards; DB work loads database standards; code work always includes development standards.  This ensures Claude sees the guidelines inline with your prompts and can follow them automatically.</w:t>
      </w:r>
    </w:p>
    <w:p>
      <w:r>
        <w:rPr>
          <w:rStyle w:val="Normal"/>
        </w:rPr>
        <w:t xml:space="preserve">For stronger enforcement, update the process router to </w:t>
      </w:r>
      <w:r>
        <w:rPr>
          <w:b/>
          <w:bCs/>
          <w:rStyle w:val="Normal"/>
        </w:rPr>
        <w:t xml:space="preserve">**inject testing requirements**</w:t>
      </w:r>
      <w:r>
        <w:rPr>
          <w:rStyle w:val="Normal"/>
        </w:rPr>
        <w:t xml:space="preserve">—e.g. when a prompt involves code changes, Claude should be reminded of the TDD workflow and told to write and run tests[2](</w:t>
      </w:r>
      <w:hyperlink w:history="1" r:id="rIdlbbhrjxczkhp9tei1tmyh">
        <w:r>
          <w:rPr>
            <w:rStyle w:val="Hyperlink"/>
          </w:rPr>
          <w:t xml:space="preserve">https://notes.muthu.co/2025/08/the-complete-claude-code-best-practices-guide/</w:t>
        </w:r>
      </w:hyperlink>
      <w:r>
        <w:rPr>
          <w:rStyle w:val="Normal"/>
        </w:rPr>
        <w:t xml:space="preserve">).</w:t>
      </w:r>
    </w:p>
    <w:p>
      <w:r>
        <w:rPr>
          <w:b/>
          <w:bCs/>
          <w:rStyle w:val="Normal"/>
        </w:rPr>
        <w:t xml:space="preserve">### 4.3 Communication commands</w:t>
      </w:r>
    </w:p>
    <w:p>
      <w:r>
        <w:rPr>
          <w:rStyle w:val="Normal"/>
        </w:rPr>
        <w:t xml:space="preserve">* </w:t>
      </w:r>
      <w:r>
        <w:rPr>
          <w:b/>
          <w:bCs/>
          <w:rStyle w:val="Normal"/>
        </w:rPr>
        <w:t xml:space="preserve">**/broadcast.**</w:t>
      </w:r>
      <w:r>
        <w:rPr>
          <w:rStyle w:val="Normal"/>
        </w:rPr>
        <w:t xml:space="preserve"> Send announcements or context to all active Claude sessions (e.g. “Feature X is blocked; please switch to other tasks”).</w:t>
      </w:r>
    </w:p>
    <w:p>
      <w:r>
        <w:rPr>
          <w:rStyle w:val="Normal"/>
        </w:rPr>
        <w:t xml:space="preserve">* </w:t>
      </w:r>
      <w:r>
        <w:rPr>
          <w:b/>
          <w:bCs/>
          <w:rStyle w:val="Normal"/>
        </w:rPr>
        <w:t xml:space="preserve">**/inbox-check.**</w:t>
      </w:r>
      <w:r>
        <w:rPr>
          <w:rStyle w:val="Normal"/>
        </w:rPr>
        <w:t xml:space="preserve"> At session start or on demand, check your message inbox to see pending broadcasts or hand‐offs.</w:t>
      </w:r>
    </w:p>
    <w:p>
      <w:r>
        <w:rPr>
          <w:rStyle w:val="Normal"/>
        </w:rPr>
        <w:t xml:space="preserve">* </w:t>
      </w:r>
      <w:r>
        <w:rPr>
          <w:b/>
          <w:bCs/>
          <w:rStyle w:val="Normal"/>
        </w:rPr>
        <w:t xml:space="preserve">**/team-status.**</w:t>
      </w:r>
      <w:r>
        <w:rPr>
          <w:rStyle w:val="Normal"/>
        </w:rPr>
        <w:t xml:space="preserve"> Get an overview of active sessions and which tasks they are performing; this helps coordinate across multiple Claude agents.</w:t>
      </w:r>
    </w:p>
    <w:p>
      <w:r>
        <w:rPr>
          <w:b/>
          <w:bCs/>
          <w:rStyle w:val="Normal"/>
        </w:rPr>
        <w:t xml:space="preserve">### 4.4 Hooks and automatic checks</w:t>
      </w:r>
    </w:p>
    <w:p>
      <w:r>
        <w:rPr>
          <w:rStyle w:val="Normal"/>
        </w:rPr>
        <w:t xml:space="preserve">* </w:t>
      </w:r>
      <w:r>
        <w:rPr>
          <w:b/>
          <w:bCs/>
          <w:rStyle w:val="Normal"/>
        </w:rPr>
        <w:t xml:space="preserve">**Pre-tool‐use validation.**</w:t>
      </w:r>
      <w:r>
        <w:rPr>
          <w:rStyle w:val="Normal"/>
        </w:rPr>
        <w:t xml:space="preserve"> Before Claude writes files or executes DB commands, pre-tool hooks verify that `CLAUDE.md` values are valid, enforce column registry rules and prevent orphan records.  This avoids introducing invalid data.</w:t>
      </w:r>
    </w:p>
    <w:p>
      <w:r>
        <w:rPr>
          <w:rStyle w:val="Normal"/>
        </w:rPr>
        <w:t xml:space="preserve">* </w:t>
      </w:r>
      <w:r>
        <w:rPr>
          <w:b/>
          <w:bCs/>
          <w:rStyle w:val="Normal"/>
        </w:rPr>
        <w:t xml:space="preserve">**PreCommit hook.**</w:t>
      </w:r>
      <w:r>
        <w:rPr>
          <w:rStyle w:val="Normal"/>
        </w:rPr>
        <w:t xml:space="preserve"> Before committing code, run Level‐1 checks (schema validation, type checking, basic tests).  This ensures baseline quality and prevents obvious errors.</w:t>
      </w:r>
    </w:p>
    <w:p>
      <w:r>
        <w:rPr>
          <w:rStyle w:val="Normal"/>
        </w:rPr>
        <w:t xml:space="preserve">* </w:t>
      </w:r>
      <w:r>
        <w:rPr>
          <w:b/>
          <w:bCs/>
          <w:rStyle w:val="Normal"/>
        </w:rPr>
        <w:t xml:space="preserve">**Scheduled jobs.**</w:t>
      </w:r>
      <w:r>
        <w:rPr>
          <w:rStyle w:val="Normal"/>
        </w:rPr>
        <w:t xml:space="preserve"> Configure a small number of scheduled jobs (e.g. document scanner, staleness checks, data-quality reviews).  However, do not overwhelm the system with unnecessary jobs—focus on the few that add tangible value.</w:t>
      </w:r>
    </w:p>
    <w:p>
      <w:r>
        <w:rPr>
          <w:b/>
          <w:bCs/>
          <w:rStyle w:val="Normal"/>
        </w:rPr>
        <w:t xml:space="preserve">### 4.5 Lightweight governance, strong feedback loops</w:t>
      </w:r>
    </w:p>
    <w:p>
      <w:r>
        <w:rPr>
          <w:rStyle w:val="Normal"/>
        </w:rPr>
        <w:t xml:space="preserve">Instead of imposing complex multi-step governance workflows, rely on:</w:t>
      </w:r>
    </w:p>
    <w:p>
      <w:r>
        <w:rPr>
          <w:rStyle w:val="Normal"/>
        </w:rPr>
        <w:t xml:space="preserve">1. </w:t>
      </w:r>
      <w:r>
        <w:rPr>
          <w:b/>
          <w:bCs/>
          <w:rStyle w:val="Normal"/>
        </w:rPr>
        <w:t xml:space="preserve">**Documentation and standards injection**</w:t>
      </w:r>
      <w:r>
        <w:rPr>
          <w:rStyle w:val="Normal"/>
        </w:rPr>
        <w:t xml:space="preserve"> to set expectations.</w:t>
      </w:r>
    </w:p>
    <w:p>
      <w:r>
        <w:rPr>
          <w:rStyle w:val="Normal"/>
        </w:rPr>
        <w:t xml:space="preserve">2. </w:t>
      </w:r>
      <w:r>
        <w:rPr>
          <w:b/>
          <w:bCs/>
          <w:rStyle w:val="Normal"/>
        </w:rPr>
        <w:t xml:space="preserve">**Precommit and pre-tool hooks**</w:t>
      </w:r>
      <w:r>
        <w:rPr>
          <w:rStyle w:val="Normal"/>
        </w:rPr>
        <w:t xml:space="preserve"> to block invalid changes.</w:t>
      </w:r>
    </w:p>
    <w:p>
      <w:r>
        <w:rPr>
          <w:rStyle w:val="Normal"/>
        </w:rPr>
        <w:t xml:space="preserve">3. </w:t>
      </w:r>
      <w:r>
        <w:rPr>
          <w:b/>
          <w:bCs/>
          <w:rStyle w:val="Normal"/>
        </w:rPr>
        <w:t xml:space="preserve">**Periodic audits**</w:t>
      </w:r>
      <w:r>
        <w:rPr>
          <w:rStyle w:val="Normal"/>
        </w:rPr>
        <w:t xml:space="preserve"> (e.g. weekly or monthly data-quality reviews).  Send a message when issues are found and track resolution rather than adding elaborate process tables.</w:t>
      </w:r>
    </w:p>
    <w:p>
      <w:r>
        <w:rPr>
          <w:rStyle w:val="Normal"/>
        </w:rPr>
        <w:t xml:space="preserve">4. </w:t>
      </w:r>
      <w:r>
        <w:rPr>
          <w:b/>
          <w:bCs/>
          <w:rStyle w:val="Normal"/>
        </w:rPr>
        <w:t xml:space="preserve">**Human oversight**</w:t>
      </w:r>
      <w:r>
        <w:rPr>
          <w:rStyle w:val="Normal"/>
        </w:rPr>
        <w:t xml:space="preserve">.  Use separate review agents or human code reviews to validate results.</w:t>
      </w:r>
    </w:p>
    <w:p>
      <w:r>
        <w:rPr>
          <w:rStyle w:val="Normal"/>
        </w:rPr>
        <w:t xml:space="preserve">---</w:t>
      </w:r>
    </w:p>
    <w:p>
      <w:r>
        <w:rPr>
          <w:b/>
          <w:bCs/>
          <w:rStyle w:val="Normal"/>
        </w:rPr>
        <w:t xml:space="preserve">## 5 . Incorporating OData into a Nimbus ad-hoc reporting app</w:t>
      </w:r>
    </w:p>
    <w:p>
      <w:r>
        <w:rPr>
          <w:rStyle w:val="Normal"/>
        </w:rPr>
        <w:t xml:space="preserve">When building a </w:t>
      </w:r>
      <w:r>
        <w:rPr>
          <w:b/>
          <w:bCs/>
          <w:rStyle w:val="Normal"/>
        </w:rPr>
        <w:t xml:space="preserve">**Nimbus**</w:t>
      </w:r>
      <w:r>
        <w:rPr>
          <w:rStyle w:val="Normal"/>
        </w:rPr>
        <w:t xml:space="preserve"> application for ad-hoc reporting that uses </w:t>
      </w:r>
      <w:r>
        <w:rPr>
          <w:b/>
          <w:bCs/>
          <w:rStyle w:val="Normal"/>
        </w:rPr>
        <w:t xml:space="preserve">**OData**</w:t>
      </w:r>
      <w:r>
        <w:rPr>
          <w:rStyle w:val="Normal"/>
        </w:rPr>
        <w:t xml:space="preserve">, combine the simplified Claude workflow with OData best practices:</w:t>
      </w:r>
    </w:p>
    <w:p>
      <w:r>
        <w:rPr>
          <w:rStyle w:val="Normal"/>
        </w:rPr>
        <w:t xml:space="preserve">1. </w:t>
      </w:r>
      <w:r>
        <w:rPr>
          <w:b/>
          <w:bCs/>
          <w:rStyle w:val="Normal"/>
        </w:rPr>
        <w:t xml:space="preserve">**Understand OData principles.**</w:t>
      </w:r>
      <w:r>
        <w:rPr>
          <w:rStyle w:val="Normal"/>
        </w:rPr>
        <w:t xml:space="preserve">  OData is an ISO/IEC standard that provides a consistent approach for building RESTful APIs.  It defines best practices for request/response headers, status codes, HTTP methods, URL conventions, payload formats and query options[1](</w:t>
      </w:r>
      <w:hyperlink w:history="1" r:id="rIddpwlb0ovabcdy0rpuzkte">
        <w:r>
          <w:rPr>
            <w:rStyle w:val="Hyperlink"/>
          </w:rPr>
          <w:t xml:space="preserve">https://help.luware.com/historical-reporting-category/odata-feed</w:t>
        </w:r>
      </w:hyperlink>
      <w:r>
        <w:rPr>
          <w:rStyle w:val="Normal"/>
        </w:rPr>
        <w:t xml:space="preserve">).</w:t>
      </w:r>
    </w:p>
    <w:p>
      <w:r>
        <w:rPr>
          <w:rStyle w:val="Normal"/>
        </w:rPr>
        <w:t xml:space="preserve">2. </w:t>
      </w:r>
      <w:r>
        <w:rPr>
          <w:b/>
          <w:bCs/>
          <w:rStyle w:val="Normal"/>
        </w:rPr>
        <w:t xml:space="preserve">**Focus on business logic.**</w:t>
      </w:r>
      <w:r>
        <w:rPr>
          <w:rStyle w:val="Normal"/>
        </w:rPr>
        <w:t xml:space="preserve">  OData frees you to concentrate on business logic because the protocol standardises common API behaviours[1](</w:t>
      </w:r>
      <w:hyperlink w:history="1" r:id="rIdwjkh_-ccko4cjw0podw_8">
        <w:r>
          <w:rPr>
            <w:rStyle w:val="Hyperlink"/>
          </w:rPr>
          <w:t xml:space="preserve">https://help.luware.com/historical-reporting-category/odata-feed</w:t>
        </w:r>
      </w:hyperlink>
      <w:r>
        <w:rPr>
          <w:rStyle w:val="Normal"/>
        </w:rPr>
        <w:t xml:space="preserve">).  When instructing Claude to build an OData controller, emphasise that it should use standard OData routes (e.g. `/odata/Entities`), support filtering, sorting (`$orderby`), pagination (`$top`, `$skip`) and projection (`$select`) built into the OData library.</w:t>
      </w:r>
    </w:p>
    <w:p>
      <w:r>
        <w:rPr>
          <w:rStyle w:val="Normal"/>
        </w:rPr>
        <w:t xml:space="preserve">3. </w:t>
      </w:r>
      <w:r>
        <w:rPr>
          <w:b/>
          <w:bCs/>
          <w:rStyle w:val="Normal"/>
        </w:rPr>
        <w:t xml:space="preserve">**Authorisation and access.**</w:t>
      </w:r>
      <w:r>
        <w:rPr>
          <w:rStyle w:val="Normal"/>
        </w:rPr>
        <w:t xml:space="preserve">  To access Nimbus’s OData feed, ensure that the user/service account has the necessary </w:t>
      </w:r>
      <w:r>
        <w:rPr>
          <w:b/>
          <w:bCs/>
          <w:rStyle w:val="Normal"/>
        </w:rPr>
        <w:t xml:space="preserve">**reporting role(s)**</w:t>
      </w:r>
      <w:r>
        <w:rPr>
          <w:rStyle w:val="Normal"/>
        </w:rPr>
        <w:t xml:space="preserve">.  Nimbus recommends using a dedicated reporting service account with appropriate portal roles, while avoiding adding it to a tenant-admin group; this minimises the risk of excessive privileges[1](</w:t>
      </w:r>
      <w:hyperlink w:history="1" r:id="rIdhbvfi4er1gztskeav7s7h">
        <w:r>
          <w:rPr>
            <w:rStyle w:val="Hyperlink"/>
          </w:rPr>
          <w:t xml:space="preserve">https://help.luware.com/historical-reporting-category/odata-feed</w:t>
        </w:r>
      </w:hyperlink>
      <w:r>
        <w:rPr>
          <w:rStyle w:val="Normal"/>
        </w:rPr>
        <w:t xml:space="preserve">).</w:t>
      </w:r>
    </w:p>
    <w:p>
      <w:r>
        <w:rPr>
          <w:rStyle w:val="Normal"/>
        </w:rPr>
        <w:t xml:space="preserve">4. </w:t>
      </w:r>
      <w:r>
        <w:rPr>
          <w:b/>
          <w:bCs/>
          <w:rStyle w:val="Normal"/>
        </w:rPr>
        <w:t xml:space="preserve">**Choose an OData backend.**</w:t>
      </w:r>
      <w:r>
        <w:rPr>
          <w:rStyle w:val="Normal"/>
        </w:rPr>
        <w:t xml:space="preserve">  If you are building your own OData API (e.g. using .NET), follow standard patterns: define your EDM (entity data model), map entities to your database via OData controllers, and enable query options.  If integrating with </w:t>
      </w:r>
      <w:r>
        <w:rPr>
          <w:b/>
          <w:bCs/>
          <w:rStyle w:val="Normal"/>
        </w:rPr>
        <w:t xml:space="preserve">**Nimbus’s OData feed**</w:t>
      </w:r>
      <w:r>
        <w:rPr>
          <w:rStyle w:val="Normal"/>
        </w:rPr>
        <w:t xml:space="preserve">, use the documented connector endpoints and ensure your network/firewall allows calls to those endpoints[1](</w:t>
      </w:r>
      <w:hyperlink w:history="1" r:id="rIdlfz9mp_mwcbrn5hrs4tnc">
        <w:r>
          <w:rPr>
            <w:rStyle w:val="Hyperlink"/>
          </w:rPr>
          <w:t xml:space="preserve">https://help.luware.com/historical-reporting-category/odata-feed</w:t>
        </w:r>
      </w:hyperlink>
      <w:r>
        <w:rPr>
          <w:rStyle w:val="Normal"/>
        </w:rPr>
        <w:t xml:space="preserve">).</w:t>
      </w:r>
    </w:p>
    <w:p>
      <w:r>
        <w:rPr>
          <w:rStyle w:val="Normal"/>
        </w:rPr>
        <w:t xml:space="preserve">5. </w:t>
      </w:r>
      <w:r>
        <w:rPr>
          <w:b/>
          <w:bCs/>
          <w:rStyle w:val="Normal"/>
        </w:rPr>
        <w:t xml:space="preserve">**Data validation.**</w:t>
      </w:r>
      <w:r>
        <w:rPr>
          <w:rStyle w:val="Normal"/>
        </w:rPr>
        <w:t xml:space="preserve">  Use the </w:t>
      </w:r>
      <w:r>
        <w:rPr>
          <w:b/>
          <w:bCs/>
          <w:rStyle w:val="Normal"/>
        </w:rPr>
        <w:t xml:space="preserve">**Data Gateway**</w:t>
      </w:r>
      <w:r>
        <w:rPr>
          <w:rStyle w:val="Normal"/>
        </w:rPr>
        <w:t xml:space="preserve"> (or your simplified version) as a façade over database operations: define functions like `create_report`, `link_report_to_project`, etc.  Each function should validate parameters against a column registry (e.g. ensuring status fields are in the allowed list) before writing to the DB.  For quality checks (e.g. ensuring report queries have valid OData filters), you can implement or call a Haiku validator.</w:t>
      </w:r>
    </w:p>
    <w:p>
      <w:r>
        <w:rPr>
          <w:rStyle w:val="Normal"/>
        </w:rPr>
        <w:t xml:space="preserve">6. </w:t>
      </w:r>
      <w:r>
        <w:rPr>
          <w:b/>
          <w:bCs/>
          <w:rStyle w:val="Normal"/>
        </w:rPr>
        <w:t xml:space="preserve">**Testing and verification.**</w:t>
      </w:r>
      <w:r>
        <w:rPr>
          <w:rStyle w:val="Normal"/>
        </w:rPr>
        <w:t xml:space="preserve">  Apply TDD: ask Claude to write tests that verify OData endpoints return the correct schema, support filter operations, enforce security and handle pagination.  Use tools like `python-repl` or a test agent to run the tests and ensure your implementation passes.</w:t>
      </w:r>
    </w:p>
    <w:p>
      <w:r>
        <w:rPr>
          <w:rStyle w:val="Normal"/>
        </w:rPr>
        <w:t xml:space="preserve">7. </w:t>
      </w:r>
      <w:r>
        <w:rPr>
          <w:b/>
          <w:bCs/>
          <w:rStyle w:val="Normal"/>
        </w:rPr>
        <w:t xml:space="preserve">**Documentation and scratchpads.**</w:t>
      </w:r>
      <w:r>
        <w:rPr>
          <w:rStyle w:val="Normal"/>
        </w:rPr>
        <w:t xml:space="preserve">  Document each endpoint’s purpose, parameters and usage in your project’s `docs` folder.  When interacting with Claude, provide this documentation as context via `CLAUDE.md` or by referencing the appropriate files.</w:t>
      </w:r>
    </w:p>
    <w:p>
      <w:r>
        <w:rPr>
          <w:rStyle w:val="Normal"/>
        </w:rPr>
        <w:t xml:space="preserve">Through this approach, the OData integration remains aligned with standard REST practices, and Claude can implement it using reliable frameworks or connectors while respecting project constraints.</w:t>
      </w:r>
    </w:p>
    <w:p>
      <w:r>
        <w:rPr>
          <w:rStyle w:val="Normal"/>
        </w:rPr>
        <w:t xml:space="preserve">---</w:t>
      </w:r>
    </w:p>
    <w:p>
      <w:r>
        <w:rPr>
          <w:b/>
          <w:bCs/>
          <w:rStyle w:val="Normal"/>
        </w:rPr>
        <w:t xml:space="preserve">## 6 . Designing a balanced Claude Family environment</w:t>
      </w:r>
    </w:p>
    <w:p>
      <w:r>
        <w:rPr>
          <w:rStyle w:val="Normal"/>
        </w:rPr>
        <w:t xml:space="preserve">To strike a balance between a basic setup and a bloated enterprise system:</w:t>
      </w:r>
    </w:p>
    <w:p>
      <w:r>
        <w:rPr>
          <w:rStyle w:val="Normal"/>
        </w:rPr>
        <w:t xml:space="preserve">1. </w:t>
      </w:r>
      <w:r>
        <w:rPr>
          <w:b/>
          <w:bCs/>
          <w:rStyle w:val="Normal"/>
        </w:rPr>
        <w:t xml:space="preserve">**Retain and reinforce the core 20 %.**</w:t>
      </w:r>
      <w:r>
        <w:rPr>
          <w:rStyle w:val="Normal"/>
        </w:rPr>
        <w:t xml:space="preserve">  Keep essentials that have demonstrated value: the PostgreSQL session log, the `column_registry` for data quality, messaging between agents, slash commands like `/session-start` and `/session-end`, a handful of data-gateway functions for feedback, features, tasks and documents, and an orchestrator for spawning agents.</w:t>
      </w:r>
    </w:p>
    <w:p>
      <w:r>
        <w:rPr>
          <w:rStyle w:val="Normal"/>
        </w:rPr>
        <w:t xml:space="preserve">2. </w:t>
      </w:r>
      <w:r>
        <w:rPr>
          <w:b/>
          <w:bCs/>
          <w:rStyle w:val="Normal"/>
        </w:rPr>
        <w:t xml:space="preserve">**Archive unused tables and workflows.**</w:t>
      </w:r>
      <w:r>
        <w:rPr>
          <w:rStyle w:val="Normal"/>
        </w:rPr>
        <w:t xml:space="preserve">  Internal analysis shows that 80 % of tables and complex process tables (e.g. process</w:t>
      </w:r>
    </w:p>
    <w:p>
      <w:r>
        <w:rPr>
          <w:rStyle w:val="Normal"/>
        </w:rPr>
        <w:t xml:space="preserve">actions, dependencies) have no completed runs.  Remove or archive these until they are needed by real projects.</w:t>
      </w:r>
    </w:p>
    <w:p>
      <w:r>
        <w:rPr>
          <w:rStyle w:val="Normal"/>
        </w:rPr>
        <w:t xml:space="preserve">3. </w:t>
      </w:r>
      <w:r>
        <w:rPr>
          <w:b/>
          <w:bCs/>
          <w:rStyle w:val="Normal"/>
        </w:rPr>
        <w:t xml:space="preserve">**Simplify governance.**</w:t>
      </w:r>
      <w:r>
        <w:rPr>
          <w:rStyle w:val="Normal"/>
        </w:rPr>
        <w:t xml:space="preserve">  Use `CLAUDE.md` and a small set of </w:t>
      </w:r>
      <w:r>
        <w:rPr>
          <w:b/>
          <w:bCs/>
          <w:rStyle w:val="Normal"/>
        </w:rPr>
        <w:t xml:space="preserve">**standards documents**</w:t>
      </w:r>
      <w:r>
        <w:rPr>
          <w:rStyle w:val="Normal"/>
        </w:rPr>
        <w:t xml:space="preserve"> (`DEVELOPMENT_STANDARDS.md`, `UI_COMPONENT_STANDARDS.md`, `API_STANDARDS.md`, etc.) to convey expectations.  Inject these docs on demand through the process router rather than making them core to every call.</w:t>
      </w:r>
    </w:p>
    <w:p>
      <w:r>
        <w:rPr>
          <w:rStyle w:val="Normal"/>
        </w:rPr>
        <w:t xml:space="preserve">4. </w:t>
      </w:r>
      <w:r>
        <w:rPr>
          <w:b/>
          <w:bCs/>
          <w:rStyle w:val="Normal"/>
        </w:rPr>
        <w:t xml:space="preserve">**Consolidate work tracking.**</w:t>
      </w:r>
      <w:r>
        <w:rPr>
          <w:rStyle w:val="Normal"/>
        </w:rPr>
        <w:t xml:space="preserve">  Replace multiple work/task/feature tables with two simple tables: one for backlog items (features) and one for tasks.  Use a consistent priority, status and type enumeration across tables.</w:t>
      </w:r>
    </w:p>
    <w:p>
      <w:r>
        <w:rPr>
          <w:rStyle w:val="Normal"/>
        </w:rPr>
        <w:t xml:space="preserve">5. </w:t>
      </w:r>
      <w:r>
        <w:rPr>
          <w:b/>
          <w:bCs/>
          <w:rStyle w:val="Normal"/>
        </w:rPr>
        <w:t xml:space="preserve">**Use lightweight persistence for local/single-user work.**</w:t>
      </w:r>
      <w:r>
        <w:rPr>
          <w:rStyle w:val="Normal"/>
        </w:rPr>
        <w:t xml:space="preserve">  For projects that do not need the full database, consider using JSON or SQLite for local context, with periodic sync to the central DB only if cross-project coordination is needed.  Industry comparisons note that many successful agentic coding stacks store context in files or lightweight storage rather than a heavy RDBMS[1](</w:t>
      </w:r>
      <w:hyperlink w:history="1" r:id="rId996b4ghvvk4bvhrh-b7xh">
        <w:r>
          <w:rPr>
            <w:rStyle w:val="Hyperlink"/>
          </w:rPr>
          <w:t xml:space="preserve">https://help.luware.com/historical-reporting-category/odata-feed</w:t>
        </w:r>
      </w:hyperlink>
      <w:r>
        <w:rPr>
          <w:rStyle w:val="Normal"/>
        </w:rPr>
        <w:t xml:space="preserve">).</w:t>
      </w:r>
    </w:p>
    <w:p>
      <w:r>
        <w:rPr>
          <w:rStyle w:val="Normal"/>
        </w:rPr>
        <w:t xml:space="preserve">6. </w:t>
      </w:r>
      <w:r>
        <w:rPr>
          <w:b/>
          <w:bCs/>
          <w:rStyle w:val="Normal"/>
        </w:rPr>
        <w:t xml:space="preserve">**Adopt a release cycle.**</w:t>
      </w:r>
      <w:r>
        <w:rPr>
          <w:rStyle w:val="Normal"/>
        </w:rPr>
        <w:t xml:space="preserve">  Instead of constant feature additions, move to a cycle: plan → implement → verify → release.  Freeze</w:t>
      </w:r>
    </w:p>
    <w:p>
      <w:r>
        <w:rPr>
          <w:rStyle w:val="Normal"/>
        </w:rPr>
        <w:t xml:space="preserve">new work when adoption is low or when the infrastructure is ahead of usage.  Internal reports recommend freezing new features and validating existing components before further expansion.</w:t>
      </w:r>
    </w:p>
    <w:p>
      <w:r>
        <w:rPr>
          <w:rStyle w:val="Normal"/>
        </w:rPr>
        <w:t xml:space="preserve">---</w:t>
      </w:r>
    </w:p>
    <w:p>
      <w:r>
        <w:rPr>
          <w:b/>
          <w:bCs/>
          <w:rStyle w:val="Normal"/>
        </w:rPr>
        <w:t xml:space="preserve">## 7 . Enforcing guideline adherence (the 90 % approach)</w:t>
      </w:r>
    </w:p>
    <w:p>
      <w:r>
        <w:rPr>
          <w:rStyle w:val="Normal"/>
        </w:rPr>
        <w:t xml:space="preserve">To ensure Claude follows project guidelines </w:t>
      </w:r>
      <w:r>
        <w:rPr>
          <w:b/>
          <w:bCs/>
          <w:rStyle w:val="Normal"/>
        </w:rPr>
        <w:t xml:space="preserve">**90 % of the time**</w:t>
      </w:r>
      <w:r>
        <w:rPr>
          <w:rStyle w:val="Normal"/>
        </w:rPr>
        <w:t xml:space="preserve"> without stifling autonomy:</w:t>
      </w:r>
    </w:p>
    <w:p>
      <w:r>
        <w:rPr>
          <w:rStyle w:val="Normal"/>
        </w:rPr>
        <w:t xml:space="preserve">1. </w:t>
      </w:r>
      <w:r>
        <w:rPr>
          <w:b/>
          <w:bCs/>
          <w:rStyle w:val="Normal"/>
        </w:rPr>
        <w:t xml:space="preserve">**Clarity in prompts.**</w:t>
      </w:r>
      <w:r>
        <w:rPr>
          <w:rStyle w:val="Normal"/>
        </w:rPr>
        <w:t xml:space="preserve"> When instructing Claude, explicitly mention which standards apply (e.g. “follow our UI_COMPONEN_T_STANDARDS for pagination and filters”) and refer to specific guidelines or reuse patterns.</w:t>
      </w:r>
    </w:p>
    <w:p>
      <w:r>
        <w:rPr>
          <w:rStyle w:val="Normal"/>
        </w:rPr>
        <w:t xml:space="preserve">2. </w:t>
      </w:r>
      <w:r>
        <w:rPr>
          <w:b/>
          <w:bCs/>
          <w:rStyle w:val="Normal"/>
        </w:rPr>
        <w:t xml:space="preserve">**Process router injection.**</w:t>
      </w:r>
      <w:r>
        <w:rPr>
          <w:rStyle w:val="Normal"/>
        </w:rPr>
        <w:t xml:space="preserve"> Extend your UserPromptSubmit hook to recognise high-level terms (e.g. “OData”, “Nimbus”, “reporting tool”) and automatically inject relevant standards or gating rules.  For example, if a prompt contains “OData”, the router can load a `NIMBUS_ODATA_STANDARDS.md` document that describes your service account roles and endpoint patterns.  This ensures Claude sees the constraints before starting work.</w:t>
      </w:r>
    </w:p>
    <w:p>
      <w:r>
        <w:rPr>
          <w:rStyle w:val="Normal"/>
        </w:rPr>
        <w:t xml:space="preserve">3. </w:t>
      </w:r>
      <w:r>
        <w:rPr>
          <w:b/>
          <w:bCs/>
          <w:rStyle w:val="Normal"/>
        </w:rPr>
        <w:t xml:space="preserve">**Precommit and pre-tool hooks.**</w:t>
      </w:r>
      <w:r>
        <w:rPr>
          <w:rStyle w:val="Normal"/>
        </w:rPr>
        <w:t xml:space="preserve"> Block actions that violate critical guidelines (missing tests, invalid DB values) via precommit and pre-tool validators.  For instance, before code writes, the validator should check that table inserts use allowed status values; before commits, at least a basic test suite must run successfully.</w:t>
      </w:r>
    </w:p>
    <w:p>
      <w:r>
        <w:rPr>
          <w:rStyle w:val="Normal"/>
        </w:rPr>
        <w:t xml:space="preserve">4. </w:t>
      </w:r>
      <w:r>
        <w:rPr>
          <w:b/>
          <w:bCs/>
          <w:rStyle w:val="Normal"/>
        </w:rPr>
        <w:t xml:space="preserve">**Scheduled audits with feedback.**</w:t>
      </w:r>
      <w:r>
        <w:rPr>
          <w:rStyle w:val="Normal"/>
        </w:rPr>
        <w:t xml:space="preserve"> Run regular data-quality and doc-staleness checks; instead of automatically blocking, send a message via `/broadcast` summarising required fixes and assign tasks.</w:t>
      </w:r>
    </w:p>
    <w:p>
      <w:r>
        <w:rPr>
          <w:rStyle w:val="Normal"/>
        </w:rPr>
        <w:t xml:space="preserve">5. </w:t>
      </w:r>
      <w:r>
        <w:rPr>
          <w:b/>
          <w:bCs/>
          <w:rStyle w:val="Normal"/>
        </w:rPr>
        <w:t xml:space="preserve">**Human oversight.**</w:t>
      </w:r>
      <w:r>
        <w:rPr>
          <w:rStyle w:val="Normal"/>
        </w:rPr>
        <w:t xml:space="preserve"> Use review agents or human reviewers to check Claude’s output.  A separate Claude session running a review agent can evaluate code quality and standards adherence, then provide feedback.  This dual-agent pattern is recommended by Anthropic’s best practices for multi-Claude workflows[3](</w:t>
      </w:r>
      <w:hyperlink w:history="1" r:id="rIdp1xjojcga5pj8bhac3q3h">
        <w:r>
          <w:rPr>
            <w:rStyle w:val="Hyperlink"/>
          </w:rPr>
          <w:t xml:space="preserve">https://www.nextbigfuture.com/2025/08/anthropic-gives-claude-coding-best-practices-one-pager.html</w:t>
        </w:r>
      </w:hyperlink>
      <w:r>
        <w:rPr>
          <w:rStyle w:val="Normal"/>
        </w:rPr>
        <w:t xml:space="preserve">).</w:t>
      </w:r>
    </w:p>
    <w:p>
      <w:r>
        <w:rPr>
          <w:rStyle w:val="Normal"/>
        </w:rPr>
        <w:t xml:space="preserve">6. </w:t>
      </w:r>
      <w:r>
        <w:rPr>
          <w:b/>
          <w:bCs/>
          <w:rStyle w:val="Normal"/>
        </w:rPr>
        <w:t xml:space="preserve">**Iterate the guidelines.**</w:t>
      </w:r>
      <w:r>
        <w:rPr>
          <w:rStyle w:val="Normal"/>
        </w:rPr>
        <w:t xml:space="preserve"> Continually improve your `CLAUDE.md` and standards documents based on lessons learned.  Use session summaries to capture what worked and what did not; incorporate new patterns into guidelines so that future sessions benefit.</w:t>
      </w:r>
    </w:p>
    <w:p>
      <w:r>
        <w:rPr>
          <w:rStyle w:val="Normal"/>
        </w:rPr>
        <w:t xml:space="preserve">---</w:t>
      </w:r>
    </w:p>
    <w:p>
      <w:r>
        <w:rPr>
          <w:b/>
          <w:bCs/>
          <w:rStyle w:val="Normal"/>
        </w:rPr>
        <w:t xml:space="preserve">## 8 . Conclusion and next steps</w:t>
      </w:r>
    </w:p>
    <w:p>
      <w:r>
        <w:rPr>
          <w:rStyle w:val="Normal"/>
        </w:rPr>
        <w:t xml:space="preserve">The Claude Family infrastructure provides a powerful foundation but needs to be </w:t>
      </w:r>
      <w:r>
        <w:rPr>
          <w:b/>
          <w:bCs/>
          <w:rStyle w:val="Normal"/>
        </w:rPr>
        <w:t xml:space="preserve">**right-sized**</w:t>
      </w:r>
      <w:r>
        <w:rPr>
          <w:rStyle w:val="Normal"/>
        </w:rPr>
        <w:t xml:space="preserve"> and complemented with clear, enforceable guidelines.  External best practices emphasise iterative workflows (explore → plan → code → commit) and test-driven development[2](</w:t>
      </w:r>
      <w:hyperlink w:history="1" r:id="rIde-hxk0bzuirmzktbljpcc">
        <w:r>
          <w:rPr>
            <w:rStyle w:val="Hyperlink"/>
          </w:rPr>
          <w:t xml:space="preserve">https://notes.muthu.co/2025/08/the-complete-claude-code-best-practices-guide/</w:t>
        </w:r>
      </w:hyperlink>
      <w:r>
        <w:rPr>
          <w:rStyle w:val="Normal"/>
        </w:rPr>
        <w:t xml:space="preserve">), while keeping context files (`CLAUDE.md`) concise and project-specific[2](</w:t>
      </w:r>
      <w:hyperlink w:history="1" r:id="rIdn41pumltvh6qzgdawcy29">
        <w:r>
          <w:rPr>
            <w:rStyle w:val="Hyperlink"/>
          </w:rPr>
          <w:t xml:space="preserve">https://notes.muthu.co/2025/08/the-complete-claude-code-best-practices-guide/</w:t>
        </w:r>
      </w:hyperlink>
      <w:r>
        <w:rPr>
          <w:rStyle w:val="Normal"/>
        </w:rPr>
        <w:t xml:space="preserve">).  For OData-based Nimbus projects, abide by OData standards to focus on business logic[1](</w:t>
      </w:r>
      <w:hyperlink w:history="1" r:id="rIds5sl91alqjehjdhyztgnm">
        <w:r>
          <w:rPr>
            <w:rStyle w:val="Hyperlink"/>
          </w:rPr>
          <w:t xml:space="preserve">https://help.luware.com/historical-reporting-category/odata-feed</w:t>
        </w:r>
      </w:hyperlink>
      <w:r>
        <w:rPr>
          <w:rStyle w:val="Normal"/>
        </w:rPr>
        <w:t xml:space="preserve">) and configure service accounts and connectors appropriately[1](</w:t>
      </w:r>
      <w:hyperlink w:history="1" r:id="rIdr_47vomhnug1lqwv3ovcp">
        <w:r>
          <w:rPr>
            <w:rStyle w:val="Hyperlink"/>
          </w:rPr>
          <w:t xml:space="preserve">https://help.luware.com/historical-reporting-category/odata-feed</w:t>
        </w:r>
      </w:hyperlink>
      <w:r>
        <w:rPr>
          <w:rStyle w:val="Normal"/>
        </w:rPr>
        <w:t xml:space="preserve">).  Use standard enumeration for statuses and priorities and enforce them via a data gateway layer.  Simplifying the work tracking and governance model, pruning unused tables and workflows, and turning guidelines into a small set of portable documents will reduce maintenance burden and help Claude follow the rules consistently.</w:t>
      </w:r>
    </w:p>
    <w:p>
      <w:r>
        <w:rPr>
          <w:rStyle w:val="Normal"/>
        </w:rPr>
        <w:t xml:space="preserve">To proceed:</w:t>
      </w:r>
    </w:p>
    <w:p>
      <w:r>
        <w:rPr>
          <w:rStyle w:val="Normal"/>
        </w:rPr>
        <w:t xml:space="preserve">1. </w:t>
      </w:r>
      <w:r>
        <w:rPr>
          <w:b/>
          <w:bCs/>
          <w:rStyle w:val="Normal"/>
        </w:rPr>
        <w:t xml:space="preserve">**Refactor the environment.**</w:t>
      </w:r>
      <w:r>
        <w:rPr>
          <w:rStyle w:val="Normal"/>
        </w:rPr>
        <w:t xml:space="preserve"> Identify and archive unused tables and workflows; adopt a simplified schema and a small set of data-gateway functions.</w:t>
      </w:r>
    </w:p>
    <w:p>
      <w:r>
        <w:rPr>
          <w:rStyle w:val="Normal"/>
        </w:rPr>
        <w:t xml:space="preserve">2. </w:t>
      </w:r>
      <w:r>
        <w:rPr>
          <w:b/>
          <w:bCs/>
          <w:rStyle w:val="Normal"/>
        </w:rPr>
        <w:t xml:space="preserve">**Draft new standards docs.**</w:t>
      </w:r>
      <w:r>
        <w:rPr>
          <w:rStyle w:val="Normal"/>
        </w:rPr>
        <w:t xml:space="preserve"> Create concise `DEVELOPMENT_STANDARDS.md`, `UI_COMPONENT_STANDARDS.md`, `API_STANDARDS.md` and `WORKFLOW_STANDARDS.md` documents.  Place them in `docs/standards/` and mark them as core.</w:t>
      </w:r>
    </w:p>
    <w:p>
      <w:r>
        <w:rPr>
          <w:rStyle w:val="Normal"/>
        </w:rPr>
        <w:t xml:space="preserve">3. </w:t>
      </w:r>
      <w:r>
        <w:rPr>
          <w:b/>
          <w:bCs/>
          <w:rStyle w:val="Normal"/>
        </w:rPr>
        <w:t xml:space="preserve">**Improve the process router.**</w:t>
      </w:r>
      <w:r>
        <w:rPr>
          <w:rStyle w:val="Normal"/>
        </w:rPr>
        <w:t xml:space="preserve"> Add triggers to detect when prompts involve code changes, UI work, API work or OData; inject the relevant standards and testing reminders.  Ensure the router includes prompts to run TDD cycles and precommit tests.</w:t>
      </w:r>
    </w:p>
    <w:p>
      <w:r>
        <w:rPr>
          <w:rStyle w:val="Normal"/>
        </w:rPr>
        <w:t xml:space="preserve">4. </w:t>
      </w:r>
      <w:r>
        <w:rPr>
          <w:b/>
          <w:bCs/>
          <w:rStyle w:val="Normal"/>
        </w:rPr>
        <w:t xml:space="preserve">**Formalise the OData strategy.**</w:t>
      </w:r>
      <w:r>
        <w:rPr>
          <w:rStyle w:val="Normal"/>
        </w:rPr>
        <w:t xml:space="preserve"> Write a section in `CLAUDE.md` (or a dedicated `NIMBUS_ODATA_STANDARDS.md`) that specifies the endpoints, required roles and guidelines for OData usage.</w:t>
      </w:r>
    </w:p>
    <w:p>
      <w:r>
        <w:rPr>
          <w:rStyle w:val="Normal"/>
        </w:rPr>
        <w:t xml:space="preserve">5. </w:t>
      </w:r>
      <w:r>
        <w:rPr>
          <w:b/>
          <w:bCs/>
          <w:rStyle w:val="Normal"/>
        </w:rPr>
        <w:t xml:space="preserve">**Monitor adoption and evolve.**</w:t>
      </w:r>
      <w:r>
        <w:rPr>
          <w:rStyle w:val="Normal"/>
        </w:rPr>
        <w:t xml:space="preserve"> Track usage of features and guidelines, measure agent success rates and session completion, and evolve the governance accordingly.  Resist the urge to add features until existing ones are in consistent use.</w:t>
      </w:r>
    </w:p>
    <w:p>
      <w:r>
        <w:rPr>
          <w:rStyle w:val="Normal"/>
        </w:rPr>
        <w:t xml:space="preserve">By focusing on what works and eliminating unnecessary complexity, you can build a simpler yet powerful environment that leverages Claude’s agentic coding capabilities and encourages high-quality, policy-compliant development.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90hezwqmudwxjvp_fdb6" Type="http://schemas.openxmlformats.org/officeDocument/2006/relationships/hyperlink" Target="https://help.luware.com/historical-reporting-category/odata-feed" TargetMode="External"/><Relationship Id="rIdu4urmotyciezl3lrpcw-t" Type="http://schemas.openxmlformats.org/officeDocument/2006/relationships/hyperlink" Target="https://notes.muthu.co/2025/08/the-complete-claude-code-best-practices-guide/" TargetMode="External"/><Relationship Id="rIdjys8a0jhcvultnrtuskaf" Type="http://schemas.openxmlformats.org/officeDocument/2006/relationships/hyperlink" Target="https://notes.muthu.co/2025/08/the-complete-claude-code-best-practices-guide/" TargetMode="External"/><Relationship Id="rIdof6gy6nbdsmu92ylxsis2" Type="http://schemas.openxmlformats.org/officeDocument/2006/relationships/hyperlink" Target="https://notes.muthu.co/2025/08/the-complete-claude-code-best-practices-guide/" TargetMode="External"/><Relationship Id="rIdlsfxjf0zwxxvdbnlup4qy" Type="http://schemas.openxmlformats.org/officeDocument/2006/relationships/hyperlink" Target="https://notes.muthu.co/2025/08/the-complete-claude-code-best-practices-guide/" TargetMode="External"/><Relationship Id="rIdj2wcw3wbdtyqrubc1ivwn" Type="http://schemas.openxmlformats.org/officeDocument/2006/relationships/hyperlink" Target="https://notes.muthu.co/2025/08/the-complete-claude-code-best-practices-guide/" TargetMode="External"/><Relationship Id="rIds2aq6b-bmjivz9atrvcbx" Type="http://schemas.openxmlformats.org/officeDocument/2006/relationships/hyperlink" Target="https://notes.muthu.co/2025/08/the-complete-claude-code-best-practices-guide/" TargetMode="External"/><Relationship Id="rIdaireehwlslyta6jkt0men" Type="http://schemas.openxmlformats.org/officeDocument/2006/relationships/hyperlink" Target="https://www.nextbigfuture.com/2025/08/anthropic-gives-claude-coding-best-practices-one-pager.html" TargetMode="External"/><Relationship Id="rIdy6vhhtlvxdcntgak-g4ud" Type="http://schemas.openxmlformats.org/officeDocument/2006/relationships/hyperlink" Target="https://notes.muthu.co/2025/08/the-complete-claude-code-best-practices-guide/" TargetMode="External"/><Relationship Id="rIdirpva8p3rvxgc-qaju82t" Type="http://schemas.openxmlformats.org/officeDocument/2006/relationships/hyperlink" Target="https://notes.muthu.co/2025/08/the-complete-claude-code-best-practices-guide/" TargetMode="External"/><Relationship Id="rIdmdriprto5_ate2m7nrpby" Type="http://schemas.openxmlformats.org/officeDocument/2006/relationships/hyperlink" Target="https://notes.muthu.co/2025/08/the-complete-claude-code-best-practices-guide/" TargetMode="External"/><Relationship Id="rId5danlkw-b4navwz1unwnx" Type="http://schemas.openxmlformats.org/officeDocument/2006/relationships/hyperlink" Target="https://notes.muthu.co/2025/08/the-complete-claude-code-best-practices-guide/" TargetMode="External"/><Relationship Id="rIddf-at2w1a1jrfl_ap8abk" Type="http://schemas.openxmlformats.org/officeDocument/2006/relationships/hyperlink" Target="https://notes.muthu.co/2025/08/the-complete-claude-code-best-practices-guide/" TargetMode="External"/><Relationship Id="rIdwoafwlagtqpk-vk6ppdez" Type="http://schemas.openxmlformats.org/officeDocument/2006/relationships/hyperlink" Target="https://notes.muthu.co/2025/08/the-complete-claude-code-best-practices-guide/" TargetMode="External"/><Relationship Id="rIdmoydh6krwc1juxdjpatjm" Type="http://schemas.openxmlformats.org/officeDocument/2006/relationships/hyperlink" Target="https://notes.muthu.co/2025/08/the-complete-claude-code-best-practices-guide/" TargetMode="External"/><Relationship Id="rIdekaziipbemludydzunmux" Type="http://schemas.openxmlformats.org/officeDocument/2006/relationships/hyperlink" Target="https://notes.muthu.co/2025/08/the-complete-claude-code-best-practices-guide/" TargetMode="External"/><Relationship Id="rIdknusjex3nieymwg2s7k60" Type="http://schemas.openxmlformats.org/officeDocument/2006/relationships/hyperlink" Target="https://notes.muthu.co/2025/08/the-complete-claude-code-best-practices-guide/" TargetMode="External"/><Relationship Id="rIdm7bixy9e5utargh114qrb" Type="http://schemas.openxmlformats.org/officeDocument/2006/relationships/hyperlink" Target="https://www.nextbigfuture.com/2025/08/anthropic-gives-claude-coding-best-practices-one-pager.html" TargetMode="External"/><Relationship Id="rIddvqtoczs_vpqajmfohvwt" Type="http://schemas.openxmlformats.org/officeDocument/2006/relationships/hyperlink" Target="https://www.nextbigfuture.com/2025/08/anthropic-gives-claude-coding-best-practices-one-pager.html" TargetMode="External"/><Relationship Id="rIdzaty5txyd110lvy4dyl8s" Type="http://schemas.openxmlformats.org/officeDocument/2006/relationships/hyperlink" Target="https://www.nextbigfuture.com/2025/08/anthropic-gives-claude-coding-best-practices-one-pager.html" TargetMode="External"/><Relationship Id="rIdxnkmuo2wcawlkllkrazli" Type="http://schemas.openxmlformats.org/officeDocument/2006/relationships/hyperlink" Target="https://notes.muthu.co/2025/08/the-complete-claude-code-best-practices-guide/" TargetMode="External"/><Relationship Id="rIdwkwxrstbgeqpmhe9rkhrp" Type="http://schemas.openxmlformats.org/officeDocument/2006/relationships/hyperlink" Target="https://www.nextbigfuture.com/2025/08/anthropic-gives-claude-coding-best-practices-one-pager.html" TargetMode="External"/><Relationship Id="rId3klpfbthtz_yg3hsdinrr" Type="http://schemas.openxmlformats.org/officeDocument/2006/relationships/hyperlink" Target="https://www.nextbigfuture.com/2025/08/anthropic-gives-claude-coding-best-practices-one-pager.html" TargetMode="External"/><Relationship Id="rIdlbbhrjxczkhp9tei1tmyh" Type="http://schemas.openxmlformats.org/officeDocument/2006/relationships/hyperlink" Target="https://notes.muthu.co/2025/08/the-complete-claude-code-best-practices-guide/" TargetMode="External"/><Relationship Id="rIddpwlb0ovabcdy0rpuzkte" Type="http://schemas.openxmlformats.org/officeDocument/2006/relationships/hyperlink" Target="https://help.luware.com/historical-reporting-category/odata-feed" TargetMode="External"/><Relationship Id="rIdwjkh_-ccko4cjw0podw_8" Type="http://schemas.openxmlformats.org/officeDocument/2006/relationships/hyperlink" Target="https://help.luware.com/historical-reporting-category/odata-feed" TargetMode="External"/><Relationship Id="rIdhbvfi4er1gztskeav7s7h" Type="http://schemas.openxmlformats.org/officeDocument/2006/relationships/hyperlink" Target="https://help.luware.com/historical-reporting-category/odata-feed" TargetMode="External"/><Relationship Id="rIdlfz9mp_mwcbrn5hrs4tnc" Type="http://schemas.openxmlformats.org/officeDocument/2006/relationships/hyperlink" Target="https://help.luware.com/historical-reporting-category/odata-feed" TargetMode="External"/><Relationship Id="rId996b4ghvvk4bvhrh-b7xh" Type="http://schemas.openxmlformats.org/officeDocument/2006/relationships/hyperlink" Target="https://help.luware.com/historical-reporting-category/odata-feed" TargetMode="External"/><Relationship Id="rIdp1xjojcga5pj8bhac3q3h" Type="http://schemas.openxmlformats.org/officeDocument/2006/relationships/hyperlink" Target="https://www.nextbigfuture.com/2025/08/anthropic-gives-claude-coding-best-practices-one-pager.html" TargetMode="External"/><Relationship Id="rIde-hxk0bzuirmzktbljpcc" Type="http://schemas.openxmlformats.org/officeDocument/2006/relationships/hyperlink" Target="https://notes.muthu.co/2025/08/the-complete-claude-code-best-practices-guide/" TargetMode="External"/><Relationship Id="rIdn41pumltvh6qzgdawcy29" Type="http://schemas.openxmlformats.org/officeDocument/2006/relationships/hyperlink" Target="https://notes.muthu.co/2025/08/the-complete-claude-code-best-practices-guide/" TargetMode="External"/><Relationship Id="rIds5sl91alqjehjdhyztgnm" Type="http://schemas.openxmlformats.org/officeDocument/2006/relationships/hyperlink" Target="https://help.luware.com/historical-reporting-category/odata-feed" TargetMode="External"/><Relationship Id="rIdr_47vomhnug1lqwv3ovcp" Type="http://schemas.openxmlformats.org/officeDocument/2006/relationships/hyperlink" Target="https://help.luware.com/historical-reporting-category/odata-feed"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2025-12-16T06:37:58.196Z</dcterms:created>
  <dcterms:modified xsi:type="dcterms:W3CDTF">2025-12-16T06:37:58.196Z</dcterms:modified>
</cp:coreProperties>
</file>

<file path=docProps/custom.xml><?xml version="1.0" encoding="utf-8"?>
<Properties xmlns="http://schemas.openxmlformats.org/officeDocument/2006/custom-properties" xmlns:vt="http://schemas.openxmlformats.org/officeDocument/2006/docPropsVTypes"/>
</file>