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120F" w14:textId="77777777" w:rsidR="00FD7922" w:rsidRDefault="00000000">
      <w:pPr>
        <w:spacing w:before="240" w:after="120"/>
      </w:pPr>
      <w:r>
        <w:rPr>
          <w:b/>
          <w:bCs/>
          <w:sz w:val="52"/>
          <w:szCs w:val="52"/>
        </w:rPr>
        <w:t>Release Notes</w:t>
      </w:r>
    </w:p>
    <w:p w14:paraId="5E4CAEAD" w14:textId="77777777" w:rsidR="00FD7922" w:rsidRDefault="00000000">
      <w:pPr>
        <w:spacing w:after="80"/>
      </w:pPr>
      <w:r>
        <w:rPr>
          <w:color w:val="64748B"/>
          <w:sz w:val="28"/>
          <w:szCs w:val="28"/>
        </w:rPr>
        <w:t>BTI Voice · Upcoming Updates</w:t>
      </w:r>
    </w:p>
    <w:p w14:paraId="3ED60BE6" w14:textId="77777777" w:rsidR="00FD7922" w:rsidRDefault="00000000">
      <w:pPr>
        <w:spacing w:after="320"/>
      </w:pPr>
      <w:r>
        <w:rPr>
          <w:i/>
          <w:iCs/>
          <w:color w:val="64748B"/>
        </w:rPr>
        <w:t xml:space="preserve">Versions 1.1.0 — </w:t>
      </w:r>
      <w:proofErr w:type="gramStart"/>
      <w:r>
        <w:rPr>
          <w:i/>
          <w:iCs/>
          <w:color w:val="64748B"/>
        </w:rPr>
        <w:t>1.3.0  ·</w:t>
      </w:r>
      <w:proofErr w:type="gramEnd"/>
      <w:r>
        <w:rPr>
          <w:i/>
          <w:iCs/>
          <w:color w:val="64748B"/>
        </w:rPr>
        <w:t xml:space="preserve">  7 new features across 3 releases</w:t>
      </w:r>
    </w:p>
    <w:p w14:paraId="3493435B" w14:textId="77777777" w:rsidR="00FD7922" w:rsidRDefault="00FD7922">
      <w:pPr>
        <w:pBdr>
          <w:bottom w:val="single" w:sz="6" w:space="1" w:color="1D4ED8"/>
        </w:pBdr>
        <w:spacing w:after="200"/>
      </w:pPr>
    </w:p>
    <w:p w14:paraId="108BDADF" w14:textId="77777777" w:rsidR="00FD7922" w:rsidRDefault="00FD7922">
      <w:pPr>
        <w:spacing w:after="80"/>
      </w:pPr>
    </w:p>
    <w:p w14:paraId="60584433" w14:textId="77777777" w:rsidR="00FD7922" w:rsidRDefault="00000000">
      <w:pPr>
        <w:spacing w:before="440" w:after="60"/>
      </w:pPr>
      <w:r>
        <w:rPr>
          <w:b/>
          <w:bCs/>
          <w:sz w:val="36"/>
          <w:szCs w:val="36"/>
        </w:rPr>
        <w:t xml:space="preserve">BTI </w:t>
      </w:r>
      <w:proofErr w:type="gramStart"/>
      <w:r>
        <w:rPr>
          <w:b/>
          <w:bCs/>
          <w:sz w:val="36"/>
          <w:szCs w:val="36"/>
        </w:rPr>
        <w:t xml:space="preserve">Voice  </w:t>
      </w:r>
      <w:r>
        <w:rPr>
          <w:b/>
          <w:bCs/>
          <w:color w:val="1D4ED8"/>
          <w:sz w:val="36"/>
          <w:szCs w:val="36"/>
        </w:rPr>
        <w:t>v1.1.0</w:t>
      </w:r>
      <w:proofErr w:type="gramEnd"/>
    </w:p>
    <w:p w14:paraId="353D324B" w14:textId="77777777" w:rsidR="00FD7922" w:rsidRDefault="00000000">
      <w:pPr>
        <w:spacing w:after="80"/>
      </w:pPr>
      <w:r>
        <w:rPr>
          <w:color w:val="64748B"/>
          <w:sz w:val="20"/>
          <w:szCs w:val="20"/>
        </w:rPr>
        <w:t>Phase 1</w:t>
      </w:r>
      <w:r>
        <w:rPr>
          <w:sz w:val="20"/>
          <w:szCs w:val="20"/>
        </w:rPr>
        <w:t xml:space="preserve">   </w:t>
      </w:r>
      <w:r>
        <w:rPr>
          <w:b/>
          <w:bCs/>
          <w:color w:val="16A34A"/>
          <w:sz w:val="18"/>
          <w:szCs w:val="18"/>
          <w:shd w:val="clear" w:color="auto" w:fill="F0FDF4"/>
        </w:rPr>
        <w:t xml:space="preserve"> Contacts · Visibility · Auto-Responses </w:t>
      </w:r>
    </w:p>
    <w:p w14:paraId="07BF31F4" w14:textId="77777777" w:rsidR="00FD7922" w:rsidRDefault="00FD7922">
      <w:pPr>
        <w:pBdr>
          <w:bottom w:val="single" w:sz="6" w:space="1" w:color="1D4ED8"/>
        </w:pBdr>
        <w:spacing w:after="200"/>
      </w:pPr>
    </w:p>
    <w:p w14:paraId="4CEC14CA" w14:textId="77777777" w:rsidR="00FD7922" w:rsidRDefault="00000000">
      <w:pPr>
        <w:spacing w:after="240"/>
      </w:pPr>
      <w:r>
        <w:rPr>
          <w:i/>
          <w:iCs/>
          <w:color w:val="64748B"/>
        </w:rPr>
        <w:t>Three independent improvements that can be built and shipped simultaneously.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8855"/>
      </w:tblGrid>
      <w:tr w:rsidR="00FD7922" w14:paraId="4DCEE68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E6573C" w14:textId="77777777" w:rsidR="00FD7922" w:rsidRDefault="00000000">
            <w:pPr>
              <w:spacing w:before="60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👤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AD6811" w14:textId="77777777" w:rsidR="00FD7922" w:rsidRDefault="00000000">
            <w:pPr>
              <w:spacing w:before="60" w:after="80"/>
            </w:pPr>
            <w:r>
              <w:rPr>
                <w:b/>
                <w:bCs/>
                <w:color w:val="1D4ED8"/>
                <w:sz w:val="26"/>
                <w:szCs w:val="26"/>
              </w:rPr>
              <w:t>Contact Create, Edit &amp; Zoho Name Sync</w:t>
            </w:r>
          </w:p>
          <w:p w14:paraId="697E5B1F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Create new contacts directly inside BTI Voice — no more relying on auto-creation from calls.</w:t>
            </w:r>
          </w:p>
          <w:p w14:paraId="2F7A9359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Edit any contact's name, phone number, and notes from the Contacts tab.</w:t>
            </w:r>
          </w:p>
          <w:p w14:paraId="0C738411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Contact notes field is now visible and editable in every contact detail view.</w:t>
            </w:r>
          </w:p>
          <w:p w14:paraId="469E45A2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After any call or SMS with a Zoho CRM contact, BTI Voice automatically pulls their name from Zoho — but only if a human hasn't already set one manually.</w:t>
            </w:r>
          </w:p>
          <w:p w14:paraId="40E2404D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A “Sync name from Zoho” button on each contact allows a manual refresh at any time.</w:t>
            </w:r>
          </w:p>
          <w:p w14:paraId="42C9ABC1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A new /</w:t>
            </w:r>
            <w:proofErr w:type="spellStart"/>
            <w:r>
              <w:rPr>
                <w:color w:val="334155"/>
              </w:rPr>
              <w:t>api</w:t>
            </w:r>
            <w:proofErr w:type="spellEnd"/>
            <w:r>
              <w:rPr>
                <w:color w:val="334155"/>
              </w:rPr>
              <w:t>/contacts endpoint means all contacts appear in the tab, even those with no conversation history.</w:t>
            </w:r>
          </w:p>
        </w:tc>
      </w:tr>
    </w:tbl>
    <w:p w14:paraId="156E9399" w14:textId="77777777" w:rsidR="00FD7922" w:rsidRDefault="00FD7922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8855"/>
      </w:tblGrid>
      <w:tr w:rsidR="00FD7922" w14:paraId="12C97B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E212428" w14:textId="77777777" w:rsidR="00FD7922" w:rsidRDefault="00000000">
            <w:pPr>
              <w:spacing w:before="60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🔵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74E89F" w14:textId="77777777" w:rsidR="00FD7922" w:rsidRDefault="00000000">
            <w:pPr>
              <w:spacing w:before="60" w:after="80"/>
            </w:pPr>
            <w:r>
              <w:rPr>
                <w:b/>
                <w:bCs/>
                <w:color w:val="4F9CF9"/>
                <w:sz w:val="26"/>
                <w:szCs w:val="26"/>
              </w:rPr>
              <w:t>Unread Badges Per Conversation</w:t>
            </w:r>
          </w:p>
          <w:p w14:paraId="680D10A6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Blue dot appears on any SMS conversation that has received a new inbound message since you last opened it.</w:t>
            </w:r>
          </w:p>
          <w:p w14:paraId="584497EE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Per-agent tracking — reading a conversation marks it as read for you only, not the whole team.</w:t>
            </w:r>
          </w:p>
          <w:p w14:paraId="5A856751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Badge clears automatically when you open the conversation.</w:t>
            </w:r>
          </w:p>
          <w:p w14:paraId="4AD970CE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Works across the SMS tab and the notification bell, so nothing falls through the cracks.</w:t>
            </w:r>
          </w:p>
        </w:tc>
      </w:tr>
    </w:tbl>
    <w:p w14:paraId="5698C5CD" w14:textId="77777777" w:rsidR="00FD7922" w:rsidRDefault="00FD7922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8855"/>
      </w:tblGrid>
      <w:tr w:rsidR="00FD7922" w14:paraId="67053D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DE91C0B" w14:textId="77777777" w:rsidR="00FD7922" w:rsidRDefault="00000000">
            <w:pPr>
              <w:spacing w:before="60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📲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E5B248" w14:textId="77777777" w:rsidR="00FD7922" w:rsidRDefault="00000000">
            <w:pPr>
              <w:spacing w:before="60" w:after="80"/>
            </w:pPr>
            <w:r>
              <w:rPr>
                <w:b/>
                <w:bCs/>
                <w:color w:val="D97706"/>
                <w:sz w:val="26"/>
                <w:szCs w:val="26"/>
              </w:rPr>
              <w:t>Missed Call Auto-Text</w:t>
            </w:r>
          </w:p>
          <w:p w14:paraId="30F5374B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When a call is missed by the whole team, BTI Voice automatically sends a configurable SMS to the caller.</w:t>
            </w:r>
          </w:p>
          <w:p w14:paraId="4A57087E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Default message: "Sorry we missed your call — we'll get back to you shortly!"</w:t>
            </w:r>
          </w:p>
          <w:p w14:paraId="07EDB839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Toggle and message text are both configurable in Settings.</w:t>
            </w:r>
          </w:p>
          <w:p w14:paraId="45C10C24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Works for all missed calls — inbound calls that ring all agents and go unanswered.</w:t>
            </w:r>
          </w:p>
          <w:p w14:paraId="19FBAC14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No action needed from the team — it fires automatically in the background.</w:t>
            </w:r>
          </w:p>
        </w:tc>
      </w:tr>
    </w:tbl>
    <w:p w14:paraId="4F126759" w14:textId="77777777" w:rsidR="00FD7922" w:rsidRDefault="00FD7922">
      <w:pPr>
        <w:spacing w:after="320"/>
      </w:pPr>
    </w:p>
    <w:p w14:paraId="101398A0" w14:textId="77777777" w:rsidR="00FD7922" w:rsidRDefault="00000000">
      <w:pPr>
        <w:spacing w:before="440" w:after="60"/>
      </w:pPr>
      <w:r>
        <w:rPr>
          <w:b/>
          <w:bCs/>
          <w:sz w:val="36"/>
          <w:szCs w:val="36"/>
        </w:rPr>
        <w:t xml:space="preserve">BTI </w:t>
      </w:r>
      <w:proofErr w:type="gramStart"/>
      <w:r>
        <w:rPr>
          <w:b/>
          <w:bCs/>
          <w:sz w:val="36"/>
          <w:szCs w:val="36"/>
        </w:rPr>
        <w:t xml:space="preserve">Voice  </w:t>
      </w:r>
      <w:r>
        <w:rPr>
          <w:b/>
          <w:bCs/>
          <w:color w:val="1D4ED8"/>
          <w:sz w:val="36"/>
          <w:szCs w:val="36"/>
        </w:rPr>
        <w:t>v1.2.0</w:t>
      </w:r>
      <w:proofErr w:type="gramEnd"/>
    </w:p>
    <w:p w14:paraId="5AD2FD0D" w14:textId="77777777" w:rsidR="00FD7922" w:rsidRDefault="00000000">
      <w:pPr>
        <w:spacing w:after="80"/>
      </w:pPr>
      <w:r>
        <w:rPr>
          <w:color w:val="64748B"/>
          <w:sz w:val="20"/>
          <w:szCs w:val="20"/>
        </w:rPr>
        <w:t>Phase 2</w:t>
      </w:r>
      <w:r>
        <w:rPr>
          <w:sz w:val="20"/>
          <w:szCs w:val="20"/>
        </w:rPr>
        <w:t xml:space="preserve">   </w:t>
      </w:r>
      <w:r>
        <w:rPr>
          <w:b/>
          <w:bCs/>
          <w:color w:val="7C3AED"/>
          <w:sz w:val="18"/>
          <w:szCs w:val="18"/>
          <w:shd w:val="clear" w:color="auto" w:fill="F5F3FF"/>
        </w:rPr>
        <w:t xml:space="preserve"> Collaboration · Efficiency · Quick Access </w:t>
      </w:r>
    </w:p>
    <w:p w14:paraId="6B42CE23" w14:textId="77777777" w:rsidR="00FD7922" w:rsidRDefault="00FD7922">
      <w:pPr>
        <w:pBdr>
          <w:bottom w:val="single" w:sz="6" w:space="1" w:color="1D4ED8"/>
        </w:pBdr>
        <w:spacing w:after="200"/>
      </w:pPr>
    </w:p>
    <w:p w14:paraId="7CEAFC90" w14:textId="77777777" w:rsidR="00FD7922" w:rsidRDefault="00000000">
      <w:pPr>
        <w:spacing w:after="240"/>
      </w:pPr>
      <w:r>
        <w:rPr>
          <w:i/>
          <w:iCs/>
          <w:color w:val="64748B"/>
        </w:rPr>
        <w:t>Three more independent features that can be built and shipped simultaneously after Phase 1.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8855"/>
      </w:tblGrid>
      <w:tr w:rsidR="00FD7922" w14:paraId="358091E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DE81739" w14:textId="77777777" w:rsidR="00FD7922" w:rsidRDefault="00000000">
            <w:pPr>
              <w:spacing w:before="60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📝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CFC9BD" w14:textId="77777777" w:rsidR="00FD7922" w:rsidRDefault="00000000">
            <w:pPr>
              <w:spacing w:before="60" w:after="80"/>
            </w:pPr>
            <w:r>
              <w:rPr>
                <w:b/>
                <w:bCs/>
                <w:color w:val="7C3AED"/>
                <w:sz w:val="26"/>
                <w:szCs w:val="26"/>
              </w:rPr>
              <w:t>Internal Notes on Conversations</w:t>
            </w:r>
          </w:p>
          <w:p w14:paraId="5D7B1DF1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Leave private, agent-only notes on any SMS conversation thread.</w:t>
            </w:r>
          </w:p>
          <w:p w14:paraId="57388EED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Notes are invisible to the customer — they appear inside the chat view in a distinct style.</w:t>
            </w:r>
          </w:p>
          <w:p w14:paraId="2FCFF4E9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Useful for handoffs: "Danny — this clinic called three times about renewal, tread lightly."</w:t>
            </w:r>
          </w:p>
          <w:p w14:paraId="57F36E2D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Notes are stored per-conversation and visible to all three agents immediately.</w:t>
            </w:r>
          </w:p>
          <w:p w14:paraId="30D6A4E4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Full history of who added each note and when.</w:t>
            </w:r>
          </w:p>
        </w:tc>
      </w:tr>
    </w:tbl>
    <w:p w14:paraId="206AF56F" w14:textId="77777777" w:rsidR="00FD7922" w:rsidRDefault="00FD7922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8855"/>
      </w:tblGrid>
      <w:tr w:rsidR="00FD7922" w14:paraId="2FE1856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2566FFA" w14:textId="77777777" w:rsidR="00FD7922" w:rsidRDefault="00000000">
            <w:pPr>
              <w:spacing w:before="60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⚡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129CB2" w14:textId="77777777" w:rsidR="00FD7922" w:rsidRDefault="00000000">
            <w:pPr>
              <w:spacing w:before="60" w:after="80"/>
            </w:pPr>
            <w:r>
              <w:rPr>
                <w:b/>
                <w:bCs/>
                <w:color w:val="1D4ED8"/>
                <w:sz w:val="26"/>
                <w:szCs w:val="26"/>
              </w:rPr>
              <w:t>Canned Responses (Snippets)</w:t>
            </w:r>
          </w:p>
          <w:p w14:paraId="2A120818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Save frequently used SMS messages as reusable templates.</w:t>
            </w:r>
          </w:p>
          <w:p w14:paraId="10CD59BD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Trigger the picker from the message compose area with a button or by typing /.</w:t>
            </w:r>
          </w:p>
          <w:p w14:paraId="30F8530B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Templates are shared across all agents — one person creates it, everyone benefits.</w:t>
            </w:r>
          </w:p>
          <w:p w14:paraId="4196AD5B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Manage (add, edit, delete) snippets from a new section in Settings.</w:t>
            </w:r>
          </w:p>
          <w:p w14:paraId="4C85462A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Ideal for: post-demo follow-ups, pricing responses, "we'll call you back" messages.</w:t>
            </w:r>
          </w:p>
        </w:tc>
      </w:tr>
    </w:tbl>
    <w:p w14:paraId="79C6EF6B" w14:textId="77777777" w:rsidR="00FD7922" w:rsidRDefault="00FD7922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8855"/>
      </w:tblGrid>
      <w:tr w:rsidR="00FD7922" w14:paraId="301A9FF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FDBCE83" w14:textId="77777777" w:rsidR="00FD7922" w:rsidRDefault="00000000">
            <w:pPr>
              <w:spacing w:before="60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⭐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8E4E23" w14:textId="77777777" w:rsidR="00FD7922" w:rsidRDefault="00000000">
            <w:pPr>
              <w:spacing w:before="60" w:after="80"/>
            </w:pPr>
            <w:r>
              <w:rPr>
                <w:b/>
                <w:bCs/>
                <w:color w:val="D97706"/>
                <w:sz w:val="26"/>
                <w:szCs w:val="26"/>
              </w:rPr>
              <w:t>Quick Dial — Saved Contacts</w:t>
            </w:r>
          </w:p>
          <w:p w14:paraId="04584054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Star any contact to pin them to the Quick Dial section on the Dialpad tab.</w:t>
            </w:r>
          </w:p>
          <w:p w14:paraId="48A87F0D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The Quick Dial section (previously showing "No saved contacts yet") now populates with pinned contacts.</w:t>
            </w:r>
          </w:p>
          <w:p w14:paraId="031EF9D5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One tap calls them directly — no need to type the number.</w:t>
            </w:r>
          </w:p>
          <w:p w14:paraId="56630744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 xml:space="preserve">Pins are shared across </w:t>
            </w:r>
            <w:proofErr w:type="gramStart"/>
            <w:r>
              <w:rPr>
                <w:color w:val="334155"/>
              </w:rPr>
              <w:t>agents</w:t>
            </w:r>
            <w:proofErr w:type="gramEnd"/>
            <w:r>
              <w:rPr>
                <w:color w:val="334155"/>
              </w:rPr>
              <w:t xml:space="preserve"> so the whole team has the same quick access.</w:t>
            </w:r>
          </w:p>
        </w:tc>
      </w:tr>
    </w:tbl>
    <w:p w14:paraId="08776C33" w14:textId="77777777" w:rsidR="00FD7922" w:rsidRDefault="00FD7922">
      <w:pPr>
        <w:spacing w:after="320"/>
      </w:pPr>
    </w:p>
    <w:p w14:paraId="687E8D1C" w14:textId="77777777" w:rsidR="00FD7922" w:rsidRDefault="00000000">
      <w:pPr>
        <w:spacing w:before="440" w:after="60"/>
      </w:pPr>
      <w:r>
        <w:rPr>
          <w:b/>
          <w:bCs/>
          <w:sz w:val="36"/>
          <w:szCs w:val="36"/>
        </w:rPr>
        <w:t xml:space="preserve">BTI </w:t>
      </w:r>
      <w:proofErr w:type="gramStart"/>
      <w:r>
        <w:rPr>
          <w:b/>
          <w:bCs/>
          <w:sz w:val="36"/>
          <w:szCs w:val="36"/>
        </w:rPr>
        <w:t xml:space="preserve">Voice  </w:t>
      </w:r>
      <w:r>
        <w:rPr>
          <w:b/>
          <w:bCs/>
          <w:color w:val="1D4ED8"/>
          <w:sz w:val="36"/>
          <w:szCs w:val="36"/>
        </w:rPr>
        <w:t>v1.3.0</w:t>
      </w:r>
      <w:proofErr w:type="gramEnd"/>
    </w:p>
    <w:p w14:paraId="59F847EF" w14:textId="77777777" w:rsidR="00FD7922" w:rsidRDefault="00000000">
      <w:pPr>
        <w:spacing w:after="80"/>
      </w:pPr>
      <w:r>
        <w:rPr>
          <w:color w:val="64748B"/>
          <w:sz w:val="20"/>
          <w:szCs w:val="20"/>
        </w:rPr>
        <w:t>Phase 3</w:t>
      </w:r>
      <w:r>
        <w:rPr>
          <w:sz w:val="20"/>
          <w:szCs w:val="20"/>
        </w:rPr>
        <w:t xml:space="preserve">   </w:t>
      </w:r>
      <w:r>
        <w:rPr>
          <w:b/>
          <w:bCs/>
          <w:color w:val="D97706"/>
          <w:sz w:val="18"/>
          <w:szCs w:val="18"/>
          <w:shd w:val="clear" w:color="auto" w:fill="FFFBEB"/>
        </w:rPr>
        <w:t xml:space="preserve"> Admin Tools · Monitoring · Visibility </w:t>
      </w:r>
    </w:p>
    <w:p w14:paraId="24EC70B8" w14:textId="77777777" w:rsidR="00FD7922" w:rsidRDefault="00FD7922">
      <w:pPr>
        <w:pBdr>
          <w:bottom w:val="single" w:sz="6" w:space="1" w:color="1D4ED8"/>
        </w:pBdr>
        <w:spacing w:after="200"/>
      </w:pPr>
    </w:p>
    <w:p w14:paraId="1DAD14F8" w14:textId="77777777" w:rsidR="00FD7922" w:rsidRDefault="00000000">
      <w:pPr>
        <w:spacing w:after="240"/>
      </w:pPr>
      <w:r>
        <w:rPr>
          <w:i/>
          <w:iCs/>
          <w:color w:val="64748B"/>
        </w:rPr>
        <w:t>An internal admin tool — not visible to regular users. Gives the account owner a private dashboard to monitor who is using the app, when, and from where.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8855"/>
      </w:tblGrid>
      <w:tr w:rsidR="00FD7922" w14:paraId="3D02F92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40A2492" w14:textId="77777777" w:rsidR="00FD7922" w:rsidRDefault="00000000">
            <w:pPr>
              <w:spacing w:before="60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🔍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29AA89" w14:textId="77777777" w:rsidR="00FD7922" w:rsidRDefault="00000000">
            <w:pPr>
              <w:spacing w:before="60" w:after="80"/>
            </w:pPr>
            <w:r>
              <w:rPr>
                <w:b/>
                <w:bCs/>
                <w:color w:val="D97706"/>
                <w:sz w:val="26"/>
                <w:szCs w:val="26"/>
              </w:rPr>
              <w:t>Admin Activity Dashboard</w:t>
            </w:r>
          </w:p>
          <w:p w14:paraId="2D803E22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A private admin page — invisible inside the app, accessible only via a secret URL known to the account owner.</w:t>
            </w:r>
          </w:p>
          <w:p w14:paraId="2BDC7B90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Tracks every login — who signed in, when, and from which city — using IP geolocation.</w:t>
            </w:r>
          </w:p>
          <w:p w14:paraId="447D1BA7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Logs every call made — agent name, direction, status, duration, and contact.</w:t>
            </w:r>
          </w:p>
          <w:p w14:paraId="0E9AB56E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 xml:space="preserve">Records which </w:t>
            </w:r>
            <w:proofErr w:type="gramStart"/>
            <w:r>
              <w:rPr>
                <w:color w:val="334155"/>
              </w:rPr>
              <w:t>tabs</w:t>
            </w:r>
            <w:proofErr w:type="gramEnd"/>
            <w:r>
              <w:rPr>
                <w:color w:val="334155"/>
              </w:rPr>
              <w:t xml:space="preserve"> each user visits and when the app is opened, showing engagement patterns across the team.</w:t>
            </w:r>
          </w:p>
          <w:p w14:paraId="602EF5AE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 xml:space="preserve">Sidebar shows a 30-day login count per agent </w:t>
            </w:r>
            <w:proofErr w:type="gramStart"/>
            <w:r>
              <w:rPr>
                <w:color w:val="334155"/>
              </w:rPr>
              <w:t>at a glance</w:t>
            </w:r>
            <w:proofErr w:type="gramEnd"/>
            <w:r>
              <w:rPr>
                <w:color w:val="334155"/>
              </w:rPr>
              <w:t>. Filterable by event type and date range.</w:t>
            </w:r>
          </w:p>
          <w:p w14:paraId="0494014F" w14:textId="77777777" w:rsidR="00FD792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</w:rPr>
              <w:t>No new installer required — server-only change. Access key configurable via Railway environment variable.</w:t>
            </w:r>
          </w:p>
        </w:tc>
      </w:tr>
    </w:tbl>
    <w:p w14:paraId="361D5BFB" w14:textId="77777777" w:rsidR="00FD7922" w:rsidRDefault="00FD7922">
      <w:pPr>
        <w:spacing w:after="320"/>
      </w:pPr>
    </w:p>
    <w:p w14:paraId="1F5E8DF8" w14:textId="77777777" w:rsidR="00FD7922" w:rsidRDefault="00FD7922">
      <w:pPr>
        <w:pBdr>
          <w:bottom w:val="single" w:sz="6" w:space="1" w:color="CBD5E1"/>
        </w:pBdr>
        <w:spacing w:after="200"/>
      </w:pPr>
    </w:p>
    <w:p w14:paraId="09791826" w14:textId="77777777" w:rsidR="00FD7922" w:rsidRDefault="00000000">
      <w:pPr>
        <w:spacing w:before="240" w:after="200"/>
      </w:pPr>
      <w:r>
        <w:rPr>
          <w:b/>
          <w:bCs/>
          <w:sz w:val="28"/>
          <w:szCs w:val="28"/>
        </w:rPr>
        <w:t>Feature Summary</w:t>
      </w:r>
    </w:p>
    <w:tbl>
      <w:tblPr>
        <w:tblW w:w="9360" w:type="dxa"/>
        <w:tblInd w:w="-7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360"/>
        <w:gridCol w:w="1800"/>
        <w:gridCol w:w="1800"/>
      </w:tblGrid>
      <w:tr w:rsidR="00FD7922" w14:paraId="68A88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0E00" w14:textId="77777777" w:rsidR="00FD792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BF35" w14:textId="77777777" w:rsidR="00FD792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50B5" w14:textId="77777777" w:rsidR="00FD7922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24A4" w14:textId="77777777" w:rsidR="00FD7922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FD7922" w14:paraId="2BA06F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9FC0" w14:textId="77777777" w:rsidR="00FD7922" w:rsidRDefault="00000000">
            <w:r>
              <w:rPr>
                <w:b/>
                <w:bCs/>
                <w:color w:val="16A34A"/>
                <w:sz w:val="20"/>
                <w:szCs w:val="20"/>
              </w:rPr>
              <w:t>v1.1.0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44C4" w14:textId="77777777" w:rsidR="00FD7922" w:rsidRDefault="00000000">
            <w:r>
              <w:rPr>
                <w:color w:val="334155"/>
                <w:sz w:val="20"/>
                <w:szCs w:val="20"/>
              </w:rPr>
              <w:t>Contact Create, Edit &amp; Zoho Name Sync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0001" w14:textId="77777777" w:rsidR="00FD7922" w:rsidRDefault="00000000">
            <w:r>
              <w:rPr>
                <w:color w:val="334155"/>
                <w:sz w:val="20"/>
                <w:szCs w:val="20"/>
              </w:rPr>
              <w:t>Contacts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CFF4" w14:textId="77777777" w:rsidR="00FD7922" w:rsidRDefault="00000000">
            <w:r>
              <w:rPr>
                <w:color w:val="334155"/>
                <w:sz w:val="20"/>
                <w:szCs w:val="20"/>
              </w:rPr>
              <w:t>Medium</w:t>
            </w:r>
          </w:p>
        </w:tc>
      </w:tr>
      <w:tr w:rsidR="00FD7922" w14:paraId="3E08E9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B81D" w14:textId="77777777" w:rsidR="00FD7922" w:rsidRDefault="00000000">
            <w:r>
              <w:rPr>
                <w:b/>
                <w:bCs/>
                <w:color w:val="16A34A"/>
                <w:sz w:val="20"/>
                <w:szCs w:val="20"/>
              </w:rPr>
              <w:t>v1.1.0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1A09" w14:textId="77777777" w:rsidR="00FD7922" w:rsidRDefault="00000000">
            <w:r>
              <w:rPr>
                <w:color w:val="334155"/>
                <w:sz w:val="20"/>
                <w:szCs w:val="20"/>
              </w:rPr>
              <w:t>Unread Badges Per Conversation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9B84" w14:textId="77777777" w:rsidR="00FD7922" w:rsidRDefault="00000000">
            <w:r>
              <w:rPr>
                <w:color w:val="334155"/>
                <w:sz w:val="20"/>
                <w:szCs w:val="20"/>
              </w:rPr>
              <w:t>SMS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0567" w14:textId="77777777" w:rsidR="00FD7922" w:rsidRDefault="00000000">
            <w:r>
              <w:rPr>
                <w:color w:val="334155"/>
                <w:sz w:val="20"/>
                <w:szCs w:val="20"/>
              </w:rPr>
              <w:t>Low</w:t>
            </w:r>
          </w:p>
        </w:tc>
      </w:tr>
      <w:tr w:rsidR="00FD7922" w14:paraId="522750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3B31" w14:textId="77777777" w:rsidR="00FD7922" w:rsidRDefault="00000000">
            <w:r>
              <w:rPr>
                <w:b/>
                <w:bCs/>
                <w:color w:val="16A34A"/>
                <w:sz w:val="20"/>
                <w:szCs w:val="20"/>
              </w:rPr>
              <w:t>v1.1.0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AF53" w14:textId="77777777" w:rsidR="00FD7922" w:rsidRDefault="00000000">
            <w:r>
              <w:rPr>
                <w:color w:val="334155"/>
                <w:sz w:val="20"/>
                <w:szCs w:val="20"/>
              </w:rPr>
              <w:t>Missed Call Auto-Text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EBFB" w14:textId="77777777" w:rsidR="00FD7922" w:rsidRDefault="00000000">
            <w:r>
              <w:rPr>
                <w:color w:val="334155"/>
                <w:sz w:val="20"/>
                <w:szCs w:val="20"/>
              </w:rPr>
              <w:t>Calls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B414" w14:textId="77777777" w:rsidR="00FD7922" w:rsidRDefault="00000000">
            <w:r>
              <w:rPr>
                <w:color w:val="334155"/>
                <w:sz w:val="20"/>
                <w:szCs w:val="20"/>
              </w:rPr>
              <w:t>Low</w:t>
            </w:r>
          </w:p>
        </w:tc>
      </w:tr>
      <w:tr w:rsidR="00FD7922" w14:paraId="16F8C8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A51D" w14:textId="77777777" w:rsidR="00FD7922" w:rsidRDefault="00000000">
            <w:r>
              <w:rPr>
                <w:b/>
                <w:bCs/>
                <w:color w:val="7C3AED"/>
                <w:sz w:val="20"/>
                <w:szCs w:val="20"/>
              </w:rPr>
              <w:t>v1.2.0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2DDE" w14:textId="77777777" w:rsidR="00FD7922" w:rsidRDefault="00000000">
            <w:r>
              <w:rPr>
                <w:color w:val="334155"/>
                <w:sz w:val="20"/>
                <w:szCs w:val="20"/>
              </w:rPr>
              <w:t>Internal Notes on Conversations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5972" w14:textId="77777777" w:rsidR="00FD7922" w:rsidRDefault="00000000">
            <w:r>
              <w:rPr>
                <w:color w:val="334155"/>
                <w:sz w:val="20"/>
                <w:szCs w:val="20"/>
              </w:rPr>
              <w:t>SMS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1BF1" w14:textId="77777777" w:rsidR="00FD7922" w:rsidRDefault="00000000">
            <w:r>
              <w:rPr>
                <w:color w:val="334155"/>
                <w:sz w:val="20"/>
                <w:szCs w:val="20"/>
              </w:rPr>
              <w:t>Medium</w:t>
            </w:r>
          </w:p>
        </w:tc>
      </w:tr>
      <w:tr w:rsidR="00FD7922" w14:paraId="6483AF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97BB" w14:textId="77777777" w:rsidR="00FD7922" w:rsidRDefault="00000000">
            <w:r>
              <w:rPr>
                <w:b/>
                <w:bCs/>
                <w:color w:val="7C3AED"/>
                <w:sz w:val="20"/>
                <w:szCs w:val="20"/>
              </w:rPr>
              <w:t>v1.2.0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CBC8" w14:textId="77777777" w:rsidR="00FD7922" w:rsidRDefault="00000000">
            <w:r>
              <w:rPr>
                <w:color w:val="334155"/>
                <w:sz w:val="20"/>
                <w:szCs w:val="20"/>
              </w:rPr>
              <w:t>Canned Responses (Snippets)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923F" w14:textId="77777777" w:rsidR="00FD7922" w:rsidRDefault="00000000">
            <w:r>
              <w:rPr>
                <w:color w:val="334155"/>
                <w:sz w:val="20"/>
                <w:szCs w:val="20"/>
              </w:rPr>
              <w:t>SMS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4584" w14:textId="77777777" w:rsidR="00FD7922" w:rsidRDefault="00000000">
            <w:r>
              <w:rPr>
                <w:color w:val="334155"/>
                <w:sz w:val="20"/>
                <w:szCs w:val="20"/>
              </w:rPr>
              <w:t>Medium</w:t>
            </w:r>
          </w:p>
        </w:tc>
      </w:tr>
      <w:tr w:rsidR="00FD7922" w14:paraId="41FC0F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6D1C" w14:textId="77777777" w:rsidR="00FD7922" w:rsidRDefault="00000000">
            <w:r>
              <w:rPr>
                <w:b/>
                <w:bCs/>
                <w:color w:val="7C3AED"/>
                <w:sz w:val="20"/>
                <w:szCs w:val="20"/>
              </w:rPr>
              <w:t>v1.2.0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9A12" w14:textId="77777777" w:rsidR="00FD7922" w:rsidRDefault="00000000">
            <w:r>
              <w:rPr>
                <w:color w:val="334155"/>
                <w:sz w:val="20"/>
                <w:szCs w:val="20"/>
              </w:rPr>
              <w:t>Quick Dial — Saved Contacts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88A6" w14:textId="77777777" w:rsidR="00FD7922" w:rsidRDefault="00000000">
            <w:r>
              <w:rPr>
                <w:color w:val="334155"/>
                <w:sz w:val="20"/>
                <w:szCs w:val="20"/>
              </w:rPr>
              <w:t>Dialpad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EF31" w14:textId="77777777" w:rsidR="00FD7922" w:rsidRDefault="00000000">
            <w:r>
              <w:rPr>
                <w:color w:val="334155"/>
                <w:sz w:val="20"/>
                <w:szCs w:val="20"/>
              </w:rPr>
              <w:t>Low</w:t>
            </w:r>
          </w:p>
        </w:tc>
      </w:tr>
      <w:tr w:rsidR="00FD7922" w14:paraId="067A26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72BC" w14:textId="77777777" w:rsidR="00FD7922" w:rsidRDefault="00000000">
            <w:r>
              <w:rPr>
                <w:b/>
                <w:bCs/>
                <w:color w:val="D97706"/>
                <w:sz w:val="20"/>
                <w:szCs w:val="20"/>
              </w:rPr>
              <w:t>v1.3.0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90A8" w14:textId="77777777" w:rsidR="00FD7922" w:rsidRDefault="00000000">
            <w:r>
              <w:rPr>
                <w:color w:val="334155"/>
                <w:sz w:val="20"/>
                <w:szCs w:val="20"/>
              </w:rPr>
              <w:t>Admin Activity Dashboard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4856" w14:textId="77777777" w:rsidR="00FD7922" w:rsidRDefault="00000000">
            <w:r>
              <w:rPr>
                <w:color w:val="334155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D3C6" w14:textId="77777777" w:rsidR="00FD7922" w:rsidRDefault="00000000">
            <w:r>
              <w:rPr>
                <w:color w:val="334155"/>
                <w:sz w:val="20"/>
                <w:szCs w:val="20"/>
              </w:rPr>
              <w:t>Medium</w:t>
            </w:r>
          </w:p>
        </w:tc>
      </w:tr>
    </w:tbl>
    <w:p w14:paraId="17175E9F" w14:textId="77777777" w:rsidR="00FD7922" w:rsidRDefault="00FD7922">
      <w:pPr>
        <w:spacing w:after="200"/>
      </w:pPr>
    </w:p>
    <w:p w14:paraId="7695BE2B" w14:textId="77777777" w:rsidR="00FD7922" w:rsidRDefault="00000000">
      <w:r>
        <w:rPr>
          <w:i/>
          <w:iCs/>
          <w:color w:val="64748B"/>
          <w:sz w:val="18"/>
          <w:szCs w:val="18"/>
        </w:rPr>
        <w:t xml:space="preserve">All features follow the existing BTI Voice design system: dark/light theme, </w:t>
      </w:r>
      <w:proofErr w:type="spellStart"/>
      <w:proofErr w:type="gramStart"/>
      <w:r>
        <w:rPr>
          <w:i/>
          <w:iCs/>
          <w:color w:val="64748B"/>
          <w:sz w:val="18"/>
          <w:szCs w:val="18"/>
        </w:rPr>
        <w:t>useColors</w:t>
      </w:r>
      <w:proofErr w:type="spellEnd"/>
      <w:r>
        <w:rPr>
          <w:i/>
          <w:iCs/>
          <w:color w:val="64748B"/>
          <w:sz w:val="18"/>
          <w:szCs w:val="18"/>
        </w:rPr>
        <w:t>(</w:t>
      </w:r>
      <w:proofErr w:type="gramEnd"/>
      <w:r>
        <w:rPr>
          <w:i/>
          <w:iCs/>
          <w:color w:val="64748B"/>
          <w:sz w:val="18"/>
          <w:szCs w:val="18"/>
        </w:rPr>
        <w:t>) palette, single-pane navigation, and fire-and-forget Zoho sync.</w:t>
      </w:r>
    </w:p>
    <w:sectPr w:rsidR="00FD792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FDB3A" w14:textId="77777777" w:rsidR="00DE12E5" w:rsidRDefault="00DE12E5">
      <w:r>
        <w:separator/>
      </w:r>
    </w:p>
  </w:endnote>
  <w:endnote w:type="continuationSeparator" w:id="0">
    <w:p w14:paraId="740A382C" w14:textId="77777777" w:rsidR="00DE12E5" w:rsidRDefault="00DE1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675E" w14:textId="77777777" w:rsidR="00FD7922" w:rsidRDefault="00000000">
    <w:pPr>
      <w:pBdr>
        <w:top w:val="single" w:sz="4" w:space="1" w:color="CBD5E1"/>
      </w:pBdr>
      <w:spacing w:before="120"/>
      <w:jc w:val="center"/>
    </w:pPr>
    <w:r>
      <w:rPr>
        <w:color w:val="64748B"/>
        <w:sz w:val="16"/>
        <w:szCs w:val="16"/>
      </w:rPr>
      <w:t xml:space="preserve">Business Technology Insight, LLC  ·  Confidential  ·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FAE6E" w14:textId="77777777" w:rsidR="00DE12E5" w:rsidRDefault="00DE12E5">
      <w:r>
        <w:separator/>
      </w:r>
    </w:p>
  </w:footnote>
  <w:footnote w:type="continuationSeparator" w:id="0">
    <w:p w14:paraId="6F6372BA" w14:textId="77777777" w:rsidR="00DE12E5" w:rsidRDefault="00DE1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68216" w14:textId="77777777" w:rsidR="00FD7922" w:rsidRDefault="00000000">
    <w:pPr>
      <w:pBdr>
        <w:bottom w:val="single" w:sz="4" w:space="1" w:color="CBD5E1"/>
      </w:pBdr>
      <w:spacing w:after="160"/>
    </w:pPr>
    <w:r>
      <w:rPr>
        <w:b/>
        <w:bCs/>
        <w:color w:val="1D4ED8"/>
        <w:sz w:val="18"/>
        <w:szCs w:val="18"/>
      </w:rPr>
      <w:t>BTI Voice</w:t>
    </w:r>
    <w:r>
      <w:rPr>
        <w:color w:val="64748B"/>
        <w:sz w:val="18"/>
        <w:szCs w:val="18"/>
      </w:rPr>
      <w:t xml:space="preserve">  —  Release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3091B"/>
    <w:multiLevelType w:val="hybridMultilevel"/>
    <w:tmpl w:val="ED68514C"/>
    <w:lvl w:ilvl="0" w:tplc="5F28E690">
      <w:start w:val="1"/>
      <w:numFmt w:val="bullet"/>
      <w:lvlText w:val="●"/>
      <w:lvlJc w:val="left"/>
      <w:pPr>
        <w:ind w:left="720" w:hanging="360"/>
      </w:pPr>
    </w:lvl>
    <w:lvl w:ilvl="1" w:tplc="AA0C057C">
      <w:start w:val="1"/>
      <w:numFmt w:val="bullet"/>
      <w:lvlText w:val="○"/>
      <w:lvlJc w:val="left"/>
      <w:pPr>
        <w:ind w:left="1440" w:hanging="360"/>
      </w:pPr>
    </w:lvl>
    <w:lvl w:ilvl="2" w:tplc="C09CA9E6">
      <w:start w:val="1"/>
      <w:numFmt w:val="bullet"/>
      <w:lvlText w:val="■"/>
      <w:lvlJc w:val="left"/>
      <w:pPr>
        <w:ind w:left="2160" w:hanging="360"/>
      </w:pPr>
    </w:lvl>
    <w:lvl w:ilvl="3" w:tplc="5786375A">
      <w:start w:val="1"/>
      <w:numFmt w:val="bullet"/>
      <w:lvlText w:val="●"/>
      <w:lvlJc w:val="left"/>
      <w:pPr>
        <w:ind w:left="2880" w:hanging="360"/>
      </w:pPr>
    </w:lvl>
    <w:lvl w:ilvl="4" w:tplc="F13C28BE">
      <w:start w:val="1"/>
      <w:numFmt w:val="bullet"/>
      <w:lvlText w:val="○"/>
      <w:lvlJc w:val="left"/>
      <w:pPr>
        <w:ind w:left="3600" w:hanging="360"/>
      </w:pPr>
    </w:lvl>
    <w:lvl w:ilvl="5" w:tplc="82B4BE86">
      <w:start w:val="1"/>
      <w:numFmt w:val="bullet"/>
      <w:lvlText w:val="■"/>
      <w:lvlJc w:val="left"/>
      <w:pPr>
        <w:ind w:left="4320" w:hanging="360"/>
      </w:pPr>
    </w:lvl>
    <w:lvl w:ilvl="6" w:tplc="BDD05B60">
      <w:start w:val="1"/>
      <w:numFmt w:val="bullet"/>
      <w:lvlText w:val="●"/>
      <w:lvlJc w:val="left"/>
      <w:pPr>
        <w:ind w:left="5040" w:hanging="360"/>
      </w:pPr>
    </w:lvl>
    <w:lvl w:ilvl="7" w:tplc="D2AA81A2">
      <w:start w:val="1"/>
      <w:numFmt w:val="bullet"/>
      <w:lvlText w:val="●"/>
      <w:lvlJc w:val="left"/>
      <w:pPr>
        <w:ind w:left="5760" w:hanging="360"/>
      </w:pPr>
    </w:lvl>
    <w:lvl w:ilvl="8" w:tplc="B78C23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2954E9"/>
    <w:multiLevelType w:val="hybridMultilevel"/>
    <w:tmpl w:val="6944B7FC"/>
    <w:lvl w:ilvl="0" w:tplc="BFB40916">
      <w:start w:val="1"/>
      <w:numFmt w:val="bullet"/>
      <w:lvlText w:val="–"/>
      <w:lvlJc w:val="left"/>
      <w:pPr>
        <w:ind w:left="360" w:hanging="360"/>
      </w:pPr>
    </w:lvl>
    <w:lvl w:ilvl="1" w:tplc="F1E480EC">
      <w:numFmt w:val="decimal"/>
      <w:lvlText w:val=""/>
      <w:lvlJc w:val="left"/>
    </w:lvl>
    <w:lvl w:ilvl="2" w:tplc="77DA86AC">
      <w:numFmt w:val="decimal"/>
      <w:lvlText w:val=""/>
      <w:lvlJc w:val="left"/>
    </w:lvl>
    <w:lvl w:ilvl="3" w:tplc="D3121020">
      <w:numFmt w:val="decimal"/>
      <w:lvlText w:val=""/>
      <w:lvlJc w:val="left"/>
    </w:lvl>
    <w:lvl w:ilvl="4" w:tplc="141241D8">
      <w:numFmt w:val="decimal"/>
      <w:lvlText w:val=""/>
      <w:lvlJc w:val="left"/>
    </w:lvl>
    <w:lvl w:ilvl="5" w:tplc="7D06E080">
      <w:numFmt w:val="decimal"/>
      <w:lvlText w:val=""/>
      <w:lvlJc w:val="left"/>
    </w:lvl>
    <w:lvl w:ilvl="6" w:tplc="4308E068">
      <w:numFmt w:val="decimal"/>
      <w:lvlText w:val=""/>
      <w:lvlJc w:val="left"/>
    </w:lvl>
    <w:lvl w:ilvl="7" w:tplc="A6C8D4A2">
      <w:numFmt w:val="decimal"/>
      <w:lvlText w:val=""/>
      <w:lvlJc w:val="left"/>
    </w:lvl>
    <w:lvl w:ilvl="8" w:tplc="FDF07A78">
      <w:numFmt w:val="decimal"/>
      <w:lvlText w:val=""/>
      <w:lvlJc w:val="left"/>
    </w:lvl>
  </w:abstractNum>
  <w:num w:numId="1" w16cid:durableId="541941888">
    <w:abstractNumId w:val="0"/>
    <w:lvlOverride w:ilvl="0">
      <w:startOverride w:val="1"/>
    </w:lvlOverride>
  </w:num>
  <w:num w:numId="2" w16cid:durableId="4679405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922"/>
    <w:rsid w:val="00107A33"/>
    <w:rsid w:val="00D0311C"/>
    <w:rsid w:val="00DE12E5"/>
    <w:rsid w:val="00FD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461E"/>
  <w15:docId w15:val="{A48C6CA5-32A2-4851-8088-DCEC1EEA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697</Words>
  <Characters>3666</Characters>
  <Application>Microsoft Office Word</Application>
  <DocSecurity>0</DocSecurity>
  <Lines>125</Lines>
  <Paragraphs>95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Danny Roche</cp:lastModifiedBy>
  <cp:revision>3</cp:revision>
  <dcterms:created xsi:type="dcterms:W3CDTF">2026-04-15T20:53:00Z</dcterms:created>
  <dcterms:modified xsi:type="dcterms:W3CDTF">2026-04-20T14:45:00Z</dcterms:modified>
</cp:coreProperties>
</file>