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center"/>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ind w:left="2" w:hanging="4"/>
        <w:jc w:val="center"/>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04">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05">
      <w:pP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ind w:left="0" w:hanging="2"/>
        <w:rPr>
          <w:rFonts w:ascii="Arial" w:cs="Arial" w:eastAsia="Arial" w:hAnsi="Arial"/>
          <w:color w:val="365f91"/>
          <w:sz w:val="24"/>
          <w:szCs w:val="24"/>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p w:rsidR="00000000" w:rsidDel="00000000" w:rsidP="00000000" w:rsidRDefault="00000000" w:rsidRPr="00000000" w14:paraId="00000007">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Empresa / Organización</w:t>
            </w:r>
          </w:p>
        </w:tc>
        <w:tc>
          <w:tcPr/>
          <w:p w:rsidR="00000000" w:rsidDel="00000000" w:rsidP="00000000" w:rsidRDefault="00000000" w:rsidRPr="00000000" w14:paraId="00000008">
            <w:pPr>
              <w:spacing w:after="0" w:line="240" w:lineRule="auto"/>
              <w:ind w:left="0" w:hanging="2"/>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9">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Proyecto</w:t>
            </w:r>
          </w:p>
        </w:tc>
        <w:tc>
          <w:tcPr/>
          <w:p w:rsidR="00000000" w:rsidDel="00000000" w:rsidP="00000000" w:rsidRDefault="00000000" w:rsidRPr="00000000" w14:paraId="0000000A">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Mechanic King</w:t>
            </w:r>
            <w:r w:rsidDel="00000000" w:rsidR="00000000" w:rsidRPr="00000000">
              <w:rPr>
                <w:rtl w:val="0"/>
              </w:rPr>
            </w:r>
          </w:p>
        </w:tc>
      </w:tr>
    </w:tbl>
    <w:p w:rsidR="00000000" w:rsidDel="00000000" w:rsidP="00000000" w:rsidRDefault="00000000" w:rsidRPr="00000000" w14:paraId="0000000B">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0C">
      <w:pP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ind w:left="0" w:hanging="2"/>
        <w:rPr>
          <w:rFonts w:ascii="Arial" w:cs="Arial" w:eastAsia="Arial" w:hAnsi="Arial"/>
          <w:color w:val="365f91"/>
          <w:sz w:val="24"/>
          <w:szCs w:val="24"/>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0E">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Lugar</w:t>
            </w:r>
          </w:p>
        </w:tc>
        <w:tc>
          <w:tcPr/>
          <w:p w:rsidR="00000000" w:rsidDel="00000000" w:rsidP="00000000" w:rsidRDefault="00000000" w:rsidRPr="00000000" w14:paraId="0000000F">
            <w:pPr>
              <w:spacing w:after="0" w:line="240" w:lineRule="auto"/>
              <w:ind w:left="0" w:hanging="2"/>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0">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w:t>
            </w:r>
          </w:p>
        </w:tc>
        <w:tc>
          <w:tcPr/>
          <w:p w:rsidR="00000000" w:rsidDel="00000000" w:rsidP="00000000" w:rsidRDefault="00000000" w:rsidRPr="00000000" w14:paraId="00000011">
            <w:pPr>
              <w:spacing w:after="0" w:line="240" w:lineRule="auto"/>
              <w:ind w:left="0" w:hanging="2"/>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2">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Número de iteración / sprint</w:t>
            </w:r>
          </w:p>
        </w:tc>
        <w:tc>
          <w:tcPr/>
          <w:p w:rsidR="00000000" w:rsidDel="00000000" w:rsidP="00000000" w:rsidRDefault="00000000" w:rsidRPr="00000000" w14:paraId="00000013">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r>
          </w:p>
        </w:tc>
      </w:tr>
      <w:tr>
        <w:trPr>
          <w:cantSplit w:val="0"/>
          <w:tblHeader w:val="0"/>
        </w:trPr>
        <w:tc>
          <w:tcPr/>
          <w:p w:rsidR="00000000" w:rsidDel="00000000" w:rsidP="00000000" w:rsidRDefault="00000000" w:rsidRPr="00000000" w14:paraId="00000014">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Personas convocadas a la reunión</w:t>
            </w:r>
          </w:p>
        </w:tc>
        <w:tc>
          <w:tcPr/>
          <w:p w:rsidR="00000000" w:rsidDel="00000000" w:rsidP="00000000" w:rsidRDefault="00000000" w:rsidRPr="00000000" w14:paraId="00000015">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de Software</w:t>
            </w:r>
          </w:p>
          <w:p w:rsidR="00000000" w:rsidDel="00000000" w:rsidP="00000000" w:rsidRDefault="00000000" w:rsidRPr="00000000" w14:paraId="00000017">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Owner</w:t>
            </w:r>
          </w:p>
          <w:p w:rsidR="00000000" w:rsidDel="00000000" w:rsidP="00000000" w:rsidRDefault="00000000" w:rsidRPr="00000000" w14:paraId="00000018">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w:t>
            </w:r>
          </w:p>
          <w:p w:rsidR="00000000" w:rsidDel="00000000" w:rsidP="00000000" w:rsidRDefault="00000000" w:rsidRPr="00000000" w14:paraId="00000019">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ind w:left="0" w:hanging="2"/>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E">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Personas que asistieron a la reunión</w:t>
            </w:r>
          </w:p>
        </w:tc>
        <w:tc>
          <w:tcPr/>
          <w:p w:rsidR="00000000" w:rsidDel="00000000" w:rsidP="00000000" w:rsidRDefault="00000000" w:rsidRPr="00000000" w14:paraId="0000001F">
            <w:pPr>
              <w:spacing w:after="0" w:line="24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de Software</w:t>
            </w:r>
          </w:p>
          <w:p w:rsidR="00000000" w:rsidDel="00000000" w:rsidP="00000000" w:rsidRDefault="00000000" w:rsidRPr="00000000" w14:paraId="00000021">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Owner</w:t>
            </w:r>
          </w:p>
          <w:p w:rsidR="00000000" w:rsidDel="00000000" w:rsidP="00000000" w:rsidRDefault="00000000" w:rsidRPr="00000000" w14:paraId="00000022">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w:t>
            </w:r>
          </w:p>
          <w:p w:rsidR="00000000" w:rsidDel="00000000" w:rsidP="00000000" w:rsidRDefault="00000000" w:rsidRPr="00000000" w14:paraId="00000023">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ind w:left="0" w:hanging="2"/>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29">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2A">
      <w:pP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Instrucciones:</w:t>
      </w:r>
      <w:r w:rsidDel="00000000" w:rsidR="00000000" w:rsidRPr="00000000">
        <w:rPr>
          <w:rtl w:val="0"/>
        </w:rPr>
      </w:r>
    </w:p>
    <w:p w:rsidR="00000000" w:rsidDel="00000000" w:rsidP="00000000" w:rsidRDefault="00000000" w:rsidRPr="00000000" w14:paraId="0000002B">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2C">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D">
      <w:pPr>
        <w:spacing w:after="0" w:line="240" w:lineRule="auto"/>
        <w:ind w:left="0"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E">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F">
      <w:pPr>
        <w:spacing w:after="0" w:line="240" w:lineRule="auto"/>
        <w:ind w:left="0"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0">
      <w:pPr>
        <w:spacing w:after="0" w:line="240" w:lineRule="auto"/>
        <w:ind w:left="0" w:hanging="2"/>
        <w:rPr>
          <w:rFonts w:ascii="Arial" w:cs="Arial" w:eastAsia="Arial" w:hAnsi="Arial"/>
          <w:color w:val="000000"/>
          <w:sz w:val="20"/>
          <w:szCs w:val="20"/>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rtl w:val="0"/>
        </w:rPr>
        <w:t xml:space="preserve">La reunión usualmente se restringe a tres horas.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2">
      <w:pPr>
        <w:spacing w:after="0" w:line="240" w:lineRule="auto"/>
        <w:ind w:left="2" w:hanging="4"/>
        <w:jc w:val="center"/>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Formulario de reunión retrospectiva</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0" w:hanging="2"/>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0" w:hanging="2"/>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0" w:hanging="2"/>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Implementar chatbot y demás funcionalidades de manera exitosa</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Realizar pruebas de funcionalidad de cada apartado de nuestro sistema(registro/inicio sesion, registro de vehiculos, agendamiento de citas , seguimiento de los mantenimientos, compra de productos)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documentación ya que en eso nos tardamos un poco en tenerla lista.</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Es el sprint final de nuestro proyecto</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2">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Nota:</w:t>
      </w:r>
    </w:p>
    <w:p w:rsidR="00000000" w:rsidDel="00000000" w:rsidP="00000000" w:rsidRDefault="00000000" w:rsidRPr="00000000" w14:paraId="00000053">
      <w:pPr>
        <w:numPr>
          <w:ilvl w:val="0"/>
          <w:numId w:val="3"/>
        </w:num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recomienda utilizar viñetas (bullets) para enumerar los aciertos, errores y recomendaciones de mejora continua.</w:t>
      </w:r>
    </w:p>
    <w:p w:rsidR="00000000" w:rsidDel="00000000" w:rsidP="00000000" w:rsidRDefault="00000000" w:rsidRPr="00000000" w14:paraId="00000054">
      <w:pPr>
        <w:numPr>
          <w:ilvl w:val="0"/>
          <w:numId w:val="3"/>
        </w:num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color w:val="000000"/>
        <w:sz w:val="20"/>
        <w:szCs w:val="20"/>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color w:val="0d0d0d"/>
        <w:sz w:val="28"/>
        <w:szCs w:val="28"/>
      </w:rPr>
    </w:pPr>
    <w:r w:rsidDel="00000000" w:rsidR="00000000" w:rsidRPr="00000000">
      <w:rPr>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sz w:val="24"/>
        <w:szCs w:val="24"/>
      </w:rPr>
    </w:pPr>
    <w:r w:rsidDel="00000000" w:rsidR="00000000" w:rsidRPr="00000000">
      <w:rPr>
        <w:b w:val="1"/>
        <w:i w:val="1"/>
        <w:color w:val="365f91"/>
        <w:sz w:val="24"/>
        <w:szCs w:val="24"/>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color w:val="0d0d0d"/>
        <w:sz w:val="28"/>
        <w:szCs w:val="28"/>
      </w:rPr>
    </w:pPr>
    <w:r w:rsidDel="00000000" w:rsidR="00000000" w:rsidRPr="00000000">
      <w:rPr>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sz w:val="24"/>
        <w:szCs w:val="24"/>
      </w:rPr>
    </w:pPr>
    <w:r w:rsidDel="00000000" w:rsidR="00000000" w:rsidRPr="00000000">
      <w:rPr>
        <w:b w:val="1"/>
        <w:i w:val="1"/>
        <w:color w:val="365f91"/>
        <w:sz w:val="24"/>
        <w:szCs w:val="24"/>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lang w:eastAsia="en-US"/>
    </w:rPr>
  </w:style>
  <w:style w:type="paragraph" w:styleId="Ttulo1">
    <w:name w:val="heading 1"/>
    <w:basedOn w:val="Normal"/>
    <w:uiPriority w:val="9"/>
    <w:qFormat w:val="1"/>
    <w:pPr>
      <w:spacing w:after="100" w:afterAutospacing="1" w:before="100" w:beforeAutospacing="1" w:line="240" w:lineRule="auto"/>
    </w:pPr>
    <w:rPr>
      <w:rFonts w:ascii="Times New Roman" w:cs="Times New Roman" w:eastAsia="Times New Roman" w:hAnsi="Times New Roman"/>
      <w:b w:val="1"/>
      <w:bCs w:val="1"/>
      <w:kern w:val="36"/>
      <w:sz w:val="48"/>
      <w:szCs w:val="48"/>
      <w:lang w:eastAsia="es-VE"/>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qFormat w:val="1"/>
    <w:pPr>
      <w:spacing w:after="100" w:afterAutospacing="1" w:before="100" w:beforeAutospacing="1" w:line="240" w:lineRule="auto"/>
    </w:pPr>
    <w:rPr>
      <w:rFonts w:ascii="Times New Roman" w:cs="Times New Roman" w:eastAsia="Times New Roman" w:hAnsi="Times New Roman"/>
      <w:sz w:val="24"/>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cs="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tulo2Car" w:customStyle="1">
    <w:name w:val="Título 2 Car"/>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PiedepginaCar" w:customStyle="1">
    <w:name w:val="Pie de página Car"/>
    <w:rPr>
      <w:w w:val="100"/>
      <w:position w:val="-1"/>
      <w:sz w:val="22"/>
      <w:szCs w:val="22"/>
      <w:effect w:val="none"/>
      <w:vertAlign w:val="baseline"/>
      <w:cs w:val="0"/>
      <w:em w:val="none"/>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xeqzvjh2g1s3jYvGk0Z1PcBA2g==">CgMxLjA4AHIhMXJhVkxYcGhJbF9SMnFHRjFWWkVMUC1QVEhxSU5rMWF0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2024-11-07T18:33:00Z</dcterms:created>
  <dc:creator>admin</dc:creator>
</cp:coreProperties>
</file>