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1B5E20"/>
          <w:sz w:val="36"/>
        </w:rPr>
        <w:t>Comparativa Base de Datos: V1 (Anterior) vs V2 (Actual)</w:t>
      </w:r>
    </w:p>
    <w:p>
      <w:pPr>
        <w:spacing w:before="160" w:after="120"/>
      </w:pPr>
      <w:r>
        <w:rPr>
          <w:b/>
          <w:color w:val="2E7D32"/>
          <w:sz w:val="28"/>
        </w:rPr>
        <w:t>PlantAndes — AgroTech Cusco S.A.C.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Archivos generados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V1 (Anterior)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plantandes_v1_old.db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 tablas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Diseño inicial con deficiencias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V2 (Actual)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plantandes.db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 tablas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Diseño optimizado y normalizado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Resumen de Deficiencias V1 → Mejoras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Deficiencia en V1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Solución en V2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Sin claves foráneas (FOREIGN KEY)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Datos huérfanos: registros de usuarios que no existen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FOREIGN KEY + PRAGMA foreign_keys=ON en todas las relaciones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Datos de zona (departamento, provincia, distrito) incrustados en la tabla usuarios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Redundancia: si un distrito cambia de nombre, hay que actualizar miles de filas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Tabla zone independiente + relación user.zone_id → zone.id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Sin índices de ningún tipo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Consultas lentas al crecer los datos (búsqueda secuencial O(n))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 índices creados: idx_diagnosis_user_id, idx_diagnosis_disease_name, idx_diagnosis_created_at, idx_notification_unread, idx_user_email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probabilidad almacenada como TEXT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Imposible ordenar o filtrar por rango numérico correctamente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Campo probability como REAL (float)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Campos críticos sin NOT NULL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id_usuario NULL en diagnósticos: registros sin dueño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NOT NULL en todas las claves foráneas y campos obligatorios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Sin restricción UNIQUE en email y username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Emails y usuarios duplicados en la base de datos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UNIQUE en user.email y user.username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Tabla registros monolítica mezcla diagnósticos y notificaciones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Columnas nulas masivas (NULL en ~50% de cada fila), lógica de negocio mezclada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Tablas separadas: diagnosis y notification con estructura propia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D8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Contraseñas almacenadas en texto plano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Vulnerabilidad crítica de seguridad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password_hash con werkzeug.security.generate_password_hash (PBKDF2-SHA256)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Sin timestamps en la tabla de registros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Imposible auditar cuándo ocurrió cada diagnóstico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created_at DATETIME DEFAULT CURRENT_TIMESTAMP en todas las tablas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D10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Nombres de columnas inconsistentes (mezcla español/inglés, sin convención)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Código difícil de mantener y escalar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Convención uniforme snake_case en inglés para todas las columnas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Estructura V1 (Anterior — con deficiencias)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-- Solo 2 tablas, sin normalización, sin restricciones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usuarios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 INTEGER PRIMARY KEY,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nombre      TEXT,               -- sin NOT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apellido    TEXT,               -- sin NOT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usuario     TEXT,               -- sin UNIQUE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correo      TEXT,               -- sin UNIQUE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password    TEXT,               -- ⚠️ texto plano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departamento TEXT,              -- ⚠️ zona no normalizada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provincia   TEXT,               -- ⚠️ zona no normalizada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distrito    TEXT,               -- ⚠️ zona no normalizada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pais    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direccion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tipo        TEXT                -- sin CHECK constraint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                                  -- sin timestamps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registros (            -- ⚠️ tabla monolítica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     INTEGER PRIMARY KEY,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id_usuario      INTEGER,        -- ⚠️ sin FOREIGN KEY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tipo_registro   TEXT,           -- 'diagnostico' o 'notificacion'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imagen          TEXT,           -- NULL si es notificación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enfermedad      TEXT,           -- NULL si es notificación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probabilidad    TEXT,           -- ⚠️ debería ser REAL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descripcion 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tratamiento 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notas       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severidad   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calificacion    TEXT,           -- ⚠️ debería ser INTEGER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mensaje         TEXT,           -- NULL si es diagnóstico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leido           TEXT,           -- ⚠️ debería ser BOOLEAN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enlace          TEXT            -- NULL si es diagnóstico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                                  -- sin timestamps, sin índices</w:t>
      </w:r>
    </w:p>
    <w:p/>
    <w:p>
      <w:pPr>
        <w:spacing w:after="80"/>
      </w:pPr>
      <w:r>
        <w:rPr>
          <w:b/>
          <w:sz w:val="22"/>
        </w:rPr>
        <w:t>Problemas reales detectados al ejecutar:</w:t>
      </w:r>
    </w:p>
    <w:p>
      <w:pPr>
        <w:pStyle w:val="ListBullet"/>
      </w:pPr>
      <w:r>
        <w:rPr>
          <w:b w:val="0"/>
          <w:sz w:val="21"/>
        </w:rPr>
        <w:t>1 registro huérfano (id_usuario = 999 que no existe)</w:t>
      </w:r>
    </w:p>
    <w:p>
      <w:pPr>
        <w:pStyle w:val="ListBullet"/>
      </w:pPr>
      <w:r>
        <w:rPr>
          <w:b w:val="0"/>
          <w:sz w:val="21"/>
        </w:rPr>
        <w:t>1 registro con id_usuario = NULL</w:t>
      </w:r>
    </w:p>
    <w:p>
      <w:pPr>
        <w:pStyle w:val="ListBullet"/>
      </w:pPr>
      <w:r>
        <w:rPr>
          <w:b w:val="0"/>
          <w:sz w:val="21"/>
        </w:rPr>
        <w:t>1 email duplicado (maria.quispe@gmail.com en 2 usuarios)</w:t>
      </w:r>
    </w:p>
    <w:p>
      <w:pPr>
        <w:pStyle w:val="ListBullet"/>
      </w:pPr>
      <w:r>
        <w:rPr>
          <w:b w:val="0"/>
          <w:sz w:val="21"/>
        </w:rPr>
        <w:t>1 username duplicado (jmamani en 2 usuarios)</w:t>
      </w:r>
    </w:p>
    <w:p>
      <w:pPr>
        <w:pStyle w:val="ListBullet"/>
      </w:pPr>
      <w:r>
        <w:rPr>
          <w:b w:val="0"/>
          <w:sz w:val="21"/>
        </w:rPr>
        <w:t>0 índices definidos</w:t>
      </w:r>
    </w:p>
    <w:p>
      <w:pPr>
        <w:pStyle w:val="ListBullet"/>
      </w:pPr>
      <w:r>
        <w:rPr>
          <w:b w:val="0"/>
          <w:sz w:val="21"/>
        </w:rPr>
        <w:t>Contraseñas visibles: pass123, maria2024, juan1234, etc.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Estructura V2 (Actual — optimizada)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-- 4 tablas normalizadas con todas las restricciones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PRAGMA foreign_keys = ON;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zone (                   -- ✅ zona normalizada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     INTEGER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district_name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province_name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department_name VARCHAR(100) NOT NULL DEFAULT 'Cusco',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country         VARCHAR(100) NOT NULL DEFAULT 'Perú'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user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   INTEGER     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username      VARCHAR(80)  NOT NULL UNIQUE,  -- ✅ UNIQUE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first_name 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last_name  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email         VARCHAR(120) NOT NULL UNIQUE,  -- ✅ UNIQUE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password_hash VARCHAR(256),                  -- ✅ hash seguro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created_at    DATETIME DEFAULT CURRENT_TIMESTAMP,  -- ✅ timestamp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address       VARCHAR(255),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zone_id       INTEGER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role          VARCHAR(20) NOT NULL DEFAULT 'user',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FOREIGN KEY (zone_id) REFERENCES zone(id)   -- ✅ FK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diagnosis (              -- ✅ tabla separada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         INTEGER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user_id             INTEGER NOT NULL,         -- ✅ NOT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image_path          VARCHAR(255)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disease_name     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probability         REAL NOT NULL,            -- ✅ tipo REAL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created_at          DATETIME DEFAULT CURRENT_TIMESTAMP,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notes           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severity            VARCHAR(50),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image_quality_score REAL,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feedback_rating     INTEGER,                  -- ✅ tipo INTEGER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feedback_comment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FOREIGN KEY (user_id) REFERENCES user(id)     -- ✅ FK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notification (           -- ✅ tabla separada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INTEGER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user_id    INTEGER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message    VARCHAR(255)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link       VARCHAR(255),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is_read    BOOLEAN NOT NULL DEFAULT 0,        -- ✅ tipo BOOLEAN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created_at DATETIME DEFAULT CURRENT_TIMESTAMP,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FOREIGN KEY (user_id) REFERENCES user(id)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-- ✅ 5 índices de optimización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idx_diagnosis_user_id      ON diagnosis(user_id);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idx_diagnosis_disease_name ON diagnosis(disease_name);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idx_diagnosis_created_at   ON diagnosis(created_at);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idx_notification_unread    ON notification(user_id, is_read);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idx_user_email             ON user(email);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Métricas Comparativas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V1 (Anterior)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V2 (Actual)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Mejora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Número de tablas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+100% (normalización)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Claves foráneas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Integridad referencial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Índices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Rendimiento en consultas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Restricciones UNIQUE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Sin duplicados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Restricciones NOT NULL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Datos completos garantizados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Seguridad contraseña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Texto plano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PBKDF2-SHA256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Crítica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Timestamps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 tablas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 tablas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Auditoría completa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Columnas NULL por fila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~50% (tabla monolítica)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&lt;10%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Eficiencia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Integridad de zona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Redundante (3 cols)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Normalizada (FK)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Sin redundancia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