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1E3505" w:rsidP="001E3505" w:rsidRDefault="001E3505" w14:paraId="672A6659" wp14:textId="77777777">
      <w:pPr>
        <w:jc w:val="center"/>
        <w:rPr>
          <w:b/>
          <w:color w:val="2E74B5" w:themeColor="accent1" w:themeShade="BF"/>
          <w:sz w:val="52"/>
          <w:szCs w:val="52"/>
        </w:rPr>
      </w:pPr>
    </w:p>
    <w:p xmlns:wp14="http://schemas.microsoft.com/office/word/2010/wordml" w:rsidRPr="001E3505" w:rsidR="001E3505" w:rsidP="001E3505" w:rsidRDefault="001E3505" w14:paraId="7CEBA847" wp14:textId="77777777">
      <w:pPr>
        <w:jc w:val="center"/>
        <w:rPr>
          <w:b/>
          <w:color w:val="2E74B5" w:themeColor="accent1" w:themeShade="BF"/>
          <w:sz w:val="52"/>
          <w:szCs w:val="52"/>
        </w:rPr>
      </w:pPr>
      <w:r w:rsidRPr="001E3505">
        <w:rPr>
          <w:b/>
          <w:color w:val="2E74B5" w:themeColor="accent1" w:themeShade="BF"/>
          <w:sz w:val="52"/>
          <w:szCs w:val="52"/>
        </w:rPr>
        <w:t>Grupo Nº7</w:t>
      </w:r>
    </w:p>
    <w:p xmlns:wp14="http://schemas.microsoft.com/office/word/2010/wordml" w:rsidR="001E3505" w:rsidP="001E3505" w:rsidRDefault="001E3505" w14:paraId="0A37501D" wp14:textId="77777777">
      <w:pPr>
        <w:jc w:val="center"/>
        <w:rPr>
          <w:b/>
          <w:color w:val="2E74B5" w:themeColor="accent1" w:themeShade="BF"/>
          <w:sz w:val="40"/>
          <w:szCs w:val="40"/>
        </w:rPr>
      </w:pPr>
    </w:p>
    <w:p xmlns:wp14="http://schemas.microsoft.com/office/word/2010/wordml" w:rsidR="001E3505" w:rsidP="001E3505" w:rsidRDefault="001E3505" w14:paraId="5DAB6C7B" wp14:textId="77777777">
      <w:pPr>
        <w:jc w:val="center"/>
        <w:rPr>
          <w:b/>
          <w:color w:val="2E74B5" w:themeColor="accent1" w:themeShade="BF"/>
          <w:sz w:val="40"/>
          <w:szCs w:val="40"/>
        </w:rPr>
      </w:pPr>
    </w:p>
    <w:p xmlns:wp14="http://schemas.microsoft.com/office/word/2010/wordml" w:rsidR="001E3505" w:rsidP="001E3505" w:rsidRDefault="001E3505" w14:paraId="415A9658" wp14:textId="77777777">
      <w:pPr>
        <w:jc w:val="center"/>
        <w:rPr>
          <w:b/>
          <w:color w:val="2E74B5" w:themeColor="accent1" w:themeShade="BF"/>
          <w:sz w:val="96"/>
          <w:szCs w:val="96"/>
        </w:rPr>
      </w:pPr>
      <w:r w:rsidRPr="001E3505">
        <w:rPr>
          <w:b/>
          <w:color w:val="2E74B5" w:themeColor="accent1" w:themeShade="BF"/>
          <w:sz w:val="96"/>
          <w:szCs w:val="96"/>
          <w:u w:val="single"/>
        </w:rPr>
        <w:t>Tema:</w:t>
      </w:r>
      <w:r w:rsidRPr="001E3505">
        <w:rPr>
          <w:b/>
          <w:color w:val="2E74B5" w:themeColor="accent1" w:themeShade="BF"/>
          <w:sz w:val="96"/>
          <w:szCs w:val="96"/>
        </w:rPr>
        <w:t xml:space="preserve"> Entrenamiento para el Trabajo</w:t>
      </w:r>
    </w:p>
    <w:p xmlns:wp14="http://schemas.microsoft.com/office/word/2010/wordml" w:rsidR="001E3505" w:rsidP="001E3505" w:rsidRDefault="001E3505" w14:paraId="02EB378F" wp14:textId="77777777">
      <w:pPr>
        <w:jc w:val="center"/>
        <w:rPr>
          <w:b/>
          <w:color w:val="2E74B5" w:themeColor="accent1" w:themeShade="BF"/>
          <w:sz w:val="24"/>
          <w:szCs w:val="24"/>
        </w:rPr>
      </w:pPr>
    </w:p>
    <w:p xmlns:wp14="http://schemas.microsoft.com/office/word/2010/wordml" w:rsidR="001E3505" w:rsidP="001E3505" w:rsidRDefault="001E3505" w14:paraId="6A05A809" wp14:textId="77777777">
      <w:pPr>
        <w:jc w:val="center"/>
        <w:rPr>
          <w:b/>
          <w:color w:val="2E74B5" w:themeColor="accent1" w:themeShade="BF"/>
          <w:sz w:val="24"/>
          <w:szCs w:val="24"/>
        </w:rPr>
      </w:pPr>
    </w:p>
    <w:p xmlns:wp14="http://schemas.microsoft.com/office/word/2010/wordml" w:rsidR="001E3505" w:rsidP="001E3505" w:rsidRDefault="001E3505" w14:paraId="39C7A178" wp14:textId="77777777">
      <w:pPr>
        <w:jc w:val="center"/>
        <w:rPr>
          <w:b/>
          <w:color w:val="2E74B5" w:themeColor="accent1" w:themeShade="BF"/>
          <w:sz w:val="24"/>
          <w:szCs w:val="24"/>
        </w:rPr>
      </w:pPr>
      <w:r>
        <w:rPr>
          <w:b/>
          <w:color w:val="2E74B5" w:themeColor="accent1" w:themeShade="BF"/>
          <w:sz w:val="24"/>
          <w:szCs w:val="24"/>
        </w:rPr>
        <w:t xml:space="preserve">Integrantes: </w:t>
      </w:r>
    </w:p>
    <w:p xmlns:wp14="http://schemas.microsoft.com/office/word/2010/wordml" w:rsidR="001E3505" w:rsidP="001E3505" w:rsidRDefault="001E3505" w14:paraId="3C0EC035" wp14:textId="77777777">
      <w:pPr>
        <w:pStyle w:val="Prrafodelista"/>
        <w:numPr>
          <w:ilvl w:val="0"/>
          <w:numId w:val="5"/>
        </w:numPr>
        <w:jc w:val="center"/>
        <w:rPr>
          <w:b/>
          <w:color w:val="2E74B5" w:themeColor="accent1" w:themeShade="BF"/>
          <w:sz w:val="24"/>
          <w:szCs w:val="24"/>
        </w:rPr>
      </w:pPr>
      <w:r>
        <w:rPr>
          <w:b/>
          <w:color w:val="2E74B5" w:themeColor="accent1" w:themeShade="BF"/>
          <w:sz w:val="24"/>
          <w:szCs w:val="24"/>
        </w:rPr>
        <w:t>Parrilla, Juan Pablo</w:t>
      </w:r>
    </w:p>
    <w:p xmlns:wp14="http://schemas.microsoft.com/office/word/2010/wordml" w:rsidRPr="001E3505" w:rsidR="001E3505" w:rsidP="001E3505" w:rsidRDefault="001E3505" w14:paraId="563E3493" wp14:textId="77777777">
      <w:pPr>
        <w:pStyle w:val="Prrafodelista"/>
        <w:numPr>
          <w:ilvl w:val="0"/>
          <w:numId w:val="5"/>
        </w:numPr>
        <w:jc w:val="center"/>
        <w:rPr>
          <w:b/>
          <w:color w:val="2E74B5" w:themeColor="accent1" w:themeShade="BF"/>
          <w:sz w:val="24"/>
          <w:szCs w:val="24"/>
        </w:rPr>
      </w:pPr>
      <w:r>
        <w:rPr>
          <w:b/>
          <w:color w:val="2E74B5" w:themeColor="accent1" w:themeShade="BF"/>
          <w:sz w:val="24"/>
          <w:szCs w:val="24"/>
        </w:rPr>
        <w:t xml:space="preserve">Ramos </w:t>
      </w:r>
      <w:proofErr w:type="gramStart"/>
      <w:r>
        <w:rPr>
          <w:b/>
          <w:color w:val="2E74B5" w:themeColor="accent1" w:themeShade="BF"/>
          <w:sz w:val="24"/>
          <w:szCs w:val="24"/>
        </w:rPr>
        <w:t>Santana ,</w:t>
      </w:r>
      <w:proofErr w:type="gramEnd"/>
      <w:r>
        <w:rPr>
          <w:b/>
          <w:color w:val="2E74B5" w:themeColor="accent1" w:themeShade="BF"/>
          <w:sz w:val="24"/>
          <w:szCs w:val="24"/>
        </w:rPr>
        <w:t xml:space="preserve"> Helgar Gabriel</w:t>
      </w:r>
    </w:p>
    <w:p xmlns:wp14="http://schemas.microsoft.com/office/word/2010/wordml" w:rsidR="001E3505" w:rsidP="003267D1" w:rsidRDefault="001E3505" w14:paraId="5A39BBE3" wp14:textId="77777777">
      <w:pPr>
        <w:jc w:val="center"/>
        <w:rPr>
          <w:b/>
          <w:color w:val="2E74B5" w:themeColor="accent1" w:themeShade="BF"/>
          <w:sz w:val="40"/>
          <w:szCs w:val="40"/>
        </w:rPr>
      </w:pPr>
    </w:p>
    <w:p xmlns:wp14="http://schemas.microsoft.com/office/word/2010/wordml" w:rsidR="001E3505" w:rsidP="003267D1" w:rsidRDefault="001E3505" w14:paraId="41C8F396" wp14:textId="77777777">
      <w:pPr>
        <w:jc w:val="center"/>
        <w:rPr>
          <w:b/>
          <w:color w:val="2E74B5" w:themeColor="accent1" w:themeShade="BF"/>
          <w:sz w:val="40"/>
          <w:szCs w:val="40"/>
        </w:rPr>
      </w:pPr>
    </w:p>
    <w:p xmlns:wp14="http://schemas.microsoft.com/office/word/2010/wordml" w:rsidR="001E3505" w:rsidP="003267D1" w:rsidRDefault="001E3505" w14:paraId="72A3D3EC" wp14:textId="77777777">
      <w:pPr>
        <w:jc w:val="center"/>
        <w:rPr>
          <w:b/>
          <w:color w:val="2E74B5" w:themeColor="accent1" w:themeShade="BF"/>
          <w:sz w:val="40"/>
          <w:szCs w:val="40"/>
        </w:rPr>
      </w:pPr>
    </w:p>
    <w:p xmlns:wp14="http://schemas.microsoft.com/office/word/2010/wordml" w:rsidR="001E3505" w:rsidP="003267D1" w:rsidRDefault="001E3505" w14:paraId="0D0B940D" wp14:textId="77777777">
      <w:pPr>
        <w:jc w:val="center"/>
        <w:rPr>
          <w:b/>
          <w:color w:val="2E74B5" w:themeColor="accent1" w:themeShade="BF"/>
          <w:sz w:val="40"/>
          <w:szCs w:val="40"/>
        </w:rPr>
      </w:pPr>
    </w:p>
    <w:p xmlns:wp14="http://schemas.microsoft.com/office/word/2010/wordml" w:rsidR="001E3505" w:rsidP="003267D1" w:rsidRDefault="001E3505" w14:paraId="0E27B00A" wp14:textId="77777777">
      <w:pPr>
        <w:jc w:val="center"/>
        <w:rPr>
          <w:b/>
          <w:color w:val="2E74B5" w:themeColor="accent1" w:themeShade="BF"/>
          <w:sz w:val="40"/>
          <w:szCs w:val="40"/>
        </w:rPr>
      </w:pPr>
    </w:p>
    <w:p xmlns:wp14="http://schemas.microsoft.com/office/word/2010/wordml" w:rsidR="001E3505" w:rsidP="003267D1" w:rsidRDefault="001E3505" w14:paraId="60061E4C" wp14:textId="77777777">
      <w:pPr>
        <w:jc w:val="center"/>
        <w:rPr>
          <w:b/>
          <w:color w:val="2E74B5" w:themeColor="accent1" w:themeShade="BF"/>
          <w:sz w:val="40"/>
          <w:szCs w:val="40"/>
        </w:rPr>
      </w:pPr>
    </w:p>
    <w:p xmlns:wp14="http://schemas.microsoft.com/office/word/2010/wordml" w:rsidR="001E3505" w:rsidP="003267D1" w:rsidRDefault="001E3505" w14:paraId="44EAFD9C" wp14:textId="77777777">
      <w:pPr>
        <w:jc w:val="center"/>
        <w:rPr>
          <w:b/>
          <w:color w:val="2E74B5" w:themeColor="accent1" w:themeShade="BF"/>
          <w:sz w:val="40"/>
          <w:szCs w:val="40"/>
        </w:rPr>
      </w:pPr>
    </w:p>
    <w:p xmlns:wp14="http://schemas.microsoft.com/office/word/2010/wordml" w:rsidRPr="001E3505" w:rsidR="001E3505" w:rsidP="003267D1" w:rsidRDefault="001E3505" w14:paraId="68DFD91F" wp14:textId="77777777">
      <w:pPr>
        <w:jc w:val="center"/>
        <w:rPr>
          <w:b/>
          <w:color w:val="000000" w:themeColor="text1"/>
        </w:rPr>
      </w:pPr>
      <w:r w:rsidRPr="001E3505">
        <w:rPr>
          <w:b/>
          <w:color w:val="000000" w:themeColor="text1"/>
        </w:rPr>
        <w:lastRenderedPageBreak/>
        <w:t xml:space="preserve">Al Inicializar el proyecto nos encontramos con una pequeña interfaz de logueo </w:t>
      </w:r>
    </w:p>
    <w:p xmlns:wp14="http://schemas.microsoft.com/office/word/2010/wordml" w:rsidR="001E3505" w:rsidP="003267D1" w:rsidRDefault="001E3505" w14:paraId="4B94D5A5" wp14:textId="77777777">
      <w:pPr>
        <w:jc w:val="center"/>
        <w:rPr>
          <w:b/>
          <w:color w:val="2E74B5" w:themeColor="accent1" w:themeShade="BF"/>
        </w:rPr>
      </w:pPr>
      <w:r>
        <w:rPr>
          <w:b/>
          <w:noProof/>
          <w:color w:val="2E74B5" w:themeColor="accent1" w:themeShade="BF"/>
          <w:lang w:eastAsia="es-ES"/>
        </w:rPr>
        <w:drawing>
          <wp:inline xmlns:wp14="http://schemas.microsoft.com/office/word/2010/wordprocessingDrawing" distT="0" distB="0" distL="0" distR="0" wp14:anchorId="4AC2C144" wp14:editId="7777777">
            <wp:extent cx="4299585" cy="247840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585" cy="2478405"/>
                    </a:xfrm>
                    <a:prstGeom prst="rect">
                      <a:avLst/>
                    </a:prstGeom>
                    <a:noFill/>
                    <a:ln>
                      <a:noFill/>
                    </a:ln>
                  </pic:spPr>
                </pic:pic>
              </a:graphicData>
            </a:graphic>
          </wp:inline>
        </w:drawing>
      </w:r>
    </w:p>
    <w:p xmlns:wp14="http://schemas.microsoft.com/office/word/2010/wordml" w:rsidRPr="001E3505" w:rsidR="001E3505" w:rsidP="003267D1" w:rsidRDefault="001E3505" w14:paraId="3141CB1F" wp14:textId="77777777">
      <w:pPr>
        <w:jc w:val="center"/>
        <w:rPr>
          <w:b/>
          <w:color w:val="000000" w:themeColor="text1"/>
        </w:rPr>
      </w:pPr>
      <w:r w:rsidRPr="001E3505">
        <w:rPr>
          <w:b/>
          <w:color w:val="000000" w:themeColor="text1"/>
        </w:rPr>
        <w:t>En la</w:t>
      </w:r>
      <w:r>
        <w:rPr>
          <w:b/>
          <w:color w:val="000000" w:themeColor="text1"/>
        </w:rPr>
        <w:t xml:space="preserve"> Cual validamos que el usuario y la contraseña estén almacenados en la base de datos. Si Ingresamos algún campo erróneo nos saldrá una ventana emergente que nos mostrara cual es el error. Una vez en el sistema nos encontraremos con la siguiente Ventana </w:t>
      </w:r>
    </w:p>
    <w:p xmlns:wp14="http://schemas.microsoft.com/office/word/2010/wordml" w:rsidR="001E3505" w:rsidP="003267D1" w:rsidRDefault="001E3505" w14:paraId="3DEEC669" wp14:textId="77777777">
      <w:pPr>
        <w:jc w:val="center"/>
        <w:rPr>
          <w:b/>
          <w:color w:val="2E74B5" w:themeColor="accent1" w:themeShade="BF"/>
          <w:sz w:val="40"/>
          <w:szCs w:val="40"/>
        </w:rPr>
      </w:pPr>
    </w:p>
    <w:p xmlns:wp14="http://schemas.microsoft.com/office/word/2010/wordml" w:rsidR="001E3505" w:rsidP="003267D1" w:rsidRDefault="001E3505" w14:paraId="3656B9AB" wp14:textId="77777777">
      <w:pPr>
        <w:jc w:val="center"/>
        <w:rPr>
          <w:b/>
          <w:color w:val="2E74B5" w:themeColor="accent1" w:themeShade="BF"/>
          <w:sz w:val="40"/>
          <w:szCs w:val="40"/>
        </w:rPr>
      </w:pPr>
      <w:r>
        <w:rPr>
          <w:b/>
          <w:noProof/>
          <w:color w:val="2E74B5" w:themeColor="accent1" w:themeShade="BF"/>
          <w:sz w:val="40"/>
          <w:szCs w:val="40"/>
          <w:lang w:eastAsia="es-ES"/>
        </w:rPr>
        <w:drawing>
          <wp:inline xmlns:wp14="http://schemas.microsoft.com/office/word/2010/wordprocessingDrawing" distT="0" distB="0" distL="0" distR="0" wp14:anchorId="07F9D885" wp14:editId="7777777">
            <wp:extent cx="5389880" cy="3023870"/>
            <wp:effectExtent l="0" t="0" r="127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880" cy="3023870"/>
                    </a:xfrm>
                    <a:prstGeom prst="rect">
                      <a:avLst/>
                    </a:prstGeom>
                    <a:noFill/>
                    <a:ln>
                      <a:noFill/>
                    </a:ln>
                  </pic:spPr>
                </pic:pic>
              </a:graphicData>
            </a:graphic>
          </wp:inline>
        </w:drawing>
      </w:r>
    </w:p>
    <w:p xmlns:wp14="http://schemas.microsoft.com/office/word/2010/wordml" w:rsidRPr="001E3505" w:rsidR="001E3505" w:rsidP="003267D1" w:rsidRDefault="001E3505" w14:paraId="23C32CF3" wp14:textId="77777777">
      <w:pPr>
        <w:jc w:val="center"/>
        <w:rPr>
          <w:b/>
          <w:color w:val="000000" w:themeColor="text1"/>
          <w:sz w:val="28"/>
          <w:szCs w:val="28"/>
        </w:rPr>
      </w:pPr>
      <w:r w:rsidRPr="001E3505">
        <w:rPr>
          <w:b/>
          <w:color w:val="000000" w:themeColor="text1"/>
          <w:sz w:val="28"/>
          <w:szCs w:val="28"/>
        </w:rPr>
        <w:t>La cual está compuesta de los botones que podemos observar en la anterior imagen.</w:t>
      </w:r>
    </w:p>
    <w:p xmlns:wp14="http://schemas.microsoft.com/office/word/2010/wordml" w:rsidR="001E3505" w:rsidP="003267D1" w:rsidRDefault="001E3505" w14:paraId="5C1E1335" wp14:textId="77777777">
      <w:pPr>
        <w:jc w:val="center"/>
        <w:rPr>
          <w:b/>
          <w:color w:val="2E74B5" w:themeColor="accent1" w:themeShade="BF"/>
          <w:sz w:val="40"/>
          <w:szCs w:val="40"/>
        </w:rPr>
      </w:pPr>
      <w:r w:rsidRPr="001E3505">
        <w:rPr>
          <w:b/>
          <w:color w:val="000000" w:themeColor="text1"/>
          <w:sz w:val="28"/>
          <w:szCs w:val="28"/>
        </w:rPr>
        <w:t xml:space="preserve">Para el correcto funcionamiento del programa es necesario completar primero en orden indistinto las ventanas de </w:t>
      </w:r>
      <w:proofErr w:type="gramStart"/>
      <w:r w:rsidRPr="001E3505">
        <w:rPr>
          <w:b/>
          <w:color w:val="000000" w:themeColor="text1"/>
          <w:sz w:val="28"/>
          <w:szCs w:val="28"/>
        </w:rPr>
        <w:t>Instructor,Tutor</w:t>
      </w:r>
      <w:proofErr w:type="gramEnd"/>
      <w:r w:rsidRPr="001E3505">
        <w:rPr>
          <w:b/>
          <w:color w:val="000000" w:themeColor="text1"/>
          <w:sz w:val="28"/>
          <w:szCs w:val="28"/>
        </w:rPr>
        <w:t xml:space="preserve">,Cursos y Contrato. Una vez estén Listas esas ventanas podremos seguir con Dictado y Beneficiario. </w:t>
      </w:r>
    </w:p>
    <w:p xmlns:wp14="http://schemas.microsoft.com/office/word/2010/wordml" w:rsidRPr="0003298A" w:rsidR="00544CED" w:rsidP="003267D1" w:rsidRDefault="003267D1" w14:paraId="3F54AB8D" wp14:textId="77777777">
      <w:pPr>
        <w:jc w:val="center"/>
        <w:rPr>
          <w:b/>
          <w:color w:val="2E74B5" w:themeColor="accent1" w:themeShade="BF"/>
          <w:sz w:val="40"/>
          <w:szCs w:val="40"/>
        </w:rPr>
      </w:pPr>
      <w:r w:rsidRPr="0003298A">
        <w:rPr>
          <w:b/>
          <w:color w:val="2E74B5" w:themeColor="accent1" w:themeShade="BF"/>
          <w:sz w:val="40"/>
          <w:szCs w:val="40"/>
        </w:rPr>
        <w:lastRenderedPageBreak/>
        <w:t>Ventana Instructor</w:t>
      </w:r>
      <w:bookmarkStart w:name="_GoBack" w:id="0"/>
      <w:bookmarkEnd w:id="0"/>
    </w:p>
    <w:p xmlns:wp14="http://schemas.microsoft.com/office/word/2010/wordml" w:rsidR="003267D1" w:rsidRDefault="003267D1" w14:paraId="45FB0818" wp14:textId="77777777"/>
    <w:p xmlns:wp14="http://schemas.microsoft.com/office/word/2010/wordml" w:rsidR="003267D1" w:rsidRDefault="003267D1" w14:paraId="66BAEDFA" wp14:textId="77777777">
      <w:r>
        <w:rPr>
          <w:noProof/>
          <w:lang w:eastAsia="es-ES"/>
        </w:rPr>
        <w:drawing>
          <wp:anchor xmlns:wp14="http://schemas.microsoft.com/office/word/2010/wordprocessingDrawing" distT="0" distB="0" distL="114300" distR="114300" simplePos="0" relativeHeight="251658240" behindDoc="0" locked="0" layoutInCell="1" allowOverlap="1" wp14:anchorId="029E2A26" wp14:editId="7777777">
            <wp:simplePos x="1082842" y="1467853"/>
            <wp:positionH relativeFrom="column">
              <wp:align>left</wp:align>
            </wp:positionH>
            <wp:positionV relativeFrom="paragraph">
              <wp:align>top</wp:align>
            </wp:positionV>
            <wp:extent cx="2823210" cy="174879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3210" cy="1748790"/>
                    </a:xfrm>
                    <a:prstGeom prst="rect">
                      <a:avLst/>
                    </a:prstGeom>
                    <a:noFill/>
                    <a:ln>
                      <a:noFill/>
                    </a:ln>
                  </pic:spPr>
                </pic:pic>
              </a:graphicData>
            </a:graphic>
          </wp:anchor>
        </w:drawing>
      </w:r>
      <w:r>
        <w:t xml:space="preserve"> Esta ventana está compuesta de tres cajas de texto. La primera(Apellido) y segunda(Nombre) son del tipo de dato String. La tercera caja(DNI) es de tipo solo numérico. Todas las cajas de texto mencionadas anteriormente son de completado obligatorio. Todas tiene sus </w:t>
      </w:r>
    </w:p>
    <w:p xmlns:wp14="http://schemas.microsoft.com/office/word/2010/wordml" w:rsidR="003267D1" w:rsidRDefault="003267D1" w14:paraId="4B596323" wp14:textId="77777777">
      <w:r>
        <w:t xml:space="preserve">Validaciones de tipos correspondientes. </w:t>
      </w:r>
    </w:p>
    <w:p xmlns:wp14="http://schemas.microsoft.com/office/word/2010/wordml" w:rsidR="0003298A" w:rsidRDefault="0003298A" w14:paraId="049F31CB" wp14:textId="77777777"/>
    <w:p xmlns:wp14="http://schemas.microsoft.com/office/word/2010/wordml" w:rsidR="0003298A" w:rsidRDefault="0003298A" w14:paraId="0F410CE0" wp14:textId="77777777">
      <w:r>
        <w:rPr>
          <w:noProof/>
          <w:lang w:eastAsia="es-ES"/>
        </w:rPr>
        <w:drawing>
          <wp:anchor xmlns:wp14="http://schemas.microsoft.com/office/word/2010/wordprocessingDrawing" distT="0" distB="0" distL="114300" distR="114300" simplePos="0" relativeHeight="251661312" behindDoc="1" locked="0" layoutInCell="1" allowOverlap="1" wp14:anchorId="79C1A2F4" wp14:editId="14956EF8">
            <wp:simplePos x="0" y="0"/>
            <wp:positionH relativeFrom="page">
              <wp:posOffset>4250557</wp:posOffset>
            </wp:positionH>
            <wp:positionV relativeFrom="paragraph">
              <wp:posOffset>104675</wp:posOffset>
            </wp:positionV>
            <wp:extent cx="3113848" cy="1331495"/>
            <wp:effectExtent l="0" t="0" r="0" b="25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3848" cy="1331495"/>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03298A" w:rsidRDefault="003267D1" w14:paraId="748B31F6" wp14:textId="77777777">
      <w:r>
        <w:t>Luego podemos observar una caja desplegable</w:t>
      </w:r>
    </w:p>
    <w:p xmlns:wp14="http://schemas.microsoft.com/office/word/2010/wordml" w:rsidR="0003298A" w:rsidRDefault="003267D1" w14:paraId="506284F7" wp14:textId="77777777">
      <w:r>
        <w:t xml:space="preserve"> </w:t>
      </w:r>
      <w:r w:rsidR="00E87508">
        <w:t>Llamada Repartición</w:t>
      </w:r>
    </w:p>
    <w:p xmlns:wp14="http://schemas.microsoft.com/office/word/2010/wordml" w:rsidR="0003298A" w:rsidRDefault="003267D1" w14:paraId="0B256AE7" wp14:textId="77777777">
      <w:r>
        <w:t xml:space="preserve"> la cual esta </w:t>
      </w:r>
      <w:r w:rsidR="0003298A">
        <w:t xml:space="preserve">llenada previamente por sistema como </w:t>
      </w:r>
    </w:p>
    <w:p xmlns:wp14="http://schemas.microsoft.com/office/word/2010/wordml" w:rsidR="003267D1" w:rsidRDefault="0003298A" w14:paraId="56F672C4" wp14:textId="77777777">
      <w:r>
        <w:t>observar en la siguiente imagen.</w:t>
      </w:r>
    </w:p>
    <w:p xmlns:wp14="http://schemas.microsoft.com/office/word/2010/wordml" w:rsidR="0003298A" w:rsidRDefault="0003298A" w14:paraId="53128261" wp14:textId="77777777"/>
    <w:p xmlns:wp14="http://schemas.microsoft.com/office/word/2010/wordml" w:rsidR="003267D1" w:rsidP="003267D1" w:rsidRDefault="0003298A" w14:paraId="2E1739BF" wp14:textId="77777777">
      <w:r>
        <w:rPr>
          <w:noProof/>
          <w:lang w:eastAsia="es-ES"/>
        </w:rPr>
        <w:drawing>
          <wp:anchor xmlns:wp14="http://schemas.microsoft.com/office/word/2010/wordprocessingDrawing" distT="0" distB="0" distL="114300" distR="114300" simplePos="0" relativeHeight="251659264" behindDoc="0" locked="0" layoutInCell="1" allowOverlap="1" wp14:anchorId="26F678C5" wp14:editId="5883E605">
            <wp:simplePos x="0" y="0"/>
            <wp:positionH relativeFrom="column">
              <wp:posOffset>3649212</wp:posOffset>
            </wp:positionH>
            <wp:positionV relativeFrom="paragraph">
              <wp:posOffset>11998</wp:posOffset>
            </wp:positionV>
            <wp:extent cx="2422525" cy="236601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525" cy="2366010"/>
                    </a:xfrm>
                    <a:prstGeom prst="rect">
                      <a:avLst/>
                    </a:prstGeom>
                    <a:noFill/>
                    <a:ln>
                      <a:noFill/>
                    </a:ln>
                  </pic:spPr>
                </pic:pic>
              </a:graphicData>
            </a:graphic>
          </wp:anchor>
        </w:drawing>
      </w:r>
    </w:p>
    <w:p xmlns:wp14="http://schemas.microsoft.com/office/word/2010/wordml" w:rsidR="003267D1" w:rsidP="003267D1" w:rsidRDefault="003267D1" w14:paraId="62486C05" wp14:textId="77777777"/>
    <w:p xmlns:wp14="http://schemas.microsoft.com/office/word/2010/wordml" w:rsidR="003267D1" w:rsidP="003267D1" w:rsidRDefault="0003298A" w14:paraId="6E23C922" wp14:textId="77777777">
      <w:r>
        <w:rPr>
          <w:noProof/>
          <w:lang w:eastAsia="es-ES"/>
        </w:rPr>
        <mc:AlternateContent>
          <mc:Choice Requires="wps">
            <w:drawing>
              <wp:anchor xmlns:wp14="http://schemas.microsoft.com/office/word/2010/wordprocessingDrawing" distT="0" distB="0" distL="114300" distR="114300" simplePos="0" relativeHeight="251660288" behindDoc="0" locked="0" layoutInCell="1" allowOverlap="1" wp14:anchorId="1D12E60A" wp14:editId="790FDD94">
                <wp:simplePos x="0" y="0"/>
                <wp:positionH relativeFrom="column">
                  <wp:posOffset>2320256</wp:posOffset>
                </wp:positionH>
                <wp:positionV relativeFrom="paragraph">
                  <wp:posOffset>151832</wp:posOffset>
                </wp:positionV>
                <wp:extent cx="866273" cy="697832"/>
                <wp:effectExtent l="0" t="19050" r="29210" b="45720"/>
                <wp:wrapNone/>
                <wp:docPr id="4" name="Flecha derecha 4"/>
                <wp:cNvGraphicFramePr/>
                <a:graphic xmlns:a="http://schemas.openxmlformats.org/drawingml/2006/main">
                  <a:graphicData uri="http://schemas.microsoft.com/office/word/2010/wordprocessingShape">
                    <wps:wsp>
                      <wps:cNvSpPr/>
                      <wps:spPr>
                        <a:xfrm>
                          <a:off x="0" y="0"/>
                          <a:ext cx="866273" cy="6978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972BCE4">
              <v:shapetype id="_x0000_t13" coordsize="21600,21600" o:spt="13" adj="16200,5400" path="m@0,l@0@1,0@1,0@2@0@2@0,21600,21600,10800xe" w14:anchorId="255E36D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derecha 4" style="position:absolute;margin-left:182.7pt;margin-top:11.95pt;width:68.2pt;height:54.9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b9bd5 [3204]" strokecolor="#1f4d78 [1604]" strokeweight="1pt" type="#_x0000_t13" adj="1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"/>
            </w:pict>
          </mc:Fallback>
        </mc:AlternateContent>
      </w:r>
      <w:r w:rsidR="003267D1">
        <w:t>Aquí podemos observar todos los</w:t>
      </w:r>
    </w:p>
    <w:p xmlns:wp14="http://schemas.microsoft.com/office/word/2010/wordml" w:rsidR="003267D1" w:rsidP="003267D1" w:rsidRDefault="003267D1" w14:paraId="14940ACA" wp14:textId="77777777">
      <w:r>
        <w:t xml:space="preserve"> datos ingresados anteriormente</w:t>
      </w:r>
    </w:p>
    <w:p xmlns:wp14="http://schemas.microsoft.com/office/word/2010/wordml" w:rsidR="003267D1" w:rsidP="0003298A" w:rsidRDefault="003267D1" w14:paraId="0B15CD2D" wp14:textId="77777777">
      <w:r>
        <w:t xml:space="preserve"> en la base de datos.</w:t>
      </w:r>
      <w:r>
        <w:br w:type="textWrapping" w:clear="all"/>
      </w:r>
      <w:r>
        <w:br w:type="textWrapping" w:clear="all"/>
      </w:r>
      <w:r w:rsidR="0003298A">
        <w:t>También podemos observar que se encuentran cuatro botones en la ventana Instructor que son los siguientes :</w:t>
      </w:r>
    </w:p>
    <w:p xmlns:wp14="http://schemas.microsoft.com/office/word/2010/wordml" w:rsidR="003267D1" w:rsidP="003267D1" w:rsidRDefault="003267D1" w14:paraId="4101652C" wp14:textId="77777777">
      <w:pPr>
        <w:ind w:firstLine="708"/>
      </w:pPr>
      <w:r>
        <w:rPr>
          <w:noProof/>
          <w:lang w:eastAsia="es-ES"/>
        </w:rPr>
        <w:drawing>
          <wp:inline xmlns:wp14="http://schemas.microsoft.com/office/word/2010/wordprocessingDrawing" distT="0" distB="0" distL="0" distR="0" wp14:anchorId="7BE30DF8" wp14:editId="7777777">
            <wp:extent cx="4980940" cy="6337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0940" cy="633730"/>
                    </a:xfrm>
                    <a:prstGeom prst="rect">
                      <a:avLst/>
                    </a:prstGeom>
                    <a:noFill/>
                    <a:ln>
                      <a:noFill/>
                    </a:ln>
                  </pic:spPr>
                </pic:pic>
              </a:graphicData>
            </a:graphic>
          </wp:inline>
        </w:drawing>
      </w:r>
    </w:p>
    <w:p xmlns:wp14="http://schemas.microsoft.com/office/word/2010/wordml" w:rsidR="0003298A" w:rsidP="003267D1" w:rsidRDefault="0003298A" w14:paraId="4B99056E" wp14:textId="77777777">
      <w:pPr>
        <w:ind w:firstLine="708"/>
      </w:pPr>
    </w:p>
    <w:p xmlns:wp14="http://schemas.microsoft.com/office/word/2010/wordml" w:rsidR="0003298A" w:rsidP="0003298A" w:rsidRDefault="0003298A" w14:paraId="643399B5" wp14:textId="77777777">
      <w:pPr>
        <w:pStyle w:val="Prrafodelista"/>
        <w:numPr>
          <w:ilvl w:val="0"/>
          <w:numId w:val="1"/>
        </w:numPr>
      </w:pPr>
      <w:r>
        <w:lastRenderedPageBreak/>
        <w:t xml:space="preserve">Insertar: Una vez que ingresamos todos los datos correspondientes en las cajas de texto mencionadas anteriormente presionamos en botón insertar para guardar la información en la base de datos. </w:t>
      </w:r>
    </w:p>
    <w:p xmlns:wp14="http://schemas.microsoft.com/office/word/2010/wordml" w:rsidR="0003298A" w:rsidP="0003298A" w:rsidRDefault="0003298A" w14:paraId="611CDB47" wp14:textId="77777777">
      <w:pPr>
        <w:pStyle w:val="Prrafodelista"/>
        <w:numPr>
          <w:ilvl w:val="0"/>
          <w:numId w:val="1"/>
        </w:numPr>
      </w:pPr>
      <w:r>
        <w:t xml:space="preserve">Modificar: Para utilizar el botón modificar previamente tenemos que elegir el registro que deseamos modificar en el listado de Instructores. Una vez elegido presionamos el botón </w:t>
      </w:r>
      <w:r w:rsidR="00DE57D2">
        <w:t>modificar en el cual abrirá una nueva ventana mostrando todos los campos que se pueden modificar. Si no elegimos ningún campo y presionamos el botón de modificar nos aparecerá una ventana indicando que debemos elegir un registro previamente.</w:t>
      </w:r>
    </w:p>
    <w:p xmlns:wp14="http://schemas.microsoft.com/office/word/2010/wordml" w:rsidR="0003298A" w:rsidP="0003298A" w:rsidRDefault="00DE57D2" w14:paraId="6CE77ACC" wp14:textId="77777777">
      <w:r>
        <w:rPr>
          <w:noProof/>
          <w:lang w:eastAsia="es-ES"/>
        </w:rPr>
        <mc:AlternateContent>
          <mc:Choice Requires="wps">
            <w:drawing>
              <wp:anchor xmlns:wp14="http://schemas.microsoft.com/office/word/2010/wordprocessingDrawing" distT="0" distB="0" distL="114300" distR="114300" simplePos="0" relativeHeight="251665408" behindDoc="0" locked="0" layoutInCell="1" allowOverlap="1" wp14:anchorId="4D606EEC" wp14:editId="078C34C5">
                <wp:simplePos x="0" y="0"/>
                <wp:positionH relativeFrom="column">
                  <wp:posOffset>2545013</wp:posOffset>
                </wp:positionH>
                <wp:positionV relativeFrom="paragraph">
                  <wp:posOffset>1337310</wp:posOffset>
                </wp:positionV>
                <wp:extent cx="649705" cy="433137"/>
                <wp:effectExtent l="0" t="19050" r="36195" b="43180"/>
                <wp:wrapNone/>
                <wp:docPr id="8" name="Flecha derecha 8"/>
                <wp:cNvGraphicFramePr/>
                <a:graphic xmlns:a="http://schemas.openxmlformats.org/drawingml/2006/main">
                  <a:graphicData uri="http://schemas.microsoft.com/office/word/2010/wordprocessingShape">
                    <wps:wsp>
                      <wps:cNvSpPr/>
                      <wps:spPr>
                        <a:xfrm>
                          <a:off x="0" y="0"/>
                          <a:ext cx="649705" cy="43313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C553C90">
              <v:shape id="Flecha derecha 8" style="position:absolute;margin-left:200.4pt;margin-top:105.3pt;width:51.1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b9bd5 [3204]" strokecolor="#1f4d78 [1604]" strokeweight="1pt" type="#_x0000_t13" adj="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" w14:anchorId="0ADC9CEF"/>
            </w:pict>
          </mc:Fallback>
        </mc:AlternateContent>
      </w:r>
      <w:r>
        <w:rPr>
          <w:noProof/>
          <w:lang w:eastAsia="es-ES"/>
        </w:rPr>
        <w:drawing>
          <wp:anchor xmlns:wp14="http://schemas.microsoft.com/office/word/2010/wordprocessingDrawing" distT="0" distB="0" distL="114300" distR="114300" simplePos="0" relativeHeight="251662336" behindDoc="0" locked="0" layoutInCell="1" allowOverlap="1" wp14:anchorId="04F63E81" wp14:editId="75C88259">
            <wp:simplePos x="0" y="0"/>
            <wp:positionH relativeFrom="page">
              <wp:posOffset>4429092</wp:posOffset>
            </wp:positionH>
            <wp:positionV relativeFrom="paragraph">
              <wp:posOffset>213694</wp:posOffset>
            </wp:positionV>
            <wp:extent cx="2760980" cy="2734310"/>
            <wp:effectExtent l="0" t="0" r="1270" b="889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0980" cy="2734310"/>
                    </a:xfrm>
                    <a:prstGeom prst="rect">
                      <a:avLst/>
                    </a:prstGeom>
                    <a:noFill/>
                    <a:ln>
                      <a:noFill/>
                    </a:ln>
                  </pic:spPr>
                </pic:pic>
              </a:graphicData>
            </a:graphic>
          </wp:anchor>
        </w:drawing>
      </w:r>
      <w:r>
        <w:rPr>
          <w:noProof/>
          <w:lang w:eastAsia="es-ES"/>
        </w:rPr>
        <w:drawing>
          <wp:anchor xmlns:wp14="http://schemas.microsoft.com/office/word/2010/wordprocessingDrawing" distT="0" distB="0" distL="114300" distR="114300" simplePos="0" relativeHeight="251663360" behindDoc="0" locked="0" layoutInCell="1" allowOverlap="1" wp14:anchorId="6BA5D54A" wp14:editId="53F45F35">
            <wp:simplePos x="0" y="0"/>
            <wp:positionH relativeFrom="column">
              <wp:posOffset>-422375</wp:posOffset>
            </wp:positionH>
            <wp:positionV relativeFrom="paragraph">
              <wp:posOffset>229669</wp:posOffset>
            </wp:positionV>
            <wp:extent cx="2794089" cy="2775284"/>
            <wp:effectExtent l="0" t="0" r="6350"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4089" cy="2775284"/>
                    </a:xfrm>
                    <a:prstGeom prst="rect">
                      <a:avLst/>
                    </a:prstGeom>
                    <a:noFill/>
                    <a:ln>
                      <a:noFill/>
                    </a:ln>
                  </pic:spPr>
                </pic:pic>
              </a:graphicData>
            </a:graphic>
          </wp:anchor>
        </w:drawing>
      </w:r>
    </w:p>
    <w:p xmlns:wp14="http://schemas.microsoft.com/office/word/2010/wordml" w:rsidR="0003298A" w:rsidP="0003298A" w:rsidRDefault="0003298A" w14:paraId="1299C43A" wp14:textId="77777777">
      <w:pPr>
        <w:ind w:left="1068"/>
      </w:pPr>
    </w:p>
    <w:p xmlns:wp14="http://schemas.microsoft.com/office/word/2010/wordml" w:rsidR="00DE57D2" w:rsidP="00DE57D2" w:rsidRDefault="00DE57D2" w14:paraId="145A61FB" wp14:textId="77777777">
      <w:pPr>
        <w:pStyle w:val="Prrafodelista"/>
        <w:numPr>
          <w:ilvl w:val="0"/>
          <w:numId w:val="2"/>
        </w:numPr>
      </w:pPr>
      <w:r>
        <w:t>Eliminar: En este botón borramos los registros que no deseamos que estén en nuestra base de datos también previamente tiene que ser seleccionado en el listado de Instructores.</w:t>
      </w:r>
    </w:p>
    <w:p xmlns:wp14="http://schemas.microsoft.com/office/word/2010/wordml" w:rsidR="00DE57D2" w:rsidP="00DE57D2" w:rsidRDefault="00DE57D2" w14:paraId="6FCE47A6" wp14:textId="77777777">
      <w:pPr>
        <w:pStyle w:val="Prrafodelista"/>
        <w:numPr>
          <w:ilvl w:val="0"/>
          <w:numId w:val="2"/>
        </w:numPr>
      </w:pPr>
      <w:r>
        <w:t>Listar: Trae todos los registros almacenados en la tabla Instructores.</w:t>
      </w:r>
    </w:p>
    <w:p xmlns:wp14="http://schemas.microsoft.com/office/word/2010/wordml" w:rsidR="00DE57D2" w:rsidP="00DE57D2" w:rsidRDefault="00DE57D2" w14:paraId="4DDBEF00" wp14:textId="77777777"/>
    <w:p xmlns:wp14="http://schemas.microsoft.com/office/word/2010/wordml" w:rsidR="00DE57D2" w:rsidP="00DE57D2" w:rsidRDefault="00DE57D2" w14:paraId="17D27F75" wp14:textId="77777777">
      <w:pPr>
        <w:jc w:val="center"/>
        <w:rPr>
          <w:b/>
          <w:color w:val="2E74B5" w:themeColor="accent1" w:themeShade="BF"/>
          <w:sz w:val="40"/>
          <w:szCs w:val="40"/>
        </w:rPr>
      </w:pPr>
      <w:r>
        <w:t xml:space="preserve"> </w:t>
      </w:r>
      <w:r>
        <w:rPr>
          <w:b/>
          <w:color w:val="2E74B5" w:themeColor="accent1" w:themeShade="BF"/>
          <w:sz w:val="40"/>
          <w:szCs w:val="40"/>
        </w:rPr>
        <w:t>Ventana Tutor</w:t>
      </w:r>
    </w:p>
    <w:p xmlns:wp14="http://schemas.microsoft.com/office/word/2010/wordml" w:rsidRPr="0003298A" w:rsidR="00DE57D2" w:rsidP="00DE57D2" w:rsidRDefault="00DE57D2" w14:paraId="7A47A212" wp14:textId="77777777">
      <w:pPr>
        <w:jc w:val="center"/>
        <w:rPr>
          <w:b/>
          <w:color w:val="2E74B5" w:themeColor="accent1" w:themeShade="BF"/>
          <w:sz w:val="40"/>
          <w:szCs w:val="40"/>
        </w:rPr>
      </w:pPr>
      <w:r>
        <w:rPr>
          <w:b/>
          <w:noProof/>
          <w:color w:val="2E74B5" w:themeColor="accent1" w:themeShade="BF"/>
          <w:sz w:val="40"/>
          <w:szCs w:val="40"/>
          <w:lang w:eastAsia="es-ES"/>
        </w:rPr>
        <w:drawing>
          <wp:anchor xmlns:wp14="http://schemas.microsoft.com/office/word/2010/wordprocessingDrawing" distT="0" distB="0" distL="114300" distR="114300" simplePos="0" relativeHeight="251667456" behindDoc="0" locked="0" layoutInCell="1" allowOverlap="1" wp14:anchorId="0D8AB1DF" wp14:editId="1CD6772E">
            <wp:simplePos x="0" y="0"/>
            <wp:positionH relativeFrom="margin">
              <wp:posOffset>2638926</wp:posOffset>
            </wp:positionH>
            <wp:positionV relativeFrom="paragraph">
              <wp:posOffset>119380</wp:posOffset>
            </wp:positionV>
            <wp:extent cx="3312160" cy="2116455"/>
            <wp:effectExtent l="0" t="0" r="254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2160" cy="2116455"/>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DE57D2" w:rsidP="00DE57D2" w:rsidRDefault="00DE57D2" w14:paraId="27733A21" wp14:textId="77777777">
      <w:r>
        <w:t>El uso de la ventana tutor es similar al de la ventana Instructor descripta anteriormente.</w:t>
      </w:r>
    </w:p>
    <w:p xmlns:wp14="http://schemas.microsoft.com/office/word/2010/wordml" w:rsidR="00DE57D2" w:rsidP="0003298A" w:rsidRDefault="00DE57D2" w14:paraId="3461D779" wp14:textId="77777777">
      <w:pPr>
        <w:ind w:left="1068"/>
      </w:pPr>
    </w:p>
    <w:p xmlns:wp14="http://schemas.microsoft.com/office/word/2010/wordml" w:rsidR="00DE57D2" w:rsidP="0003298A" w:rsidRDefault="00DE57D2" w14:paraId="3CF2D8B6" wp14:textId="77777777">
      <w:pPr>
        <w:ind w:left="1068"/>
      </w:pPr>
    </w:p>
    <w:p xmlns:wp14="http://schemas.microsoft.com/office/word/2010/wordml" w:rsidR="00DE57D2" w:rsidP="0003298A" w:rsidRDefault="00DE57D2" w14:paraId="0FB78278" wp14:textId="77777777">
      <w:pPr>
        <w:ind w:left="1068"/>
      </w:pPr>
    </w:p>
    <w:p xmlns:wp14="http://schemas.microsoft.com/office/word/2010/wordml" w:rsidR="00DE57D2" w:rsidP="0003298A" w:rsidRDefault="00DE57D2" w14:paraId="1FC39945" wp14:textId="77777777">
      <w:pPr>
        <w:ind w:left="1068"/>
      </w:pPr>
    </w:p>
    <w:p xmlns:wp14="http://schemas.microsoft.com/office/word/2010/wordml" w:rsidR="00DE57D2" w:rsidP="0003298A" w:rsidRDefault="00DE57D2" w14:paraId="0562CB0E" wp14:textId="77777777">
      <w:pPr>
        <w:ind w:left="1068"/>
      </w:pPr>
    </w:p>
    <w:p xmlns:wp14="http://schemas.microsoft.com/office/word/2010/wordml" w:rsidRPr="00DE57D2" w:rsidR="00DE57D2" w:rsidP="00DE57D2" w:rsidRDefault="00DE57D2" w14:paraId="73998C9C" wp14:textId="77777777">
      <w:pPr>
        <w:ind w:left="1068"/>
        <w:jc w:val="center"/>
        <w:rPr>
          <w:b/>
          <w:color w:val="2E74B5" w:themeColor="accent1" w:themeShade="BF"/>
          <w:sz w:val="40"/>
          <w:szCs w:val="40"/>
        </w:rPr>
      </w:pPr>
      <w:r>
        <w:rPr>
          <w:noProof/>
          <w:color w:val="2E74B5" w:themeColor="accent1" w:themeShade="BF"/>
          <w:lang w:eastAsia="es-ES"/>
        </w:rPr>
        <w:lastRenderedPageBreak/>
        <w:drawing>
          <wp:anchor xmlns:wp14="http://schemas.microsoft.com/office/word/2010/wordprocessingDrawing" distT="0" distB="0" distL="114300" distR="114300" simplePos="0" relativeHeight="251668480" behindDoc="0" locked="0" layoutInCell="1" allowOverlap="1" wp14:anchorId="24A4ED8C" wp14:editId="6639CB4E">
            <wp:simplePos x="0" y="0"/>
            <wp:positionH relativeFrom="column">
              <wp:posOffset>283244</wp:posOffset>
            </wp:positionH>
            <wp:positionV relativeFrom="paragraph">
              <wp:posOffset>415357</wp:posOffset>
            </wp:positionV>
            <wp:extent cx="5398135" cy="3745865"/>
            <wp:effectExtent l="0" t="0" r="0" b="6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3745865"/>
                    </a:xfrm>
                    <a:prstGeom prst="rect">
                      <a:avLst/>
                    </a:prstGeom>
                    <a:noFill/>
                    <a:ln>
                      <a:noFill/>
                    </a:ln>
                  </pic:spPr>
                </pic:pic>
              </a:graphicData>
            </a:graphic>
          </wp:anchor>
        </w:drawing>
      </w:r>
      <w:r w:rsidRPr="00DE57D2">
        <w:rPr>
          <w:b/>
          <w:color w:val="2E74B5" w:themeColor="accent1" w:themeShade="BF"/>
          <w:sz w:val="40"/>
          <w:szCs w:val="40"/>
        </w:rPr>
        <w:t>Ventana Dictado</w:t>
      </w:r>
    </w:p>
    <w:p xmlns:wp14="http://schemas.microsoft.com/office/word/2010/wordml" w:rsidR="00DE57D2" w:rsidP="00DE57D2" w:rsidRDefault="00DE57D2" w14:paraId="34CE0A41" wp14:textId="77777777">
      <w:pPr>
        <w:ind w:left="1068"/>
        <w:jc w:val="center"/>
        <w:rPr>
          <w:color w:val="2E74B5" w:themeColor="accent1" w:themeShade="BF"/>
        </w:rPr>
      </w:pPr>
    </w:p>
    <w:p xmlns:wp14="http://schemas.microsoft.com/office/word/2010/wordml" w:rsidR="00E87508" w:rsidP="00DE57D2" w:rsidRDefault="00E87508" w14:paraId="1BEEF984" wp14:textId="77777777">
      <w:pPr>
        <w:ind w:left="1068"/>
        <w:jc w:val="center"/>
        <w:rPr>
          <w:color w:val="000000" w:themeColor="text1"/>
        </w:rPr>
      </w:pPr>
      <w:r w:rsidRPr="00E87508">
        <w:rPr>
          <w:color w:val="000000" w:themeColor="text1"/>
        </w:rPr>
        <w:t>Para ingresar</w:t>
      </w:r>
      <w:r>
        <w:rPr>
          <w:color w:val="000000" w:themeColor="text1"/>
        </w:rPr>
        <w:t xml:space="preserve"> un nuevo Dictado tenemos que llenar los siguientes campos:</w:t>
      </w:r>
    </w:p>
    <w:p xmlns:wp14="http://schemas.microsoft.com/office/word/2010/wordml" w:rsidR="00E87508" w:rsidP="00E87508" w:rsidRDefault="00E87508" w14:paraId="2C9716BD" wp14:textId="77777777">
      <w:pPr>
        <w:pStyle w:val="Prrafodelista"/>
        <w:numPr>
          <w:ilvl w:val="0"/>
          <w:numId w:val="3"/>
        </w:numPr>
        <w:rPr>
          <w:color w:val="000000" w:themeColor="text1"/>
        </w:rPr>
      </w:pPr>
      <w:r>
        <w:rPr>
          <w:color w:val="000000" w:themeColor="text1"/>
        </w:rPr>
        <w:t xml:space="preserve">Fecha Del Dictado: el cual es un campo tipo fecha en el cual elegimos la fecha en la cual se dará el dictado. </w:t>
      </w:r>
    </w:p>
    <w:p xmlns:wp14="http://schemas.microsoft.com/office/word/2010/wordml" w:rsidR="00E87508" w:rsidP="00E87508" w:rsidRDefault="00E87508" w14:paraId="62EBF3C5" wp14:textId="77777777">
      <w:pPr>
        <w:jc w:val="center"/>
        <w:rPr>
          <w:color w:val="000000" w:themeColor="text1"/>
        </w:rPr>
      </w:pPr>
      <w:r>
        <w:rPr>
          <w:noProof/>
          <w:color w:val="000000" w:themeColor="text1"/>
          <w:lang w:eastAsia="es-ES"/>
        </w:rPr>
        <w:drawing>
          <wp:inline xmlns:wp14="http://schemas.microsoft.com/office/word/2010/wordprocessingDrawing" distT="0" distB="0" distL="0" distR="0" wp14:anchorId="40011DFD" wp14:editId="05E856A5">
            <wp:extent cx="2622208" cy="1355558"/>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830" cy="1358981"/>
                    </a:xfrm>
                    <a:prstGeom prst="rect">
                      <a:avLst/>
                    </a:prstGeom>
                    <a:noFill/>
                    <a:ln>
                      <a:noFill/>
                    </a:ln>
                  </pic:spPr>
                </pic:pic>
              </a:graphicData>
            </a:graphic>
          </wp:inline>
        </w:drawing>
      </w:r>
    </w:p>
    <w:p xmlns:wp14="http://schemas.microsoft.com/office/word/2010/wordml" w:rsidR="00E87508" w:rsidP="00E87508" w:rsidRDefault="00E87508" w14:paraId="6D98A12B" wp14:textId="77777777">
      <w:pPr>
        <w:jc w:val="center"/>
        <w:rPr>
          <w:color w:val="000000" w:themeColor="text1"/>
        </w:rPr>
      </w:pPr>
    </w:p>
    <w:p xmlns:wp14="http://schemas.microsoft.com/office/word/2010/wordml" w:rsidR="00E87508" w:rsidP="00E87508" w:rsidRDefault="00E87508" w14:paraId="659E55B6" wp14:textId="77777777">
      <w:pPr>
        <w:pStyle w:val="Prrafodelista"/>
        <w:numPr>
          <w:ilvl w:val="0"/>
          <w:numId w:val="3"/>
        </w:numPr>
        <w:rPr>
          <w:color w:val="000000" w:themeColor="text1"/>
        </w:rPr>
      </w:pPr>
      <w:r>
        <w:rPr>
          <w:color w:val="000000" w:themeColor="text1"/>
        </w:rPr>
        <w:t>Objetivos: En cual es una caja de texto del tipo de dato String.</w:t>
      </w:r>
    </w:p>
    <w:p xmlns:wp14="http://schemas.microsoft.com/office/word/2010/wordml" w:rsidR="00E87508" w:rsidP="00E87508" w:rsidRDefault="00E87508" w14:paraId="50271E08" wp14:textId="77777777">
      <w:pPr>
        <w:pStyle w:val="Prrafodelista"/>
        <w:numPr>
          <w:ilvl w:val="0"/>
          <w:numId w:val="3"/>
        </w:numPr>
        <w:rPr>
          <w:color w:val="000000" w:themeColor="text1"/>
        </w:rPr>
      </w:pPr>
      <w:r>
        <w:rPr>
          <w:noProof/>
          <w:color w:val="000000" w:themeColor="text1"/>
          <w:lang w:eastAsia="es-ES"/>
        </w:rPr>
        <w:drawing>
          <wp:anchor xmlns:wp14="http://schemas.microsoft.com/office/word/2010/wordprocessingDrawing" distT="0" distB="0" distL="114300" distR="114300" simplePos="0" relativeHeight="251670528" behindDoc="0" locked="0" layoutInCell="1" allowOverlap="1" wp14:anchorId="4661994F" wp14:editId="294336DB">
            <wp:simplePos x="0" y="0"/>
            <wp:positionH relativeFrom="column">
              <wp:posOffset>2494547</wp:posOffset>
            </wp:positionH>
            <wp:positionV relativeFrom="paragraph">
              <wp:posOffset>8455</wp:posOffset>
            </wp:positionV>
            <wp:extent cx="2461895" cy="16446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895"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rPr>
        <w:t>Tutor: Es una caja desplegable anteriormente cargada en la Ventana Tutor</w:t>
      </w:r>
    </w:p>
    <w:p xmlns:wp14="http://schemas.microsoft.com/office/word/2010/wordml" w:rsidRPr="00E87508" w:rsidR="00E87508" w:rsidP="00E87508" w:rsidRDefault="00E87508" w14:paraId="2946DB82" wp14:textId="77777777">
      <w:pPr>
        <w:rPr>
          <w:color w:val="000000" w:themeColor="text1"/>
        </w:rPr>
      </w:pPr>
    </w:p>
    <w:p xmlns:wp14="http://schemas.microsoft.com/office/word/2010/wordml" w:rsidR="00E87508" w:rsidP="00E87508" w:rsidRDefault="00E87508" w14:paraId="5997CC1D" wp14:textId="77777777">
      <w:pPr>
        <w:rPr>
          <w:color w:val="000000" w:themeColor="text1"/>
        </w:rPr>
      </w:pPr>
    </w:p>
    <w:p xmlns:wp14="http://schemas.microsoft.com/office/word/2010/wordml" w:rsidR="00E87508" w:rsidP="00E87508" w:rsidRDefault="00E87508" w14:paraId="21D4BB21" wp14:textId="77777777">
      <w:pPr>
        <w:pStyle w:val="Prrafodelista"/>
        <w:numPr>
          <w:ilvl w:val="0"/>
          <w:numId w:val="3"/>
        </w:numPr>
        <w:rPr>
          <w:color w:val="000000" w:themeColor="text1"/>
        </w:rPr>
      </w:pPr>
      <w:r>
        <w:rPr>
          <w:noProof/>
          <w:color w:val="000000" w:themeColor="text1"/>
          <w:lang w:eastAsia="es-ES"/>
        </w:rPr>
        <w:lastRenderedPageBreak/>
        <w:drawing>
          <wp:anchor xmlns:wp14="http://schemas.microsoft.com/office/word/2010/wordprocessingDrawing" distT="0" distB="0" distL="114300" distR="114300" simplePos="0" relativeHeight="251671552" behindDoc="0" locked="0" layoutInCell="1" allowOverlap="1" wp14:anchorId="33E0DF12" wp14:editId="54DA9539">
            <wp:simplePos x="0" y="0"/>
            <wp:positionH relativeFrom="column">
              <wp:posOffset>1630680</wp:posOffset>
            </wp:positionH>
            <wp:positionV relativeFrom="paragraph">
              <wp:posOffset>463349</wp:posOffset>
            </wp:positionV>
            <wp:extent cx="2574290" cy="173799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4290"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rPr>
        <w:t>Instructor: Es una caja desplegable con información anteriormente cargada en la Ventana Instructor</w:t>
      </w:r>
    </w:p>
    <w:p xmlns:wp14="http://schemas.microsoft.com/office/word/2010/wordml" w:rsidR="00E87508" w:rsidP="00E87508" w:rsidRDefault="00E87508" w14:paraId="110FFD37" wp14:textId="77777777">
      <w:pPr>
        <w:rPr>
          <w:color w:val="000000" w:themeColor="text1"/>
        </w:rPr>
      </w:pPr>
    </w:p>
    <w:p xmlns:wp14="http://schemas.microsoft.com/office/word/2010/wordml" w:rsidRPr="00E87508" w:rsidR="00E87508" w:rsidP="00E87508" w:rsidRDefault="00E87508" w14:paraId="6B699379" wp14:textId="77777777"/>
    <w:p xmlns:wp14="http://schemas.microsoft.com/office/word/2010/wordml" w:rsidRPr="00E87508" w:rsidR="00E87508" w:rsidP="00E87508" w:rsidRDefault="00E87508" w14:paraId="3FE9F23F" wp14:textId="77777777"/>
    <w:p xmlns:wp14="http://schemas.microsoft.com/office/word/2010/wordml" w:rsidRPr="00E87508" w:rsidR="00E87508" w:rsidP="00E87508" w:rsidRDefault="00E87508" w14:paraId="1F72F646" wp14:textId="77777777"/>
    <w:p xmlns:wp14="http://schemas.microsoft.com/office/word/2010/wordml" w:rsidRPr="00E87508" w:rsidR="00E87508" w:rsidP="00E87508" w:rsidRDefault="00E87508" w14:paraId="08CE6F91" wp14:textId="77777777"/>
    <w:p xmlns:wp14="http://schemas.microsoft.com/office/word/2010/wordml" w:rsidRPr="00E87508" w:rsidR="00E87508" w:rsidP="00E87508" w:rsidRDefault="00E87508" w14:paraId="61CDCEAD" wp14:textId="77777777"/>
    <w:p xmlns:wp14="http://schemas.microsoft.com/office/word/2010/wordml" w:rsidR="00E87508" w:rsidP="00E87508" w:rsidRDefault="00E87508" w14:paraId="6BB9E253" wp14:textId="77777777"/>
    <w:p xmlns:wp14="http://schemas.microsoft.com/office/word/2010/wordml" w:rsidR="001960FC" w:rsidP="00153AAD" w:rsidRDefault="00E87508" w14:paraId="0F67A1C6" wp14:textId="77777777">
      <w:pPr>
        <w:pStyle w:val="Prrafodelista"/>
        <w:numPr>
          <w:ilvl w:val="0"/>
          <w:numId w:val="3"/>
        </w:numPr>
        <w:tabs>
          <w:tab w:val="left" w:pos="3613"/>
        </w:tabs>
      </w:pPr>
      <w:r>
        <w:t xml:space="preserve">Curso: Su funcionamiento es igual al de la caja tutor e instructor. Tiene información que previamente fue Cargada en la Ventana Curso. </w:t>
      </w:r>
    </w:p>
    <w:p xmlns:wp14="http://schemas.microsoft.com/office/word/2010/wordml" w:rsidR="001960FC" w:rsidP="001960FC" w:rsidRDefault="001960FC" w14:paraId="23DE523C" wp14:textId="77777777">
      <w:pPr>
        <w:pStyle w:val="Prrafodelista"/>
        <w:tabs>
          <w:tab w:val="left" w:pos="3613"/>
        </w:tabs>
        <w:ind w:left="1788"/>
      </w:pPr>
    </w:p>
    <w:p xmlns:wp14="http://schemas.microsoft.com/office/word/2010/wordml" w:rsidR="001960FC" w:rsidP="001960FC" w:rsidRDefault="001960FC" w14:paraId="7E0DEDCE" wp14:textId="77777777">
      <w:pPr>
        <w:pStyle w:val="Prrafodelista"/>
        <w:tabs>
          <w:tab w:val="left" w:pos="3613"/>
        </w:tabs>
        <w:ind w:left="1788"/>
      </w:pPr>
      <w:r>
        <w:rPr>
          <w:noProof/>
          <w:lang w:eastAsia="es-ES"/>
        </w:rPr>
        <w:drawing>
          <wp:anchor xmlns:wp14="http://schemas.microsoft.com/office/word/2010/wordprocessingDrawing" distT="0" distB="0" distL="114300" distR="114300" simplePos="0" relativeHeight="251672576" behindDoc="0" locked="0" layoutInCell="1" allowOverlap="1" wp14:anchorId="3DCB5A6A" wp14:editId="7777777">
            <wp:simplePos x="0" y="0"/>
            <wp:positionH relativeFrom="column">
              <wp:posOffset>1133475</wp:posOffset>
            </wp:positionH>
            <wp:positionV relativeFrom="paragraph">
              <wp:posOffset>2540</wp:posOffset>
            </wp:positionV>
            <wp:extent cx="4138930" cy="1884680"/>
            <wp:effectExtent l="0" t="0" r="0" b="127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8930" cy="1884680"/>
                    </a:xfrm>
                    <a:prstGeom prst="rect">
                      <a:avLst/>
                    </a:prstGeom>
                    <a:noFill/>
                    <a:ln>
                      <a:noFill/>
                    </a:ln>
                  </pic:spPr>
                </pic:pic>
              </a:graphicData>
            </a:graphic>
          </wp:anchor>
        </w:drawing>
      </w:r>
    </w:p>
    <w:p xmlns:wp14="http://schemas.microsoft.com/office/word/2010/wordml" w:rsidR="001960FC" w:rsidP="00E87508" w:rsidRDefault="00E87508" w14:paraId="52E56223" wp14:textId="77777777">
      <w:pPr>
        <w:tabs>
          <w:tab w:val="left" w:pos="3613"/>
        </w:tabs>
      </w:pPr>
      <w:r>
        <w:tab/>
      </w:r>
    </w:p>
    <w:p xmlns:wp14="http://schemas.microsoft.com/office/word/2010/wordml" w:rsidR="001960FC" w:rsidP="001960FC" w:rsidRDefault="001960FC" w14:paraId="07547A01" wp14:textId="77777777">
      <w:pPr>
        <w:tabs>
          <w:tab w:val="left" w:pos="3613"/>
        </w:tabs>
        <w:jc w:val="center"/>
      </w:pPr>
    </w:p>
    <w:p xmlns:wp14="http://schemas.microsoft.com/office/word/2010/wordml" w:rsidR="001960FC" w:rsidP="001960FC" w:rsidRDefault="001960FC" w14:paraId="5043CB0F" wp14:textId="77777777">
      <w:pPr>
        <w:tabs>
          <w:tab w:val="left" w:pos="3613"/>
        </w:tabs>
        <w:jc w:val="center"/>
      </w:pPr>
    </w:p>
    <w:p xmlns:wp14="http://schemas.microsoft.com/office/word/2010/wordml" w:rsidR="001960FC" w:rsidP="001960FC" w:rsidRDefault="001960FC" w14:paraId="7900E78C" wp14:textId="77777777">
      <w:pPr>
        <w:tabs>
          <w:tab w:val="left" w:pos="3613"/>
        </w:tabs>
        <w:jc w:val="center"/>
      </w:pPr>
      <w:r>
        <w:t>En la ventana también se encuentran los siguientes botones:</w:t>
      </w:r>
    </w:p>
    <w:p xmlns:wp14="http://schemas.microsoft.com/office/word/2010/wordml" w:rsidR="00E87508" w:rsidP="00E87508" w:rsidRDefault="001960FC" w14:paraId="07459315" wp14:textId="77777777">
      <w:pPr>
        <w:tabs>
          <w:tab w:val="left" w:pos="3613"/>
        </w:tabs>
      </w:pPr>
      <w:r>
        <w:rPr>
          <w:noProof/>
          <w:lang w:eastAsia="es-ES"/>
        </w:rPr>
        <w:drawing>
          <wp:inline xmlns:wp14="http://schemas.microsoft.com/office/word/2010/wordprocessingDrawing" distT="0" distB="0" distL="0" distR="0" wp14:anchorId="7DB9E7CE" wp14:editId="7777777">
            <wp:extent cx="5398135" cy="762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135" cy="762000"/>
                    </a:xfrm>
                    <a:prstGeom prst="rect">
                      <a:avLst/>
                    </a:prstGeom>
                    <a:noFill/>
                    <a:ln>
                      <a:noFill/>
                    </a:ln>
                  </pic:spPr>
                </pic:pic>
              </a:graphicData>
            </a:graphic>
          </wp:inline>
        </w:drawing>
      </w:r>
      <w:r w:rsidR="00E87508">
        <w:tab/>
      </w:r>
      <w:r w:rsidR="00E87508">
        <w:tab/>
      </w:r>
    </w:p>
    <w:p xmlns:wp14="http://schemas.microsoft.com/office/word/2010/wordml" w:rsidR="001960FC" w:rsidP="001960FC" w:rsidRDefault="001960FC" w14:paraId="2F654071" wp14:textId="77777777">
      <w:pPr>
        <w:pStyle w:val="Prrafodelista"/>
        <w:numPr>
          <w:ilvl w:val="0"/>
          <w:numId w:val="4"/>
        </w:numPr>
        <w:tabs>
          <w:tab w:val="left" w:pos="3613"/>
        </w:tabs>
      </w:pPr>
      <w:r>
        <w:t xml:space="preserve">Para utilizar el botón </w:t>
      </w:r>
      <w:r w:rsidRPr="001960FC">
        <w:rPr>
          <w:b/>
        </w:rPr>
        <w:t xml:space="preserve">Insertar </w:t>
      </w:r>
      <w:r>
        <w:t xml:space="preserve">tenemos que haber llenado todos los campos que mencionamos anteriormente. Su función es guardar en la base de datos la información que colocamos en las cajas. </w:t>
      </w:r>
    </w:p>
    <w:p xmlns:wp14="http://schemas.microsoft.com/office/word/2010/wordml" w:rsidR="001960FC" w:rsidP="001960FC" w:rsidRDefault="001960FC" w14:paraId="6537F28F" wp14:textId="77777777">
      <w:pPr>
        <w:tabs>
          <w:tab w:val="left" w:pos="3613"/>
        </w:tabs>
      </w:pPr>
    </w:p>
    <w:p xmlns:wp14="http://schemas.microsoft.com/office/word/2010/wordml" w:rsidR="001960FC" w:rsidP="001960FC" w:rsidRDefault="001960FC" w14:paraId="6DFB9E20" wp14:textId="77777777">
      <w:pPr>
        <w:tabs>
          <w:tab w:val="left" w:pos="3613"/>
        </w:tabs>
      </w:pPr>
    </w:p>
    <w:p xmlns:wp14="http://schemas.microsoft.com/office/word/2010/wordml" w:rsidR="001960FC" w:rsidP="001960FC" w:rsidRDefault="001960FC" w14:paraId="70DF9E56" wp14:textId="77777777">
      <w:pPr>
        <w:tabs>
          <w:tab w:val="left" w:pos="3613"/>
        </w:tabs>
      </w:pPr>
    </w:p>
    <w:p xmlns:wp14="http://schemas.microsoft.com/office/word/2010/wordml" w:rsidR="001960FC" w:rsidP="001960FC" w:rsidRDefault="001960FC" w14:paraId="44E871BC" wp14:textId="77777777">
      <w:pPr>
        <w:tabs>
          <w:tab w:val="left" w:pos="3613"/>
        </w:tabs>
      </w:pPr>
    </w:p>
    <w:p xmlns:wp14="http://schemas.microsoft.com/office/word/2010/wordml" w:rsidR="001960FC" w:rsidP="001960FC" w:rsidRDefault="001960FC" w14:paraId="14BCF16D" wp14:textId="77777777">
      <w:pPr>
        <w:tabs>
          <w:tab w:val="left" w:pos="3613"/>
        </w:tabs>
      </w:pPr>
      <w:r>
        <w:rPr>
          <w:noProof/>
          <w:lang w:eastAsia="es-ES"/>
        </w:rPr>
        <w:drawing>
          <wp:anchor xmlns:wp14="http://schemas.microsoft.com/office/word/2010/wordprocessingDrawing" distT="0" distB="0" distL="114300" distR="114300" simplePos="0" relativeHeight="251673600" behindDoc="0" locked="0" layoutInCell="1" allowOverlap="1" wp14:anchorId="5EE8E6B6" wp14:editId="27E7C4BC">
            <wp:simplePos x="0" y="0"/>
            <wp:positionH relativeFrom="margin">
              <wp:posOffset>3362960</wp:posOffset>
            </wp:positionH>
            <wp:positionV relativeFrom="paragraph">
              <wp:posOffset>5615</wp:posOffset>
            </wp:positionV>
            <wp:extent cx="2333625" cy="3792855"/>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3625" cy="3792855"/>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1960FC" w:rsidP="00256AC8" w:rsidRDefault="001960FC" w14:paraId="2B997E0D" wp14:textId="77777777">
      <w:pPr>
        <w:pStyle w:val="Prrafodelista"/>
        <w:numPr>
          <w:ilvl w:val="0"/>
          <w:numId w:val="4"/>
        </w:numPr>
        <w:tabs>
          <w:tab w:val="left" w:pos="3613"/>
        </w:tabs>
      </w:pPr>
      <w:r>
        <w:t xml:space="preserve">El botón </w:t>
      </w:r>
      <w:r w:rsidRPr="001960FC">
        <w:rPr>
          <w:b/>
        </w:rPr>
        <w:t xml:space="preserve">Listar </w:t>
      </w:r>
      <w:r>
        <w:t xml:space="preserve">Recupera toda la información cargada en la base de datos </w:t>
      </w:r>
    </w:p>
    <w:p xmlns:wp14="http://schemas.microsoft.com/office/word/2010/wordml" w:rsidR="001960FC" w:rsidP="001960FC" w:rsidRDefault="001960FC" w14:paraId="0609AFCE" wp14:textId="77777777">
      <w:pPr>
        <w:pStyle w:val="Prrafodelista"/>
        <w:tabs>
          <w:tab w:val="left" w:pos="3613"/>
        </w:tabs>
      </w:pPr>
      <w:r>
        <w:t>y la muestra en el “</w:t>
      </w:r>
      <w:r w:rsidRPr="001960FC">
        <w:rPr>
          <w:b/>
        </w:rPr>
        <w:t>Listado de los Dictados</w:t>
      </w:r>
      <w:r>
        <w:t xml:space="preserve">” </w:t>
      </w:r>
    </w:p>
    <w:p xmlns:wp14="http://schemas.microsoft.com/office/word/2010/wordml" w:rsidR="001960FC" w:rsidP="001960FC" w:rsidRDefault="001960FC" w14:paraId="144A5D23" wp14:textId="77777777">
      <w:pPr>
        <w:pStyle w:val="Prrafodelista"/>
        <w:tabs>
          <w:tab w:val="left" w:pos="3613"/>
        </w:tabs>
      </w:pPr>
    </w:p>
    <w:p xmlns:wp14="http://schemas.microsoft.com/office/word/2010/wordml" w:rsidR="001960FC" w:rsidP="001960FC" w:rsidRDefault="001960FC" w14:paraId="738610EB" wp14:textId="77777777">
      <w:pPr>
        <w:pStyle w:val="Prrafodelista"/>
        <w:tabs>
          <w:tab w:val="left" w:pos="3613"/>
        </w:tabs>
      </w:pPr>
    </w:p>
    <w:p xmlns:wp14="http://schemas.microsoft.com/office/word/2010/wordml" w:rsidR="001960FC" w:rsidP="001960FC" w:rsidRDefault="001960FC" w14:paraId="637805D2" wp14:textId="77777777">
      <w:pPr>
        <w:pStyle w:val="Prrafodelista"/>
        <w:tabs>
          <w:tab w:val="left" w:pos="3613"/>
        </w:tabs>
      </w:pPr>
    </w:p>
    <w:p xmlns:wp14="http://schemas.microsoft.com/office/word/2010/wordml" w:rsidR="001960FC" w:rsidP="001960FC" w:rsidRDefault="001960FC" w14:paraId="6FE80BAD" wp14:textId="77777777">
      <w:pPr>
        <w:pStyle w:val="Prrafodelista"/>
        <w:numPr>
          <w:ilvl w:val="0"/>
          <w:numId w:val="4"/>
        </w:numPr>
        <w:tabs>
          <w:tab w:val="left" w:pos="3613"/>
        </w:tabs>
      </w:pPr>
      <w:r>
        <w:t xml:space="preserve">Para utilizar el botón Borrar tenemos que seleccionar en el </w:t>
      </w:r>
      <w:r>
        <w:t>“</w:t>
      </w:r>
      <w:r w:rsidRPr="001960FC">
        <w:rPr>
          <w:b/>
        </w:rPr>
        <w:t>Listado de los Dictados</w:t>
      </w:r>
      <w:r>
        <w:t>”</w:t>
      </w:r>
      <w:r>
        <w:t xml:space="preserve"> el registro que deseamos borrar. Luego presionamos clik en botón y desaparecerá el registro seleccionado de la base de datos. </w:t>
      </w:r>
    </w:p>
    <w:p xmlns:wp14="http://schemas.microsoft.com/office/word/2010/wordml" w:rsidR="001960FC" w:rsidP="001960FC" w:rsidRDefault="001960FC" w14:paraId="463F29E8" wp14:textId="77777777">
      <w:pPr>
        <w:tabs>
          <w:tab w:val="left" w:pos="3613"/>
        </w:tabs>
      </w:pPr>
    </w:p>
    <w:p xmlns:wp14="http://schemas.microsoft.com/office/word/2010/wordml" w:rsidR="001960FC" w:rsidP="001960FC" w:rsidRDefault="001960FC" w14:paraId="3B7B4B86" wp14:textId="77777777">
      <w:pPr>
        <w:tabs>
          <w:tab w:val="left" w:pos="3613"/>
        </w:tabs>
      </w:pPr>
    </w:p>
    <w:p xmlns:wp14="http://schemas.microsoft.com/office/word/2010/wordml" w:rsidR="001960FC" w:rsidP="001960FC" w:rsidRDefault="001960FC" w14:paraId="3A0FF5F2" wp14:textId="77777777">
      <w:pPr>
        <w:tabs>
          <w:tab w:val="left" w:pos="3613"/>
        </w:tabs>
      </w:pPr>
    </w:p>
    <w:p xmlns:wp14="http://schemas.microsoft.com/office/word/2010/wordml" w:rsidR="001960FC" w:rsidP="001960FC" w:rsidRDefault="001960FC" w14:paraId="5630AD66" wp14:textId="77777777">
      <w:pPr>
        <w:tabs>
          <w:tab w:val="left" w:pos="3613"/>
        </w:tabs>
      </w:pPr>
    </w:p>
    <w:p xmlns:wp14="http://schemas.microsoft.com/office/word/2010/wordml" w:rsidR="001960FC" w:rsidP="001960FC" w:rsidRDefault="001960FC" w14:paraId="61829076" wp14:textId="77777777">
      <w:pPr>
        <w:tabs>
          <w:tab w:val="left" w:pos="3613"/>
        </w:tabs>
      </w:pPr>
    </w:p>
    <w:p xmlns:wp14="http://schemas.microsoft.com/office/word/2010/wordml" w:rsidR="001960FC" w:rsidP="001960FC" w:rsidRDefault="001960FC" w14:paraId="2BA226A1" wp14:textId="77777777">
      <w:pPr>
        <w:tabs>
          <w:tab w:val="left" w:pos="3613"/>
        </w:tabs>
      </w:pPr>
    </w:p>
    <w:p xmlns:wp14="http://schemas.microsoft.com/office/word/2010/wordml" w:rsidR="001960FC" w:rsidP="001960FC" w:rsidRDefault="001960FC" w14:paraId="0067930F" wp14:textId="77777777">
      <w:pPr>
        <w:pStyle w:val="Prrafodelista"/>
        <w:numPr>
          <w:ilvl w:val="0"/>
          <w:numId w:val="4"/>
        </w:numPr>
        <w:tabs>
          <w:tab w:val="left" w:pos="3613"/>
        </w:tabs>
      </w:pPr>
      <w:r>
        <w:rPr>
          <w:noProof/>
          <w:lang w:eastAsia="es-ES"/>
        </w:rPr>
        <w:drawing>
          <wp:anchor xmlns:wp14="http://schemas.microsoft.com/office/word/2010/wordprocessingDrawing" distT="0" distB="0" distL="114300" distR="114300" simplePos="0" relativeHeight="251675648" behindDoc="0" locked="0" layoutInCell="1" allowOverlap="1" wp14:anchorId="5B56F55B" wp14:editId="320F7967">
            <wp:simplePos x="0" y="0"/>
            <wp:positionH relativeFrom="column">
              <wp:posOffset>1652337</wp:posOffset>
            </wp:positionH>
            <wp:positionV relativeFrom="paragraph">
              <wp:posOffset>831081</wp:posOffset>
            </wp:positionV>
            <wp:extent cx="2731135" cy="297561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1135"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El botón </w:t>
      </w:r>
      <w:r w:rsidRPr="001960FC">
        <w:rPr>
          <w:b/>
        </w:rPr>
        <w:t>Modificar</w:t>
      </w:r>
      <w:r>
        <w:rPr>
          <w:b/>
        </w:rPr>
        <w:t xml:space="preserve"> </w:t>
      </w:r>
      <w:r>
        <w:t>es similar al de la ventana tutor o Instructor. Seleccionamos en el “Listado de los Dictados” en dictado que queremos modificar. Luego se abre una nueva ventana con todos los campos disponibles para modificar. Como se observa en la siguiente imagen.</w:t>
      </w:r>
    </w:p>
    <w:p xmlns:wp14="http://schemas.microsoft.com/office/word/2010/wordml" w:rsidR="001960FC" w:rsidP="001960FC" w:rsidRDefault="001960FC" w14:paraId="17AD93B2" wp14:textId="77777777">
      <w:pPr>
        <w:tabs>
          <w:tab w:val="left" w:pos="3613"/>
        </w:tabs>
      </w:pPr>
    </w:p>
    <w:p xmlns:wp14="http://schemas.microsoft.com/office/word/2010/wordml" w:rsidR="001960FC" w:rsidP="001960FC" w:rsidRDefault="001960FC" w14:paraId="0DE4B5B7" wp14:textId="77777777">
      <w:pPr>
        <w:pStyle w:val="Prrafodelista"/>
        <w:tabs>
          <w:tab w:val="left" w:pos="3613"/>
        </w:tabs>
      </w:pPr>
    </w:p>
    <w:p xmlns:wp14="http://schemas.microsoft.com/office/word/2010/wordml" w:rsidRPr="00E87508" w:rsidR="001960FC" w:rsidP="001960FC" w:rsidRDefault="001960FC" w14:paraId="66204FF1" wp14:textId="77777777">
      <w:pPr>
        <w:tabs>
          <w:tab w:val="left" w:pos="3613"/>
        </w:tabs>
      </w:pPr>
    </w:p>
    <w:p w:rsidR="71974901" w:rsidP="71974901" w:rsidRDefault="71974901" w14:paraId="08563B16" w14:textId="1535983B">
      <w:pPr>
        <w:pStyle w:val="Normal"/>
      </w:pPr>
    </w:p>
    <w:p w:rsidR="71974901" w:rsidP="71974901" w:rsidRDefault="71974901" w14:paraId="6EB457D3" w14:textId="51A2B472">
      <w:pPr>
        <w:jc w:val="center"/>
        <w:rPr>
          <w:b w:val="1"/>
          <w:bCs w:val="1"/>
          <w:color w:val="2E74B5" w:themeColor="accent1" w:themeTint="FF" w:themeShade="BF"/>
          <w:sz w:val="40"/>
          <w:szCs w:val="40"/>
        </w:rPr>
      </w:pPr>
      <w:r w:rsidRPr="71974901" w:rsidR="71974901">
        <w:rPr>
          <w:b w:val="1"/>
          <w:bCs w:val="1"/>
          <w:color w:val="2E74B5" w:themeColor="accent1" w:themeTint="FF" w:themeShade="BF"/>
          <w:sz w:val="40"/>
          <w:szCs w:val="40"/>
        </w:rPr>
        <w:t>Ventana Contrato</w:t>
      </w:r>
    </w:p>
    <w:p w:rsidR="71974901" w:rsidP="71974901" w:rsidRDefault="71974901" w14:paraId="7CA0CC9E" w14:textId="77759963">
      <w:pPr>
        <w:pStyle w:val="Normal"/>
        <w:jc w:val="center"/>
        <w:rPr>
          <w:b w:val="1"/>
          <w:bCs w:val="1"/>
          <w:color w:val="2E74B5" w:themeColor="accent1" w:themeTint="FF" w:themeShade="BF"/>
          <w:sz w:val="40"/>
          <w:szCs w:val="40"/>
        </w:rPr>
      </w:pPr>
    </w:p>
    <w:p w:rsidR="71974901" w:rsidP="71974901" w:rsidRDefault="71974901" w14:paraId="72FFC22A" w14:textId="5B7E18EC">
      <w:pPr>
        <w:pStyle w:val="Normal"/>
        <w:ind w:firstLine="708"/>
        <w:jc w:val="left"/>
        <w:rPr>
          <w:b w:val="0"/>
          <w:bCs w:val="0"/>
          <w:color w:val="000000" w:themeColor="text1" w:themeTint="FF" w:themeShade="FF"/>
          <w:sz w:val="24"/>
          <w:szCs w:val="24"/>
        </w:rPr>
      </w:pPr>
      <w:r w:rsidRPr="71974901" w:rsidR="71974901">
        <w:rPr>
          <w:b w:val="0"/>
          <w:bCs w:val="0"/>
          <w:color w:val="000000" w:themeColor="text1" w:themeTint="FF" w:themeShade="FF"/>
          <w:sz w:val="24"/>
          <w:szCs w:val="24"/>
        </w:rPr>
        <w:t>En esta ventana podremos crear nuevos contratos para luego ser asignados a los beneficiarios.</w:t>
      </w:r>
    </w:p>
    <w:p w:rsidR="71974901" w:rsidP="71974901" w:rsidRDefault="71974901" w14:paraId="7927E9F4" w14:textId="313A7D26">
      <w:pPr>
        <w:pStyle w:val="Normal"/>
        <w:ind w:firstLine="0"/>
        <w:jc w:val="left"/>
        <w:rPr>
          <w:b w:val="0"/>
          <w:bCs w:val="0"/>
          <w:color w:val="000000" w:themeColor="text1" w:themeTint="FF" w:themeShade="FF"/>
          <w:sz w:val="32"/>
          <w:szCs w:val="32"/>
        </w:rPr>
      </w:pPr>
    </w:p>
    <w:p w:rsidR="71974901" w:rsidP="71974901" w:rsidRDefault="71974901" w14:paraId="6E8EA127" w14:textId="3C17F9D3">
      <w:pPr>
        <w:pStyle w:val="Normal"/>
        <w:jc w:val="center"/>
      </w:pPr>
      <w:r>
        <w:drawing>
          <wp:inline wp14:editId="76BECC8E" wp14:anchorId="277FFFD5">
            <wp:extent cx="4572000" cy="3276600"/>
            <wp:effectExtent l="0" t="0" r="0" b="0"/>
            <wp:docPr id="1415642698" name="" title=""/>
            <wp:cNvGraphicFramePr>
              <a:graphicFrameLocks noChangeAspect="1"/>
            </wp:cNvGraphicFramePr>
            <a:graphic>
              <a:graphicData uri="http://schemas.openxmlformats.org/drawingml/2006/picture">
                <pic:pic>
                  <pic:nvPicPr>
                    <pic:cNvPr id="0" name=""/>
                    <pic:cNvPicPr/>
                  </pic:nvPicPr>
                  <pic:blipFill>
                    <a:blip r:embed="R82418c0bb6574fc2">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71974901" w:rsidP="71974901" w:rsidRDefault="71974901" w14:paraId="366942D5" w14:textId="2EF54E79">
      <w:pPr>
        <w:pStyle w:val="Normal"/>
        <w:jc w:val="center"/>
      </w:pPr>
    </w:p>
    <w:p w:rsidR="71974901" w:rsidP="71974901" w:rsidRDefault="71974901" w14:paraId="79F6C591" w14:textId="55E18ADD">
      <w:pPr>
        <w:pStyle w:val="Prrafodelista"/>
        <w:numPr>
          <w:ilvl w:val="1"/>
          <w:numId w:val="7"/>
        </w:numPr>
        <w:jc w:val="left"/>
        <w:rPr>
          <w:sz w:val="24"/>
          <w:szCs w:val="24"/>
        </w:rPr>
      </w:pPr>
      <w:r w:rsidRPr="71974901" w:rsidR="71974901">
        <w:rPr>
          <w:sz w:val="24"/>
          <w:szCs w:val="24"/>
        </w:rPr>
        <w:t>En esta sección se ingresarán los datos correspondientes al contrato</w:t>
      </w:r>
    </w:p>
    <w:p w:rsidR="71974901" w:rsidP="71974901" w:rsidRDefault="71974901" w14:paraId="4CB2D207" w14:textId="006DF52A">
      <w:pPr>
        <w:pStyle w:val="Prrafodelista"/>
        <w:numPr>
          <w:ilvl w:val="2"/>
          <w:numId w:val="8"/>
        </w:numPr>
        <w:jc w:val="left"/>
        <w:rPr>
          <w:sz w:val="24"/>
          <w:szCs w:val="24"/>
        </w:rPr>
      </w:pPr>
      <w:r w:rsidRPr="71974901" w:rsidR="71974901">
        <w:rPr>
          <w:sz w:val="24"/>
          <w:szCs w:val="24"/>
        </w:rPr>
        <w:t xml:space="preserve">La fecha se elige gracias al uso de </w:t>
      </w:r>
      <w:proofErr w:type="spellStart"/>
      <w:r w:rsidRPr="71974901" w:rsidR="71974901">
        <w:rPr>
          <w:sz w:val="24"/>
          <w:szCs w:val="24"/>
        </w:rPr>
        <w:t>DateTimePicker</w:t>
      </w:r>
      <w:proofErr w:type="spellEnd"/>
      <w:r w:rsidRPr="71974901" w:rsidR="71974901">
        <w:rPr>
          <w:sz w:val="24"/>
          <w:szCs w:val="24"/>
        </w:rPr>
        <w:t xml:space="preserve"> en C#.</w:t>
      </w:r>
    </w:p>
    <w:p w:rsidR="71974901" w:rsidP="71974901" w:rsidRDefault="71974901" w14:paraId="5A2E701C" w14:textId="16C71B33">
      <w:pPr>
        <w:pStyle w:val="Prrafodelista"/>
        <w:numPr>
          <w:ilvl w:val="2"/>
          <w:numId w:val="8"/>
        </w:numPr>
        <w:jc w:val="left"/>
        <w:rPr>
          <w:sz w:val="24"/>
          <w:szCs w:val="24"/>
        </w:rPr>
      </w:pPr>
      <w:r w:rsidRPr="71974901" w:rsidR="71974901">
        <w:rPr>
          <w:sz w:val="24"/>
          <w:szCs w:val="24"/>
        </w:rPr>
        <w:t>Cada uno lleva su respectivo control para evitar ingresar datos incorrectos.</w:t>
      </w:r>
    </w:p>
    <w:p w:rsidR="71974901" w:rsidP="71974901" w:rsidRDefault="71974901" w14:paraId="37389956" w14:textId="003B3931">
      <w:pPr>
        <w:pStyle w:val="Normal"/>
        <w:ind w:left="1800"/>
        <w:jc w:val="left"/>
        <w:rPr>
          <w:sz w:val="24"/>
          <w:szCs w:val="24"/>
        </w:rPr>
      </w:pPr>
    </w:p>
    <w:p w:rsidR="71974901" w:rsidP="71974901" w:rsidRDefault="71974901" w14:paraId="3C7F48F2" w14:textId="0BA5C724">
      <w:pPr>
        <w:pStyle w:val="Prrafodelista"/>
        <w:numPr>
          <w:ilvl w:val="1"/>
          <w:numId w:val="7"/>
        </w:numPr>
        <w:jc w:val="left"/>
        <w:rPr>
          <w:sz w:val="24"/>
          <w:szCs w:val="24"/>
        </w:rPr>
      </w:pPr>
      <w:r w:rsidRPr="71974901" w:rsidR="71974901">
        <w:rPr>
          <w:sz w:val="24"/>
          <w:szCs w:val="24"/>
        </w:rPr>
        <w:t>Aquí se podrá observar los registros que hay guardados en la base de datos</w:t>
      </w:r>
    </w:p>
    <w:p w:rsidR="71974901" w:rsidP="71974901" w:rsidRDefault="71974901" w14:paraId="732DD357" w14:textId="12A9E082">
      <w:pPr>
        <w:pStyle w:val="Normal"/>
        <w:jc w:val="left"/>
        <w:rPr>
          <w:sz w:val="24"/>
          <w:szCs w:val="24"/>
        </w:rPr>
      </w:pPr>
    </w:p>
    <w:p w:rsidR="71974901" w:rsidP="71974901" w:rsidRDefault="71974901" w14:paraId="5F993C94" w14:textId="307E0525">
      <w:pPr>
        <w:pStyle w:val="Normal"/>
        <w:jc w:val="left"/>
        <w:rPr>
          <w:sz w:val="24"/>
          <w:szCs w:val="24"/>
        </w:rPr>
      </w:pPr>
    </w:p>
    <w:p w:rsidR="71974901" w:rsidP="71974901" w:rsidRDefault="71974901" w14:paraId="5E16DB3A" w14:textId="743DE324">
      <w:pPr>
        <w:pStyle w:val="Normal"/>
        <w:jc w:val="left"/>
        <w:rPr>
          <w:sz w:val="24"/>
          <w:szCs w:val="24"/>
        </w:rPr>
      </w:pPr>
    </w:p>
    <w:p w:rsidR="71974901" w:rsidP="71974901" w:rsidRDefault="71974901" w14:paraId="4BF492CE" w14:textId="68A7BAE3">
      <w:pPr>
        <w:pStyle w:val="Normal"/>
        <w:jc w:val="left"/>
        <w:rPr>
          <w:sz w:val="24"/>
          <w:szCs w:val="24"/>
        </w:rPr>
      </w:pPr>
    </w:p>
    <w:p w:rsidR="71974901" w:rsidP="71974901" w:rsidRDefault="71974901" w14:paraId="14DDF306" w14:textId="11C40740">
      <w:pPr>
        <w:pStyle w:val="Normal"/>
        <w:jc w:val="left"/>
        <w:rPr>
          <w:sz w:val="24"/>
          <w:szCs w:val="24"/>
        </w:rPr>
      </w:pPr>
    </w:p>
    <w:p w:rsidR="71974901" w:rsidP="71974901" w:rsidRDefault="71974901" w14:paraId="4484353A" w14:textId="1AECAF8F">
      <w:pPr>
        <w:pStyle w:val="Normal"/>
        <w:jc w:val="left"/>
        <w:rPr>
          <w:sz w:val="24"/>
          <w:szCs w:val="24"/>
        </w:rPr>
      </w:pPr>
    </w:p>
    <w:p w:rsidR="71974901" w:rsidP="71974901" w:rsidRDefault="71974901" w14:paraId="6F5A70EF" w14:textId="59BE13BA">
      <w:pPr>
        <w:pStyle w:val="Prrafodelista"/>
        <w:numPr>
          <w:ilvl w:val="1"/>
          <w:numId w:val="7"/>
        </w:numPr>
        <w:jc w:val="left"/>
        <w:rPr>
          <w:sz w:val="24"/>
          <w:szCs w:val="24"/>
        </w:rPr>
      </w:pPr>
      <w:r w:rsidRPr="71974901" w:rsidR="71974901">
        <w:rPr>
          <w:sz w:val="24"/>
          <w:szCs w:val="24"/>
        </w:rPr>
        <w:t>Los botones nos permitirán realizar diferentes acciones</w:t>
      </w:r>
    </w:p>
    <w:p w:rsidR="71974901" w:rsidP="71974901" w:rsidRDefault="71974901" w14:paraId="6FC205D6" w14:textId="667FBB82">
      <w:pPr>
        <w:pStyle w:val="Prrafodelista"/>
        <w:numPr>
          <w:ilvl w:val="2"/>
          <w:numId w:val="10"/>
        </w:numPr>
        <w:jc w:val="left"/>
        <w:rPr>
          <w:sz w:val="24"/>
          <w:szCs w:val="24"/>
        </w:rPr>
      </w:pPr>
      <w:r w:rsidRPr="71974901" w:rsidR="71974901">
        <w:rPr>
          <w:sz w:val="24"/>
          <w:szCs w:val="24"/>
        </w:rPr>
        <w:t>Ingresar: Guardar un nuevo contrato luego de haber completado todos los campos con los datos correctos.</w:t>
      </w:r>
    </w:p>
    <w:p w:rsidR="71974901" w:rsidP="71974901" w:rsidRDefault="71974901" w14:paraId="29A6CA63" w14:textId="70034F85">
      <w:pPr>
        <w:pStyle w:val="Prrafodelista"/>
        <w:numPr>
          <w:ilvl w:val="2"/>
          <w:numId w:val="10"/>
        </w:numPr>
        <w:jc w:val="left"/>
        <w:rPr>
          <w:sz w:val="24"/>
          <w:szCs w:val="24"/>
        </w:rPr>
      </w:pPr>
      <w:r w:rsidRPr="71974901" w:rsidR="71974901">
        <w:rPr>
          <w:sz w:val="24"/>
          <w:szCs w:val="24"/>
        </w:rPr>
        <w:t xml:space="preserve">Listar: Llena el </w:t>
      </w:r>
      <w:proofErr w:type="spellStart"/>
      <w:r w:rsidRPr="71974901" w:rsidR="71974901">
        <w:rPr>
          <w:sz w:val="24"/>
          <w:szCs w:val="24"/>
        </w:rPr>
        <w:t>ListBox</w:t>
      </w:r>
      <w:proofErr w:type="spellEnd"/>
      <w:r w:rsidRPr="71974901" w:rsidR="71974901">
        <w:rPr>
          <w:sz w:val="24"/>
          <w:szCs w:val="24"/>
        </w:rPr>
        <w:t xml:space="preserve"> de la sección 2) (anteriormente explicada) con todos los registros de Contratos de la base de datos.</w:t>
      </w:r>
    </w:p>
    <w:p w:rsidR="71974901" w:rsidP="71974901" w:rsidRDefault="71974901" w14:paraId="0E3B72DD" w14:textId="739C93A0">
      <w:pPr>
        <w:pStyle w:val="Prrafodelista"/>
        <w:numPr>
          <w:ilvl w:val="2"/>
          <w:numId w:val="10"/>
        </w:numPr>
        <w:jc w:val="left"/>
        <w:rPr>
          <w:sz w:val="24"/>
          <w:szCs w:val="24"/>
        </w:rPr>
      </w:pPr>
      <w:r w:rsidRPr="71974901" w:rsidR="71974901">
        <w:rPr>
          <w:sz w:val="24"/>
          <w:szCs w:val="24"/>
        </w:rPr>
        <w:t xml:space="preserve">Modificar: Luego de haber Listado los registros, al elegir uno nos permitirá modificar el Contrato elegido (Al hacer </w:t>
      </w:r>
      <w:proofErr w:type="spellStart"/>
      <w:r w:rsidRPr="71974901" w:rsidR="71974901">
        <w:rPr>
          <w:sz w:val="24"/>
          <w:szCs w:val="24"/>
        </w:rPr>
        <w:t>click</w:t>
      </w:r>
      <w:proofErr w:type="spellEnd"/>
      <w:r w:rsidRPr="71974901" w:rsidR="71974901">
        <w:rPr>
          <w:sz w:val="24"/>
          <w:szCs w:val="24"/>
        </w:rPr>
        <w:t xml:space="preserve"> sobre el botón, nos abrirá una nueva ventana con la interfaz similar a la sección 1) para permitirnos modificar).</w:t>
      </w:r>
    </w:p>
    <w:p w:rsidR="71974901" w:rsidP="71974901" w:rsidRDefault="71974901" w14:paraId="6C364AFD" w14:textId="770FC59C">
      <w:pPr>
        <w:pStyle w:val="Prrafodelista"/>
        <w:numPr>
          <w:ilvl w:val="2"/>
          <w:numId w:val="10"/>
        </w:numPr>
        <w:jc w:val="left"/>
        <w:rPr>
          <w:sz w:val="24"/>
          <w:szCs w:val="24"/>
        </w:rPr>
      </w:pPr>
      <w:r w:rsidRPr="71974901" w:rsidR="71974901">
        <w:rPr>
          <w:sz w:val="24"/>
          <w:szCs w:val="24"/>
        </w:rPr>
        <w:t>Borrar: Luego</w:t>
      </w:r>
      <w:r w:rsidRPr="71974901" w:rsidR="71974901">
        <w:rPr>
          <w:sz w:val="24"/>
          <w:szCs w:val="24"/>
        </w:rPr>
        <w:t xml:space="preserve"> de haber Listado los registros, al elegir uno nos permitirá borrar el Contrato seleccionado.</w:t>
      </w:r>
    </w:p>
    <w:p w:rsidR="71974901" w:rsidP="71974901" w:rsidRDefault="71974901" w14:paraId="5CF73261" w14:textId="21938EDD">
      <w:pPr>
        <w:pStyle w:val="Normal"/>
        <w:jc w:val="left"/>
      </w:pPr>
    </w:p>
    <w:p w:rsidR="71974901" w:rsidP="71974901" w:rsidRDefault="71974901" w14:paraId="75424897" w14:textId="566D0757">
      <w:pPr>
        <w:jc w:val="center"/>
        <w:rPr>
          <w:b w:val="1"/>
          <w:bCs w:val="1"/>
          <w:color w:val="2E74B5" w:themeColor="accent1" w:themeTint="FF" w:themeShade="BF"/>
          <w:sz w:val="40"/>
          <w:szCs w:val="40"/>
        </w:rPr>
      </w:pPr>
      <w:r w:rsidRPr="71974901" w:rsidR="71974901">
        <w:rPr>
          <w:b w:val="1"/>
          <w:bCs w:val="1"/>
          <w:color w:val="2E74B5" w:themeColor="accent1" w:themeTint="FF" w:themeShade="BF"/>
          <w:sz w:val="40"/>
          <w:szCs w:val="40"/>
        </w:rPr>
        <w:t>Ventana Cursos</w:t>
      </w:r>
    </w:p>
    <w:p w:rsidR="71974901" w:rsidP="71974901" w:rsidRDefault="71974901" w14:paraId="35307048" w14:textId="625CAF43">
      <w:pPr>
        <w:pStyle w:val="Normal"/>
        <w:jc w:val="center"/>
        <w:rPr>
          <w:b w:val="1"/>
          <w:bCs w:val="1"/>
          <w:color w:val="2E74B5" w:themeColor="accent1" w:themeTint="FF" w:themeShade="BF"/>
          <w:sz w:val="40"/>
          <w:szCs w:val="40"/>
        </w:rPr>
      </w:pPr>
    </w:p>
    <w:p w:rsidR="71974901" w:rsidP="71974901" w:rsidRDefault="71974901" w14:paraId="21446141" w14:textId="7C1AD15B">
      <w:pPr>
        <w:pStyle w:val="Normal"/>
        <w:jc w:val="center"/>
      </w:pPr>
      <w:r>
        <w:drawing>
          <wp:inline wp14:editId="426857C4" wp14:anchorId="1F8804CB">
            <wp:extent cx="4572000" cy="3533775"/>
            <wp:effectExtent l="0" t="0" r="0" b="0"/>
            <wp:docPr id="845365394" name="" title=""/>
            <wp:cNvGraphicFramePr>
              <a:graphicFrameLocks noChangeAspect="1"/>
            </wp:cNvGraphicFramePr>
            <a:graphic>
              <a:graphicData uri="http://schemas.openxmlformats.org/drawingml/2006/picture">
                <pic:pic>
                  <pic:nvPicPr>
                    <pic:cNvPr id="0" name=""/>
                    <pic:cNvPicPr/>
                  </pic:nvPicPr>
                  <pic:blipFill>
                    <a:blip r:embed="R9c332f8a8e3f4a08">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71974901" w:rsidP="71974901" w:rsidRDefault="71974901" w14:paraId="47688E34" w14:textId="1EF1276D">
      <w:pPr>
        <w:pStyle w:val="Normal"/>
        <w:jc w:val="center"/>
        <w:rPr>
          <w:b w:val="1"/>
          <w:bCs w:val="1"/>
          <w:color w:val="2E74B5" w:themeColor="accent1" w:themeTint="FF" w:themeShade="BF"/>
          <w:sz w:val="40"/>
          <w:szCs w:val="40"/>
        </w:rPr>
      </w:pPr>
    </w:p>
    <w:p w:rsidR="71974901" w:rsidP="71974901" w:rsidRDefault="71974901" w14:paraId="5E58F720" w14:textId="1FB0F947">
      <w:pPr>
        <w:pStyle w:val="Normal"/>
        <w:ind w:left="360"/>
        <w:jc w:val="left"/>
        <w:rPr>
          <w:b w:val="1"/>
          <w:bCs w:val="1"/>
          <w:color w:val="2E74B5" w:themeColor="accent1" w:themeTint="FF" w:themeShade="BF"/>
          <w:sz w:val="40"/>
          <w:szCs w:val="40"/>
        </w:rPr>
      </w:pPr>
    </w:p>
    <w:p w:rsidR="71974901" w:rsidP="71974901" w:rsidRDefault="71974901" w14:paraId="1672CD1A" w14:textId="41D9ED03">
      <w:pPr>
        <w:pStyle w:val="Normal"/>
        <w:ind w:left="360"/>
        <w:jc w:val="left"/>
        <w:rPr>
          <w:b w:val="1"/>
          <w:bCs w:val="1"/>
          <w:color w:val="2E74B5" w:themeColor="accent1" w:themeTint="FF" w:themeShade="BF"/>
          <w:sz w:val="40"/>
          <w:szCs w:val="40"/>
        </w:rPr>
      </w:pPr>
    </w:p>
    <w:p w:rsidR="71974901" w:rsidP="71974901" w:rsidRDefault="71974901" w14:paraId="02875D1F" w14:textId="1727E8E5">
      <w:pPr>
        <w:pStyle w:val="Normal"/>
        <w:ind w:left="360"/>
        <w:jc w:val="left"/>
        <w:rPr>
          <w:b w:val="1"/>
          <w:bCs w:val="1"/>
          <w:color w:val="2E74B5" w:themeColor="accent1" w:themeTint="FF" w:themeShade="BF"/>
          <w:sz w:val="40"/>
          <w:szCs w:val="40"/>
        </w:rPr>
      </w:pPr>
    </w:p>
    <w:p w:rsidR="71974901" w:rsidP="71974901" w:rsidRDefault="71974901" w14:paraId="6DE8AF76" w14:textId="41F27886">
      <w:pPr>
        <w:pStyle w:val="Prrafodelista"/>
        <w:numPr>
          <w:ilvl w:val="1"/>
          <w:numId w:val="12"/>
        </w:numPr>
        <w:jc w:val="left"/>
        <w:rPr>
          <w:b w:val="1"/>
          <w:bCs w:val="1"/>
          <w:color w:val="000000" w:themeColor="text1" w:themeTint="FF" w:themeShade="FF"/>
          <w:sz w:val="24"/>
          <w:szCs w:val="24"/>
        </w:rPr>
      </w:pPr>
      <w:r w:rsidRPr="71974901" w:rsidR="71974901">
        <w:rPr>
          <w:b w:val="0"/>
          <w:bCs w:val="0"/>
          <w:color w:val="000000" w:themeColor="text1" w:themeTint="FF" w:themeShade="FF"/>
          <w:sz w:val="24"/>
          <w:szCs w:val="24"/>
        </w:rPr>
        <w:t>En esta sección se ingresarán los datos correspondientes al Curso.</w:t>
      </w:r>
    </w:p>
    <w:p w:rsidR="71974901" w:rsidP="71974901" w:rsidRDefault="71974901" w14:paraId="4C6B9D7E" w14:textId="7D075334">
      <w:pPr>
        <w:pStyle w:val="Prrafodelista"/>
        <w:numPr>
          <w:ilvl w:val="2"/>
          <w:numId w:val="13"/>
        </w:numPr>
        <w:jc w:val="left"/>
        <w:rPr>
          <w:b w:val="0"/>
          <w:bCs w:val="0"/>
          <w:color w:val="000000" w:themeColor="text1" w:themeTint="FF" w:themeShade="FF"/>
          <w:sz w:val="24"/>
          <w:szCs w:val="24"/>
        </w:rPr>
      </w:pPr>
      <w:r w:rsidRPr="71974901" w:rsidR="71974901">
        <w:rPr>
          <w:b w:val="0"/>
          <w:bCs w:val="0"/>
          <w:color w:val="000000" w:themeColor="text1" w:themeTint="FF" w:themeShade="FF"/>
          <w:sz w:val="24"/>
          <w:szCs w:val="24"/>
        </w:rPr>
        <w:t>Cada uno de ellos llevan los controles necesarios para evitar ingresar datos erróneos.</w:t>
      </w:r>
    </w:p>
    <w:p w:rsidR="71974901" w:rsidP="71974901" w:rsidRDefault="71974901" w14:paraId="2136034A" w14:textId="4A8FF52D">
      <w:pPr>
        <w:pStyle w:val="Prrafodelista"/>
        <w:numPr>
          <w:ilvl w:val="1"/>
          <w:numId w:val="12"/>
        </w:numPr>
        <w:jc w:val="left"/>
        <w:rPr>
          <w:b w:val="1"/>
          <w:bCs w:val="1"/>
          <w:color w:val="000000" w:themeColor="text1" w:themeTint="FF" w:themeShade="FF"/>
          <w:sz w:val="24"/>
          <w:szCs w:val="24"/>
        </w:rPr>
      </w:pPr>
      <w:r w:rsidRPr="71974901" w:rsidR="71974901">
        <w:rPr>
          <w:b w:val="0"/>
          <w:bCs w:val="0"/>
          <w:color w:val="000000" w:themeColor="text1" w:themeTint="FF" w:themeShade="FF"/>
          <w:sz w:val="24"/>
          <w:szCs w:val="24"/>
        </w:rPr>
        <w:t>Aquí se podrá observar los registros de Cursos de la base de datos.</w:t>
      </w:r>
    </w:p>
    <w:p w:rsidR="71974901" w:rsidP="71974901" w:rsidRDefault="71974901" w14:paraId="040D89B0" w14:textId="43BCE067">
      <w:pPr>
        <w:pStyle w:val="Prrafodelista"/>
        <w:numPr>
          <w:ilvl w:val="1"/>
          <w:numId w:val="12"/>
        </w:numPr>
        <w:jc w:val="left"/>
        <w:rPr>
          <w:b w:val="1"/>
          <w:bCs w:val="1"/>
          <w:color w:val="000000" w:themeColor="text1" w:themeTint="FF" w:themeShade="FF"/>
          <w:sz w:val="24"/>
          <w:szCs w:val="24"/>
        </w:rPr>
      </w:pPr>
      <w:r w:rsidRPr="71974901" w:rsidR="71974901">
        <w:rPr>
          <w:b w:val="0"/>
          <w:bCs w:val="0"/>
          <w:color w:val="000000" w:themeColor="text1" w:themeTint="FF" w:themeShade="FF"/>
          <w:sz w:val="24"/>
          <w:szCs w:val="24"/>
        </w:rPr>
        <w:t>Los botones nos permitirán llevar a cabo diferentes acciones.</w:t>
      </w:r>
    </w:p>
    <w:p w:rsidR="71974901" w:rsidP="71974901" w:rsidRDefault="71974901" w14:paraId="6873FB87" w14:textId="11997505">
      <w:pPr>
        <w:pStyle w:val="Prrafodelista"/>
        <w:numPr>
          <w:ilvl w:val="2"/>
          <w:numId w:val="10"/>
        </w:numPr>
        <w:jc w:val="left"/>
        <w:rPr>
          <w:b w:val="0"/>
          <w:bCs w:val="0"/>
          <w:color w:val="000000" w:themeColor="text1" w:themeTint="FF" w:themeShade="FF"/>
          <w:sz w:val="24"/>
          <w:szCs w:val="24"/>
        </w:rPr>
      </w:pPr>
      <w:r w:rsidRPr="71974901" w:rsidR="71974901">
        <w:rPr>
          <w:sz w:val="24"/>
          <w:szCs w:val="24"/>
        </w:rPr>
        <w:t>Ingresar: Guardar un nuevo contrato luego de haber completado todos los campos con los datos correctos.</w:t>
      </w:r>
    </w:p>
    <w:p w:rsidR="71974901" w:rsidP="71974901" w:rsidRDefault="71974901" w14:paraId="5799F195" w14:textId="7F8B6E91">
      <w:pPr>
        <w:pStyle w:val="Prrafodelista"/>
        <w:numPr>
          <w:ilvl w:val="2"/>
          <w:numId w:val="10"/>
        </w:numPr>
        <w:jc w:val="left"/>
        <w:rPr>
          <w:b w:val="0"/>
          <w:bCs w:val="0"/>
          <w:color w:val="000000" w:themeColor="text1" w:themeTint="FF" w:themeShade="FF"/>
          <w:sz w:val="24"/>
          <w:szCs w:val="24"/>
        </w:rPr>
      </w:pPr>
      <w:r w:rsidRPr="71974901" w:rsidR="71974901">
        <w:rPr>
          <w:sz w:val="24"/>
          <w:szCs w:val="24"/>
        </w:rPr>
        <w:t xml:space="preserve">Listar: Llena el </w:t>
      </w:r>
      <w:proofErr w:type="spellStart"/>
      <w:r w:rsidRPr="71974901" w:rsidR="71974901">
        <w:rPr>
          <w:sz w:val="24"/>
          <w:szCs w:val="24"/>
        </w:rPr>
        <w:t>ListBox</w:t>
      </w:r>
      <w:proofErr w:type="spellEnd"/>
      <w:r w:rsidRPr="71974901" w:rsidR="71974901">
        <w:rPr>
          <w:sz w:val="24"/>
          <w:szCs w:val="24"/>
        </w:rPr>
        <w:t xml:space="preserve"> de la sección 2) (anteriormente explicada) con todos los registros de Contratos de la base de datos.</w:t>
      </w:r>
    </w:p>
    <w:p w:rsidR="71974901" w:rsidP="71974901" w:rsidRDefault="71974901" w14:paraId="6AA8D6CE" w14:textId="6642F751">
      <w:pPr>
        <w:pStyle w:val="Prrafodelista"/>
        <w:numPr>
          <w:ilvl w:val="2"/>
          <w:numId w:val="10"/>
        </w:numPr>
        <w:jc w:val="left"/>
        <w:rPr>
          <w:b w:val="0"/>
          <w:bCs w:val="0"/>
          <w:color w:val="000000" w:themeColor="text1" w:themeTint="FF" w:themeShade="FF"/>
          <w:sz w:val="24"/>
          <w:szCs w:val="24"/>
        </w:rPr>
      </w:pPr>
      <w:r w:rsidRPr="71974901" w:rsidR="71974901">
        <w:rPr>
          <w:sz w:val="24"/>
          <w:szCs w:val="24"/>
        </w:rPr>
        <w:t xml:space="preserve">Modificar: Luego de haber Listado los registros, al elegir uno nos permitirá modificar el Contrato elegido (Al hacer </w:t>
      </w:r>
      <w:proofErr w:type="spellStart"/>
      <w:r w:rsidRPr="71974901" w:rsidR="71974901">
        <w:rPr>
          <w:sz w:val="24"/>
          <w:szCs w:val="24"/>
        </w:rPr>
        <w:t>click</w:t>
      </w:r>
      <w:proofErr w:type="spellEnd"/>
      <w:r w:rsidRPr="71974901" w:rsidR="71974901">
        <w:rPr>
          <w:sz w:val="24"/>
          <w:szCs w:val="24"/>
        </w:rPr>
        <w:t xml:space="preserve"> sobre el botón, nos abrirá una nueva ventana con la interfaz similar a la sección 1) para permitirnos modificar).</w:t>
      </w:r>
    </w:p>
    <w:p w:rsidR="71974901" w:rsidP="71974901" w:rsidRDefault="71974901" w14:paraId="1AA17847" w14:textId="61CBBBCD">
      <w:pPr>
        <w:pStyle w:val="Prrafodelista"/>
        <w:numPr>
          <w:ilvl w:val="2"/>
          <w:numId w:val="10"/>
        </w:numPr>
        <w:jc w:val="left"/>
        <w:rPr>
          <w:b w:val="0"/>
          <w:bCs w:val="0"/>
          <w:color w:val="000000" w:themeColor="text1" w:themeTint="FF" w:themeShade="FF"/>
          <w:sz w:val="24"/>
          <w:szCs w:val="24"/>
        </w:rPr>
      </w:pPr>
      <w:r w:rsidRPr="71974901" w:rsidR="71974901">
        <w:rPr>
          <w:sz w:val="24"/>
          <w:szCs w:val="24"/>
        </w:rPr>
        <w:t>Borrar: Luego de haber Listado los registros, al elegir uno nos permitirá borrar el Contrato seleccionado.</w:t>
      </w:r>
    </w:p>
    <w:p w:rsidR="71974901" w:rsidP="71974901" w:rsidRDefault="71974901" w14:paraId="74778E6E" w14:textId="2D9B29CC">
      <w:pPr>
        <w:pStyle w:val="Normal"/>
        <w:ind w:left="1800"/>
        <w:jc w:val="left"/>
        <w:rPr>
          <w:b w:val="0"/>
          <w:bCs w:val="0"/>
          <w:color w:val="000000" w:themeColor="text1" w:themeTint="FF" w:themeShade="FF"/>
          <w:sz w:val="24"/>
          <w:szCs w:val="24"/>
        </w:rPr>
      </w:pPr>
    </w:p>
    <w:p w:rsidR="71974901" w:rsidP="71974901" w:rsidRDefault="71974901" w14:paraId="650CAAA9" w14:textId="5CFFC227">
      <w:pPr>
        <w:pStyle w:val="Normal"/>
        <w:ind w:left="1800"/>
        <w:jc w:val="left"/>
        <w:rPr>
          <w:b w:val="0"/>
          <w:bCs w:val="0"/>
          <w:color w:val="000000" w:themeColor="text1" w:themeTint="FF" w:themeShade="FF"/>
          <w:sz w:val="24"/>
          <w:szCs w:val="24"/>
        </w:rPr>
      </w:pPr>
    </w:p>
    <w:p w:rsidR="71974901" w:rsidP="71974901" w:rsidRDefault="71974901" w14:paraId="2708FEA3" w14:textId="2EAA0E67">
      <w:pPr>
        <w:pStyle w:val="Normal"/>
        <w:ind w:left="1800"/>
        <w:jc w:val="center"/>
        <w:rPr>
          <w:b w:val="0"/>
          <w:bCs w:val="0"/>
          <w:color w:val="000000" w:themeColor="text1" w:themeTint="FF" w:themeShade="FF"/>
          <w:sz w:val="24"/>
          <w:szCs w:val="24"/>
        </w:rPr>
      </w:pPr>
    </w:p>
    <w:p w:rsidR="71974901" w:rsidP="71974901" w:rsidRDefault="71974901" w14:paraId="5E42FCD2" w14:textId="1BEEB9EF">
      <w:pPr>
        <w:jc w:val="center"/>
        <w:rPr>
          <w:b w:val="1"/>
          <w:bCs w:val="1"/>
          <w:color w:val="2E74B5" w:themeColor="accent1" w:themeTint="FF" w:themeShade="BF"/>
          <w:sz w:val="40"/>
          <w:szCs w:val="40"/>
        </w:rPr>
      </w:pPr>
      <w:r w:rsidRPr="71974901" w:rsidR="71974901">
        <w:rPr>
          <w:b w:val="1"/>
          <w:bCs w:val="1"/>
          <w:color w:val="2E74B5" w:themeColor="accent1" w:themeTint="FF" w:themeShade="BF"/>
          <w:sz w:val="40"/>
          <w:szCs w:val="40"/>
        </w:rPr>
        <w:t>Ventana Beneficiario</w:t>
      </w:r>
    </w:p>
    <w:p w:rsidR="71974901" w:rsidP="71974901" w:rsidRDefault="71974901" w14:paraId="2F7F7781" w14:textId="50908C57">
      <w:pPr>
        <w:pStyle w:val="Normal"/>
        <w:jc w:val="center"/>
      </w:pPr>
    </w:p>
    <w:p w:rsidR="71974901" w:rsidP="71974901" w:rsidRDefault="71974901" w14:paraId="284A66A3" w14:textId="22D763A0">
      <w:pPr>
        <w:pStyle w:val="Normal"/>
        <w:jc w:val="center"/>
      </w:pPr>
      <w:r>
        <w:drawing>
          <wp:inline wp14:editId="75657023" wp14:anchorId="642CDEB0">
            <wp:extent cx="5505450" cy="2802989"/>
            <wp:effectExtent l="0" t="0" r="0" b="0"/>
            <wp:docPr id="1235300150" name="" title=""/>
            <wp:cNvGraphicFramePr>
              <a:graphicFrameLocks noChangeAspect="1"/>
            </wp:cNvGraphicFramePr>
            <a:graphic>
              <a:graphicData uri="http://schemas.openxmlformats.org/drawingml/2006/picture">
                <pic:pic>
                  <pic:nvPicPr>
                    <pic:cNvPr id="0" name=""/>
                    <pic:cNvPicPr/>
                  </pic:nvPicPr>
                  <pic:blipFill>
                    <a:blip r:embed="R229d9a682a204238">
                      <a:extLst>
                        <a:ext xmlns:a="http://schemas.openxmlformats.org/drawingml/2006/main" uri="{28A0092B-C50C-407E-A947-70E740481C1C}">
                          <a14:useLocalDpi val="0"/>
                        </a:ext>
                      </a:extLst>
                    </a:blip>
                    <a:stretch>
                      <a:fillRect/>
                    </a:stretch>
                  </pic:blipFill>
                  <pic:spPr>
                    <a:xfrm>
                      <a:off x="0" y="0"/>
                      <a:ext cx="5505450" cy="2802989"/>
                    </a:xfrm>
                    <a:prstGeom prst="rect">
                      <a:avLst/>
                    </a:prstGeom>
                  </pic:spPr>
                </pic:pic>
              </a:graphicData>
            </a:graphic>
          </wp:inline>
        </w:drawing>
      </w:r>
    </w:p>
    <w:p w:rsidR="71974901" w:rsidP="71974901" w:rsidRDefault="71974901" w14:paraId="69C53A3E" w14:textId="56853B70">
      <w:pPr>
        <w:pStyle w:val="Normal"/>
        <w:jc w:val="center"/>
      </w:pPr>
    </w:p>
    <w:p w:rsidR="71974901" w:rsidP="71974901" w:rsidRDefault="71974901" w14:paraId="30FA861F" w14:textId="1BE5CC80">
      <w:pPr>
        <w:pStyle w:val="Normal"/>
        <w:jc w:val="center"/>
      </w:pPr>
    </w:p>
    <w:p w:rsidR="71974901" w:rsidP="71974901" w:rsidRDefault="71974901" w14:paraId="05A6094C" w14:textId="3A90F895">
      <w:pPr>
        <w:pStyle w:val="Normal"/>
        <w:jc w:val="center"/>
      </w:pPr>
    </w:p>
    <w:p w:rsidR="71974901" w:rsidP="71974901" w:rsidRDefault="71974901" w14:paraId="4EE6B3E2" w14:textId="556316A5">
      <w:pPr>
        <w:pStyle w:val="Normal"/>
        <w:jc w:val="center"/>
      </w:pPr>
    </w:p>
    <w:p w:rsidR="71974901" w:rsidP="71974901" w:rsidRDefault="71974901" w14:paraId="411BBA3D" w14:textId="2A1FC328">
      <w:pPr>
        <w:pStyle w:val="Normal"/>
        <w:jc w:val="center"/>
      </w:pPr>
    </w:p>
    <w:p w:rsidR="71974901" w:rsidP="71974901" w:rsidRDefault="71974901" w14:paraId="488C41BD" w14:textId="08DD7CEA">
      <w:pPr>
        <w:pStyle w:val="Prrafodelista"/>
        <w:numPr>
          <w:ilvl w:val="1"/>
          <w:numId w:val="15"/>
        </w:numPr>
        <w:jc w:val="left"/>
        <w:rPr>
          <w:sz w:val="24"/>
          <w:szCs w:val="24"/>
        </w:rPr>
      </w:pPr>
      <w:r w:rsidRPr="71974901" w:rsidR="71974901">
        <w:rPr>
          <w:sz w:val="24"/>
          <w:szCs w:val="24"/>
        </w:rPr>
        <w:t>En esta sección se ingresarán los datos correspondientes al Beneficiario.</w:t>
      </w:r>
    </w:p>
    <w:p w:rsidR="71974901" w:rsidP="71974901" w:rsidRDefault="71974901" w14:paraId="62416394" w14:textId="7C4A79A0">
      <w:pPr>
        <w:pStyle w:val="Prrafodelista"/>
        <w:numPr>
          <w:ilvl w:val="2"/>
          <w:numId w:val="16"/>
        </w:numPr>
        <w:jc w:val="left"/>
        <w:rPr>
          <w:sz w:val="24"/>
          <w:szCs w:val="24"/>
        </w:rPr>
      </w:pPr>
      <w:r w:rsidRPr="71974901" w:rsidR="71974901">
        <w:rPr>
          <w:sz w:val="24"/>
          <w:szCs w:val="24"/>
        </w:rPr>
        <w:t>Escolaridad: Este lleva un ComboBox con opciones limitadas ya precargadas para que el usuario elija una de ellas (para evitar un ingreso de datos erróneo).</w:t>
      </w:r>
    </w:p>
    <w:p w:rsidR="71974901" w:rsidP="71974901" w:rsidRDefault="71974901" w14:paraId="2FB8E6E3" w14:textId="021C95F3">
      <w:pPr>
        <w:pStyle w:val="Prrafodelista"/>
        <w:numPr>
          <w:ilvl w:val="2"/>
          <w:numId w:val="13"/>
        </w:numPr>
        <w:jc w:val="left"/>
        <w:rPr>
          <w:b w:val="0"/>
          <w:bCs w:val="0"/>
          <w:color w:val="000000" w:themeColor="text1" w:themeTint="FF" w:themeShade="FF"/>
          <w:sz w:val="24"/>
          <w:szCs w:val="24"/>
        </w:rPr>
      </w:pPr>
      <w:r w:rsidRPr="71974901" w:rsidR="71974901">
        <w:rPr>
          <w:b w:val="0"/>
          <w:bCs w:val="0"/>
          <w:color w:val="000000" w:themeColor="text1" w:themeTint="FF" w:themeShade="FF"/>
          <w:sz w:val="24"/>
          <w:szCs w:val="24"/>
        </w:rPr>
        <w:t>Cada uno de ellos llevan los controles necesarios para evitar ingresar datos erróneos.</w:t>
      </w:r>
    </w:p>
    <w:p w:rsidR="71974901" w:rsidP="71974901" w:rsidRDefault="71974901" w14:paraId="636B1FB5" w14:textId="0B929692">
      <w:pPr>
        <w:pStyle w:val="Normal"/>
        <w:ind w:left="708" w:firstLine="0"/>
        <w:jc w:val="left"/>
        <w:rPr>
          <w:b w:val="0"/>
          <w:bCs w:val="0"/>
          <w:color w:val="000000" w:themeColor="text1" w:themeTint="FF" w:themeShade="FF"/>
          <w:sz w:val="24"/>
          <w:szCs w:val="24"/>
        </w:rPr>
      </w:pPr>
      <w:r w:rsidRPr="71974901" w:rsidR="71974901">
        <w:rPr>
          <w:sz w:val="24"/>
          <w:szCs w:val="24"/>
        </w:rPr>
        <w:t xml:space="preserve">      2.   </w:t>
      </w:r>
      <w:r w:rsidRPr="71974901" w:rsidR="71974901">
        <w:rPr>
          <w:b w:val="0"/>
          <w:bCs w:val="0"/>
          <w:color w:val="000000" w:themeColor="text1" w:themeTint="FF" w:themeShade="FF"/>
          <w:sz w:val="24"/>
          <w:szCs w:val="24"/>
        </w:rPr>
        <w:t>Aquí se podrá observar los registros de Cursos de la base de datos.</w:t>
      </w:r>
    </w:p>
    <w:p w:rsidR="71974901" w:rsidP="71974901" w:rsidRDefault="71974901" w14:paraId="67BFDAA6" w14:textId="3839D9F4">
      <w:pPr>
        <w:pStyle w:val="Normal"/>
        <w:ind w:left="708" w:firstLine="0"/>
        <w:jc w:val="left"/>
        <w:rPr>
          <w:b w:val="0"/>
          <w:bCs w:val="0"/>
          <w:color w:val="000000" w:themeColor="text1" w:themeTint="FF" w:themeShade="FF"/>
          <w:sz w:val="24"/>
          <w:szCs w:val="24"/>
        </w:rPr>
      </w:pPr>
      <w:r w:rsidRPr="71974901" w:rsidR="71974901">
        <w:rPr>
          <w:b w:val="0"/>
          <w:bCs w:val="0"/>
          <w:color w:val="000000" w:themeColor="text1" w:themeTint="FF" w:themeShade="FF"/>
          <w:sz w:val="24"/>
          <w:szCs w:val="24"/>
        </w:rPr>
        <w:t xml:space="preserve">      3.   Los botones nos permitirán llevar a cabo diferentes acciones.</w:t>
      </w:r>
    </w:p>
    <w:p w:rsidR="71974901" w:rsidP="71974901" w:rsidRDefault="71974901" w14:paraId="1C665D4E" w14:textId="23E368F8">
      <w:pPr>
        <w:pStyle w:val="Prrafodelista"/>
        <w:numPr>
          <w:ilvl w:val="2"/>
          <w:numId w:val="18"/>
        </w:numPr>
        <w:jc w:val="left"/>
        <w:rPr>
          <w:b w:val="0"/>
          <w:bCs w:val="0"/>
          <w:color w:val="000000" w:themeColor="text1" w:themeTint="FF" w:themeShade="FF"/>
          <w:sz w:val="24"/>
          <w:szCs w:val="24"/>
        </w:rPr>
      </w:pPr>
      <w:r w:rsidRPr="71974901" w:rsidR="71974901">
        <w:rPr>
          <w:sz w:val="24"/>
          <w:szCs w:val="24"/>
        </w:rPr>
        <w:t>Ingresar: Guardar un nuevo Curso luego de haber completado todos los campos con los datos correctos.</w:t>
      </w:r>
    </w:p>
    <w:p w:rsidR="71974901" w:rsidP="71974901" w:rsidRDefault="71974901" w14:paraId="076A735D" w14:textId="11F79445">
      <w:pPr>
        <w:pStyle w:val="Prrafodelista"/>
        <w:numPr>
          <w:ilvl w:val="2"/>
          <w:numId w:val="18"/>
        </w:numPr>
        <w:jc w:val="left"/>
        <w:rPr>
          <w:sz w:val="24"/>
          <w:szCs w:val="24"/>
        </w:rPr>
      </w:pPr>
      <w:r w:rsidRPr="71974901" w:rsidR="71974901">
        <w:rPr>
          <w:sz w:val="24"/>
          <w:szCs w:val="24"/>
        </w:rPr>
        <w:t xml:space="preserve">Listar: Llena el </w:t>
      </w:r>
      <w:proofErr w:type="spellStart"/>
      <w:r w:rsidRPr="71974901" w:rsidR="71974901">
        <w:rPr>
          <w:sz w:val="24"/>
          <w:szCs w:val="24"/>
        </w:rPr>
        <w:t>ListBox</w:t>
      </w:r>
      <w:proofErr w:type="spellEnd"/>
      <w:r w:rsidRPr="71974901" w:rsidR="71974901">
        <w:rPr>
          <w:sz w:val="24"/>
          <w:szCs w:val="24"/>
        </w:rPr>
        <w:t xml:space="preserve"> de la sección 2) (anteriormente explicada) con todos los registros de Beneficiario de la base de datos.</w:t>
      </w:r>
    </w:p>
    <w:p w:rsidR="71974901" w:rsidP="71974901" w:rsidRDefault="71974901" w14:paraId="07E0669E" w14:textId="6648550C">
      <w:pPr>
        <w:pStyle w:val="Prrafodelista"/>
        <w:numPr>
          <w:ilvl w:val="2"/>
          <w:numId w:val="18"/>
        </w:numPr>
        <w:jc w:val="left"/>
        <w:rPr>
          <w:sz w:val="24"/>
          <w:szCs w:val="24"/>
        </w:rPr>
      </w:pPr>
      <w:r w:rsidRPr="71974901" w:rsidR="71974901">
        <w:rPr>
          <w:sz w:val="24"/>
          <w:szCs w:val="24"/>
        </w:rPr>
        <w:t>Modificar: Luego de haber Listado los registros de Beneficiarios, al elegir uno nos permitirá modificar el Beneficiario elegido (Al hacer click sobre el botón, nos abrirá una nueva ventana con la interfaz similar a la sección 1) para permitirnos modificar).</w:t>
      </w:r>
    </w:p>
    <w:p w:rsidR="71974901" w:rsidP="71974901" w:rsidRDefault="71974901" w14:paraId="45F66C90" w14:textId="7D38ACBB">
      <w:pPr>
        <w:pStyle w:val="Prrafodelista"/>
        <w:numPr>
          <w:ilvl w:val="2"/>
          <w:numId w:val="18"/>
        </w:numPr>
        <w:jc w:val="left"/>
        <w:rPr>
          <w:sz w:val="24"/>
          <w:szCs w:val="24"/>
        </w:rPr>
      </w:pPr>
      <w:r w:rsidRPr="71974901" w:rsidR="71974901">
        <w:rPr>
          <w:sz w:val="24"/>
          <w:szCs w:val="24"/>
        </w:rPr>
        <w:t>Borrar: Luego de haber Listado los registros de Beneficiarios, al elegir uno nos permitirá borrar el Beneficiario seleccionado.</w:t>
      </w:r>
    </w:p>
    <w:p w:rsidR="71974901" w:rsidP="71974901" w:rsidRDefault="71974901" w14:paraId="5A2F96BF" w14:textId="36AD1A05">
      <w:pPr>
        <w:pStyle w:val="Prrafodelista"/>
        <w:numPr>
          <w:ilvl w:val="2"/>
          <w:numId w:val="18"/>
        </w:numPr>
        <w:jc w:val="left"/>
        <w:rPr>
          <w:sz w:val="24"/>
          <w:szCs w:val="24"/>
        </w:rPr>
      </w:pPr>
      <w:proofErr w:type="spellStart"/>
      <w:r w:rsidRPr="71974901" w:rsidR="71974901">
        <w:rPr>
          <w:sz w:val="24"/>
          <w:szCs w:val="24"/>
        </w:rPr>
        <w:t>AgregarCurso</w:t>
      </w:r>
      <w:proofErr w:type="spellEnd"/>
      <w:r w:rsidRPr="71974901" w:rsidR="71974901">
        <w:rPr>
          <w:sz w:val="24"/>
          <w:szCs w:val="24"/>
        </w:rPr>
        <w:t xml:space="preserve">: Luego de haber Listado los registros de Beneficiarios, al elegir uno y hacer </w:t>
      </w:r>
      <w:proofErr w:type="spellStart"/>
      <w:r w:rsidRPr="71974901" w:rsidR="71974901">
        <w:rPr>
          <w:sz w:val="24"/>
          <w:szCs w:val="24"/>
        </w:rPr>
        <w:t>click</w:t>
      </w:r>
      <w:proofErr w:type="spellEnd"/>
      <w:r w:rsidRPr="71974901" w:rsidR="71974901">
        <w:rPr>
          <w:sz w:val="24"/>
          <w:szCs w:val="24"/>
        </w:rPr>
        <w:t xml:space="preserve"> en el botón, abrirá una nueva ventana con una interfaz nueva para asignarle un curso registrado en la base de datos.</w:t>
      </w:r>
    </w:p>
    <w:p w:rsidR="71974901" w:rsidP="71974901" w:rsidRDefault="71974901" w14:paraId="7810A5DC" w14:textId="58B7DF6B">
      <w:pPr>
        <w:pStyle w:val="Prrafodelista"/>
        <w:numPr>
          <w:ilvl w:val="2"/>
          <w:numId w:val="18"/>
        </w:numPr>
        <w:jc w:val="left"/>
        <w:rPr>
          <w:sz w:val="24"/>
          <w:szCs w:val="24"/>
        </w:rPr>
      </w:pPr>
      <w:proofErr w:type="spellStart"/>
      <w:r w:rsidRPr="71974901" w:rsidR="71974901">
        <w:rPr>
          <w:sz w:val="24"/>
          <w:szCs w:val="24"/>
        </w:rPr>
        <w:t>AgregarContrato</w:t>
      </w:r>
      <w:proofErr w:type="spellEnd"/>
      <w:r w:rsidRPr="71974901" w:rsidR="71974901">
        <w:rPr>
          <w:sz w:val="24"/>
          <w:szCs w:val="24"/>
        </w:rPr>
        <w:t xml:space="preserve">: Luego de haber Listado los registros de Beneficiarios, al elegir uno y hacer </w:t>
      </w:r>
      <w:proofErr w:type="spellStart"/>
      <w:r w:rsidRPr="71974901" w:rsidR="71974901">
        <w:rPr>
          <w:sz w:val="24"/>
          <w:szCs w:val="24"/>
        </w:rPr>
        <w:t>click</w:t>
      </w:r>
      <w:proofErr w:type="spellEnd"/>
      <w:r w:rsidRPr="71974901" w:rsidR="71974901">
        <w:rPr>
          <w:sz w:val="24"/>
          <w:szCs w:val="24"/>
        </w:rPr>
        <w:t xml:space="preserve"> en el botón, abrirá una nueva ventana con una interfaz nueva para asignarle un Contrato registrado en la base de datos.</w:t>
      </w:r>
    </w:p>
    <w:p w:rsidR="71974901" w:rsidP="71974901" w:rsidRDefault="71974901" w14:paraId="6C196243" w14:textId="2BE6D528">
      <w:pPr>
        <w:pStyle w:val="Prrafodelista"/>
        <w:numPr>
          <w:ilvl w:val="2"/>
          <w:numId w:val="18"/>
        </w:numPr>
        <w:jc w:val="left"/>
        <w:rPr>
          <w:sz w:val="24"/>
          <w:szCs w:val="24"/>
        </w:rPr>
      </w:pPr>
      <w:proofErr w:type="spellStart"/>
      <w:r w:rsidRPr="71974901" w:rsidR="71974901">
        <w:rPr>
          <w:sz w:val="24"/>
          <w:szCs w:val="24"/>
        </w:rPr>
        <w:t>EliminarContrato</w:t>
      </w:r>
      <w:proofErr w:type="spellEnd"/>
      <w:r w:rsidRPr="71974901" w:rsidR="71974901">
        <w:rPr>
          <w:sz w:val="24"/>
          <w:szCs w:val="24"/>
        </w:rPr>
        <w:t>: Luego de haber Listado los registros de Beneficiarios, al elegir uno nos permitirá borrar el Contrato (Si es que ya tiene alguno asignado) del Beneficiario seleccionado.</w:t>
      </w:r>
    </w:p>
    <w:p w:rsidR="71974901" w:rsidP="71974901" w:rsidRDefault="71974901" w14:paraId="29B6F87D" w14:textId="4671E1E6">
      <w:pPr>
        <w:pStyle w:val="Prrafodelista"/>
        <w:numPr>
          <w:ilvl w:val="2"/>
          <w:numId w:val="18"/>
        </w:numPr>
        <w:jc w:val="left"/>
        <w:rPr>
          <w:sz w:val="24"/>
          <w:szCs w:val="24"/>
        </w:rPr>
      </w:pPr>
      <w:proofErr w:type="spellStart"/>
      <w:r w:rsidRPr="71974901" w:rsidR="71974901">
        <w:rPr>
          <w:sz w:val="24"/>
          <w:szCs w:val="24"/>
        </w:rPr>
        <w:t>EliminarCursados</w:t>
      </w:r>
      <w:proofErr w:type="spellEnd"/>
      <w:r w:rsidRPr="71974901" w:rsidR="71974901">
        <w:rPr>
          <w:sz w:val="24"/>
          <w:szCs w:val="24"/>
        </w:rPr>
        <w:t xml:space="preserve">: Luego de haber Listado los registros de Beneficiarios, al elegir uno y hacer </w:t>
      </w:r>
      <w:proofErr w:type="spellStart"/>
      <w:r w:rsidRPr="71974901" w:rsidR="71974901">
        <w:rPr>
          <w:sz w:val="24"/>
          <w:szCs w:val="24"/>
        </w:rPr>
        <w:t>click</w:t>
      </w:r>
      <w:proofErr w:type="spellEnd"/>
      <w:r w:rsidRPr="71974901" w:rsidR="71974901">
        <w:rPr>
          <w:sz w:val="24"/>
          <w:szCs w:val="24"/>
        </w:rPr>
        <w:t xml:space="preserve"> en el botón, abrirá una nueva ventana con una interfaz nueva para borrar el/los curso/s que haya asistido el Beneficiario elegido.</w:t>
      </w:r>
    </w:p>
    <w:p w:rsidR="71974901" w:rsidP="71974901" w:rsidRDefault="71974901" w14:paraId="7DE91F8B" w14:textId="1D1481B8">
      <w:pPr>
        <w:pStyle w:val="Normal"/>
        <w:ind w:left="1800"/>
        <w:jc w:val="left"/>
        <w:rPr>
          <w:sz w:val="24"/>
          <w:szCs w:val="24"/>
        </w:rPr>
      </w:pPr>
    </w:p>
    <w:sectPr w:rsidRPr="00E87508" w:rsidR="001960FC">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E0E75" w:rsidP="00DE57D2" w:rsidRDefault="001E0E75" w14:paraId="2DBF0D7D" wp14:textId="77777777">
      <w:pPr>
        <w:spacing w:after="0" w:line="240" w:lineRule="auto"/>
      </w:pPr>
      <w:r>
        <w:separator/>
      </w:r>
    </w:p>
  </w:endnote>
  <w:endnote w:type="continuationSeparator" w:id="0">
    <w:p xmlns:wp14="http://schemas.microsoft.com/office/word/2010/wordml" w:rsidR="001E0E75" w:rsidP="00DE57D2" w:rsidRDefault="001E0E75" w14:paraId="6B62F1B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E0E75" w:rsidP="00DE57D2" w:rsidRDefault="001E0E75" w14:paraId="02F2C34E" wp14:textId="77777777">
      <w:pPr>
        <w:spacing w:after="0" w:line="240" w:lineRule="auto"/>
      </w:pPr>
      <w:r>
        <w:separator/>
      </w:r>
    </w:p>
  </w:footnote>
  <w:footnote w:type="continuationSeparator" w:id="0">
    <w:p xmlns:wp14="http://schemas.microsoft.com/office/word/2010/wordml" w:rsidR="001E0E75" w:rsidP="00DE57D2" w:rsidRDefault="001E0E75" w14:paraId="680A4E5D"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944100"/>
    <w:multiLevelType w:val="hybridMultilevel"/>
    <w:tmpl w:val="D976FFCE"/>
    <w:lvl w:ilvl="0" w:tplc="0C0A0001">
      <w:start w:val="1"/>
      <w:numFmt w:val="bullet"/>
      <w:lvlText w:val=""/>
      <w:lvlJc w:val="left"/>
      <w:pPr>
        <w:ind w:left="1788" w:hanging="360"/>
      </w:pPr>
      <w:rPr>
        <w:rFonts w:hint="default" w:ascii="Symbol" w:hAnsi="Symbol"/>
      </w:rPr>
    </w:lvl>
    <w:lvl w:ilvl="1" w:tplc="0C0A0003" w:tentative="1">
      <w:start w:val="1"/>
      <w:numFmt w:val="bullet"/>
      <w:lvlText w:val="o"/>
      <w:lvlJc w:val="left"/>
      <w:pPr>
        <w:ind w:left="2508" w:hanging="360"/>
      </w:pPr>
      <w:rPr>
        <w:rFonts w:hint="default" w:ascii="Courier New" w:hAnsi="Courier New" w:cs="Courier New"/>
      </w:rPr>
    </w:lvl>
    <w:lvl w:ilvl="2" w:tplc="0C0A0005" w:tentative="1">
      <w:start w:val="1"/>
      <w:numFmt w:val="bullet"/>
      <w:lvlText w:val=""/>
      <w:lvlJc w:val="left"/>
      <w:pPr>
        <w:ind w:left="3228" w:hanging="360"/>
      </w:pPr>
      <w:rPr>
        <w:rFonts w:hint="default" w:ascii="Wingdings" w:hAnsi="Wingdings"/>
      </w:rPr>
    </w:lvl>
    <w:lvl w:ilvl="3" w:tplc="0C0A0001" w:tentative="1">
      <w:start w:val="1"/>
      <w:numFmt w:val="bullet"/>
      <w:lvlText w:val=""/>
      <w:lvlJc w:val="left"/>
      <w:pPr>
        <w:ind w:left="3948" w:hanging="360"/>
      </w:pPr>
      <w:rPr>
        <w:rFonts w:hint="default" w:ascii="Symbol" w:hAnsi="Symbol"/>
      </w:rPr>
    </w:lvl>
    <w:lvl w:ilvl="4" w:tplc="0C0A0003" w:tentative="1">
      <w:start w:val="1"/>
      <w:numFmt w:val="bullet"/>
      <w:lvlText w:val="o"/>
      <w:lvlJc w:val="left"/>
      <w:pPr>
        <w:ind w:left="4668" w:hanging="360"/>
      </w:pPr>
      <w:rPr>
        <w:rFonts w:hint="default" w:ascii="Courier New" w:hAnsi="Courier New" w:cs="Courier New"/>
      </w:rPr>
    </w:lvl>
    <w:lvl w:ilvl="5" w:tplc="0C0A0005" w:tentative="1">
      <w:start w:val="1"/>
      <w:numFmt w:val="bullet"/>
      <w:lvlText w:val=""/>
      <w:lvlJc w:val="left"/>
      <w:pPr>
        <w:ind w:left="5388" w:hanging="360"/>
      </w:pPr>
      <w:rPr>
        <w:rFonts w:hint="default" w:ascii="Wingdings" w:hAnsi="Wingdings"/>
      </w:rPr>
    </w:lvl>
    <w:lvl w:ilvl="6" w:tplc="0C0A0001" w:tentative="1">
      <w:start w:val="1"/>
      <w:numFmt w:val="bullet"/>
      <w:lvlText w:val=""/>
      <w:lvlJc w:val="left"/>
      <w:pPr>
        <w:ind w:left="6108" w:hanging="360"/>
      </w:pPr>
      <w:rPr>
        <w:rFonts w:hint="default" w:ascii="Symbol" w:hAnsi="Symbol"/>
      </w:rPr>
    </w:lvl>
    <w:lvl w:ilvl="7" w:tplc="0C0A0003" w:tentative="1">
      <w:start w:val="1"/>
      <w:numFmt w:val="bullet"/>
      <w:lvlText w:val="o"/>
      <w:lvlJc w:val="left"/>
      <w:pPr>
        <w:ind w:left="6828" w:hanging="360"/>
      </w:pPr>
      <w:rPr>
        <w:rFonts w:hint="default" w:ascii="Courier New" w:hAnsi="Courier New" w:cs="Courier New"/>
      </w:rPr>
    </w:lvl>
    <w:lvl w:ilvl="8" w:tplc="0C0A0005" w:tentative="1">
      <w:start w:val="1"/>
      <w:numFmt w:val="bullet"/>
      <w:lvlText w:val=""/>
      <w:lvlJc w:val="left"/>
      <w:pPr>
        <w:ind w:left="7548" w:hanging="360"/>
      </w:pPr>
      <w:rPr>
        <w:rFonts w:hint="default" w:ascii="Wingdings" w:hAnsi="Wingdings"/>
      </w:rPr>
    </w:lvl>
  </w:abstractNum>
  <w:abstractNum w:abstractNumId="1" w15:restartNumberingAfterBreak="0">
    <w:nsid w:val="197B3D2F"/>
    <w:multiLevelType w:val="hybridMultilevel"/>
    <w:tmpl w:val="F3D26CA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198E0E27"/>
    <w:multiLevelType w:val="hybridMultilevel"/>
    <w:tmpl w:val="64CED242"/>
    <w:lvl w:ilvl="0" w:tplc="0C0A0001">
      <w:start w:val="1"/>
      <w:numFmt w:val="bullet"/>
      <w:lvlText w:val=""/>
      <w:lvlJc w:val="left"/>
      <w:pPr>
        <w:ind w:left="1428" w:hanging="360"/>
      </w:pPr>
      <w:rPr>
        <w:rFonts w:hint="default" w:ascii="Symbol" w:hAnsi="Symbol"/>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3" w15:restartNumberingAfterBreak="0">
    <w:nsid w:val="304B704B"/>
    <w:multiLevelType w:val="hybridMultilevel"/>
    <w:tmpl w:val="7DB88D62"/>
    <w:lvl w:ilvl="0" w:tplc="0C0A0001">
      <w:start w:val="1"/>
      <w:numFmt w:val="bullet"/>
      <w:lvlText w:val=""/>
      <w:lvlJc w:val="left"/>
      <w:pPr>
        <w:ind w:left="1788" w:hanging="360"/>
      </w:pPr>
      <w:rPr>
        <w:rFonts w:hint="default" w:ascii="Symbol" w:hAnsi="Symbol"/>
      </w:rPr>
    </w:lvl>
    <w:lvl w:ilvl="1" w:tplc="0C0A0003" w:tentative="1">
      <w:start w:val="1"/>
      <w:numFmt w:val="bullet"/>
      <w:lvlText w:val="o"/>
      <w:lvlJc w:val="left"/>
      <w:pPr>
        <w:ind w:left="2508" w:hanging="360"/>
      </w:pPr>
      <w:rPr>
        <w:rFonts w:hint="default" w:ascii="Courier New" w:hAnsi="Courier New" w:cs="Courier New"/>
      </w:rPr>
    </w:lvl>
    <w:lvl w:ilvl="2" w:tplc="0C0A0005" w:tentative="1">
      <w:start w:val="1"/>
      <w:numFmt w:val="bullet"/>
      <w:lvlText w:val=""/>
      <w:lvlJc w:val="left"/>
      <w:pPr>
        <w:ind w:left="3228" w:hanging="360"/>
      </w:pPr>
      <w:rPr>
        <w:rFonts w:hint="default" w:ascii="Wingdings" w:hAnsi="Wingdings"/>
      </w:rPr>
    </w:lvl>
    <w:lvl w:ilvl="3" w:tplc="0C0A0001" w:tentative="1">
      <w:start w:val="1"/>
      <w:numFmt w:val="bullet"/>
      <w:lvlText w:val=""/>
      <w:lvlJc w:val="left"/>
      <w:pPr>
        <w:ind w:left="3948" w:hanging="360"/>
      </w:pPr>
      <w:rPr>
        <w:rFonts w:hint="default" w:ascii="Symbol" w:hAnsi="Symbol"/>
      </w:rPr>
    </w:lvl>
    <w:lvl w:ilvl="4" w:tplc="0C0A0003" w:tentative="1">
      <w:start w:val="1"/>
      <w:numFmt w:val="bullet"/>
      <w:lvlText w:val="o"/>
      <w:lvlJc w:val="left"/>
      <w:pPr>
        <w:ind w:left="4668" w:hanging="360"/>
      </w:pPr>
      <w:rPr>
        <w:rFonts w:hint="default" w:ascii="Courier New" w:hAnsi="Courier New" w:cs="Courier New"/>
      </w:rPr>
    </w:lvl>
    <w:lvl w:ilvl="5" w:tplc="0C0A0005" w:tentative="1">
      <w:start w:val="1"/>
      <w:numFmt w:val="bullet"/>
      <w:lvlText w:val=""/>
      <w:lvlJc w:val="left"/>
      <w:pPr>
        <w:ind w:left="5388" w:hanging="360"/>
      </w:pPr>
      <w:rPr>
        <w:rFonts w:hint="default" w:ascii="Wingdings" w:hAnsi="Wingdings"/>
      </w:rPr>
    </w:lvl>
    <w:lvl w:ilvl="6" w:tplc="0C0A0001" w:tentative="1">
      <w:start w:val="1"/>
      <w:numFmt w:val="bullet"/>
      <w:lvlText w:val=""/>
      <w:lvlJc w:val="left"/>
      <w:pPr>
        <w:ind w:left="6108" w:hanging="360"/>
      </w:pPr>
      <w:rPr>
        <w:rFonts w:hint="default" w:ascii="Symbol" w:hAnsi="Symbol"/>
      </w:rPr>
    </w:lvl>
    <w:lvl w:ilvl="7" w:tplc="0C0A0003" w:tentative="1">
      <w:start w:val="1"/>
      <w:numFmt w:val="bullet"/>
      <w:lvlText w:val="o"/>
      <w:lvlJc w:val="left"/>
      <w:pPr>
        <w:ind w:left="6828" w:hanging="360"/>
      </w:pPr>
      <w:rPr>
        <w:rFonts w:hint="default" w:ascii="Courier New" w:hAnsi="Courier New" w:cs="Courier New"/>
      </w:rPr>
    </w:lvl>
    <w:lvl w:ilvl="8" w:tplc="0C0A0005" w:tentative="1">
      <w:start w:val="1"/>
      <w:numFmt w:val="bullet"/>
      <w:lvlText w:val=""/>
      <w:lvlJc w:val="left"/>
      <w:pPr>
        <w:ind w:left="7548" w:hanging="360"/>
      </w:pPr>
      <w:rPr>
        <w:rFonts w:hint="default" w:ascii="Wingdings" w:hAnsi="Wingdings"/>
      </w:rPr>
    </w:lvl>
  </w:abstractNum>
  <w:abstractNum w:abstractNumId="4" w15:restartNumberingAfterBreak="0">
    <w:nsid w:val="78C33223"/>
    <w:multiLevelType w:val="hybridMultilevel"/>
    <w:tmpl w:val="6152062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7D1"/>
    <w:rsid w:val="0003298A"/>
    <w:rsid w:val="001960FC"/>
    <w:rsid w:val="001E0E75"/>
    <w:rsid w:val="001E3505"/>
    <w:rsid w:val="003267D1"/>
    <w:rsid w:val="00544CED"/>
    <w:rsid w:val="00DE57D2"/>
    <w:rsid w:val="00E87508"/>
    <w:rsid w:val="71974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DA307"/>
  <w15:chartTrackingRefBased/>
  <w15:docId w15:val="{AFC2FE61-1CF2-4845-8DAC-3A37F98714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03298A"/>
    <w:pPr>
      <w:ind w:left="720"/>
      <w:contextualSpacing/>
    </w:pPr>
  </w:style>
  <w:style w:type="paragraph" w:styleId="Encabezado">
    <w:name w:val="header"/>
    <w:basedOn w:val="Normal"/>
    <w:link w:val="EncabezadoCar"/>
    <w:uiPriority w:val="99"/>
    <w:unhideWhenUsed/>
    <w:rsid w:val="00DE57D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E57D2"/>
  </w:style>
  <w:style w:type="paragraph" w:styleId="Piedepgina">
    <w:name w:val="footer"/>
    <w:basedOn w:val="Normal"/>
    <w:link w:val="PiedepginaCar"/>
    <w:uiPriority w:val="99"/>
    <w:unhideWhenUsed/>
    <w:rsid w:val="00DE57D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E5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12.png" Id="R82418c0bb6574fc2" /><Relationship Type="http://schemas.openxmlformats.org/officeDocument/2006/relationships/image" Target="/media/image13.png" Id="R9c332f8a8e3f4a08" /><Relationship Type="http://schemas.openxmlformats.org/officeDocument/2006/relationships/image" Target="/media/image14.png" Id="R229d9a682a20423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Evelyn</dc:creator>
  <keywords/>
  <dc:description/>
  <lastModifiedBy>Gabriel Ramos</lastModifiedBy>
  <revision>2</revision>
  <dcterms:created xsi:type="dcterms:W3CDTF">2019-12-04T17:53:00.0000000Z</dcterms:created>
  <dcterms:modified xsi:type="dcterms:W3CDTF">2019-12-06T00:49:02.1921360Z</dcterms:modified>
</coreProperties>
</file>